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F9" w:rsidRPr="00D953F9" w:rsidRDefault="00D953F9" w:rsidP="00D953F9">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D953F9">
        <w:rPr>
          <w:rFonts w:ascii="微软雅黑" w:eastAsia="微软雅黑" w:hAnsi="微软雅黑" w:cs="宋体" w:hint="eastAsia"/>
          <w:b/>
          <w:bCs/>
          <w:color w:val="023C77"/>
          <w:kern w:val="0"/>
          <w:sz w:val="23"/>
          <w:szCs w:val="23"/>
        </w:rPr>
        <w:t>Oubo launches OBT wireless flat speaker</w:t>
      </w:r>
    </w:p>
    <w:p w:rsidR="00D953F9" w:rsidRPr="00D953F9" w:rsidRDefault="00D953F9" w:rsidP="00D953F9">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D953F9">
        <w:rPr>
          <w:rFonts w:ascii="微软雅黑" w:eastAsia="微软雅黑" w:hAnsi="微软雅黑" w:cs="宋体" w:hint="eastAsia"/>
          <w:color w:val="999999"/>
          <w:kern w:val="0"/>
          <w:sz w:val="15"/>
        </w:rPr>
        <w:t>Date：</w:t>
      </w:r>
      <w:r w:rsidRPr="00D953F9">
        <w:rPr>
          <w:rFonts w:ascii="微软雅黑" w:eastAsia="微软雅黑" w:hAnsi="微软雅黑" w:cs="宋体" w:hint="eastAsia"/>
          <w:color w:val="333333"/>
          <w:kern w:val="0"/>
          <w:sz w:val="15"/>
        </w:rPr>
        <w:t>2018-09-26 11:10:00</w:t>
      </w:r>
    </w:p>
    <w:p w:rsidR="00D953F9" w:rsidRPr="00D953F9" w:rsidRDefault="00D953F9" w:rsidP="00D953F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953F9">
        <w:rPr>
          <w:rFonts w:ascii="微软雅黑" w:eastAsia="微软雅黑" w:hAnsi="微软雅黑" w:cs="宋体" w:hint="eastAsia"/>
          <w:color w:val="333333"/>
          <w:kern w:val="0"/>
          <w:sz w:val="18"/>
          <w:szCs w:val="18"/>
        </w:rPr>
        <w:t>Home, home culture has been given a new connotation, the concept of home decoration with less decoration and more decoration has been deeply rooted in the hearts of the people. Mr. Han Wei, general manager of Ou Bo, has deeply realized the operation of flat speakers in the operation of flat speakers since 1998. The revolution has reached an extraordinary time, and the choice of flat speakers has been derived. Since 1996, NXT announced the core driver and sound principle of flat-panel speakers. The flat-panel speakers have gone through more than ten years of development. The brands of Dongyuan, Lefuhao, Sannuo, Oubo and Pantone have made enlightenment on the market. Le major contribution, early aluminum inner sounding technology to modern polymer polymerization technology, constantly improving technology has changed people's consumption concept, and God's own consumers have also constantly changed the innovative ideas of manufacturers.</w:t>
      </w:r>
    </w:p>
    <w:p w:rsidR="00D953F9" w:rsidRPr="00D953F9" w:rsidRDefault="00D953F9" w:rsidP="00D953F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953F9">
        <w:rPr>
          <w:rFonts w:ascii="微软雅黑" w:eastAsia="微软雅黑" w:hAnsi="微软雅黑" w:cs="宋体" w:hint="eastAsia"/>
          <w:color w:val="333333"/>
          <w:kern w:val="0"/>
          <w:sz w:val="18"/>
          <w:szCs w:val="18"/>
        </w:rPr>
        <w:t>The third generation of the previous flat-panel speakers used wired transmission of amplified audio signals. From the amplifier to the flat-panel speakers, the speaker cables need to be arranged. Due to the limited marketing propaganda, the general owners generally do not consider the layout plane first. Speakers, wait until the room is finished, consider the decoration of the room space, what to put here, what to hang there, then place the plane speakers, you must re-open the wall wiring, especially when you need to hang several planes In the case of speakers, re-digging walls and rewiring projects will be unacceptable to most owners. In order to solve this problem, Oub has launched the fourth generation of wireless flat-panel speakers with years of experience in flat-panel operation and increasing research and development capabilities. The front end of the speaker is used to input the sound source signal into the audio transmitter, load it into the 2.4G frequency and wirelessly transmit it to the plane speaker, and then amplify the signal through the 10W power amplifier for the driver to work. The frequency range of the large frequency response is wider, the sound field is more uniform, the sound source has wide directivity, the sound quality is clearer, the transient response is good, and the depth is strong. With the surface light source technology, the surface of the speaker is covered by four light sources, in terms of appearance structure and decoration. More novel. Both have a mural wall light effect. Personalized screen production, only unique and unique. The ultra-thin wall hanging makes the interior space more elegant and wider. The use of materials is environmentally friendly and healthy, which is more conducive to good health. 180 degrees around the sound, "all gold everywhere" near the ear, the distance is very clear, the sound source does not come from where, music is everywhere.</w:t>
      </w:r>
    </w:p>
    <w:p w:rsidR="00D953F9" w:rsidRPr="00D953F9" w:rsidRDefault="00D953F9" w:rsidP="00D953F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D953F9">
        <w:rPr>
          <w:rFonts w:ascii="微软雅黑" w:eastAsia="微软雅黑" w:hAnsi="微软雅黑" w:cs="宋体" w:hint="eastAsia"/>
          <w:color w:val="333333"/>
          <w:kern w:val="0"/>
          <w:sz w:val="18"/>
          <w:szCs w:val="18"/>
        </w:rPr>
        <w:t>Regarding the application prospects of the application fields of this product, Mr. Fang Youfu, the sales director of Ou Bo, based on the six-year sales experience of flat-panel speakers, has promisingly launched the preliminary market recommendation work. At present, there are a large number of customers who distribute home furnishing products. Intention, and customers in Singapore, Taiwan, and Thailand also expressed interest in wireless flat-panel speakers, as the market outlook is clear. Ou Bo wireless flat-panel speakers will be a great success, I believe that Oubo will also make its due contribution to the market of flat-panel speakers.</w:t>
      </w:r>
    </w:p>
    <w:p w:rsidR="00726030" w:rsidRPr="00D953F9" w:rsidRDefault="00726030"/>
    <w:sectPr w:rsidR="00726030" w:rsidRPr="00D953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030" w:rsidRDefault="00726030" w:rsidP="00D953F9">
      <w:r>
        <w:separator/>
      </w:r>
    </w:p>
  </w:endnote>
  <w:endnote w:type="continuationSeparator" w:id="1">
    <w:p w:rsidR="00726030" w:rsidRDefault="00726030" w:rsidP="00D95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030" w:rsidRDefault="00726030" w:rsidP="00D953F9">
      <w:r>
        <w:separator/>
      </w:r>
    </w:p>
  </w:footnote>
  <w:footnote w:type="continuationSeparator" w:id="1">
    <w:p w:rsidR="00726030" w:rsidRDefault="00726030" w:rsidP="00D953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53F9"/>
    <w:rsid w:val="00726030"/>
    <w:rsid w:val="00D953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953F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53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53F9"/>
    <w:rPr>
      <w:sz w:val="18"/>
      <w:szCs w:val="18"/>
    </w:rPr>
  </w:style>
  <w:style w:type="paragraph" w:styleId="a4">
    <w:name w:val="footer"/>
    <w:basedOn w:val="a"/>
    <w:link w:val="Char0"/>
    <w:uiPriority w:val="99"/>
    <w:semiHidden/>
    <w:unhideWhenUsed/>
    <w:rsid w:val="00D953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53F9"/>
    <w:rPr>
      <w:sz w:val="18"/>
      <w:szCs w:val="18"/>
    </w:rPr>
  </w:style>
  <w:style w:type="character" w:customStyle="1" w:styleId="2Char">
    <w:name w:val="标题 2 Char"/>
    <w:basedOn w:val="a0"/>
    <w:link w:val="2"/>
    <w:uiPriority w:val="9"/>
    <w:rsid w:val="00D953F9"/>
    <w:rPr>
      <w:rFonts w:ascii="宋体" w:eastAsia="宋体" w:hAnsi="宋体" w:cs="宋体"/>
      <w:b/>
      <w:bCs/>
      <w:kern w:val="0"/>
      <w:sz w:val="36"/>
      <w:szCs w:val="36"/>
    </w:rPr>
  </w:style>
  <w:style w:type="character" w:customStyle="1" w:styleId="skim">
    <w:name w:val="skim"/>
    <w:basedOn w:val="a0"/>
    <w:rsid w:val="00D953F9"/>
  </w:style>
  <w:style w:type="character" w:styleId="a5">
    <w:name w:val="Emphasis"/>
    <w:basedOn w:val="a0"/>
    <w:uiPriority w:val="20"/>
    <w:qFormat/>
    <w:rsid w:val="00D953F9"/>
    <w:rPr>
      <w:i/>
      <w:iCs/>
    </w:rPr>
  </w:style>
  <w:style w:type="character" w:customStyle="1" w:styleId="date">
    <w:name w:val="date"/>
    <w:basedOn w:val="a0"/>
    <w:rsid w:val="00D953F9"/>
  </w:style>
  <w:style w:type="paragraph" w:styleId="a6">
    <w:name w:val="Normal (Web)"/>
    <w:basedOn w:val="a"/>
    <w:uiPriority w:val="99"/>
    <w:semiHidden/>
    <w:unhideWhenUsed/>
    <w:rsid w:val="00D953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23214839">
      <w:bodyDiv w:val="1"/>
      <w:marLeft w:val="0"/>
      <w:marRight w:val="0"/>
      <w:marTop w:val="0"/>
      <w:marBottom w:val="0"/>
      <w:divBdr>
        <w:top w:val="none" w:sz="0" w:space="0" w:color="auto"/>
        <w:left w:val="none" w:sz="0" w:space="0" w:color="auto"/>
        <w:bottom w:val="none" w:sz="0" w:space="0" w:color="auto"/>
        <w:right w:val="none" w:sz="0" w:space="0" w:color="auto"/>
      </w:divBdr>
      <w:divsChild>
        <w:div w:id="1045760645">
          <w:marLeft w:val="0"/>
          <w:marRight w:val="0"/>
          <w:marTop w:val="250"/>
          <w:marBottom w:val="0"/>
          <w:divBdr>
            <w:top w:val="none" w:sz="0" w:space="0" w:color="auto"/>
            <w:left w:val="none" w:sz="0" w:space="0" w:color="auto"/>
            <w:bottom w:val="dashed" w:sz="4" w:space="3" w:color="666666"/>
            <w:right w:val="none" w:sz="0" w:space="0" w:color="auto"/>
          </w:divBdr>
        </w:div>
        <w:div w:id="21038634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3057</Characters>
  <Application>Microsoft Office Word</Application>
  <DocSecurity>0</DocSecurity>
  <Lines>25</Lines>
  <Paragraphs>7</Paragraphs>
  <ScaleCrop>false</ScaleCrop>
  <Company>Microsoft</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2021-05-19T09:44:00Z</dcterms:created>
  <dcterms:modified xsi:type="dcterms:W3CDTF">2021-05-19T09:44:00Z</dcterms:modified>
</cp:coreProperties>
</file>