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阜平县龙泉关镇</w:t>
      </w:r>
      <w:r>
        <w:rPr>
          <w:rFonts w:ascii="黑体" w:hAnsi="黑体" w:eastAsia="黑体" w:cs="黑体"/>
          <w:b/>
          <w:color w:val="000000"/>
          <w:sz w:val="44"/>
          <w:lang w:eastAsia="zh-CN"/>
        </w:rPr>
        <w:t>人民政府</w:t>
      </w:r>
      <w:r>
        <w:rPr>
          <w:rFonts w:hint="eastAsia" w:ascii="黑体" w:hAnsi="黑体" w:eastAsia="黑体" w:cs="黑体"/>
          <w:b/>
          <w:color w:val="000000"/>
          <w:sz w:val="44"/>
          <w:lang w:eastAsia="zh-CN"/>
        </w:rPr>
        <w:t>所属单位2023</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jc w:val="center"/>
      </w:pPr>
      <w:r>
        <w:rPr>
          <w:rFonts w:ascii="黑体" w:hAnsi="黑体" w:eastAsia="黑体" w:cs="黑体"/>
          <w:b/>
          <w:color w:val="000000"/>
          <w:sz w:val="30"/>
        </w:rPr>
        <w:t xml:space="preserve"> </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w:t>
      </w:r>
      <w:r>
        <w:rPr>
          <w:rFonts w:hint="eastAsia"/>
          <w:lang w:eastAsia="zh-CN"/>
        </w:rPr>
        <w:t>阜平县龙泉关镇人民政府</w:t>
      </w:r>
      <w:r>
        <w:t>本级收支预算</w:t>
      </w:r>
      <w:r>
        <w:tab/>
      </w:r>
      <w:r>
        <w:fldChar w:fldCharType="begin"/>
      </w:r>
      <w:r>
        <w:instrText xml:space="preserve">PAGEREF _Toc_4_4_0000000019 \h</w:instrText>
      </w:r>
      <w:r>
        <w:fldChar w:fldCharType="separate"/>
      </w:r>
      <w:r>
        <w:t>2</w:t>
      </w:r>
      <w:r>
        <w:fldChar w:fldCharType="end"/>
      </w:r>
      <w:r>
        <w:fldChar w:fldCharType="end"/>
      </w:r>
    </w:p>
    <w:p>
      <w:pPr>
        <w:pStyle w:val="5"/>
        <w:tabs>
          <w:tab w:val="right" w:leader="dot" w:pos="14562"/>
        </w:tabs>
        <w:rPr>
          <w:lang w:eastAsia="zh-CN"/>
        </w:rPr>
      </w:pPr>
    </w:p>
    <w:p>
      <w:r>
        <w:fldChar w:fldCharType="end"/>
      </w:r>
      <w:bookmarkStart w:id="0" w:name="_Toc_4_4_0000000019"/>
    </w:p>
    <w:p/>
    <w:p/>
    <w:p/>
    <w:p/>
    <w:p/>
    <w:p/>
    <w:p/>
    <w:p/>
    <w:p/>
    <w:p/>
    <w:p/>
    <w:p/>
    <w:p/>
    <w:p/>
    <w:p/>
    <w:p/>
    <w:p/>
    <w:p/>
    <w:p/>
    <w:p/>
    <w:p/>
    <w:p/>
    <w:p/>
    <w:p/>
    <w:p>
      <w:pPr>
        <w:jc w:val="center"/>
      </w:pPr>
      <w:r>
        <w:rPr>
          <w:rFonts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阜平县龙泉关镇人民政府</w:t>
      </w:r>
      <w:r>
        <w:rPr>
          <w:rFonts w:ascii="方正小标宋_GBK" w:hAnsi="方正小标宋_GBK" w:eastAsia="方正小标宋_GBK" w:cs="方正小标宋_GBK"/>
          <w:color w:val="000000"/>
          <w:sz w:val="44"/>
        </w:rPr>
        <w:t>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984001阜平县龙泉关镇人民政府 本级</w:t>
            </w:r>
          </w:p>
        </w:tc>
        <w:tc>
          <w:tcPr>
            <w:tcW w:w="2126"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rPr>
                <w:lang w:eastAsia="zh-CN"/>
              </w:rPr>
            </w:pPr>
            <w:r>
              <w:rPr>
                <w:rFonts w:hint="eastAsia"/>
                <w:lang w:val="en-US" w:eastAsia="zh-CN"/>
              </w:rPr>
              <w:t>629.25</w:t>
            </w:r>
          </w:p>
        </w:tc>
        <w:tc>
          <w:tcPr>
            <w:tcW w:w="4535" w:type="dxa"/>
            <w:vAlign w:val="center"/>
          </w:tcPr>
          <w:p>
            <w:pPr>
              <w:pStyle w:val="16"/>
            </w:pPr>
            <w:r>
              <w:t>一、一般公共服务支出</w:t>
            </w:r>
          </w:p>
        </w:tc>
        <w:tc>
          <w:tcPr>
            <w:tcW w:w="2126" w:type="dxa"/>
            <w:vAlign w:val="center"/>
          </w:tcPr>
          <w:p>
            <w:pPr>
              <w:pStyle w:val="15"/>
              <w:rPr>
                <w:lang w:eastAsia="zh-CN"/>
              </w:rPr>
            </w:pPr>
            <w:r>
              <w:rPr>
                <w:rFonts w:hint="eastAsia"/>
                <w:lang w:val="en-US" w:eastAsia="zh-CN"/>
              </w:rPr>
              <w:t>465.15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rPr>
                <w:lang w:eastAsia="zh-CN"/>
              </w:rPr>
            </w:pPr>
            <w:r>
              <w:rPr>
                <w:rFonts w:hint="eastAsia"/>
                <w:lang w:val="en-US" w:eastAsia="zh-CN"/>
              </w:rPr>
              <w:t>884.20</w:t>
            </w: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rPr>
                <w:lang w:eastAsia="zh-CN"/>
              </w:rPr>
            </w:pPr>
            <w:r>
              <w:rPr>
                <w:rFonts w:hint="eastAsia"/>
                <w:lang w:val="en-US" w:eastAsia="zh-CN"/>
              </w:rPr>
              <w:t>80.75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rPr>
                <w:lang w:eastAsia="zh-CN"/>
              </w:rPr>
            </w:pPr>
            <w:r>
              <w:rPr>
                <w:rFonts w:hint="eastAsia"/>
                <w:lang w:val="en-US" w:eastAsia="zh-CN"/>
              </w:rPr>
              <w:t>34.32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rPr>
                <w:lang w:eastAsia="zh-CN"/>
              </w:rPr>
            </w:pPr>
            <w:r>
              <w:rPr>
                <w:rFonts w:hint="eastAsia"/>
                <w:lang w:val="en-US" w:eastAsia="zh-CN"/>
              </w:rPr>
              <w:t>884.20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rPr>
                <w:rFonts w:hint="default"/>
                <w:lang w:val="en-US" w:eastAsia="zh-CN"/>
              </w:rPr>
            </w:pPr>
            <w:r>
              <w:rPr>
                <w:rFonts w:hint="eastAsia"/>
                <w:lang w:val="en-US" w:eastAsia="zh-CN"/>
              </w:rPr>
              <w:t>49.03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rPr>
                <w:lang w:eastAsia="zh-CN"/>
              </w:rPr>
            </w:pPr>
            <w:r>
              <w:rPr>
                <w:rFonts w:hint="eastAsia"/>
                <w:lang w:val="en-US" w:eastAsia="zh-CN"/>
              </w:rPr>
              <w:t>1513.45</w:t>
            </w:r>
          </w:p>
        </w:tc>
        <w:tc>
          <w:tcPr>
            <w:tcW w:w="4535" w:type="dxa"/>
            <w:vAlign w:val="center"/>
          </w:tcPr>
          <w:p>
            <w:pPr>
              <w:pStyle w:val="18"/>
            </w:pPr>
            <w:r>
              <w:t>本年支出合计</w:t>
            </w:r>
          </w:p>
        </w:tc>
        <w:tc>
          <w:tcPr>
            <w:tcW w:w="2126" w:type="dxa"/>
            <w:vAlign w:val="center"/>
          </w:tcPr>
          <w:p>
            <w:pPr>
              <w:pStyle w:val="19"/>
            </w:pPr>
            <w:r>
              <w:rPr>
                <w:rFonts w:hint="eastAsia"/>
                <w:lang w:val="en-US" w:eastAsia="zh-CN"/>
              </w:rPr>
              <w:t>1513.45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9"/>
            </w:pPr>
          </w:p>
        </w:tc>
        <w:tc>
          <w:tcPr>
            <w:tcW w:w="4535" w:type="dxa"/>
            <w:vAlign w:val="center"/>
          </w:tcPr>
          <w:p>
            <w:pPr>
              <w:pStyle w:val="16"/>
            </w:pPr>
            <w:r>
              <w:t>年终结转结余</w:t>
            </w:r>
          </w:p>
        </w:tc>
        <w:tc>
          <w:tcPr>
            <w:tcW w:w="212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pPr>
            <w:r>
              <w:rPr>
                <w:rFonts w:hint="eastAsia"/>
                <w:lang w:val="en-US" w:eastAsia="zh-CN"/>
              </w:rPr>
              <w:t>1513.45</w:t>
            </w:r>
          </w:p>
        </w:tc>
        <w:tc>
          <w:tcPr>
            <w:tcW w:w="4535" w:type="dxa"/>
            <w:vAlign w:val="center"/>
          </w:tcPr>
          <w:p>
            <w:pPr>
              <w:pStyle w:val="18"/>
            </w:pPr>
            <w:r>
              <w:t>支出总计</w:t>
            </w:r>
          </w:p>
        </w:tc>
        <w:tc>
          <w:tcPr>
            <w:tcW w:w="2126" w:type="dxa"/>
            <w:vAlign w:val="center"/>
          </w:tcPr>
          <w:p>
            <w:pPr>
              <w:pStyle w:val="19"/>
            </w:pPr>
            <w:r>
              <w:rPr>
                <w:rFonts w:hint="eastAsia"/>
                <w:lang w:val="en-US" w:eastAsia="zh-CN"/>
              </w:rPr>
              <w:t>1513.45</w:t>
            </w:r>
          </w:p>
        </w:tc>
      </w:tr>
    </w:tbl>
    <w:p>
      <w:pPr>
        <w:sectPr>
          <w:footerReference r:id="rId3" w:type="default"/>
          <w:footerReference r:id="rId4" w:type="even"/>
          <w:pgSz w:w="16840" w:h="11900" w:orient="landscape"/>
          <w:pgMar w:top="1361" w:right="1020" w:bottom="1134" w:left="1020" w:header="720" w:footer="720" w:gutter="0"/>
          <w:pgNumType w:start="1"/>
          <w:cols w:space="720" w:num="1"/>
          <w:docGrid w:linePitch="326" w:charSpace="0"/>
        </w:sectPr>
      </w:pPr>
    </w:p>
    <w:p>
      <w:pPr>
        <w:jc w:val="center"/>
        <w:outlineLvl w:val="4"/>
        <w:rPr>
          <w:color w:val="000000" w:themeColor="text1"/>
        </w:rPr>
      </w:pPr>
      <w:r>
        <w:rPr>
          <w:rFonts w:ascii="方正小标宋_GBK" w:hAnsi="方正小标宋_GBK" w:eastAsia="方正小标宋_GBK" w:cs="方正小标宋_GBK"/>
          <w:color w:val="000000" w:themeColor="text1"/>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984001阜平县龙泉关镇人民政府本级</w:t>
            </w:r>
          </w:p>
        </w:tc>
        <w:tc>
          <w:tcPr>
            <w:tcW w:w="3402" w:type="dxa"/>
            <w:gridSpan w:val="3"/>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rPr>
                <w:rFonts w:hint="default"/>
                <w:lang w:val="en-US" w:eastAsia="zh-CN"/>
              </w:rPr>
            </w:pPr>
            <w:r>
              <w:rPr>
                <w:rFonts w:hint="eastAsia"/>
                <w:lang w:val="en-US" w:eastAsia="zh-CN"/>
              </w:rPr>
              <w:t>1513.45</w:t>
            </w:r>
          </w:p>
        </w:tc>
        <w:tc>
          <w:tcPr>
            <w:tcW w:w="1134" w:type="dxa"/>
            <w:vAlign w:val="center"/>
          </w:tcPr>
          <w:p>
            <w:pPr>
              <w:pStyle w:val="19"/>
            </w:pPr>
            <w:r>
              <w:rPr>
                <w:rFonts w:hint="eastAsia"/>
                <w:lang w:val="en-US" w:eastAsia="zh-CN"/>
              </w:rPr>
              <w:t>1513.45</w:t>
            </w:r>
          </w:p>
        </w:tc>
        <w:tc>
          <w:tcPr>
            <w:tcW w:w="1134" w:type="dxa"/>
            <w:vAlign w:val="center"/>
          </w:tcPr>
          <w:p>
            <w:pPr>
              <w:pStyle w:val="19"/>
              <w:rPr>
                <w:rFonts w:hint="default"/>
                <w:lang w:val="en-US"/>
              </w:rPr>
            </w:pPr>
            <w:r>
              <w:rPr>
                <w:rFonts w:hint="eastAsia"/>
                <w:lang w:val="en-US" w:eastAsia="zh-CN"/>
              </w:rPr>
              <w:t>1513.45</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rPr>
                <w:lang w:eastAsia="zh-CN"/>
              </w:rPr>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rPr>
                <w:rFonts w:hint="default"/>
                <w:lang w:val="en-US" w:eastAsia="zh-CN"/>
              </w:rPr>
            </w:pPr>
            <w:r>
              <w:rPr>
                <w:rFonts w:hint="eastAsia"/>
                <w:lang w:val="en-US" w:eastAsia="zh-CN"/>
              </w:rPr>
              <w:t>465.15</w:t>
            </w:r>
          </w:p>
        </w:tc>
        <w:tc>
          <w:tcPr>
            <w:tcW w:w="1134" w:type="dxa"/>
            <w:vAlign w:val="center"/>
          </w:tcPr>
          <w:p>
            <w:pPr>
              <w:pStyle w:val="15"/>
              <w:rPr>
                <w:lang w:eastAsia="zh-CN"/>
              </w:rPr>
            </w:pPr>
            <w:r>
              <w:rPr>
                <w:rFonts w:hint="eastAsia"/>
                <w:lang w:val="en-US" w:eastAsia="zh-CN"/>
              </w:rPr>
              <w:t>465.15</w:t>
            </w:r>
          </w:p>
        </w:tc>
        <w:tc>
          <w:tcPr>
            <w:tcW w:w="1134" w:type="dxa"/>
            <w:vAlign w:val="center"/>
          </w:tcPr>
          <w:p>
            <w:pPr>
              <w:pStyle w:val="15"/>
              <w:rPr>
                <w:lang w:eastAsia="zh-CN"/>
              </w:rPr>
            </w:pPr>
            <w:r>
              <w:rPr>
                <w:rFonts w:hint="eastAsia"/>
                <w:lang w:val="en-US" w:eastAsia="zh-CN"/>
              </w:rPr>
              <w:t>465.15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20103</w:t>
            </w:r>
          </w:p>
        </w:tc>
        <w:tc>
          <w:tcPr>
            <w:tcW w:w="1559" w:type="dxa"/>
            <w:vAlign w:val="center"/>
          </w:tcPr>
          <w:p>
            <w:pPr>
              <w:pStyle w:val="16"/>
            </w:pPr>
            <w:r>
              <w:rPr>
                <w:rFonts w:hint="eastAsia"/>
                <w:lang w:eastAsia="zh-CN"/>
              </w:rPr>
              <w:t>政府</w:t>
            </w:r>
            <w:r>
              <w:t>办公厅及相关机构事务</w:t>
            </w:r>
          </w:p>
        </w:tc>
        <w:tc>
          <w:tcPr>
            <w:tcW w:w="1134" w:type="dxa"/>
            <w:vAlign w:val="center"/>
          </w:tcPr>
          <w:p>
            <w:pPr>
              <w:pStyle w:val="15"/>
              <w:rPr>
                <w:rFonts w:hint="default"/>
                <w:lang w:val="en-US" w:eastAsia="zh-CN"/>
              </w:rPr>
            </w:pPr>
            <w:r>
              <w:rPr>
                <w:rFonts w:hint="eastAsia"/>
                <w:lang w:val="en-US" w:eastAsia="zh-CN"/>
              </w:rPr>
              <w:t>465.15</w:t>
            </w:r>
          </w:p>
        </w:tc>
        <w:tc>
          <w:tcPr>
            <w:tcW w:w="1134" w:type="dxa"/>
            <w:vAlign w:val="center"/>
          </w:tcPr>
          <w:p>
            <w:pPr>
              <w:pStyle w:val="15"/>
              <w:rPr>
                <w:lang w:eastAsia="zh-CN"/>
              </w:rPr>
            </w:pPr>
            <w:r>
              <w:rPr>
                <w:rFonts w:hint="eastAsia"/>
                <w:lang w:val="en-US" w:eastAsia="zh-CN"/>
              </w:rPr>
              <w:t>465.15</w:t>
            </w:r>
          </w:p>
        </w:tc>
        <w:tc>
          <w:tcPr>
            <w:tcW w:w="1134" w:type="dxa"/>
            <w:vAlign w:val="center"/>
          </w:tcPr>
          <w:p>
            <w:pPr>
              <w:pStyle w:val="15"/>
              <w:rPr>
                <w:lang w:eastAsia="zh-CN"/>
              </w:rPr>
            </w:pPr>
            <w:r>
              <w:rPr>
                <w:rFonts w:hint="eastAsia"/>
                <w:lang w:val="en-US" w:eastAsia="zh-CN"/>
              </w:rPr>
              <w:t>465.15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2010301</w:t>
            </w:r>
          </w:p>
        </w:tc>
        <w:tc>
          <w:tcPr>
            <w:tcW w:w="1559" w:type="dxa"/>
            <w:vAlign w:val="center"/>
          </w:tcPr>
          <w:p>
            <w:pPr>
              <w:pStyle w:val="16"/>
            </w:pPr>
            <w:r>
              <w:t>行政运行</w:t>
            </w:r>
          </w:p>
        </w:tc>
        <w:tc>
          <w:tcPr>
            <w:tcW w:w="1134" w:type="dxa"/>
            <w:vAlign w:val="center"/>
          </w:tcPr>
          <w:p>
            <w:pPr>
              <w:pStyle w:val="15"/>
              <w:rPr>
                <w:rFonts w:hint="default"/>
                <w:lang w:val="en-US" w:eastAsia="zh-CN"/>
              </w:rPr>
            </w:pPr>
            <w:r>
              <w:rPr>
                <w:rFonts w:hint="eastAsia"/>
                <w:lang w:val="en-US" w:eastAsia="zh-CN"/>
              </w:rPr>
              <w:t>275.30</w:t>
            </w:r>
          </w:p>
        </w:tc>
        <w:tc>
          <w:tcPr>
            <w:tcW w:w="1134" w:type="dxa"/>
            <w:vAlign w:val="center"/>
          </w:tcPr>
          <w:p>
            <w:pPr>
              <w:pStyle w:val="15"/>
              <w:rPr>
                <w:lang w:eastAsia="zh-CN"/>
              </w:rPr>
            </w:pPr>
            <w:r>
              <w:rPr>
                <w:rFonts w:hint="eastAsia"/>
                <w:lang w:val="en-US" w:eastAsia="zh-CN"/>
              </w:rPr>
              <w:t>275.30</w:t>
            </w:r>
          </w:p>
        </w:tc>
        <w:tc>
          <w:tcPr>
            <w:tcW w:w="1134" w:type="dxa"/>
            <w:vAlign w:val="center"/>
          </w:tcPr>
          <w:p>
            <w:pPr>
              <w:pStyle w:val="15"/>
              <w:rPr>
                <w:lang w:eastAsia="zh-CN"/>
              </w:rPr>
            </w:pPr>
            <w:r>
              <w:rPr>
                <w:rFonts w:hint="eastAsia"/>
                <w:lang w:val="en-US" w:eastAsia="zh-CN"/>
              </w:rPr>
              <w:t>275.30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eastAsia="方正书宋_GBK"/>
                <w:lang w:val="en-US" w:eastAsia="zh-CN"/>
              </w:rPr>
            </w:pPr>
            <w:r>
              <w:rPr>
                <w:rFonts w:hint="eastAsia"/>
                <w:lang w:val="en-US" w:eastAsia="zh-CN"/>
              </w:rPr>
              <w:t>5</w:t>
            </w:r>
          </w:p>
        </w:tc>
        <w:tc>
          <w:tcPr>
            <w:tcW w:w="992" w:type="dxa"/>
            <w:vAlign w:val="center"/>
          </w:tcPr>
          <w:p>
            <w:pPr>
              <w:pStyle w:val="16"/>
              <w:rPr>
                <w:rFonts w:hint="default" w:eastAsia="方正书宋_GBK"/>
                <w:lang w:val="en-US" w:eastAsia="zh-CN"/>
              </w:rPr>
            </w:pPr>
            <w:r>
              <w:rPr>
                <w:rFonts w:hint="eastAsia"/>
                <w:lang w:val="en-US" w:eastAsia="zh-CN"/>
              </w:rPr>
              <w:t>2010308</w:t>
            </w:r>
          </w:p>
        </w:tc>
        <w:tc>
          <w:tcPr>
            <w:tcW w:w="1559" w:type="dxa"/>
            <w:vAlign w:val="center"/>
          </w:tcPr>
          <w:p>
            <w:pPr>
              <w:pStyle w:val="16"/>
              <w:rPr>
                <w:rFonts w:hint="eastAsia" w:eastAsia="方正书宋_GBK"/>
                <w:lang w:eastAsia="zh-CN"/>
              </w:rPr>
            </w:pPr>
            <w:r>
              <w:rPr>
                <w:rFonts w:hint="eastAsia"/>
                <w:lang w:eastAsia="zh-CN"/>
              </w:rPr>
              <w:t>信访事务</w:t>
            </w:r>
          </w:p>
        </w:tc>
        <w:tc>
          <w:tcPr>
            <w:tcW w:w="1134" w:type="dxa"/>
            <w:vAlign w:val="center"/>
          </w:tcPr>
          <w:p>
            <w:pPr>
              <w:pStyle w:val="15"/>
              <w:rPr>
                <w:rFonts w:hint="default"/>
                <w:lang w:val="en-US" w:eastAsia="zh-CN"/>
              </w:rPr>
            </w:pPr>
            <w:r>
              <w:rPr>
                <w:rFonts w:hint="eastAsia"/>
                <w:lang w:val="en-US" w:eastAsia="zh-CN"/>
              </w:rPr>
              <w:t>10.00</w:t>
            </w:r>
          </w:p>
        </w:tc>
        <w:tc>
          <w:tcPr>
            <w:tcW w:w="1134" w:type="dxa"/>
            <w:vAlign w:val="center"/>
          </w:tcPr>
          <w:p>
            <w:pPr>
              <w:pStyle w:val="15"/>
              <w:rPr>
                <w:rFonts w:hint="eastAsia"/>
                <w:lang w:eastAsia="zh-CN"/>
              </w:rPr>
            </w:pPr>
            <w:r>
              <w:rPr>
                <w:rFonts w:hint="eastAsia"/>
                <w:lang w:val="en-US" w:eastAsia="zh-CN"/>
              </w:rPr>
              <w:t>10.00</w:t>
            </w:r>
          </w:p>
        </w:tc>
        <w:tc>
          <w:tcPr>
            <w:tcW w:w="1134" w:type="dxa"/>
            <w:vAlign w:val="center"/>
          </w:tcPr>
          <w:p>
            <w:pPr>
              <w:pStyle w:val="15"/>
              <w:rPr>
                <w:rFonts w:hint="eastAsia"/>
                <w:lang w:eastAsia="zh-CN"/>
              </w:rPr>
            </w:pPr>
            <w:r>
              <w:rPr>
                <w:rFonts w:hint="eastAsia"/>
                <w:lang w:val="en-US" w:eastAsia="zh-CN"/>
              </w:rPr>
              <w:t>10.00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eastAsia="方正书宋_GBK"/>
                <w:lang w:eastAsia="zh-CN"/>
              </w:rPr>
            </w:pPr>
            <w:r>
              <w:rPr>
                <w:rFonts w:hint="eastAsia"/>
                <w:lang w:val="en-US" w:eastAsia="zh-CN"/>
              </w:rPr>
              <w:t>6</w:t>
            </w:r>
          </w:p>
        </w:tc>
        <w:tc>
          <w:tcPr>
            <w:tcW w:w="992" w:type="dxa"/>
            <w:vAlign w:val="center"/>
          </w:tcPr>
          <w:p>
            <w:pPr>
              <w:pStyle w:val="16"/>
            </w:pPr>
            <w:r>
              <w:t>2010350</w:t>
            </w:r>
          </w:p>
        </w:tc>
        <w:tc>
          <w:tcPr>
            <w:tcW w:w="1559" w:type="dxa"/>
            <w:vAlign w:val="center"/>
          </w:tcPr>
          <w:p>
            <w:pPr>
              <w:pStyle w:val="16"/>
            </w:pPr>
            <w:r>
              <w:t>事业运行</w:t>
            </w:r>
          </w:p>
        </w:tc>
        <w:tc>
          <w:tcPr>
            <w:tcW w:w="1134" w:type="dxa"/>
            <w:vAlign w:val="center"/>
          </w:tcPr>
          <w:p>
            <w:pPr>
              <w:pStyle w:val="15"/>
              <w:rPr>
                <w:rFonts w:hint="default"/>
                <w:lang w:val="en-US" w:eastAsia="zh-CN"/>
              </w:rPr>
            </w:pPr>
            <w:r>
              <w:rPr>
                <w:rFonts w:hint="eastAsia"/>
                <w:lang w:val="en-US" w:eastAsia="zh-CN"/>
              </w:rPr>
              <w:t>179.86</w:t>
            </w:r>
          </w:p>
        </w:tc>
        <w:tc>
          <w:tcPr>
            <w:tcW w:w="1134" w:type="dxa"/>
            <w:vAlign w:val="center"/>
          </w:tcPr>
          <w:p>
            <w:pPr>
              <w:pStyle w:val="15"/>
              <w:rPr>
                <w:lang w:eastAsia="zh-CN"/>
              </w:rPr>
            </w:pPr>
            <w:r>
              <w:rPr>
                <w:rFonts w:hint="eastAsia"/>
                <w:lang w:val="en-US" w:eastAsia="zh-CN"/>
              </w:rPr>
              <w:t>179.86</w:t>
            </w:r>
          </w:p>
        </w:tc>
        <w:tc>
          <w:tcPr>
            <w:tcW w:w="1134" w:type="dxa"/>
            <w:vAlign w:val="center"/>
          </w:tcPr>
          <w:p>
            <w:pPr>
              <w:pStyle w:val="15"/>
              <w:rPr>
                <w:lang w:eastAsia="zh-CN"/>
              </w:rPr>
            </w:pPr>
            <w:r>
              <w:rPr>
                <w:rFonts w:hint="eastAsia"/>
                <w:lang w:val="en-US" w:eastAsia="zh-CN"/>
              </w:rPr>
              <w:t>179.86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eastAsia="方正书宋_GBK"/>
                <w:lang w:eastAsia="zh-CN"/>
              </w:rPr>
            </w:pPr>
            <w:r>
              <w:rPr>
                <w:rFonts w:hint="eastAsia"/>
                <w:lang w:val="en-US" w:eastAsia="zh-CN"/>
              </w:rPr>
              <w:t>7</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rPr>
                <w:rFonts w:hint="default"/>
                <w:lang w:val="en-US" w:eastAsia="zh-CN"/>
              </w:rPr>
            </w:pPr>
            <w:r>
              <w:rPr>
                <w:rFonts w:hint="eastAsia"/>
                <w:lang w:val="en-US" w:eastAsia="zh-CN"/>
              </w:rPr>
              <w:t>80.75</w:t>
            </w:r>
          </w:p>
        </w:tc>
        <w:tc>
          <w:tcPr>
            <w:tcW w:w="1134" w:type="dxa"/>
            <w:vAlign w:val="center"/>
          </w:tcPr>
          <w:p>
            <w:pPr>
              <w:pStyle w:val="15"/>
              <w:rPr>
                <w:lang w:eastAsia="zh-CN"/>
              </w:rPr>
            </w:pPr>
            <w:r>
              <w:rPr>
                <w:rFonts w:hint="eastAsia"/>
                <w:lang w:val="en-US" w:eastAsia="zh-CN"/>
              </w:rPr>
              <w:t>80.75</w:t>
            </w:r>
          </w:p>
        </w:tc>
        <w:tc>
          <w:tcPr>
            <w:tcW w:w="1134" w:type="dxa"/>
            <w:vAlign w:val="center"/>
          </w:tcPr>
          <w:p>
            <w:pPr>
              <w:pStyle w:val="15"/>
              <w:rPr>
                <w:lang w:eastAsia="zh-CN"/>
              </w:rPr>
            </w:pPr>
            <w:r>
              <w:rPr>
                <w:rFonts w:hint="eastAsia"/>
                <w:lang w:val="en-US" w:eastAsia="zh-CN"/>
              </w:rPr>
              <w:t>80.75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eastAsia="方正书宋_GBK"/>
                <w:lang w:eastAsia="zh-CN"/>
              </w:rPr>
            </w:pPr>
            <w:r>
              <w:rPr>
                <w:rFonts w:hint="eastAsia"/>
                <w:lang w:val="en-US" w:eastAsia="zh-CN"/>
              </w:rPr>
              <w:t>8</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rPr>
                <w:rFonts w:hint="default"/>
                <w:lang w:val="en-US" w:eastAsia="zh-CN"/>
              </w:rPr>
            </w:pPr>
            <w:r>
              <w:rPr>
                <w:rFonts w:hint="eastAsia"/>
                <w:lang w:val="en-US" w:eastAsia="zh-CN"/>
              </w:rPr>
              <w:t>80.75</w:t>
            </w:r>
          </w:p>
        </w:tc>
        <w:tc>
          <w:tcPr>
            <w:tcW w:w="1134" w:type="dxa"/>
            <w:vAlign w:val="center"/>
          </w:tcPr>
          <w:p>
            <w:pPr>
              <w:pStyle w:val="15"/>
              <w:rPr>
                <w:lang w:eastAsia="zh-CN"/>
              </w:rPr>
            </w:pPr>
            <w:r>
              <w:rPr>
                <w:rFonts w:hint="eastAsia"/>
                <w:lang w:val="en-US" w:eastAsia="zh-CN"/>
              </w:rPr>
              <w:t>80.75</w:t>
            </w:r>
          </w:p>
        </w:tc>
        <w:tc>
          <w:tcPr>
            <w:tcW w:w="1134" w:type="dxa"/>
            <w:vAlign w:val="center"/>
          </w:tcPr>
          <w:p>
            <w:pPr>
              <w:pStyle w:val="15"/>
              <w:rPr>
                <w:lang w:eastAsia="zh-CN"/>
              </w:rPr>
            </w:pPr>
            <w:r>
              <w:rPr>
                <w:rFonts w:hint="eastAsia"/>
                <w:lang w:val="en-US" w:eastAsia="zh-CN"/>
              </w:rPr>
              <w:t>80.75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eastAsia="方正书宋_GBK"/>
                <w:lang w:eastAsia="zh-CN"/>
              </w:rPr>
            </w:pPr>
            <w:r>
              <w:rPr>
                <w:rFonts w:hint="eastAsia"/>
                <w:lang w:val="en-US" w:eastAsia="zh-CN"/>
              </w:rPr>
              <w:t>9</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rPr>
                <w:rFonts w:hint="default"/>
                <w:lang w:val="en-US" w:eastAsia="zh-CN"/>
              </w:rPr>
            </w:pPr>
            <w:r>
              <w:rPr>
                <w:rFonts w:hint="eastAsia"/>
                <w:lang w:val="en-US" w:eastAsia="zh-CN"/>
              </w:rPr>
              <w:t>10.90</w:t>
            </w:r>
          </w:p>
        </w:tc>
        <w:tc>
          <w:tcPr>
            <w:tcW w:w="1134" w:type="dxa"/>
            <w:vAlign w:val="center"/>
          </w:tcPr>
          <w:p>
            <w:pPr>
              <w:pStyle w:val="15"/>
              <w:rPr>
                <w:lang w:eastAsia="zh-CN"/>
              </w:rPr>
            </w:pPr>
            <w:r>
              <w:rPr>
                <w:rFonts w:hint="eastAsia"/>
                <w:lang w:val="en-US" w:eastAsia="zh-CN"/>
              </w:rPr>
              <w:t>10.90</w:t>
            </w:r>
          </w:p>
        </w:tc>
        <w:tc>
          <w:tcPr>
            <w:tcW w:w="1134" w:type="dxa"/>
            <w:vAlign w:val="center"/>
          </w:tcPr>
          <w:p>
            <w:pPr>
              <w:pStyle w:val="15"/>
              <w:rPr>
                <w:lang w:eastAsia="zh-CN"/>
              </w:rPr>
            </w:pPr>
            <w:r>
              <w:rPr>
                <w:rFonts w:hint="eastAsia"/>
                <w:lang w:val="en-US" w:eastAsia="zh-CN"/>
              </w:rPr>
              <w:t>10.90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eastAsia="方正书宋_GBK"/>
                <w:lang w:val="en-US" w:eastAsia="zh-CN"/>
              </w:rPr>
            </w:pPr>
            <w:r>
              <w:rPr>
                <w:rFonts w:hint="eastAsia"/>
                <w:lang w:val="en-US" w:eastAsia="zh-CN"/>
              </w:rPr>
              <w:t>10</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rPr>
                <w:rFonts w:hint="default"/>
                <w:lang w:val="en-US" w:eastAsia="zh-CN"/>
              </w:rPr>
            </w:pPr>
            <w:r>
              <w:rPr>
                <w:rFonts w:hint="eastAsia"/>
                <w:lang w:val="en-US" w:eastAsia="zh-CN"/>
              </w:rPr>
              <w:t>4.48</w:t>
            </w:r>
          </w:p>
        </w:tc>
        <w:tc>
          <w:tcPr>
            <w:tcW w:w="1134" w:type="dxa"/>
            <w:vAlign w:val="center"/>
          </w:tcPr>
          <w:p>
            <w:pPr>
              <w:pStyle w:val="15"/>
              <w:rPr>
                <w:lang w:eastAsia="zh-CN"/>
              </w:rPr>
            </w:pPr>
            <w:r>
              <w:rPr>
                <w:rFonts w:hint="eastAsia"/>
                <w:lang w:val="en-US" w:eastAsia="zh-CN"/>
              </w:rPr>
              <w:t>4.48</w:t>
            </w:r>
          </w:p>
        </w:tc>
        <w:tc>
          <w:tcPr>
            <w:tcW w:w="1134" w:type="dxa"/>
            <w:vAlign w:val="center"/>
          </w:tcPr>
          <w:p>
            <w:pPr>
              <w:pStyle w:val="15"/>
              <w:rPr>
                <w:lang w:eastAsia="zh-CN"/>
              </w:rPr>
            </w:pPr>
            <w:r>
              <w:rPr>
                <w:rFonts w:hint="eastAsia"/>
                <w:lang w:val="en-US" w:eastAsia="zh-CN"/>
              </w:rPr>
              <w:t>4.48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eastAsia="方正书宋_GBK"/>
                <w:lang w:val="en-US" w:eastAsia="zh-CN"/>
              </w:rPr>
            </w:pPr>
            <w:r>
              <w:rPr>
                <w:rFonts w:hint="eastAsia"/>
                <w:lang w:val="en-US" w:eastAsia="zh-CN"/>
              </w:rPr>
              <w:t>11</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rPr>
                <w:rFonts w:hint="default"/>
                <w:lang w:val="en-US" w:eastAsia="zh-CN"/>
              </w:rPr>
            </w:pPr>
            <w:r>
              <w:rPr>
                <w:rFonts w:hint="eastAsia"/>
                <w:lang w:val="en-US" w:eastAsia="zh-CN"/>
              </w:rPr>
              <w:t>65.37</w:t>
            </w:r>
          </w:p>
        </w:tc>
        <w:tc>
          <w:tcPr>
            <w:tcW w:w="1134" w:type="dxa"/>
            <w:vAlign w:val="center"/>
          </w:tcPr>
          <w:p>
            <w:pPr>
              <w:pStyle w:val="15"/>
              <w:rPr>
                <w:lang w:eastAsia="zh-CN"/>
              </w:rPr>
            </w:pPr>
            <w:r>
              <w:rPr>
                <w:rFonts w:hint="eastAsia"/>
                <w:lang w:val="en-US" w:eastAsia="zh-CN"/>
              </w:rPr>
              <w:t>65.37</w:t>
            </w:r>
          </w:p>
        </w:tc>
        <w:tc>
          <w:tcPr>
            <w:tcW w:w="1134" w:type="dxa"/>
            <w:vAlign w:val="center"/>
          </w:tcPr>
          <w:p>
            <w:pPr>
              <w:pStyle w:val="15"/>
              <w:rPr>
                <w:lang w:eastAsia="zh-CN"/>
              </w:rPr>
            </w:pPr>
            <w:r>
              <w:rPr>
                <w:rFonts w:hint="eastAsia"/>
                <w:lang w:val="en-US" w:eastAsia="zh-CN"/>
              </w:rPr>
              <w:t>65.37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rPr>
                <w:rFonts w:hint="default"/>
                <w:lang w:val="en-US" w:eastAsia="zh-CN"/>
              </w:rPr>
            </w:pPr>
            <w:r>
              <w:rPr>
                <w:rFonts w:hint="eastAsia"/>
                <w:lang w:val="en-US" w:eastAsia="zh-CN"/>
              </w:rPr>
              <w:t>34.32</w:t>
            </w:r>
          </w:p>
        </w:tc>
        <w:tc>
          <w:tcPr>
            <w:tcW w:w="1134" w:type="dxa"/>
            <w:vAlign w:val="center"/>
          </w:tcPr>
          <w:p>
            <w:pPr>
              <w:pStyle w:val="15"/>
              <w:rPr>
                <w:lang w:eastAsia="zh-CN"/>
              </w:rPr>
            </w:pPr>
            <w:r>
              <w:rPr>
                <w:rFonts w:hint="eastAsia"/>
                <w:lang w:val="en-US" w:eastAsia="zh-CN"/>
              </w:rPr>
              <w:t>34.32</w:t>
            </w:r>
          </w:p>
        </w:tc>
        <w:tc>
          <w:tcPr>
            <w:tcW w:w="1134" w:type="dxa"/>
            <w:vAlign w:val="center"/>
          </w:tcPr>
          <w:p>
            <w:pPr>
              <w:pStyle w:val="15"/>
              <w:rPr>
                <w:lang w:eastAsia="zh-CN"/>
              </w:rPr>
            </w:pPr>
            <w:r>
              <w:rPr>
                <w:rFonts w:hint="eastAsia"/>
                <w:lang w:val="en-US" w:eastAsia="zh-CN"/>
              </w:rPr>
              <w:t>34.32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rPr>
                <w:rFonts w:hint="default"/>
                <w:lang w:val="en-US" w:eastAsia="zh-CN"/>
              </w:rPr>
            </w:pPr>
            <w:r>
              <w:rPr>
                <w:rFonts w:hint="eastAsia"/>
                <w:lang w:val="en-US" w:eastAsia="zh-CN"/>
              </w:rPr>
              <w:t>34.32</w:t>
            </w:r>
          </w:p>
        </w:tc>
        <w:tc>
          <w:tcPr>
            <w:tcW w:w="1134" w:type="dxa"/>
            <w:vAlign w:val="center"/>
          </w:tcPr>
          <w:p>
            <w:pPr>
              <w:pStyle w:val="15"/>
              <w:rPr>
                <w:lang w:eastAsia="zh-CN"/>
              </w:rPr>
            </w:pPr>
            <w:r>
              <w:rPr>
                <w:rFonts w:hint="eastAsia"/>
                <w:lang w:val="en-US" w:eastAsia="zh-CN"/>
              </w:rPr>
              <w:t>34.32</w:t>
            </w:r>
          </w:p>
        </w:tc>
        <w:tc>
          <w:tcPr>
            <w:tcW w:w="1134" w:type="dxa"/>
            <w:vAlign w:val="center"/>
          </w:tcPr>
          <w:p>
            <w:pPr>
              <w:pStyle w:val="15"/>
              <w:rPr>
                <w:lang w:eastAsia="zh-CN"/>
              </w:rPr>
            </w:pPr>
            <w:r>
              <w:rPr>
                <w:rFonts w:hint="eastAsia"/>
                <w:lang w:val="en-US" w:eastAsia="zh-CN"/>
              </w:rPr>
              <w:t>34.32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2101101</w:t>
            </w:r>
          </w:p>
        </w:tc>
        <w:tc>
          <w:tcPr>
            <w:tcW w:w="1559" w:type="dxa"/>
            <w:vAlign w:val="center"/>
          </w:tcPr>
          <w:p>
            <w:pPr>
              <w:pStyle w:val="16"/>
            </w:pPr>
            <w:r>
              <w:t>行政单位医疗</w:t>
            </w:r>
          </w:p>
        </w:tc>
        <w:tc>
          <w:tcPr>
            <w:tcW w:w="1134" w:type="dxa"/>
            <w:vAlign w:val="center"/>
          </w:tcPr>
          <w:p>
            <w:pPr>
              <w:pStyle w:val="15"/>
              <w:rPr>
                <w:rFonts w:hint="default"/>
                <w:lang w:val="en-US" w:eastAsia="zh-CN"/>
              </w:rPr>
            </w:pPr>
            <w:r>
              <w:rPr>
                <w:rFonts w:hint="eastAsia"/>
                <w:lang w:val="en-US" w:eastAsia="zh-CN"/>
              </w:rPr>
              <w:t>15.13</w:t>
            </w:r>
          </w:p>
        </w:tc>
        <w:tc>
          <w:tcPr>
            <w:tcW w:w="1134" w:type="dxa"/>
            <w:vAlign w:val="center"/>
          </w:tcPr>
          <w:p>
            <w:pPr>
              <w:pStyle w:val="15"/>
              <w:rPr>
                <w:lang w:eastAsia="zh-CN"/>
              </w:rPr>
            </w:pPr>
            <w:r>
              <w:rPr>
                <w:rFonts w:hint="eastAsia"/>
                <w:lang w:val="en-US" w:eastAsia="zh-CN"/>
              </w:rPr>
              <w:t>15.13</w:t>
            </w:r>
          </w:p>
        </w:tc>
        <w:tc>
          <w:tcPr>
            <w:tcW w:w="1134" w:type="dxa"/>
            <w:vAlign w:val="center"/>
          </w:tcPr>
          <w:p>
            <w:pPr>
              <w:pStyle w:val="15"/>
              <w:rPr>
                <w:lang w:eastAsia="zh-CN"/>
              </w:rPr>
            </w:pPr>
            <w:r>
              <w:rPr>
                <w:rFonts w:hint="eastAsia"/>
                <w:lang w:val="en-US" w:eastAsia="zh-CN"/>
              </w:rPr>
              <w:t>15.13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rPr>
                <w:rFonts w:hint="default"/>
                <w:lang w:val="en-US" w:eastAsia="zh-CN"/>
              </w:rPr>
            </w:pPr>
            <w:r>
              <w:rPr>
                <w:rFonts w:hint="eastAsia"/>
                <w:lang w:val="en-US" w:eastAsia="zh-CN"/>
              </w:rPr>
              <w:t>11.02</w:t>
            </w:r>
          </w:p>
        </w:tc>
        <w:tc>
          <w:tcPr>
            <w:tcW w:w="1134" w:type="dxa"/>
            <w:vAlign w:val="center"/>
          </w:tcPr>
          <w:p>
            <w:pPr>
              <w:pStyle w:val="15"/>
              <w:rPr>
                <w:lang w:eastAsia="zh-CN"/>
              </w:rPr>
            </w:pPr>
            <w:r>
              <w:rPr>
                <w:rFonts w:hint="eastAsia"/>
                <w:lang w:val="en-US" w:eastAsia="zh-CN"/>
              </w:rPr>
              <w:t>11.02</w:t>
            </w:r>
          </w:p>
        </w:tc>
        <w:tc>
          <w:tcPr>
            <w:tcW w:w="1134" w:type="dxa"/>
            <w:vAlign w:val="center"/>
          </w:tcPr>
          <w:p>
            <w:pPr>
              <w:pStyle w:val="15"/>
              <w:rPr>
                <w:lang w:eastAsia="zh-CN"/>
              </w:rPr>
            </w:pPr>
            <w:r>
              <w:rPr>
                <w:rFonts w:hint="eastAsia"/>
                <w:lang w:val="en-US" w:eastAsia="zh-CN"/>
              </w:rPr>
              <w:t>11.02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w:t>
            </w:r>
            <w:r>
              <w:rPr>
                <w:lang w:eastAsia="zh-CN"/>
              </w:rPr>
              <w:t>6</w:t>
            </w:r>
          </w:p>
        </w:tc>
        <w:tc>
          <w:tcPr>
            <w:tcW w:w="992" w:type="dxa"/>
            <w:vAlign w:val="center"/>
          </w:tcPr>
          <w:p>
            <w:pPr>
              <w:pStyle w:val="16"/>
              <w:rPr>
                <w:lang w:eastAsia="zh-CN"/>
              </w:rPr>
            </w:pPr>
            <w:r>
              <w:rPr>
                <w:rFonts w:hint="eastAsia"/>
                <w:lang w:eastAsia="zh-CN"/>
              </w:rPr>
              <w:t>2</w:t>
            </w:r>
            <w:r>
              <w:rPr>
                <w:lang w:eastAsia="zh-CN"/>
              </w:rPr>
              <w:t>101103</w:t>
            </w:r>
          </w:p>
        </w:tc>
        <w:tc>
          <w:tcPr>
            <w:tcW w:w="1559" w:type="dxa"/>
            <w:vAlign w:val="center"/>
          </w:tcPr>
          <w:p>
            <w:pPr>
              <w:pStyle w:val="16"/>
            </w:pPr>
            <w:r>
              <w:t>公务员医疗补助</w:t>
            </w:r>
          </w:p>
        </w:tc>
        <w:tc>
          <w:tcPr>
            <w:tcW w:w="1134" w:type="dxa"/>
            <w:vAlign w:val="center"/>
          </w:tcPr>
          <w:p>
            <w:pPr>
              <w:pStyle w:val="15"/>
              <w:rPr>
                <w:rFonts w:hint="default"/>
                <w:lang w:val="en-US" w:eastAsia="zh-CN"/>
              </w:rPr>
            </w:pPr>
            <w:r>
              <w:rPr>
                <w:rFonts w:hint="eastAsia"/>
                <w:lang w:val="en-US" w:eastAsia="zh-CN"/>
              </w:rPr>
              <w:t>8.17</w:t>
            </w:r>
          </w:p>
        </w:tc>
        <w:tc>
          <w:tcPr>
            <w:tcW w:w="1134" w:type="dxa"/>
            <w:vAlign w:val="center"/>
          </w:tcPr>
          <w:p>
            <w:pPr>
              <w:pStyle w:val="15"/>
              <w:rPr>
                <w:lang w:eastAsia="zh-CN"/>
              </w:rPr>
            </w:pPr>
            <w:r>
              <w:rPr>
                <w:rFonts w:hint="eastAsia"/>
                <w:lang w:val="en-US" w:eastAsia="zh-CN"/>
              </w:rPr>
              <w:t>8.17</w:t>
            </w:r>
          </w:p>
        </w:tc>
        <w:tc>
          <w:tcPr>
            <w:tcW w:w="1134" w:type="dxa"/>
            <w:vAlign w:val="center"/>
          </w:tcPr>
          <w:p>
            <w:pPr>
              <w:pStyle w:val="15"/>
              <w:rPr>
                <w:lang w:eastAsia="zh-CN"/>
              </w:rPr>
            </w:pPr>
            <w:r>
              <w:rPr>
                <w:rFonts w:hint="eastAsia"/>
                <w:lang w:val="en-US" w:eastAsia="zh-CN"/>
              </w:rPr>
              <w:t>8.17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17</w:t>
            </w:r>
          </w:p>
        </w:tc>
        <w:tc>
          <w:tcPr>
            <w:tcW w:w="992" w:type="dxa"/>
            <w:vAlign w:val="center"/>
          </w:tcPr>
          <w:p>
            <w:pPr>
              <w:pStyle w:val="16"/>
              <w:rPr>
                <w:lang w:eastAsia="zh-CN"/>
              </w:rPr>
            </w:pPr>
            <w:r>
              <w:rPr>
                <w:rFonts w:hint="eastAsia"/>
                <w:lang w:eastAsia="zh-CN"/>
              </w:rPr>
              <w:t>212</w:t>
            </w:r>
          </w:p>
        </w:tc>
        <w:tc>
          <w:tcPr>
            <w:tcW w:w="1559" w:type="dxa"/>
            <w:vAlign w:val="center"/>
          </w:tcPr>
          <w:p>
            <w:pPr>
              <w:pStyle w:val="16"/>
              <w:rPr>
                <w:lang w:eastAsia="zh-CN"/>
              </w:rPr>
            </w:pPr>
            <w:r>
              <w:rPr>
                <w:rFonts w:hint="eastAsia"/>
                <w:lang w:eastAsia="zh-CN"/>
              </w:rPr>
              <w:t>城乡社区支出</w:t>
            </w:r>
          </w:p>
        </w:tc>
        <w:tc>
          <w:tcPr>
            <w:tcW w:w="1134" w:type="dxa"/>
            <w:vAlign w:val="center"/>
          </w:tcPr>
          <w:p>
            <w:pPr>
              <w:pStyle w:val="15"/>
              <w:rPr>
                <w:rFonts w:hint="default"/>
                <w:lang w:val="en-US" w:eastAsia="zh-CN"/>
              </w:rPr>
            </w:pPr>
            <w:r>
              <w:rPr>
                <w:rFonts w:hint="eastAsia"/>
                <w:lang w:val="en-US" w:eastAsia="zh-CN"/>
              </w:rPr>
              <w:t>884.20</w:t>
            </w:r>
          </w:p>
        </w:tc>
        <w:tc>
          <w:tcPr>
            <w:tcW w:w="1134" w:type="dxa"/>
            <w:vAlign w:val="center"/>
          </w:tcPr>
          <w:p>
            <w:pPr>
              <w:pStyle w:val="15"/>
              <w:rPr>
                <w:lang w:eastAsia="zh-CN"/>
              </w:rPr>
            </w:pPr>
            <w:r>
              <w:rPr>
                <w:rFonts w:hint="eastAsia"/>
                <w:lang w:val="en-US" w:eastAsia="zh-CN"/>
              </w:rPr>
              <w:t>884.20</w:t>
            </w:r>
          </w:p>
        </w:tc>
        <w:tc>
          <w:tcPr>
            <w:tcW w:w="1134" w:type="dxa"/>
            <w:vAlign w:val="center"/>
          </w:tcPr>
          <w:p>
            <w:pPr>
              <w:pStyle w:val="15"/>
              <w:rPr>
                <w:lang w:eastAsia="zh-CN"/>
              </w:rPr>
            </w:pPr>
            <w:r>
              <w:rPr>
                <w:rFonts w:hint="eastAsia"/>
                <w:lang w:val="en-US" w:eastAsia="zh-CN"/>
              </w:rPr>
              <w:t>884.20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18</w:t>
            </w:r>
          </w:p>
        </w:tc>
        <w:tc>
          <w:tcPr>
            <w:tcW w:w="992" w:type="dxa"/>
            <w:vAlign w:val="center"/>
          </w:tcPr>
          <w:p>
            <w:pPr>
              <w:pStyle w:val="16"/>
              <w:rPr>
                <w:lang w:eastAsia="zh-CN"/>
              </w:rPr>
            </w:pPr>
            <w:r>
              <w:rPr>
                <w:rFonts w:hint="eastAsia"/>
                <w:lang w:eastAsia="zh-CN"/>
              </w:rPr>
              <w:t>21208</w:t>
            </w:r>
          </w:p>
        </w:tc>
        <w:tc>
          <w:tcPr>
            <w:tcW w:w="1559" w:type="dxa"/>
            <w:vAlign w:val="center"/>
          </w:tcPr>
          <w:p>
            <w:pPr>
              <w:pStyle w:val="16"/>
              <w:rPr>
                <w:lang w:eastAsia="zh-CN"/>
              </w:rPr>
            </w:pPr>
            <w:r>
              <w:rPr>
                <w:rFonts w:hint="eastAsia"/>
                <w:lang w:eastAsia="zh-CN"/>
              </w:rPr>
              <w:t>国有土地使用权出让收入</w:t>
            </w:r>
          </w:p>
        </w:tc>
        <w:tc>
          <w:tcPr>
            <w:tcW w:w="1134" w:type="dxa"/>
            <w:vAlign w:val="center"/>
          </w:tcPr>
          <w:p>
            <w:pPr>
              <w:pStyle w:val="15"/>
              <w:rPr>
                <w:rFonts w:hint="default"/>
                <w:lang w:val="en-US" w:eastAsia="zh-CN"/>
              </w:rPr>
            </w:pPr>
            <w:r>
              <w:rPr>
                <w:rFonts w:hint="eastAsia"/>
                <w:lang w:val="en-US" w:eastAsia="zh-CN"/>
              </w:rPr>
              <w:t>884.20</w:t>
            </w:r>
          </w:p>
        </w:tc>
        <w:tc>
          <w:tcPr>
            <w:tcW w:w="1134" w:type="dxa"/>
            <w:vAlign w:val="center"/>
          </w:tcPr>
          <w:p>
            <w:pPr>
              <w:pStyle w:val="15"/>
              <w:rPr>
                <w:lang w:eastAsia="zh-CN"/>
              </w:rPr>
            </w:pPr>
            <w:r>
              <w:rPr>
                <w:rFonts w:hint="eastAsia"/>
                <w:lang w:val="en-US" w:eastAsia="zh-CN"/>
              </w:rPr>
              <w:t>884.20</w:t>
            </w:r>
          </w:p>
        </w:tc>
        <w:tc>
          <w:tcPr>
            <w:tcW w:w="1134" w:type="dxa"/>
            <w:vAlign w:val="center"/>
          </w:tcPr>
          <w:p>
            <w:pPr>
              <w:pStyle w:val="15"/>
              <w:rPr>
                <w:lang w:eastAsia="zh-CN"/>
              </w:rPr>
            </w:pPr>
            <w:r>
              <w:rPr>
                <w:rFonts w:hint="eastAsia"/>
                <w:lang w:val="en-US" w:eastAsia="zh-CN"/>
              </w:rPr>
              <w:t>884.20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val="en-US" w:eastAsia="zh-CN"/>
              </w:rPr>
              <w:t>19</w:t>
            </w:r>
          </w:p>
        </w:tc>
        <w:tc>
          <w:tcPr>
            <w:tcW w:w="992" w:type="dxa"/>
            <w:vAlign w:val="center"/>
          </w:tcPr>
          <w:p>
            <w:pPr>
              <w:pStyle w:val="16"/>
              <w:rPr>
                <w:lang w:eastAsia="zh-CN"/>
              </w:rPr>
            </w:pPr>
            <w:r>
              <w:rPr>
                <w:rFonts w:hint="eastAsia"/>
                <w:lang w:val="en-US" w:eastAsia="zh-CN"/>
              </w:rPr>
              <w:t>2120801</w:t>
            </w:r>
          </w:p>
        </w:tc>
        <w:tc>
          <w:tcPr>
            <w:tcW w:w="1559" w:type="dxa"/>
            <w:vAlign w:val="center"/>
          </w:tcPr>
          <w:p>
            <w:pPr>
              <w:pStyle w:val="16"/>
              <w:rPr>
                <w:lang w:eastAsia="zh-CN"/>
              </w:rPr>
            </w:pPr>
            <w:r>
              <w:rPr>
                <w:rFonts w:hint="eastAsia"/>
                <w:lang w:eastAsia="zh-CN"/>
              </w:rPr>
              <w:t>征地和拆迁补偿支出</w:t>
            </w:r>
          </w:p>
        </w:tc>
        <w:tc>
          <w:tcPr>
            <w:tcW w:w="1134" w:type="dxa"/>
            <w:vAlign w:val="center"/>
          </w:tcPr>
          <w:p>
            <w:pPr>
              <w:pStyle w:val="15"/>
              <w:rPr>
                <w:lang w:eastAsia="zh-CN"/>
              </w:rPr>
            </w:pPr>
            <w:r>
              <w:rPr>
                <w:rFonts w:hint="eastAsia"/>
                <w:lang w:val="en-US" w:eastAsia="zh-CN"/>
              </w:rPr>
              <w:t>99.20</w:t>
            </w:r>
          </w:p>
        </w:tc>
        <w:tc>
          <w:tcPr>
            <w:tcW w:w="1134" w:type="dxa"/>
            <w:vAlign w:val="center"/>
          </w:tcPr>
          <w:p>
            <w:pPr>
              <w:pStyle w:val="15"/>
              <w:rPr>
                <w:lang w:eastAsia="zh-CN"/>
              </w:rPr>
            </w:pPr>
            <w:r>
              <w:rPr>
                <w:rFonts w:hint="eastAsia"/>
                <w:lang w:val="en-US" w:eastAsia="zh-CN"/>
              </w:rPr>
              <w:t>99.20</w:t>
            </w:r>
          </w:p>
        </w:tc>
        <w:tc>
          <w:tcPr>
            <w:tcW w:w="1134" w:type="dxa"/>
            <w:vAlign w:val="center"/>
          </w:tcPr>
          <w:p>
            <w:pPr>
              <w:pStyle w:val="15"/>
              <w:rPr>
                <w:lang w:eastAsia="zh-CN"/>
              </w:rPr>
            </w:pPr>
            <w:r>
              <w:rPr>
                <w:rFonts w:hint="eastAsia"/>
                <w:lang w:val="en-US" w:eastAsia="zh-CN"/>
              </w:rPr>
              <w:t>99.20</w:t>
            </w:r>
          </w:p>
        </w:tc>
        <w:tc>
          <w:tcPr>
            <w:tcW w:w="1134" w:type="dxa"/>
            <w:vAlign w:val="center"/>
          </w:tcPr>
          <w:p>
            <w:pPr>
              <w:pStyle w:val="17"/>
            </w:pP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lang w:eastAsia="zh-CN"/>
              </w:rPr>
            </w:pPr>
            <w:r>
              <w:rPr>
                <w:rFonts w:hint="eastAsia"/>
                <w:lang w:val="en-US" w:eastAsia="zh-CN"/>
              </w:rPr>
              <w:t>20</w:t>
            </w:r>
          </w:p>
        </w:tc>
        <w:tc>
          <w:tcPr>
            <w:tcW w:w="992" w:type="dxa"/>
            <w:vAlign w:val="center"/>
          </w:tcPr>
          <w:p>
            <w:pPr>
              <w:pStyle w:val="16"/>
              <w:rPr>
                <w:rFonts w:hint="eastAsia"/>
                <w:lang w:eastAsia="zh-CN"/>
              </w:rPr>
            </w:pPr>
            <w:r>
              <w:rPr>
                <w:rFonts w:hint="eastAsia"/>
                <w:lang w:val="en-US" w:eastAsia="zh-CN"/>
              </w:rPr>
              <w:t>2120804</w:t>
            </w:r>
          </w:p>
        </w:tc>
        <w:tc>
          <w:tcPr>
            <w:tcW w:w="1559" w:type="dxa"/>
            <w:vAlign w:val="center"/>
          </w:tcPr>
          <w:p>
            <w:pPr>
              <w:pStyle w:val="16"/>
              <w:rPr>
                <w:rFonts w:hint="eastAsia"/>
                <w:lang w:eastAsia="zh-CN"/>
              </w:rPr>
            </w:pPr>
            <w:r>
              <w:rPr>
                <w:rFonts w:hint="eastAsia"/>
                <w:lang w:eastAsia="zh-CN"/>
              </w:rPr>
              <w:t>农村基础设施建设支出</w:t>
            </w:r>
          </w:p>
        </w:tc>
        <w:tc>
          <w:tcPr>
            <w:tcW w:w="1134" w:type="dxa"/>
            <w:vAlign w:val="center"/>
          </w:tcPr>
          <w:p>
            <w:pPr>
              <w:pStyle w:val="15"/>
              <w:rPr>
                <w:lang w:eastAsia="zh-CN"/>
              </w:rPr>
            </w:pPr>
            <w:r>
              <w:rPr>
                <w:rFonts w:hint="eastAsia"/>
                <w:lang w:val="en-US" w:eastAsia="zh-CN"/>
              </w:rPr>
              <w:t>80.00</w:t>
            </w:r>
          </w:p>
        </w:tc>
        <w:tc>
          <w:tcPr>
            <w:tcW w:w="1134" w:type="dxa"/>
            <w:vAlign w:val="center"/>
          </w:tcPr>
          <w:p>
            <w:pPr>
              <w:pStyle w:val="15"/>
              <w:rPr>
                <w:rFonts w:hint="eastAsia"/>
                <w:lang w:eastAsia="zh-CN"/>
              </w:rPr>
            </w:pPr>
            <w:r>
              <w:rPr>
                <w:rFonts w:hint="eastAsia"/>
                <w:lang w:val="en-US" w:eastAsia="zh-CN"/>
              </w:rPr>
              <w:t>80.00</w:t>
            </w:r>
          </w:p>
        </w:tc>
        <w:tc>
          <w:tcPr>
            <w:tcW w:w="1134" w:type="dxa"/>
            <w:vAlign w:val="center"/>
          </w:tcPr>
          <w:p>
            <w:pPr>
              <w:pStyle w:val="15"/>
              <w:rPr>
                <w:rFonts w:hint="eastAsia"/>
                <w:lang w:eastAsia="zh-CN"/>
              </w:rPr>
            </w:pPr>
            <w:r>
              <w:rPr>
                <w:rFonts w:hint="eastAsia"/>
                <w:lang w:val="en-US" w:eastAsia="zh-CN"/>
              </w:rPr>
              <w:t>80.00</w:t>
            </w:r>
          </w:p>
        </w:tc>
        <w:tc>
          <w:tcPr>
            <w:tcW w:w="1134" w:type="dxa"/>
            <w:vAlign w:val="center"/>
          </w:tcPr>
          <w:p>
            <w:pPr>
              <w:pStyle w:val="17"/>
            </w:pP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lang w:eastAsia="zh-CN"/>
              </w:rPr>
            </w:pPr>
            <w:r>
              <w:rPr>
                <w:rFonts w:hint="eastAsia"/>
                <w:lang w:val="en-US" w:eastAsia="zh-CN"/>
              </w:rPr>
              <w:t>21</w:t>
            </w:r>
          </w:p>
        </w:tc>
        <w:tc>
          <w:tcPr>
            <w:tcW w:w="992" w:type="dxa"/>
            <w:vAlign w:val="center"/>
          </w:tcPr>
          <w:p>
            <w:pPr>
              <w:pStyle w:val="16"/>
              <w:rPr>
                <w:rFonts w:hint="eastAsia"/>
                <w:lang w:eastAsia="zh-CN"/>
              </w:rPr>
            </w:pPr>
            <w:r>
              <w:rPr>
                <w:rFonts w:hint="eastAsia"/>
                <w:lang w:val="en-US" w:eastAsia="zh-CN"/>
              </w:rPr>
              <w:t>2120815</w:t>
            </w:r>
          </w:p>
        </w:tc>
        <w:tc>
          <w:tcPr>
            <w:tcW w:w="1559" w:type="dxa"/>
            <w:vAlign w:val="center"/>
          </w:tcPr>
          <w:p>
            <w:pPr>
              <w:pStyle w:val="16"/>
              <w:rPr>
                <w:rFonts w:hint="eastAsia"/>
                <w:lang w:eastAsia="zh-CN"/>
              </w:rPr>
            </w:pPr>
            <w:r>
              <w:rPr>
                <w:rFonts w:hint="eastAsia"/>
                <w:lang w:eastAsia="zh-CN"/>
              </w:rPr>
              <w:t>农村社会事业支出</w:t>
            </w:r>
          </w:p>
        </w:tc>
        <w:tc>
          <w:tcPr>
            <w:tcW w:w="1134" w:type="dxa"/>
            <w:vAlign w:val="center"/>
          </w:tcPr>
          <w:p>
            <w:pPr>
              <w:pStyle w:val="15"/>
              <w:rPr>
                <w:lang w:eastAsia="zh-CN"/>
              </w:rPr>
            </w:pPr>
            <w:r>
              <w:rPr>
                <w:rFonts w:hint="eastAsia"/>
                <w:lang w:val="en-US" w:eastAsia="zh-CN"/>
              </w:rPr>
              <w:t>50.00</w:t>
            </w:r>
          </w:p>
        </w:tc>
        <w:tc>
          <w:tcPr>
            <w:tcW w:w="1134" w:type="dxa"/>
            <w:vAlign w:val="center"/>
          </w:tcPr>
          <w:p>
            <w:pPr>
              <w:pStyle w:val="15"/>
              <w:rPr>
                <w:rFonts w:hint="eastAsia"/>
                <w:lang w:eastAsia="zh-CN"/>
              </w:rPr>
            </w:pPr>
            <w:r>
              <w:rPr>
                <w:rFonts w:hint="eastAsia"/>
                <w:lang w:val="en-US" w:eastAsia="zh-CN"/>
              </w:rPr>
              <w:t>50.00</w:t>
            </w:r>
          </w:p>
        </w:tc>
        <w:tc>
          <w:tcPr>
            <w:tcW w:w="1134" w:type="dxa"/>
            <w:vAlign w:val="center"/>
          </w:tcPr>
          <w:p>
            <w:pPr>
              <w:pStyle w:val="15"/>
              <w:rPr>
                <w:rFonts w:hint="eastAsia"/>
                <w:lang w:eastAsia="zh-CN"/>
              </w:rPr>
            </w:pPr>
            <w:r>
              <w:rPr>
                <w:rFonts w:hint="eastAsia"/>
                <w:lang w:val="en-US" w:eastAsia="zh-CN"/>
              </w:rPr>
              <w:t>50.00</w:t>
            </w:r>
          </w:p>
        </w:tc>
        <w:tc>
          <w:tcPr>
            <w:tcW w:w="1134" w:type="dxa"/>
            <w:vAlign w:val="center"/>
          </w:tcPr>
          <w:p>
            <w:pPr>
              <w:pStyle w:val="17"/>
            </w:pP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lang w:val="en-US" w:eastAsia="zh-CN"/>
              </w:rPr>
            </w:pPr>
            <w:r>
              <w:rPr>
                <w:rFonts w:hint="eastAsia"/>
                <w:lang w:val="en-US" w:eastAsia="zh-CN"/>
              </w:rPr>
              <w:t>22</w:t>
            </w:r>
          </w:p>
        </w:tc>
        <w:tc>
          <w:tcPr>
            <w:tcW w:w="992" w:type="dxa"/>
            <w:vAlign w:val="center"/>
          </w:tcPr>
          <w:p>
            <w:pPr>
              <w:pStyle w:val="16"/>
              <w:rPr>
                <w:rFonts w:hint="eastAsia"/>
                <w:lang w:eastAsia="zh-CN"/>
              </w:rPr>
            </w:pPr>
            <w:r>
              <w:rPr>
                <w:rFonts w:hint="eastAsia"/>
                <w:lang w:val="en-US" w:eastAsia="zh-CN"/>
              </w:rPr>
              <w:t>2120816</w:t>
            </w:r>
          </w:p>
        </w:tc>
        <w:tc>
          <w:tcPr>
            <w:tcW w:w="1559" w:type="dxa"/>
            <w:vAlign w:val="center"/>
          </w:tcPr>
          <w:p>
            <w:pPr>
              <w:pStyle w:val="16"/>
              <w:rPr>
                <w:rFonts w:hint="eastAsia"/>
                <w:lang w:eastAsia="zh-CN"/>
              </w:rPr>
            </w:pPr>
            <w:r>
              <w:rPr>
                <w:rFonts w:hint="eastAsia"/>
                <w:lang w:eastAsia="zh-CN"/>
              </w:rPr>
              <w:t>农村农村生态环境支出</w:t>
            </w:r>
          </w:p>
        </w:tc>
        <w:tc>
          <w:tcPr>
            <w:tcW w:w="1134" w:type="dxa"/>
            <w:vAlign w:val="center"/>
          </w:tcPr>
          <w:p>
            <w:pPr>
              <w:pStyle w:val="15"/>
              <w:rPr>
                <w:lang w:eastAsia="zh-CN"/>
              </w:rPr>
            </w:pPr>
            <w:r>
              <w:rPr>
                <w:rFonts w:hint="eastAsia"/>
                <w:lang w:val="en-US" w:eastAsia="zh-CN"/>
              </w:rPr>
              <w:t>20.00</w:t>
            </w:r>
          </w:p>
        </w:tc>
        <w:tc>
          <w:tcPr>
            <w:tcW w:w="1134" w:type="dxa"/>
            <w:vAlign w:val="center"/>
          </w:tcPr>
          <w:p>
            <w:pPr>
              <w:pStyle w:val="15"/>
              <w:rPr>
                <w:rFonts w:hint="eastAsia"/>
                <w:lang w:eastAsia="zh-CN"/>
              </w:rPr>
            </w:pPr>
            <w:r>
              <w:rPr>
                <w:rFonts w:hint="eastAsia"/>
                <w:lang w:val="en-US" w:eastAsia="zh-CN"/>
              </w:rPr>
              <w:t>20.00</w:t>
            </w:r>
          </w:p>
        </w:tc>
        <w:tc>
          <w:tcPr>
            <w:tcW w:w="1134" w:type="dxa"/>
            <w:vAlign w:val="center"/>
          </w:tcPr>
          <w:p>
            <w:pPr>
              <w:pStyle w:val="15"/>
              <w:rPr>
                <w:rFonts w:hint="eastAsia"/>
                <w:lang w:eastAsia="zh-CN"/>
              </w:rPr>
            </w:pPr>
            <w:r>
              <w:rPr>
                <w:rFonts w:hint="eastAsia"/>
                <w:lang w:val="en-US" w:eastAsia="zh-CN"/>
              </w:rPr>
              <w:t>20.00</w:t>
            </w:r>
          </w:p>
        </w:tc>
        <w:tc>
          <w:tcPr>
            <w:tcW w:w="1134" w:type="dxa"/>
            <w:vAlign w:val="center"/>
          </w:tcPr>
          <w:p>
            <w:pPr>
              <w:pStyle w:val="17"/>
            </w:pP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eastAsia"/>
                <w:lang w:val="en-US" w:eastAsia="zh-CN"/>
              </w:rPr>
            </w:pPr>
            <w:r>
              <w:rPr>
                <w:rFonts w:hint="eastAsia"/>
                <w:lang w:val="en-US" w:eastAsia="zh-CN"/>
              </w:rPr>
              <w:t>23</w:t>
            </w:r>
          </w:p>
        </w:tc>
        <w:tc>
          <w:tcPr>
            <w:tcW w:w="992" w:type="dxa"/>
            <w:vAlign w:val="center"/>
          </w:tcPr>
          <w:p>
            <w:pPr>
              <w:pStyle w:val="16"/>
              <w:rPr>
                <w:rFonts w:hint="eastAsia"/>
                <w:lang w:eastAsia="zh-CN"/>
              </w:rPr>
            </w:pPr>
            <w:r>
              <w:rPr>
                <w:rFonts w:hint="eastAsia"/>
                <w:lang w:val="en-US" w:eastAsia="zh-CN"/>
              </w:rPr>
              <w:t>2120899</w:t>
            </w:r>
          </w:p>
        </w:tc>
        <w:tc>
          <w:tcPr>
            <w:tcW w:w="1559" w:type="dxa"/>
            <w:vAlign w:val="center"/>
          </w:tcPr>
          <w:p>
            <w:pPr>
              <w:pStyle w:val="16"/>
              <w:rPr>
                <w:rFonts w:hint="eastAsia"/>
                <w:lang w:eastAsia="zh-CN"/>
              </w:rPr>
            </w:pPr>
            <w:r>
              <w:rPr>
                <w:rFonts w:hint="eastAsia"/>
                <w:lang w:eastAsia="zh-CN"/>
              </w:rPr>
              <w:t>其他国有土地使用权出让安排的支出</w:t>
            </w:r>
          </w:p>
        </w:tc>
        <w:tc>
          <w:tcPr>
            <w:tcW w:w="1134" w:type="dxa"/>
            <w:vAlign w:val="center"/>
          </w:tcPr>
          <w:p>
            <w:pPr>
              <w:pStyle w:val="15"/>
              <w:rPr>
                <w:lang w:eastAsia="zh-CN"/>
              </w:rPr>
            </w:pPr>
            <w:r>
              <w:rPr>
                <w:rFonts w:hint="eastAsia"/>
                <w:lang w:val="en-US" w:eastAsia="zh-CN"/>
              </w:rPr>
              <w:t>635.00</w:t>
            </w:r>
          </w:p>
        </w:tc>
        <w:tc>
          <w:tcPr>
            <w:tcW w:w="1134" w:type="dxa"/>
            <w:vAlign w:val="center"/>
          </w:tcPr>
          <w:p>
            <w:pPr>
              <w:pStyle w:val="15"/>
              <w:rPr>
                <w:rFonts w:hint="eastAsia"/>
                <w:lang w:eastAsia="zh-CN"/>
              </w:rPr>
            </w:pPr>
            <w:r>
              <w:rPr>
                <w:rFonts w:hint="eastAsia"/>
                <w:lang w:val="en-US" w:eastAsia="zh-CN"/>
              </w:rPr>
              <w:t>635.00</w:t>
            </w:r>
          </w:p>
        </w:tc>
        <w:tc>
          <w:tcPr>
            <w:tcW w:w="1134" w:type="dxa"/>
            <w:vAlign w:val="center"/>
          </w:tcPr>
          <w:p>
            <w:pPr>
              <w:pStyle w:val="15"/>
              <w:rPr>
                <w:rFonts w:hint="eastAsia"/>
                <w:lang w:eastAsia="zh-CN"/>
              </w:rPr>
            </w:pPr>
            <w:r>
              <w:rPr>
                <w:rFonts w:hint="eastAsia"/>
                <w:lang w:val="en-US" w:eastAsia="zh-CN"/>
              </w:rPr>
              <w:t>635.00</w:t>
            </w:r>
          </w:p>
        </w:tc>
        <w:tc>
          <w:tcPr>
            <w:tcW w:w="1134" w:type="dxa"/>
            <w:vAlign w:val="center"/>
          </w:tcPr>
          <w:p>
            <w:pPr>
              <w:pStyle w:val="17"/>
            </w:pPr>
          </w:p>
        </w:tc>
        <w:tc>
          <w:tcPr>
            <w:tcW w:w="1134" w:type="dxa"/>
            <w:vAlign w:val="center"/>
          </w:tcPr>
          <w:p>
            <w:pPr>
              <w:pStyle w:val="16"/>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24</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49.03</w:t>
            </w:r>
          </w:p>
        </w:tc>
        <w:tc>
          <w:tcPr>
            <w:tcW w:w="1134" w:type="dxa"/>
            <w:vAlign w:val="center"/>
          </w:tcPr>
          <w:p>
            <w:pP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49.03</w:t>
            </w:r>
          </w:p>
        </w:tc>
        <w:tc>
          <w:tcPr>
            <w:tcW w:w="1134" w:type="dxa"/>
            <w:vAlign w:val="center"/>
          </w:tcPr>
          <w:p>
            <w:pP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49.03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rPr>
                <w:lang w:eastAsia="zh-CN"/>
              </w:rPr>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25</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49.03</w:t>
            </w:r>
          </w:p>
        </w:tc>
        <w:tc>
          <w:tcPr>
            <w:tcW w:w="1134" w:type="dxa"/>
            <w:vAlign w:val="center"/>
          </w:tcPr>
          <w:p>
            <w:pP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49.03</w:t>
            </w:r>
          </w:p>
        </w:tc>
        <w:tc>
          <w:tcPr>
            <w:tcW w:w="1134" w:type="dxa"/>
            <w:vAlign w:val="center"/>
          </w:tcPr>
          <w:p>
            <w:pP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49.03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rFonts w:hint="default"/>
                <w:lang w:val="en-US" w:eastAsia="zh-CN"/>
              </w:rPr>
            </w:pPr>
            <w:r>
              <w:rPr>
                <w:rFonts w:hint="eastAsia"/>
                <w:lang w:val="en-US" w:eastAsia="zh-CN"/>
              </w:rPr>
              <w:t>26</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49.03</w:t>
            </w:r>
          </w:p>
        </w:tc>
        <w:tc>
          <w:tcPr>
            <w:tcW w:w="1134" w:type="dxa"/>
            <w:vAlign w:val="center"/>
          </w:tcPr>
          <w:p>
            <w:pP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49.03</w:t>
            </w:r>
          </w:p>
        </w:tc>
        <w:tc>
          <w:tcPr>
            <w:tcW w:w="1134"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49.03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footerReference r:id="rId5" w:type="default"/>
          <w:footerReference r:id="rId6"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984001阜平县龙泉关镇人民政府本级</w:t>
            </w:r>
          </w:p>
        </w:tc>
        <w:tc>
          <w:tcPr>
            <w:tcW w:w="2722" w:type="dxa"/>
            <w:gridSpan w:val="2"/>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rPr>
                <w:lang w:eastAsia="zh-CN"/>
              </w:rPr>
            </w:pPr>
            <w:r>
              <w:rPr>
                <w:rFonts w:hint="eastAsia"/>
                <w:lang w:val="en-US" w:eastAsia="zh-CN"/>
              </w:rPr>
              <w:t>1513.45</w:t>
            </w:r>
          </w:p>
        </w:tc>
        <w:tc>
          <w:tcPr>
            <w:tcW w:w="1361" w:type="dxa"/>
            <w:vAlign w:val="center"/>
          </w:tcPr>
          <w:p>
            <w:pPr>
              <w:pStyle w:val="19"/>
              <w:rPr>
                <w:lang w:eastAsia="zh-CN"/>
              </w:rPr>
            </w:pPr>
            <w:r>
              <w:rPr>
                <w:rFonts w:hint="eastAsia"/>
                <w:lang w:val="en-US" w:eastAsia="zh-CN"/>
              </w:rPr>
              <w:t>604.55</w:t>
            </w:r>
          </w:p>
        </w:tc>
        <w:tc>
          <w:tcPr>
            <w:tcW w:w="1361" w:type="dxa"/>
            <w:vAlign w:val="center"/>
          </w:tcPr>
          <w:p>
            <w:pPr>
              <w:pStyle w:val="19"/>
              <w:rPr>
                <w:lang w:eastAsia="zh-CN"/>
              </w:rPr>
            </w:pPr>
            <w:r>
              <w:rPr>
                <w:rFonts w:hint="eastAsia"/>
                <w:lang w:val="en-US" w:eastAsia="zh-CN"/>
              </w:rPr>
              <w:t>908.90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6" w:type="dxa"/>
            <w:vAlign w:val="center"/>
          </w:tcPr>
          <w:p>
            <w:pPr>
              <w:pStyle w:val="16"/>
            </w:pPr>
            <w:r>
              <w:t>一般公共服务支出</w:t>
            </w:r>
          </w:p>
        </w:tc>
        <w:tc>
          <w:tcPr>
            <w:tcW w:w="1361" w:type="dxa"/>
            <w:vAlign w:val="center"/>
          </w:tcPr>
          <w:p>
            <w:pPr>
              <w:pStyle w:val="15"/>
              <w:rPr>
                <w:lang w:eastAsia="zh-CN"/>
              </w:rPr>
            </w:pPr>
            <w:r>
              <w:rPr>
                <w:rFonts w:hint="eastAsia"/>
                <w:lang w:val="en-US" w:eastAsia="zh-CN"/>
              </w:rPr>
              <w:t>465.15</w:t>
            </w:r>
          </w:p>
        </w:tc>
        <w:tc>
          <w:tcPr>
            <w:tcW w:w="1361" w:type="dxa"/>
            <w:vAlign w:val="center"/>
          </w:tcPr>
          <w:p>
            <w:pPr>
              <w:pStyle w:val="15"/>
              <w:rPr>
                <w:lang w:eastAsia="zh-CN"/>
              </w:rPr>
            </w:pPr>
            <w:r>
              <w:rPr>
                <w:rFonts w:hint="eastAsia"/>
                <w:lang w:val="en-US" w:eastAsia="zh-CN"/>
              </w:rPr>
              <w:t>440.45</w:t>
            </w:r>
          </w:p>
        </w:tc>
        <w:tc>
          <w:tcPr>
            <w:tcW w:w="1361" w:type="dxa"/>
            <w:vAlign w:val="top"/>
          </w:tcPr>
          <w:p>
            <w:pPr>
              <w:rPr>
                <w:lang w:eastAsia="zh-CN"/>
              </w:rPr>
            </w:pPr>
            <w:r>
              <w:rPr>
                <w:rFonts w:hint="eastAsia"/>
                <w:lang w:val="en-US" w:eastAsia="zh-CN"/>
              </w:rPr>
              <w:t>24.7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20103</w:t>
            </w:r>
          </w:p>
        </w:tc>
        <w:tc>
          <w:tcPr>
            <w:tcW w:w="4536" w:type="dxa"/>
            <w:vAlign w:val="center"/>
          </w:tcPr>
          <w:p>
            <w:pPr>
              <w:pStyle w:val="16"/>
            </w:pPr>
            <w:r>
              <w:rPr>
                <w:rFonts w:hint="eastAsia"/>
                <w:lang w:eastAsia="zh-CN"/>
              </w:rPr>
              <w:t>政府</w:t>
            </w:r>
            <w:r>
              <w:t>办公厅及相关机构事务</w:t>
            </w:r>
          </w:p>
        </w:tc>
        <w:tc>
          <w:tcPr>
            <w:tcW w:w="1361" w:type="dxa"/>
            <w:vAlign w:val="center"/>
          </w:tcPr>
          <w:p>
            <w:pPr>
              <w:pStyle w:val="15"/>
            </w:pPr>
            <w:r>
              <w:rPr>
                <w:rFonts w:hint="eastAsia"/>
                <w:lang w:val="en-US" w:eastAsia="zh-CN"/>
              </w:rPr>
              <w:t>465.15</w:t>
            </w:r>
          </w:p>
        </w:tc>
        <w:tc>
          <w:tcPr>
            <w:tcW w:w="1361" w:type="dxa"/>
            <w:vAlign w:val="center"/>
          </w:tcPr>
          <w:p>
            <w:pPr>
              <w:pStyle w:val="15"/>
            </w:pPr>
            <w:r>
              <w:rPr>
                <w:rFonts w:hint="eastAsia"/>
                <w:lang w:val="en-US" w:eastAsia="zh-CN"/>
              </w:rPr>
              <w:t>440.45</w:t>
            </w:r>
          </w:p>
        </w:tc>
        <w:tc>
          <w:tcPr>
            <w:tcW w:w="1361" w:type="dxa"/>
            <w:vAlign w:val="top"/>
          </w:tcPr>
          <w:p>
            <w:pPr>
              <w:rPr>
                <w:lang w:eastAsia="zh-CN"/>
              </w:rPr>
            </w:pPr>
            <w:r>
              <w:rPr>
                <w:rFonts w:hint="eastAsia"/>
                <w:lang w:val="en-US" w:eastAsia="zh-CN"/>
              </w:rPr>
              <w:t>24.7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2010301</w:t>
            </w:r>
          </w:p>
        </w:tc>
        <w:tc>
          <w:tcPr>
            <w:tcW w:w="4536" w:type="dxa"/>
            <w:vAlign w:val="center"/>
          </w:tcPr>
          <w:p>
            <w:pPr>
              <w:pStyle w:val="16"/>
            </w:pPr>
            <w:r>
              <w:t>行政运行</w:t>
            </w:r>
          </w:p>
        </w:tc>
        <w:tc>
          <w:tcPr>
            <w:tcW w:w="1361" w:type="dxa"/>
            <w:vAlign w:val="center"/>
          </w:tcPr>
          <w:p>
            <w:pPr>
              <w:pStyle w:val="15"/>
            </w:pPr>
            <w:r>
              <w:rPr>
                <w:rFonts w:hint="eastAsia"/>
                <w:lang w:val="en-US" w:eastAsia="zh-CN"/>
              </w:rPr>
              <w:t>275.30</w:t>
            </w:r>
          </w:p>
        </w:tc>
        <w:tc>
          <w:tcPr>
            <w:tcW w:w="1361" w:type="dxa"/>
            <w:vAlign w:val="center"/>
          </w:tcPr>
          <w:p>
            <w:pPr>
              <w:pStyle w:val="15"/>
            </w:pPr>
            <w:r>
              <w:rPr>
                <w:rFonts w:hint="eastAsia"/>
                <w:lang w:val="en-US" w:eastAsia="zh-CN"/>
              </w:rPr>
              <w:t>260.60</w:t>
            </w:r>
          </w:p>
        </w:tc>
        <w:tc>
          <w:tcPr>
            <w:tcW w:w="1361" w:type="dxa"/>
            <w:vAlign w:val="center"/>
          </w:tcPr>
          <w:p>
            <w:pPr>
              <w:pStyle w:val="15"/>
              <w:rPr>
                <w:lang w:eastAsia="zh-CN"/>
              </w:rPr>
            </w:pPr>
            <w:r>
              <w:rPr>
                <w:rFonts w:hint="eastAsia"/>
                <w:lang w:val="en-US" w:eastAsia="zh-CN"/>
              </w:rPr>
              <w:t>14.7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val="en-US" w:eastAsia="zh-CN"/>
              </w:rPr>
              <w:t>5</w:t>
            </w:r>
          </w:p>
        </w:tc>
        <w:tc>
          <w:tcPr>
            <w:tcW w:w="992" w:type="dxa"/>
            <w:vAlign w:val="center"/>
          </w:tcPr>
          <w:p>
            <w:pPr>
              <w:pStyle w:val="16"/>
            </w:pPr>
            <w:r>
              <w:rPr>
                <w:rFonts w:hint="eastAsia"/>
                <w:lang w:val="en-US" w:eastAsia="zh-CN"/>
              </w:rPr>
              <w:t>2010308</w:t>
            </w:r>
          </w:p>
        </w:tc>
        <w:tc>
          <w:tcPr>
            <w:tcW w:w="4536" w:type="dxa"/>
            <w:vAlign w:val="center"/>
          </w:tcPr>
          <w:p>
            <w:pPr>
              <w:pStyle w:val="16"/>
            </w:pPr>
            <w:r>
              <w:rPr>
                <w:rFonts w:hint="eastAsia"/>
                <w:lang w:eastAsia="zh-CN"/>
              </w:rPr>
              <w:t>信访事务</w:t>
            </w:r>
          </w:p>
        </w:tc>
        <w:tc>
          <w:tcPr>
            <w:tcW w:w="1361" w:type="dxa"/>
            <w:vAlign w:val="center"/>
          </w:tcPr>
          <w:p>
            <w:pPr>
              <w:pStyle w:val="15"/>
              <w:rPr>
                <w:lang w:eastAsia="zh-CN"/>
              </w:rPr>
            </w:pPr>
            <w:r>
              <w:rPr>
                <w:rFonts w:hint="eastAsia"/>
                <w:lang w:val="en-US" w:eastAsia="zh-CN"/>
              </w:rPr>
              <w:t>10.00</w:t>
            </w:r>
          </w:p>
        </w:tc>
        <w:tc>
          <w:tcPr>
            <w:tcW w:w="1361" w:type="dxa"/>
            <w:vAlign w:val="center"/>
          </w:tcPr>
          <w:p>
            <w:pPr>
              <w:pStyle w:val="15"/>
              <w:rPr>
                <w:lang w:eastAsia="zh-CN"/>
              </w:rPr>
            </w:pPr>
            <w:r>
              <w:rPr>
                <w:rFonts w:hint="eastAsia"/>
                <w:lang w:val="en-US" w:eastAsia="zh-CN"/>
              </w:rPr>
              <w:t>10.00</w:t>
            </w:r>
          </w:p>
        </w:tc>
        <w:tc>
          <w:tcPr>
            <w:tcW w:w="1361" w:type="dxa"/>
            <w:vAlign w:val="center"/>
          </w:tcPr>
          <w:p>
            <w:pPr>
              <w:pStyle w:val="15"/>
            </w:pPr>
            <w:r>
              <w:rPr>
                <w:rFonts w:hint="eastAsia"/>
                <w:lang w:val="en-US" w:eastAsia="zh-CN"/>
              </w:rPr>
              <w:t>10.00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val="en-US" w:eastAsia="zh-CN"/>
              </w:rPr>
              <w:t>6</w:t>
            </w:r>
          </w:p>
        </w:tc>
        <w:tc>
          <w:tcPr>
            <w:tcW w:w="992" w:type="dxa"/>
            <w:vAlign w:val="center"/>
          </w:tcPr>
          <w:p>
            <w:pPr>
              <w:pStyle w:val="16"/>
            </w:pPr>
            <w:r>
              <w:t>2010350</w:t>
            </w:r>
          </w:p>
        </w:tc>
        <w:tc>
          <w:tcPr>
            <w:tcW w:w="4536" w:type="dxa"/>
            <w:vAlign w:val="center"/>
          </w:tcPr>
          <w:p>
            <w:pPr>
              <w:pStyle w:val="16"/>
            </w:pPr>
            <w:r>
              <w:t>事业运行</w:t>
            </w:r>
          </w:p>
        </w:tc>
        <w:tc>
          <w:tcPr>
            <w:tcW w:w="1361" w:type="dxa"/>
            <w:vAlign w:val="center"/>
          </w:tcPr>
          <w:p>
            <w:pPr>
              <w:pStyle w:val="15"/>
              <w:rPr>
                <w:lang w:eastAsia="zh-CN"/>
              </w:rPr>
            </w:pPr>
            <w:r>
              <w:rPr>
                <w:rFonts w:hint="eastAsia"/>
                <w:lang w:val="en-US" w:eastAsia="zh-CN"/>
              </w:rPr>
              <w:t>179.86</w:t>
            </w:r>
          </w:p>
        </w:tc>
        <w:tc>
          <w:tcPr>
            <w:tcW w:w="1361" w:type="dxa"/>
            <w:vAlign w:val="center"/>
          </w:tcPr>
          <w:p>
            <w:pPr>
              <w:pStyle w:val="15"/>
              <w:rPr>
                <w:lang w:eastAsia="zh-CN"/>
              </w:rPr>
            </w:pPr>
            <w:r>
              <w:rPr>
                <w:rFonts w:hint="eastAsia"/>
                <w:lang w:val="en-US" w:eastAsia="zh-CN"/>
              </w:rPr>
              <w:t>179.86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val="en-US" w:eastAsia="zh-CN"/>
              </w:rPr>
              <w:t>7</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rPr>
                <w:lang w:eastAsia="zh-CN"/>
              </w:rPr>
            </w:pPr>
            <w:r>
              <w:rPr>
                <w:rFonts w:hint="eastAsia"/>
                <w:lang w:val="en-US" w:eastAsia="zh-CN"/>
              </w:rPr>
              <w:t>80.75</w:t>
            </w:r>
          </w:p>
        </w:tc>
        <w:tc>
          <w:tcPr>
            <w:tcW w:w="1361" w:type="dxa"/>
            <w:vAlign w:val="center"/>
          </w:tcPr>
          <w:p>
            <w:pPr>
              <w:pStyle w:val="15"/>
              <w:rPr>
                <w:lang w:eastAsia="zh-CN"/>
              </w:rPr>
            </w:pPr>
            <w:r>
              <w:rPr>
                <w:rFonts w:hint="eastAsia"/>
                <w:lang w:val="en-US" w:eastAsia="zh-CN"/>
              </w:rPr>
              <w:t>80.75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val="en-US" w:eastAsia="zh-CN"/>
              </w:rPr>
              <w:t>8</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ind w:firstLine="480" w:firstLineChars="200"/>
              <w:rPr>
                <w:lang w:eastAsia="zh-CN"/>
              </w:rPr>
            </w:pPr>
            <w:r>
              <w:rPr>
                <w:rFonts w:hint="eastAsia"/>
                <w:lang w:val="en-US" w:eastAsia="zh-CN"/>
              </w:rPr>
              <w:t>80.75</w:t>
            </w:r>
          </w:p>
        </w:tc>
        <w:tc>
          <w:tcPr>
            <w:tcW w:w="1361" w:type="dxa"/>
            <w:vAlign w:val="center"/>
          </w:tcPr>
          <w:p>
            <w:pPr>
              <w:ind w:firstLine="480" w:firstLineChars="200"/>
              <w:rPr>
                <w:lang w:eastAsia="zh-CN"/>
              </w:rPr>
            </w:pPr>
            <w:r>
              <w:rPr>
                <w:rFonts w:hint="eastAsia"/>
                <w:lang w:val="en-US" w:eastAsia="zh-CN"/>
              </w:rPr>
              <w:t>80.75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val="en-US" w:eastAsia="zh-CN"/>
              </w:rPr>
              <w:t>9</w:t>
            </w:r>
          </w:p>
        </w:tc>
        <w:tc>
          <w:tcPr>
            <w:tcW w:w="992" w:type="dxa"/>
            <w:vAlign w:val="center"/>
          </w:tcPr>
          <w:p>
            <w:pPr>
              <w:pStyle w:val="16"/>
            </w:pPr>
            <w:r>
              <w:t>2080501</w:t>
            </w:r>
          </w:p>
        </w:tc>
        <w:tc>
          <w:tcPr>
            <w:tcW w:w="4536" w:type="dxa"/>
            <w:vAlign w:val="center"/>
          </w:tcPr>
          <w:p>
            <w:pPr>
              <w:pStyle w:val="16"/>
            </w:pPr>
            <w:r>
              <w:t>行政单位离退休</w:t>
            </w:r>
          </w:p>
        </w:tc>
        <w:tc>
          <w:tcPr>
            <w:tcW w:w="1361" w:type="dxa"/>
            <w:vAlign w:val="center"/>
          </w:tcPr>
          <w:p>
            <w:pPr>
              <w:pStyle w:val="15"/>
              <w:rPr>
                <w:lang w:eastAsia="zh-CN"/>
              </w:rPr>
            </w:pPr>
            <w:r>
              <w:rPr>
                <w:rFonts w:hint="eastAsia"/>
                <w:lang w:val="en-US" w:eastAsia="zh-CN"/>
              </w:rPr>
              <w:t>10.90</w:t>
            </w:r>
          </w:p>
        </w:tc>
        <w:tc>
          <w:tcPr>
            <w:tcW w:w="1361" w:type="dxa"/>
            <w:vAlign w:val="center"/>
          </w:tcPr>
          <w:p>
            <w:pPr>
              <w:pStyle w:val="15"/>
              <w:rPr>
                <w:lang w:eastAsia="zh-CN"/>
              </w:rPr>
            </w:pPr>
            <w:r>
              <w:rPr>
                <w:rFonts w:hint="eastAsia"/>
                <w:lang w:val="en-US" w:eastAsia="zh-CN"/>
              </w:rPr>
              <w:t>10.90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val="en-US" w:eastAsia="zh-CN"/>
              </w:rPr>
              <w:t>10</w:t>
            </w:r>
          </w:p>
        </w:tc>
        <w:tc>
          <w:tcPr>
            <w:tcW w:w="992" w:type="dxa"/>
            <w:vAlign w:val="center"/>
          </w:tcPr>
          <w:p>
            <w:pPr>
              <w:pStyle w:val="16"/>
            </w:pPr>
            <w:r>
              <w:t>2080502</w:t>
            </w:r>
          </w:p>
        </w:tc>
        <w:tc>
          <w:tcPr>
            <w:tcW w:w="4536" w:type="dxa"/>
            <w:vAlign w:val="center"/>
          </w:tcPr>
          <w:p>
            <w:pPr>
              <w:pStyle w:val="16"/>
            </w:pPr>
            <w:r>
              <w:t>事业单位离退休</w:t>
            </w:r>
          </w:p>
        </w:tc>
        <w:tc>
          <w:tcPr>
            <w:tcW w:w="1361" w:type="dxa"/>
            <w:vAlign w:val="center"/>
          </w:tcPr>
          <w:p>
            <w:pPr>
              <w:pStyle w:val="15"/>
              <w:rPr>
                <w:lang w:eastAsia="zh-CN"/>
              </w:rPr>
            </w:pPr>
            <w:r>
              <w:rPr>
                <w:rFonts w:hint="eastAsia"/>
                <w:lang w:val="en-US" w:eastAsia="zh-CN"/>
              </w:rPr>
              <w:t>4.48</w:t>
            </w:r>
          </w:p>
        </w:tc>
        <w:tc>
          <w:tcPr>
            <w:tcW w:w="1361" w:type="dxa"/>
            <w:vAlign w:val="center"/>
          </w:tcPr>
          <w:p>
            <w:pPr>
              <w:pStyle w:val="15"/>
              <w:rPr>
                <w:lang w:eastAsia="zh-CN"/>
              </w:rPr>
            </w:pPr>
            <w:r>
              <w:rPr>
                <w:rFonts w:hint="eastAsia"/>
                <w:lang w:val="en-US" w:eastAsia="zh-CN"/>
              </w:rPr>
              <w:t>4.48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4" w:hRule="atLeast"/>
          <w:jc w:val="center"/>
        </w:trPr>
        <w:tc>
          <w:tcPr>
            <w:tcW w:w="850" w:type="dxa"/>
            <w:vAlign w:val="center"/>
          </w:tcPr>
          <w:p>
            <w:pPr>
              <w:pStyle w:val="17"/>
            </w:pPr>
            <w:r>
              <w:t>1</w:t>
            </w:r>
            <w:r>
              <w:rPr>
                <w:rFonts w:hint="eastAsia"/>
                <w:lang w:val="en-US" w:eastAsia="zh-CN"/>
              </w:rPr>
              <w:t>1</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rPr>
                <w:lang w:eastAsia="zh-CN"/>
              </w:rPr>
            </w:pPr>
            <w:r>
              <w:rPr>
                <w:rFonts w:hint="eastAsia"/>
                <w:lang w:val="en-US" w:eastAsia="zh-CN"/>
              </w:rPr>
              <w:t>65.37</w:t>
            </w:r>
          </w:p>
        </w:tc>
        <w:tc>
          <w:tcPr>
            <w:tcW w:w="1361" w:type="dxa"/>
            <w:vAlign w:val="center"/>
          </w:tcPr>
          <w:p>
            <w:pPr>
              <w:pStyle w:val="15"/>
              <w:rPr>
                <w:lang w:eastAsia="zh-CN"/>
              </w:rPr>
            </w:pPr>
            <w:r>
              <w:rPr>
                <w:rFonts w:hint="eastAsia"/>
                <w:lang w:val="en-US" w:eastAsia="zh-CN"/>
              </w:rPr>
              <w:t>65.37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4" w:hRule="atLeast"/>
          <w:jc w:val="center"/>
        </w:trPr>
        <w:tc>
          <w:tcPr>
            <w:tcW w:w="850" w:type="dxa"/>
            <w:vAlign w:val="center"/>
          </w:tcPr>
          <w:p>
            <w:pPr>
              <w:pStyle w:val="17"/>
              <w:rPr>
                <w:lang w:eastAsia="zh-CN"/>
              </w:rPr>
            </w:pPr>
            <w:r>
              <w:t>12</w:t>
            </w:r>
          </w:p>
        </w:tc>
        <w:tc>
          <w:tcPr>
            <w:tcW w:w="992" w:type="dxa"/>
            <w:vAlign w:val="center"/>
          </w:tcPr>
          <w:p>
            <w:pPr>
              <w:pStyle w:val="16"/>
              <w:rPr>
                <w:lang w:eastAsia="zh-CN"/>
              </w:rPr>
            </w:pPr>
            <w:r>
              <w:t>210</w:t>
            </w:r>
          </w:p>
        </w:tc>
        <w:tc>
          <w:tcPr>
            <w:tcW w:w="4536" w:type="dxa"/>
            <w:vAlign w:val="center"/>
          </w:tcPr>
          <w:p>
            <w:pPr>
              <w:pStyle w:val="16"/>
            </w:pPr>
            <w:r>
              <w:t>卫生健康支出</w:t>
            </w:r>
          </w:p>
        </w:tc>
        <w:tc>
          <w:tcPr>
            <w:tcW w:w="1361" w:type="dxa"/>
            <w:vAlign w:val="center"/>
          </w:tcPr>
          <w:p>
            <w:pPr>
              <w:pStyle w:val="15"/>
              <w:ind w:right="105" w:rightChars="0"/>
              <w:rPr>
                <w:lang w:eastAsia="zh-CN"/>
              </w:rPr>
            </w:pPr>
            <w:r>
              <w:rPr>
                <w:rFonts w:hint="eastAsia"/>
                <w:lang w:val="en-US" w:eastAsia="zh-CN"/>
              </w:rPr>
              <w:t>34.32</w:t>
            </w:r>
          </w:p>
        </w:tc>
        <w:tc>
          <w:tcPr>
            <w:tcW w:w="1361" w:type="dxa"/>
            <w:vAlign w:val="center"/>
          </w:tcPr>
          <w:p>
            <w:pPr>
              <w:pStyle w:val="15"/>
              <w:ind w:right="105" w:rightChars="0"/>
              <w:rPr>
                <w:lang w:eastAsia="zh-CN"/>
              </w:rPr>
            </w:pPr>
            <w:r>
              <w:rPr>
                <w:rFonts w:hint="eastAsia"/>
                <w:lang w:val="en-US" w:eastAsia="zh-CN"/>
              </w:rPr>
              <w:t>34.32</w:t>
            </w:r>
          </w:p>
        </w:tc>
        <w:tc>
          <w:tcPr>
            <w:tcW w:w="1361" w:type="dxa"/>
            <w:vAlign w:val="center"/>
          </w:tcPr>
          <w:p>
            <w:pPr>
              <w:pStyle w:val="15"/>
              <w:rPr>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4" w:hRule="atLeast"/>
          <w:jc w:val="center"/>
        </w:trPr>
        <w:tc>
          <w:tcPr>
            <w:tcW w:w="850" w:type="dxa"/>
            <w:vAlign w:val="center"/>
          </w:tcPr>
          <w:p>
            <w:pPr>
              <w:pStyle w:val="17"/>
              <w:rPr>
                <w:lang w:eastAsia="zh-CN"/>
              </w:rPr>
            </w:pPr>
            <w:r>
              <w:t>13</w:t>
            </w:r>
          </w:p>
        </w:tc>
        <w:tc>
          <w:tcPr>
            <w:tcW w:w="992" w:type="dxa"/>
            <w:vAlign w:val="center"/>
          </w:tcPr>
          <w:p>
            <w:pPr>
              <w:pStyle w:val="16"/>
              <w:rPr>
                <w:lang w:eastAsia="zh-CN"/>
              </w:rPr>
            </w:pPr>
            <w:r>
              <w:t>21011</w:t>
            </w:r>
          </w:p>
        </w:tc>
        <w:tc>
          <w:tcPr>
            <w:tcW w:w="4536" w:type="dxa"/>
            <w:vAlign w:val="center"/>
          </w:tcPr>
          <w:p>
            <w:pPr>
              <w:pStyle w:val="16"/>
              <w:rPr>
                <w:lang w:eastAsia="zh-CN"/>
              </w:rPr>
            </w:pPr>
            <w:r>
              <w:t>行政事业单位医疗</w:t>
            </w:r>
          </w:p>
        </w:tc>
        <w:tc>
          <w:tcPr>
            <w:tcW w:w="1361" w:type="dxa"/>
            <w:vAlign w:val="center"/>
          </w:tcPr>
          <w:p>
            <w:pPr>
              <w:pStyle w:val="15"/>
              <w:rPr>
                <w:lang w:eastAsia="zh-CN"/>
              </w:rPr>
            </w:pPr>
            <w:r>
              <w:rPr>
                <w:rFonts w:hint="eastAsia"/>
                <w:lang w:val="en-US" w:eastAsia="zh-CN"/>
              </w:rPr>
              <w:t>34.32</w:t>
            </w:r>
          </w:p>
        </w:tc>
        <w:tc>
          <w:tcPr>
            <w:tcW w:w="1361" w:type="dxa"/>
            <w:vAlign w:val="center"/>
          </w:tcPr>
          <w:p>
            <w:pPr>
              <w:pStyle w:val="15"/>
              <w:rPr>
                <w:lang w:eastAsia="zh-CN"/>
              </w:rPr>
            </w:pPr>
            <w:r>
              <w:rPr>
                <w:rFonts w:hint="eastAsia"/>
                <w:lang w:val="en-US" w:eastAsia="zh-CN"/>
              </w:rPr>
              <w:t>34.32</w:t>
            </w:r>
          </w:p>
        </w:tc>
        <w:tc>
          <w:tcPr>
            <w:tcW w:w="1361" w:type="dxa"/>
            <w:vAlign w:val="center"/>
          </w:tcPr>
          <w:p>
            <w:pPr>
              <w:pStyle w:val="15"/>
              <w:rPr>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4" w:hRule="atLeast"/>
          <w:jc w:val="center"/>
        </w:trPr>
        <w:tc>
          <w:tcPr>
            <w:tcW w:w="850" w:type="dxa"/>
            <w:vAlign w:val="center"/>
          </w:tcPr>
          <w:p>
            <w:pPr>
              <w:pStyle w:val="17"/>
              <w:rPr>
                <w:lang w:eastAsia="zh-CN"/>
              </w:rPr>
            </w:pPr>
            <w:r>
              <w:t>14</w:t>
            </w:r>
          </w:p>
        </w:tc>
        <w:tc>
          <w:tcPr>
            <w:tcW w:w="992" w:type="dxa"/>
            <w:vAlign w:val="center"/>
          </w:tcPr>
          <w:p>
            <w:pPr>
              <w:pStyle w:val="16"/>
              <w:rPr>
                <w:lang w:eastAsia="zh-CN"/>
              </w:rPr>
            </w:pPr>
            <w:r>
              <w:t>2101101</w:t>
            </w:r>
          </w:p>
        </w:tc>
        <w:tc>
          <w:tcPr>
            <w:tcW w:w="4536" w:type="dxa"/>
            <w:vAlign w:val="center"/>
          </w:tcPr>
          <w:p>
            <w:pPr>
              <w:pStyle w:val="16"/>
            </w:pPr>
            <w:r>
              <w:t>行政单位医疗</w:t>
            </w:r>
          </w:p>
        </w:tc>
        <w:tc>
          <w:tcPr>
            <w:tcW w:w="1361" w:type="dxa"/>
            <w:vAlign w:val="center"/>
          </w:tcPr>
          <w:p>
            <w:pPr>
              <w:pStyle w:val="15"/>
              <w:rPr>
                <w:lang w:eastAsia="zh-CN"/>
              </w:rPr>
            </w:pPr>
            <w:r>
              <w:rPr>
                <w:rFonts w:hint="eastAsia"/>
                <w:lang w:val="en-US" w:eastAsia="zh-CN"/>
              </w:rPr>
              <w:t>15.13</w:t>
            </w:r>
          </w:p>
        </w:tc>
        <w:tc>
          <w:tcPr>
            <w:tcW w:w="1361" w:type="dxa"/>
            <w:vAlign w:val="center"/>
          </w:tcPr>
          <w:p>
            <w:pPr>
              <w:pStyle w:val="15"/>
              <w:rPr>
                <w:lang w:eastAsia="zh-CN"/>
              </w:rPr>
            </w:pPr>
            <w:r>
              <w:rPr>
                <w:rFonts w:hint="eastAsia"/>
                <w:lang w:val="en-US" w:eastAsia="zh-CN"/>
              </w:rPr>
              <w:t>15.13</w:t>
            </w:r>
          </w:p>
        </w:tc>
        <w:tc>
          <w:tcPr>
            <w:tcW w:w="1361" w:type="dxa"/>
            <w:vAlign w:val="center"/>
          </w:tcPr>
          <w:p>
            <w:pPr>
              <w:pStyle w:val="15"/>
              <w:rPr>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t>15</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rPr>
                <w:lang w:eastAsia="zh-CN"/>
              </w:rPr>
            </w:pPr>
            <w:r>
              <w:rPr>
                <w:rFonts w:hint="eastAsia"/>
                <w:lang w:val="en-US" w:eastAsia="zh-CN"/>
              </w:rPr>
              <w:t>11.02</w:t>
            </w:r>
          </w:p>
        </w:tc>
        <w:tc>
          <w:tcPr>
            <w:tcW w:w="1361" w:type="dxa"/>
            <w:vAlign w:val="center"/>
          </w:tcPr>
          <w:p>
            <w:pPr>
              <w:pStyle w:val="15"/>
              <w:rPr>
                <w:lang w:eastAsia="zh-CN"/>
              </w:rPr>
            </w:pPr>
            <w:r>
              <w:rPr>
                <w:rFonts w:hint="eastAsia"/>
                <w:lang w:val="en-US" w:eastAsia="zh-CN"/>
              </w:rPr>
              <w:t>11.02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t>16</w:t>
            </w:r>
          </w:p>
        </w:tc>
        <w:tc>
          <w:tcPr>
            <w:tcW w:w="992" w:type="dxa"/>
            <w:vAlign w:val="center"/>
          </w:tcPr>
          <w:p>
            <w:pPr>
              <w:pStyle w:val="16"/>
            </w:pPr>
            <w:r>
              <w:t>2101103</w:t>
            </w:r>
          </w:p>
        </w:tc>
        <w:tc>
          <w:tcPr>
            <w:tcW w:w="4536" w:type="dxa"/>
            <w:vAlign w:val="center"/>
          </w:tcPr>
          <w:p>
            <w:pPr>
              <w:pStyle w:val="16"/>
            </w:pPr>
            <w:r>
              <w:rPr>
                <w:rFonts w:hint="eastAsia"/>
                <w:lang w:eastAsia="zh-CN"/>
              </w:rPr>
              <w:t>公务员</w:t>
            </w:r>
            <w:r>
              <w:t>医疗补助</w:t>
            </w:r>
          </w:p>
        </w:tc>
        <w:tc>
          <w:tcPr>
            <w:tcW w:w="1361" w:type="dxa"/>
            <w:vAlign w:val="center"/>
          </w:tcPr>
          <w:p>
            <w:pPr>
              <w:pStyle w:val="15"/>
              <w:rPr>
                <w:lang w:eastAsia="zh-CN"/>
              </w:rPr>
            </w:pPr>
            <w:r>
              <w:rPr>
                <w:rFonts w:hint="eastAsia"/>
                <w:lang w:val="en-US" w:eastAsia="zh-CN"/>
              </w:rPr>
              <w:t>8.17</w:t>
            </w:r>
          </w:p>
        </w:tc>
        <w:tc>
          <w:tcPr>
            <w:tcW w:w="1361" w:type="dxa"/>
            <w:vAlign w:val="center"/>
          </w:tcPr>
          <w:p>
            <w:pPr>
              <w:pStyle w:val="15"/>
              <w:rPr>
                <w:lang w:eastAsia="zh-CN"/>
              </w:rPr>
            </w:pPr>
            <w:r>
              <w:rPr>
                <w:rFonts w:hint="eastAsia"/>
                <w:lang w:val="en-US" w:eastAsia="zh-CN"/>
              </w:rPr>
              <w:t>8.17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val="en-US" w:eastAsia="zh-CN"/>
              </w:rPr>
              <w:t>17</w:t>
            </w:r>
          </w:p>
        </w:tc>
        <w:tc>
          <w:tcPr>
            <w:tcW w:w="992" w:type="dxa"/>
            <w:vAlign w:val="center"/>
          </w:tcPr>
          <w:p>
            <w:pPr>
              <w:pStyle w:val="16"/>
            </w:pPr>
            <w:r>
              <w:rPr>
                <w:rFonts w:hint="eastAsia"/>
                <w:lang w:val="en-US" w:eastAsia="zh-CN"/>
              </w:rPr>
              <w:t>212</w:t>
            </w:r>
          </w:p>
        </w:tc>
        <w:tc>
          <w:tcPr>
            <w:tcW w:w="4536" w:type="dxa"/>
            <w:vAlign w:val="center"/>
          </w:tcPr>
          <w:p>
            <w:pPr>
              <w:pStyle w:val="16"/>
            </w:pPr>
            <w:r>
              <w:rPr>
                <w:rFonts w:hint="eastAsia"/>
                <w:lang w:eastAsia="zh-CN"/>
              </w:rPr>
              <w:t>城乡社区支出</w:t>
            </w:r>
          </w:p>
        </w:tc>
        <w:tc>
          <w:tcPr>
            <w:tcW w:w="1361" w:type="dxa"/>
            <w:vAlign w:val="center"/>
          </w:tcPr>
          <w:p>
            <w:pPr>
              <w:pStyle w:val="15"/>
              <w:rPr>
                <w:lang w:eastAsia="zh-CN"/>
              </w:rPr>
            </w:pPr>
            <w:r>
              <w:rPr>
                <w:rFonts w:hint="eastAsia"/>
                <w:lang w:val="en-US" w:eastAsia="zh-CN"/>
              </w:rPr>
              <w:t>884.20</w:t>
            </w:r>
          </w:p>
        </w:tc>
        <w:tc>
          <w:tcPr>
            <w:tcW w:w="1361" w:type="dxa"/>
            <w:vAlign w:val="center"/>
          </w:tcPr>
          <w:p>
            <w:pPr>
              <w:pStyle w:val="15"/>
              <w:rPr>
                <w:lang w:eastAsia="zh-CN"/>
              </w:rPr>
            </w:pPr>
          </w:p>
        </w:tc>
        <w:tc>
          <w:tcPr>
            <w:tcW w:w="1361" w:type="dxa"/>
            <w:vAlign w:val="center"/>
          </w:tcPr>
          <w:p>
            <w:pPr>
              <w:pStyle w:val="15"/>
            </w:pPr>
            <w:r>
              <w:rPr>
                <w:rFonts w:hint="eastAsia"/>
                <w:lang w:val="en-US" w:eastAsia="zh-CN"/>
              </w:rPr>
              <w:t>884.20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984001阜平县龙泉关镇人民政府本级</w:t>
            </w:r>
          </w:p>
        </w:tc>
        <w:tc>
          <w:tcPr>
            <w:tcW w:w="3402"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一、一般公共预算拨款</w:t>
            </w:r>
          </w:p>
        </w:tc>
        <w:tc>
          <w:tcPr>
            <w:tcW w:w="1474" w:type="dxa"/>
            <w:vAlign w:val="center"/>
          </w:tcPr>
          <w:p>
            <w:pPr>
              <w:pStyle w:val="15"/>
              <w:rPr>
                <w:lang w:eastAsia="zh-CN"/>
              </w:rPr>
            </w:pPr>
            <w:r>
              <w:rPr>
                <w:rFonts w:hint="eastAsia"/>
                <w:lang w:val="en-US" w:eastAsia="zh-CN"/>
              </w:rPr>
              <w:t>629.25</w:t>
            </w:r>
          </w:p>
        </w:tc>
        <w:tc>
          <w:tcPr>
            <w:tcW w:w="3402" w:type="dxa"/>
            <w:vAlign w:val="center"/>
          </w:tcPr>
          <w:p>
            <w:pPr>
              <w:pStyle w:val="16"/>
            </w:pPr>
            <w:r>
              <w:t>一、一般公共服务支出</w:t>
            </w:r>
          </w:p>
        </w:tc>
        <w:tc>
          <w:tcPr>
            <w:tcW w:w="1474" w:type="dxa"/>
            <w:vAlign w:val="center"/>
          </w:tcPr>
          <w:p>
            <w:pPr>
              <w:pStyle w:val="15"/>
              <w:rPr>
                <w:lang w:eastAsia="zh-CN"/>
              </w:rPr>
            </w:pPr>
            <w:r>
              <w:rPr>
                <w:rFonts w:hint="eastAsia"/>
                <w:lang w:val="en-US" w:eastAsia="zh-CN"/>
              </w:rPr>
              <w:t>465.15</w:t>
            </w:r>
          </w:p>
        </w:tc>
        <w:tc>
          <w:tcPr>
            <w:tcW w:w="1474" w:type="dxa"/>
            <w:vAlign w:val="center"/>
          </w:tcPr>
          <w:p>
            <w:pPr>
              <w:pStyle w:val="15"/>
              <w:rPr>
                <w:lang w:eastAsia="zh-CN"/>
              </w:rPr>
            </w:pPr>
            <w:r>
              <w:rPr>
                <w:rFonts w:hint="eastAsia"/>
                <w:lang w:val="en-US" w:eastAsia="zh-CN"/>
              </w:rPr>
              <w:t>465.15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二、政府性基金预算拨款</w:t>
            </w:r>
          </w:p>
        </w:tc>
        <w:tc>
          <w:tcPr>
            <w:tcW w:w="1474" w:type="dxa"/>
            <w:vAlign w:val="center"/>
          </w:tcPr>
          <w:p>
            <w:pPr>
              <w:pStyle w:val="15"/>
              <w:rPr>
                <w:rFonts w:hint="default"/>
                <w:lang w:val="en-US" w:eastAsia="zh-CN"/>
              </w:rPr>
            </w:pPr>
            <w:r>
              <w:rPr>
                <w:rFonts w:hint="eastAsia"/>
                <w:lang w:val="en-US" w:eastAsia="zh-CN"/>
              </w:rPr>
              <w:t>884.20</w:t>
            </w: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rPr>
                <w:lang w:eastAsia="zh-CN"/>
              </w:rPr>
            </w:pPr>
            <w:r>
              <w:rPr>
                <w:rFonts w:hint="eastAsia"/>
                <w:lang w:val="en-US" w:eastAsia="zh-CN"/>
              </w:rPr>
              <w:t>80.75</w:t>
            </w:r>
            <w:r>
              <w:rPr>
                <w:rFonts w:hint="eastAsia"/>
                <w:lang w:eastAsia="zh-CN"/>
              </w:rPr>
              <w:t>8</w:t>
            </w:r>
          </w:p>
        </w:tc>
        <w:tc>
          <w:tcPr>
            <w:tcW w:w="1474" w:type="dxa"/>
            <w:vAlign w:val="center"/>
          </w:tcPr>
          <w:p>
            <w:pPr>
              <w:pStyle w:val="15"/>
              <w:rPr>
                <w:lang w:eastAsia="zh-CN"/>
              </w:rPr>
            </w:pPr>
            <w:r>
              <w:rPr>
                <w:rFonts w:hint="eastAsia"/>
                <w:lang w:val="en-US" w:eastAsia="zh-CN"/>
              </w:rPr>
              <w:t>80.75</w:t>
            </w:r>
            <w:r>
              <w:rPr>
                <w:rFonts w:hint="eastAsia"/>
                <w:lang w:eastAsia="zh-CN"/>
              </w:rPr>
              <w:t>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rPr>
                <w:lang w:eastAsia="zh-CN"/>
              </w:rPr>
            </w:pPr>
            <w:r>
              <w:rPr>
                <w:rFonts w:hint="eastAsia"/>
                <w:lang w:val="en-US" w:eastAsia="zh-CN"/>
              </w:rPr>
              <w:t>34.32</w:t>
            </w:r>
            <w:r>
              <w:rPr>
                <w:rFonts w:hint="eastAsia"/>
                <w:lang w:eastAsia="zh-CN"/>
              </w:rPr>
              <w:t>4</w:t>
            </w:r>
          </w:p>
        </w:tc>
        <w:tc>
          <w:tcPr>
            <w:tcW w:w="1474" w:type="dxa"/>
            <w:vAlign w:val="center"/>
          </w:tcPr>
          <w:p>
            <w:pPr>
              <w:pStyle w:val="15"/>
              <w:rPr>
                <w:lang w:eastAsia="zh-CN"/>
              </w:rPr>
            </w:pPr>
            <w:r>
              <w:rPr>
                <w:rFonts w:hint="eastAsia"/>
                <w:lang w:val="en-US" w:eastAsia="zh-CN"/>
              </w:rPr>
              <w:t>34.32</w:t>
            </w:r>
            <w:r>
              <w:rPr>
                <w:rFonts w:hint="eastAsia"/>
                <w:lang w:eastAsia="zh-CN"/>
              </w:rPr>
              <w:t>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rPr>
                <w:rFonts w:hint="default"/>
                <w:lang w:val="en-US" w:eastAsia="zh-CN"/>
              </w:rPr>
            </w:pPr>
            <w:r>
              <w:rPr>
                <w:rFonts w:hint="eastAsia"/>
                <w:lang w:val="en-US" w:eastAsia="zh-CN"/>
              </w:rPr>
              <w:t>884.20</w:t>
            </w:r>
          </w:p>
        </w:tc>
        <w:tc>
          <w:tcPr>
            <w:tcW w:w="1474" w:type="dxa"/>
            <w:vAlign w:val="center"/>
          </w:tcPr>
          <w:p>
            <w:pPr>
              <w:pStyle w:val="15"/>
              <w:rPr>
                <w:lang w:eastAsia="zh-CN"/>
              </w:rPr>
            </w:pPr>
          </w:p>
        </w:tc>
        <w:tc>
          <w:tcPr>
            <w:tcW w:w="1474" w:type="dxa"/>
            <w:vAlign w:val="center"/>
          </w:tcPr>
          <w:p>
            <w:pPr>
              <w:pStyle w:val="15"/>
              <w:rPr>
                <w:rFonts w:hint="default"/>
                <w:lang w:val="en-US" w:eastAsia="zh-CN"/>
              </w:rPr>
            </w:pPr>
            <w:r>
              <w:rPr>
                <w:rFonts w:hint="eastAsia"/>
                <w:lang w:val="en-US" w:eastAsia="zh-CN"/>
              </w:rPr>
              <w:t>884.20</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rPr>
                <w:rFonts w:hint="default"/>
                <w:lang w:val="en-US" w:eastAsia="zh-CN"/>
              </w:rPr>
            </w:pPr>
            <w:r>
              <w:rPr>
                <w:rFonts w:hint="eastAsia"/>
                <w:lang w:val="en-US" w:eastAsia="zh-CN"/>
              </w:rPr>
              <w:t>49.03</w:t>
            </w:r>
          </w:p>
        </w:tc>
        <w:tc>
          <w:tcPr>
            <w:tcW w:w="1474" w:type="dxa"/>
            <w:vAlign w:val="center"/>
          </w:tcPr>
          <w:p>
            <w:pPr>
              <w:pStyle w:val="15"/>
              <w:rPr>
                <w:rFonts w:hint="default"/>
                <w:lang w:val="en-US" w:eastAsia="zh-CN"/>
              </w:rPr>
            </w:pPr>
            <w:r>
              <w:rPr>
                <w:rFonts w:hint="eastAsia"/>
                <w:lang w:val="en-US" w:eastAsia="zh-CN"/>
              </w:rPr>
              <w:t>49.03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rPr>
                <w:rFonts w:hint="default"/>
                <w:lang w:val="en-US" w:eastAsia="zh-CN"/>
              </w:rPr>
            </w:pPr>
            <w:r>
              <w:rPr>
                <w:rFonts w:hint="eastAsia"/>
                <w:lang w:val="en-US" w:eastAsia="zh-CN"/>
              </w:rPr>
              <w:t>1513.45</w:t>
            </w:r>
          </w:p>
        </w:tc>
        <w:tc>
          <w:tcPr>
            <w:tcW w:w="3402" w:type="dxa"/>
            <w:vAlign w:val="center"/>
          </w:tcPr>
          <w:p>
            <w:pPr>
              <w:pStyle w:val="18"/>
            </w:pPr>
            <w:r>
              <w:t>本年支出合计</w:t>
            </w:r>
          </w:p>
        </w:tc>
        <w:tc>
          <w:tcPr>
            <w:tcW w:w="1474" w:type="dxa"/>
            <w:vAlign w:val="center"/>
          </w:tcPr>
          <w:p>
            <w:pPr>
              <w:pStyle w:val="19"/>
              <w:rPr>
                <w:lang w:eastAsia="zh-CN"/>
              </w:rPr>
            </w:pPr>
            <w:r>
              <w:rPr>
                <w:rFonts w:hint="eastAsia"/>
                <w:lang w:val="en-US" w:eastAsia="zh-CN"/>
              </w:rPr>
              <w:t>1513.45</w:t>
            </w:r>
          </w:p>
        </w:tc>
        <w:tc>
          <w:tcPr>
            <w:tcW w:w="1474" w:type="dxa"/>
            <w:vAlign w:val="center"/>
          </w:tcPr>
          <w:p>
            <w:pPr>
              <w:pStyle w:val="19"/>
              <w:rPr>
                <w:rFonts w:hint="default"/>
                <w:lang w:val="en-US" w:eastAsia="zh-CN"/>
              </w:rPr>
            </w:pPr>
            <w:r>
              <w:rPr>
                <w:rFonts w:hint="eastAsia"/>
                <w:lang w:val="en-US" w:eastAsia="zh-CN"/>
              </w:rPr>
              <w:t>629.25</w:t>
            </w:r>
          </w:p>
        </w:tc>
        <w:tc>
          <w:tcPr>
            <w:tcW w:w="1474" w:type="dxa"/>
            <w:vAlign w:val="center"/>
          </w:tcPr>
          <w:p>
            <w:pPr>
              <w:pStyle w:val="19"/>
              <w:rPr>
                <w:rFonts w:hint="default"/>
                <w:lang w:val="en-US" w:eastAsia="zh-CN"/>
              </w:rPr>
            </w:pPr>
            <w:r>
              <w:rPr>
                <w:rFonts w:hint="eastAsia"/>
                <w:lang w:val="en-US" w:eastAsia="zh-CN"/>
              </w:rPr>
              <w:t>884.20</w:t>
            </w: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984001阜平县龙泉关镇人民政府本级</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w:t>
            </w:r>
          </w:p>
        </w:tc>
        <w:tc>
          <w:tcPr>
            <w:tcW w:w="1191" w:type="dxa"/>
            <w:vAlign w:val="center"/>
          </w:tcPr>
          <w:p>
            <w:pPr>
              <w:pStyle w:val="20"/>
            </w:pPr>
          </w:p>
        </w:tc>
        <w:tc>
          <w:tcPr>
            <w:tcW w:w="4535" w:type="dxa"/>
            <w:vAlign w:val="center"/>
          </w:tcPr>
          <w:p>
            <w:pPr>
              <w:pStyle w:val="18"/>
            </w:pPr>
            <w:r>
              <w:t>合计</w:t>
            </w:r>
          </w:p>
        </w:tc>
        <w:tc>
          <w:tcPr>
            <w:tcW w:w="2551" w:type="dxa"/>
            <w:vAlign w:val="top"/>
          </w:tcPr>
          <w:p>
            <w:pPr>
              <w:jc w:val="right"/>
              <w:rPr>
                <w:lang w:eastAsia="zh-CN"/>
              </w:rPr>
            </w:pPr>
            <w:r>
              <w:rPr>
                <w:rFonts w:hint="eastAsia" w:ascii="Calibri" w:hAnsi="Calibri" w:eastAsiaTheme="minorEastAsia"/>
                <w:color w:val="000000"/>
                <w:sz w:val="22"/>
                <w:szCs w:val="22"/>
                <w:lang w:val="en-US" w:eastAsia="zh-CN"/>
              </w:rPr>
              <w:t>629.25</w:t>
            </w:r>
          </w:p>
        </w:tc>
        <w:tc>
          <w:tcPr>
            <w:tcW w:w="2551" w:type="dxa"/>
            <w:vAlign w:val="top"/>
          </w:tcPr>
          <w:p>
            <w:pPr>
              <w:jc w:val="right"/>
              <w:rPr>
                <w:lang w:eastAsia="zh-CN"/>
              </w:rPr>
            </w:pPr>
            <w:r>
              <w:rPr>
                <w:rFonts w:hint="eastAsia" w:ascii="Calibri" w:hAnsi="Calibri" w:eastAsiaTheme="minorEastAsia"/>
                <w:color w:val="000000"/>
                <w:sz w:val="22"/>
                <w:szCs w:val="22"/>
                <w:lang w:val="en-US" w:eastAsia="zh-CN"/>
              </w:rPr>
              <w:t>604.55</w:t>
            </w:r>
          </w:p>
        </w:tc>
        <w:tc>
          <w:tcPr>
            <w:tcW w:w="2551" w:type="dxa"/>
            <w:vAlign w:val="center"/>
          </w:tcPr>
          <w:p>
            <w:pPr>
              <w:pStyle w:val="19"/>
              <w:rPr>
                <w:lang w:eastAsia="zh-CN"/>
              </w:rPr>
            </w:pPr>
            <w:r>
              <w:rPr>
                <w:rFonts w:hint="eastAsia"/>
                <w:lang w:val="en-US" w:eastAsia="zh-CN"/>
              </w:rPr>
              <w:t>24.70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top"/>
          </w:tcPr>
          <w:p>
            <w:pPr>
              <w:jc w:val="right"/>
              <w:rPr>
                <w:lang w:eastAsia="zh-CN"/>
              </w:rPr>
            </w:pPr>
            <w:r>
              <w:rPr>
                <w:rFonts w:hint="eastAsia" w:ascii="Calibri" w:hAnsi="Calibri" w:eastAsiaTheme="minorEastAsia"/>
                <w:color w:val="000000"/>
                <w:sz w:val="22"/>
                <w:szCs w:val="22"/>
                <w:lang w:val="en-US" w:eastAsia="zh-CN"/>
              </w:rPr>
              <w:t>465.15</w:t>
            </w:r>
          </w:p>
        </w:tc>
        <w:tc>
          <w:tcPr>
            <w:tcW w:w="2551" w:type="dxa"/>
            <w:vAlign w:val="top"/>
          </w:tcPr>
          <w:p>
            <w:pPr>
              <w:jc w:val="right"/>
              <w:rPr>
                <w:lang w:eastAsia="zh-CN"/>
              </w:rPr>
            </w:pPr>
            <w:r>
              <w:rPr>
                <w:rFonts w:hint="eastAsia" w:ascii="Calibri" w:hAnsi="Calibri" w:eastAsia="宋体"/>
                <w:color w:val="000000"/>
                <w:sz w:val="22"/>
                <w:szCs w:val="22"/>
                <w:lang w:val="en-US" w:eastAsia="zh-CN"/>
              </w:rPr>
              <w:t>440.45</w:t>
            </w:r>
          </w:p>
        </w:tc>
        <w:tc>
          <w:tcPr>
            <w:tcW w:w="2551" w:type="dxa"/>
            <w:vAlign w:val="center"/>
          </w:tcPr>
          <w:p>
            <w:pPr>
              <w:pStyle w:val="15"/>
              <w:rPr>
                <w:lang w:eastAsia="zh-CN"/>
              </w:rPr>
            </w:pPr>
            <w:r>
              <w:rPr>
                <w:rFonts w:hint="eastAsia"/>
                <w:lang w:val="en-US" w:eastAsia="zh-CN"/>
              </w:rPr>
              <w:t>24.70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3</w:t>
            </w:r>
          </w:p>
        </w:tc>
        <w:tc>
          <w:tcPr>
            <w:tcW w:w="1191" w:type="dxa"/>
            <w:vAlign w:val="center"/>
          </w:tcPr>
          <w:p>
            <w:pPr>
              <w:pStyle w:val="16"/>
            </w:pPr>
            <w:r>
              <w:t>20103</w:t>
            </w:r>
          </w:p>
        </w:tc>
        <w:tc>
          <w:tcPr>
            <w:tcW w:w="4535" w:type="dxa"/>
            <w:vAlign w:val="center"/>
          </w:tcPr>
          <w:p>
            <w:pPr>
              <w:pStyle w:val="16"/>
            </w:pPr>
            <w:r>
              <w:rPr>
                <w:rFonts w:hint="eastAsia"/>
                <w:lang w:eastAsia="zh-CN"/>
              </w:rPr>
              <w:t>政府</w:t>
            </w:r>
            <w:r>
              <w:t>办公厅及相关机构事务</w:t>
            </w:r>
          </w:p>
        </w:tc>
        <w:tc>
          <w:tcPr>
            <w:tcW w:w="2551" w:type="dxa"/>
            <w:vAlign w:val="top"/>
          </w:tcPr>
          <w:p>
            <w:pPr>
              <w:jc w:val="right"/>
            </w:pPr>
            <w:r>
              <w:rPr>
                <w:rFonts w:hint="eastAsia" w:ascii="Calibri" w:hAnsi="Calibri" w:eastAsiaTheme="minorEastAsia"/>
                <w:color w:val="000000"/>
                <w:sz w:val="22"/>
                <w:szCs w:val="22"/>
                <w:lang w:val="en-US" w:eastAsia="zh-CN"/>
              </w:rPr>
              <w:t>465.15</w:t>
            </w:r>
          </w:p>
        </w:tc>
        <w:tc>
          <w:tcPr>
            <w:tcW w:w="2551" w:type="dxa"/>
            <w:vAlign w:val="top"/>
          </w:tcPr>
          <w:p>
            <w:pPr>
              <w:jc w:val="right"/>
            </w:pPr>
            <w:r>
              <w:rPr>
                <w:rFonts w:hint="eastAsia" w:ascii="Calibri" w:hAnsi="Calibri" w:eastAsia="宋体"/>
                <w:color w:val="000000"/>
                <w:sz w:val="22"/>
                <w:szCs w:val="22"/>
                <w:lang w:val="en-US" w:eastAsia="zh-CN"/>
              </w:rPr>
              <w:t>440.45</w:t>
            </w:r>
          </w:p>
        </w:tc>
        <w:tc>
          <w:tcPr>
            <w:tcW w:w="2551" w:type="dxa"/>
            <w:vAlign w:val="center"/>
          </w:tcPr>
          <w:p>
            <w:pPr>
              <w:pStyle w:val="15"/>
              <w:rPr>
                <w:lang w:eastAsia="zh-CN"/>
              </w:rPr>
            </w:pPr>
            <w:r>
              <w:rPr>
                <w:rFonts w:hint="eastAsia"/>
                <w:lang w:val="en-US" w:eastAsia="zh-CN"/>
              </w:rPr>
              <w:t>24.70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4</w:t>
            </w:r>
          </w:p>
        </w:tc>
        <w:tc>
          <w:tcPr>
            <w:tcW w:w="1191" w:type="dxa"/>
            <w:vAlign w:val="center"/>
          </w:tcPr>
          <w:p>
            <w:pPr>
              <w:pStyle w:val="16"/>
            </w:pPr>
            <w:r>
              <w:t>2010301</w:t>
            </w:r>
          </w:p>
        </w:tc>
        <w:tc>
          <w:tcPr>
            <w:tcW w:w="4535" w:type="dxa"/>
            <w:vAlign w:val="center"/>
          </w:tcPr>
          <w:p>
            <w:pPr>
              <w:pStyle w:val="16"/>
            </w:pPr>
            <w:r>
              <w:t>行政运行</w:t>
            </w:r>
          </w:p>
        </w:tc>
        <w:tc>
          <w:tcPr>
            <w:tcW w:w="2551" w:type="dxa"/>
            <w:vAlign w:val="top"/>
          </w:tcPr>
          <w:p>
            <w:pPr>
              <w:jc w:val="right"/>
            </w:pPr>
            <w:r>
              <w:rPr>
                <w:rFonts w:hint="eastAsia" w:ascii="Calibri" w:hAnsi="Calibri" w:eastAsiaTheme="minorEastAsia"/>
                <w:color w:val="000000"/>
                <w:sz w:val="22"/>
                <w:szCs w:val="22"/>
                <w:lang w:val="en-US" w:eastAsia="zh-CN"/>
              </w:rPr>
              <w:t>275.30</w:t>
            </w:r>
          </w:p>
        </w:tc>
        <w:tc>
          <w:tcPr>
            <w:tcW w:w="2551" w:type="dxa"/>
            <w:vAlign w:val="top"/>
          </w:tcPr>
          <w:p>
            <w:pPr>
              <w:jc w:val="right"/>
            </w:pPr>
            <w:r>
              <w:rPr>
                <w:rFonts w:hint="eastAsia" w:ascii="Calibri" w:hAnsi="Calibri" w:eastAsiaTheme="minorEastAsia"/>
                <w:color w:val="000000"/>
                <w:sz w:val="22"/>
                <w:szCs w:val="22"/>
                <w:lang w:val="en-US" w:eastAsia="zh-CN"/>
              </w:rPr>
              <w:t>260.60</w:t>
            </w:r>
          </w:p>
        </w:tc>
        <w:tc>
          <w:tcPr>
            <w:tcW w:w="2551" w:type="dxa"/>
            <w:vAlign w:val="center"/>
          </w:tcPr>
          <w:p>
            <w:pPr>
              <w:pStyle w:val="15"/>
              <w:rPr>
                <w:lang w:eastAsia="zh-CN"/>
              </w:rPr>
            </w:pPr>
            <w:r>
              <w:rPr>
                <w:rFonts w:hint="eastAsia"/>
                <w:lang w:val="en-US" w:eastAsia="zh-CN"/>
              </w:rPr>
              <w:t>14.70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top"/>
          </w:tcPr>
          <w:p>
            <w:pPr>
              <w:jc w:val="right"/>
              <w:rPr>
                <w:lang w:eastAsia="zh-CN"/>
              </w:rPr>
            </w:pPr>
            <w:r>
              <w:rPr>
                <w:rFonts w:hint="eastAsia" w:ascii="Calibri" w:hAnsi="Calibri" w:eastAsiaTheme="minorEastAsia"/>
                <w:color w:val="000000"/>
                <w:sz w:val="22"/>
                <w:szCs w:val="22"/>
                <w:lang w:val="en-US" w:eastAsia="zh-CN"/>
              </w:rPr>
              <w:t>10.00</w:t>
            </w:r>
          </w:p>
        </w:tc>
        <w:tc>
          <w:tcPr>
            <w:tcW w:w="2551" w:type="dxa"/>
            <w:vAlign w:val="top"/>
          </w:tcPr>
          <w:p>
            <w:pPr>
              <w:jc w:val="right"/>
              <w:rPr>
                <w:lang w:eastAsia="zh-CN"/>
              </w:rPr>
            </w:pPr>
            <w:r>
              <w:rPr>
                <w:rFonts w:hint="eastAsia" w:ascii="Calibri" w:hAnsi="Calibri" w:eastAsiaTheme="minorEastAsia"/>
                <w:color w:val="000000"/>
                <w:sz w:val="22"/>
                <w:szCs w:val="22"/>
                <w:lang w:val="en-US" w:eastAsia="zh-CN"/>
              </w:rPr>
              <w:t>10.00</w:t>
            </w:r>
          </w:p>
        </w:tc>
        <w:tc>
          <w:tcPr>
            <w:tcW w:w="2551" w:type="dxa"/>
            <w:vAlign w:val="center"/>
          </w:tcPr>
          <w:p>
            <w:pPr>
              <w:pStyle w:val="15"/>
            </w:pPr>
            <w:r>
              <w:rPr>
                <w:rFonts w:hint="eastAsia"/>
                <w:lang w:val="en-US" w:eastAsia="zh-C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top"/>
          </w:tcPr>
          <w:p>
            <w:pPr>
              <w:jc w:val="right"/>
              <w:rPr>
                <w:lang w:eastAsia="zh-CN"/>
              </w:rPr>
            </w:pPr>
            <w:r>
              <w:rPr>
                <w:rFonts w:hint="eastAsia" w:ascii="Calibri" w:hAnsi="Calibri" w:eastAsiaTheme="minorEastAsia"/>
                <w:color w:val="000000"/>
                <w:sz w:val="22"/>
                <w:szCs w:val="22"/>
                <w:lang w:val="en-US" w:eastAsia="zh-CN"/>
              </w:rPr>
              <w:t>179.86</w:t>
            </w:r>
          </w:p>
        </w:tc>
        <w:tc>
          <w:tcPr>
            <w:tcW w:w="2551" w:type="dxa"/>
            <w:vAlign w:val="top"/>
          </w:tcPr>
          <w:p>
            <w:pPr>
              <w:jc w:val="right"/>
              <w:rPr>
                <w:lang w:eastAsia="zh-CN"/>
              </w:rPr>
            </w:pPr>
            <w:r>
              <w:rPr>
                <w:rFonts w:hint="eastAsia" w:ascii="Calibri" w:hAnsi="Calibri" w:eastAsiaTheme="minorEastAsia"/>
                <w:color w:val="000000"/>
                <w:sz w:val="22"/>
                <w:szCs w:val="22"/>
                <w:lang w:val="en-US" w:eastAsia="zh-CN"/>
              </w:rPr>
              <w:t>179.86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top"/>
          </w:tcPr>
          <w:p>
            <w:pPr>
              <w:jc w:val="right"/>
              <w:rPr>
                <w:lang w:eastAsia="zh-CN"/>
              </w:rPr>
            </w:pPr>
            <w:r>
              <w:rPr>
                <w:rFonts w:hint="eastAsia" w:ascii="Calibri" w:hAnsi="Calibri" w:eastAsia="宋体"/>
                <w:color w:val="000000"/>
                <w:sz w:val="22"/>
                <w:szCs w:val="22"/>
                <w:lang w:val="en-US" w:eastAsia="zh-CN"/>
              </w:rPr>
              <w:t>80.75</w:t>
            </w:r>
          </w:p>
        </w:tc>
        <w:tc>
          <w:tcPr>
            <w:tcW w:w="2551" w:type="dxa"/>
            <w:vAlign w:val="top"/>
          </w:tcPr>
          <w:p>
            <w:pPr>
              <w:jc w:val="right"/>
              <w:rPr>
                <w:lang w:eastAsia="zh-CN"/>
              </w:rPr>
            </w:pPr>
            <w:r>
              <w:rPr>
                <w:rFonts w:hint="eastAsia" w:ascii="Calibri" w:hAnsi="Calibri" w:eastAsia="宋体"/>
                <w:color w:val="000000"/>
                <w:sz w:val="22"/>
                <w:szCs w:val="22"/>
                <w:lang w:val="en-US" w:eastAsia="zh-CN"/>
              </w:rPr>
              <w:t>80.75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top"/>
          </w:tcPr>
          <w:p>
            <w:pPr>
              <w:jc w:val="right"/>
              <w:rPr>
                <w:lang w:eastAsia="zh-CN"/>
              </w:rPr>
            </w:pPr>
            <w:r>
              <w:rPr>
                <w:rFonts w:hint="eastAsia" w:ascii="Calibri" w:hAnsi="Calibri" w:eastAsia="宋体"/>
                <w:color w:val="000000"/>
                <w:sz w:val="22"/>
                <w:szCs w:val="22"/>
                <w:lang w:val="en-US" w:eastAsia="zh-CN"/>
              </w:rPr>
              <w:t>80.75</w:t>
            </w:r>
          </w:p>
        </w:tc>
        <w:tc>
          <w:tcPr>
            <w:tcW w:w="2551" w:type="dxa"/>
            <w:vAlign w:val="top"/>
          </w:tcPr>
          <w:p>
            <w:pPr>
              <w:jc w:val="right"/>
              <w:rPr>
                <w:lang w:eastAsia="zh-CN"/>
              </w:rPr>
            </w:pPr>
            <w:r>
              <w:rPr>
                <w:rFonts w:hint="eastAsia" w:ascii="Calibri" w:hAnsi="Calibri" w:eastAsia="宋体"/>
                <w:color w:val="000000"/>
                <w:sz w:val="22"/>
                <w:szCs w:val="22"/>
                <w:lang w:val="en-US" w:eastAsia="zh-CN"/>
              </w:rPr>
              <w:t>80.75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9</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top"/>
          </w:tcPr>
          <w:p>
            <w:pPr>
              <w:jc w:val="right"/>
              <w:rPr>
                <w:lang w:eastAsia="zh-CN"/>
              </w:rPr>
            </w:pPr>
            <w:r>
              <w:rPr>
                <w:rFonts w:hint="eastAsia" w:ascii="Calibri" w:hAnsi="Calibri" w:eastAsiaTheme="minorEastAsia"/>
                <w:color w:val="000000"/>
                <w:sz w:val="22"/>
                <w:szCs w:val="22"/>
                <w:lang w:val="en-US" w:eastAsia="zh-CN"/>
              </w:rPr>
              <w:t>10.90</w:t>
            </w:r>
          </w:p>
        </w:tc>
        <w:tc>
          <w:tcPr>
            <w:tcW w:w="2551" w:type="dxa"/>
            <w:vAlign w:val="top"/>
          </w:tcPr>
          <w:p>
            <w:pPr>
              <w:jc w:val="right"/>
              <w:rPr>
                <w:lang w:eastAsia="zh-CN"/>
              </w:rPr>
            </w:pPr>
            <w:r>
              <w:rPr>
                <w:rFonts w:hint="eastAsia" w:ascii="Calibri" w:hAnsi="Calibri" w:eastAsiaTheme="minorEastAsia"/>
                <w:color w:val="000000"/>
                <w:sz w:val="22"/>
                <w:szCs w:val="22"/>
                <w:lang w:val="en-US" w:eastAsia="zh-CN"/>
              </w:rPr>
              <w:t>10.90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10</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top"/>
          </w:tcPr>
          <w:p>
            <w:pPr>
              <w:jc w:val="right"/>
              <w:rPr>
                <w:lang w:eastAsia="zh-CN"/>
              </w:rPr>
            </w:pPr>
            <w:r>
              <w:rPr>
                <w:rFonts w:hint="eastAsia" w:ascii="Calibri" w:hAnsi="Calibri" w:eastAsiaTheme="minorEastAsia"/>
                <w:color w:val="000000"/>
                <w:sz w:val="22"/>
                <w:szCs w:val="22"/>
                <w:lang w:val="en-US" w:eastAsia="zh-CN"/>
              </w:rPr>
              <w:t>4.48</w:t>
            </w:r>
          </w:p>
        </w:tc>
        <w:tc>
          <w:tcPr>
            <w:tcW w:w="2551" w:type="dxa"/>
            <w:vAlign w:val="top"/>
          </w:tcPr>
          <w:p>
            <w:pPr>
              <w:jc w:val="right"/>
              <w:rPr>
                <w:lang w:eastAsia="zh-CN"/>
              </w:rPr>
            </w:pPr>
            <w:r>
              <w:rPr>
                <w:rFonts w:hint="eastAsia" w:ascii="Calibri" w:hAnsi="Calibri" w:eastAsiaTheme="minorEastAsia"/>
                <w:color w:val="000000"/>
                <w:sz w:val="22"/>
                <w:szCs w:val="22"/>
                <w:lang w:val="en-US" w:eastAsia="zh-CN"/>
              </w:rPr>
              <w:t>4.48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11</w:t>
            </w:r>
          </w:p>
        </w:tc>
        <w:tc>
          <w:tcPr>
            <w:tcW w:w="1191" w:type="dxa"/>
            <w:vAlign w:val="center"/>
          </w:tcPr>
          <w:p>
            <w:pPr>
              <w:pStyle w:val="16"/>
            </w:pPr>
            <w:r>
              <w:t>2101101</w:t>
            </w:r>
          </w:p>
        </w:tc>
        <w:tc>
          <w:tcPr>
            <w:tcW w:w="4535" w:type="dxa"/>
            <w:vAlign w:val="center"/>
          </w:tcPr>
          <w:p>
            <w:pPr>
              <w:pStyle w:val="16"/>
            </w:pPr>
            <w:r>
              <w:t>行政单位医疗</w:t>
            </w:r>
          </w:p>
        </w:tc>
        <w:tc>
          <w:tcPr>
            <w:tcW w:w="2551" w:type="dxa"/>
            <w:vAlign w:val="top"/>
          </w:tcPr>
          <w:p>
            <w:pPr>
              <w:jc w:val="right"/>
              <w:rPr>
                <w:lang w:eastAsia="zh-CN"/>
              </w:rPr>
            </w:pPr>
            <w:r>
              <w:rPr>
                <w:rFonts w:hint="eastAsia" w:ascii="Calibri" w:hAnsi="Calibri" w:eastAsiaTheme="minorEastAsia"/>
                <w:color w:val="000000"/>
                <w:sz w:val="22"/>
                <w:szCs w:val="22"/>
                <w:lang w:val="en-US" w:eastAsia="zh-CN"/>
              </w:rPr>
              <w:t>65.37</w:t>
            </w:r>
          </w:p>
        </w:tc>
        <w:tc>
          <w:tcPr>
            <w:tcW w:w="2551" w:type="dxa"/>
            <w:vAlign w:val="top"/>
          </w:tcPr>
          <w:p>
            <w:pPr>
              <w:jc w:val="right"/>
              <w:rPr>
                <w:lang w:eastAsia="zh-CN"/>
              </w:rPr>
            </w:pPr>
            <w:r>
              <w:rPr>
                <w:rFonts w:hint="eastAsia" w:ascii="Calibri" w:hAnsi="Calibri" w:eastAsiaTheme="minorEastAsia"/>
                <w:color w:val="000000"/>
                <w:sz w:val="22"/>
                <w:szCs w:val="22"/>
                <w:lang w:val="en-US" w:eastAsia="zh-CN"/>
              </w:rPr>
              <w:t>65.37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12</w:t>
            </w:r>
          </w:p>
        </w:tc>
        <w:tc>
          <w:tcPr>
            <w:tcW w:w="1191" w:type="dxa"/>
            <w:vAlign w:val="center"/>
          </w:tcPr>
          <w:p>
            <w:pPr>
              <w:pStyle w:val="16"/>
              <w:rPr>
                <w:lang w:eastAsia="zh-CN"/>
              </w:rPr>
            </w:pPr>
            <w:r>
              <w:rPr>
                <w:rFonts w:hint="eastAsia"/>
                <w:lang w:eastAsia="zh-CN"/>
              </w:rPr>
              <w:t>212</w:t>
            </w:r>
          </w:p>
        </w:tc>
        <w:tc>
          <w:tcPr>
            <w:tcW w:w="4535" w:type="dxa"/>
            <w:vAlign w:val="center"/>
          </w:tcPr>
          <w:p>
            <w:pPr>
              <w:pStyle w:val="16"/>
            </w:pPr>
            <w:r>
              <w:rPr>
                <w:rFonts w:hint="eastAsia"/>
              </w:rPr>
              <w:t>城乡社区支出</w:t>
            </w:r>
          </w:p>
        </w:tc>
        <w:tc>
          <w:tcPr>
            <w:tcW w:w="2551" w:type="dxa"/>
            <w:vAlign w:val="top"/>
          </w:tcPr>
          <w:p>
            <w:pPr>
              <w:jc w:val="right"/>
              <w:rPr>
                <w:lang w:eastAsia="zh-CN"/>
              </w:rPr>
            </w:pPr>
            <w:r>
              <w:rPr>
                <w:rFonts w:hint="eastAsia" w:ascii="Calibri" w:hAnsi="Calibri" w:eastAsiaTheme="minorEastAsia"/>
                <w:color w:val="000000"/>
                <w:sz w:val="22"/>
                <w:szCs w:val="22"/>
                <w:lang w:val="en-US" w:eastAsia="zh-CN"/>
              </w:rPr>
              <w:t>34.32</w:t>
            </w:r>
          </w:p>
        </w:tc>
        <w:tc>
          <w:tcPr>
            <w:tcW w:w="2551" w:type="dxa"/>
            <w:vAlign w:val="top"/>
          </w:tcPr>
          <w:p>
            <w:pPr>
              <w:jc w:val="right"/>
              <w:rPr>
                <w:lang w:eastAsia="zh-CN"/>
              </w:rPr>
            </w:pPr>
            <w:r>
              <w:rPr>
                <w:rFonts w:hint="eastAsia" w:ascii="Calibri" w:hAnsi="Calibri" w:eastAsiaTheme="minorEastAsia"/>
                <w:color w:val="000000"/>
                <w:sz w:val="22"/>
                <w:szCs w:val="22"/>
                <w:lang w:val="en-US" w:eastAsia="zh-CN"/>
              </w:rPr>
              <w:t>34.32</w:t>
            </w:r>
          </w:p>
        </w:tc>
        <w:tc>
          <w:tcPr>
            <w:tcW w:w="2551"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13</w:t>
            </w:r>
          </w:p>
        </w:tc>
        <w:tc>
          <w:tcPr>
            <w:tcW w:w="1191" w:type="dxa"/>
            <w:vAlign w:val="center"/>
          </w:tcPr>
          <w:p>
            <w:pPr>
              <w:pStyle w:val="16"/>
              <w:rPr>
                <w:lang w:eastAsia="zh-CN"/>
              </w:rPr>
            </w:pPr>
            <w:r>
              <w:rPr>
                <w:rFonts w:hint="eastAsia"/>
                <w:lang w:eastAsia="zh-CN"/>
              </w:rPr>
              <w:t>21208</w:t>
            </w:r>
          </w:p>
        </w:tc>
        <w:tc>
          <w:tcPr>
            <w:tcW w:w="4535" w:type="dxa"/>
            <w:vAlign w:val="center"/>
          </w:tcPr>
          <w:p>
            <w:pPr>
              <w:pStyle w:val="16"/>
              <w:rPr>
                <w:lang w:eastAsia="zh-CN"/>
              </w:rPr>
            </w:pPr>
            <w:r>
              <w:rPr>
                <w:rFonts w:hint="eastAsia"/>
              </w:rPr>
              <w:t>国有土地使用权出让收入安排的支出</w:t>
            </w:r>
            <w:r>
              <w:rPr>
                <w:rFonts w:hint="eastAsia"/>
                <w:lang w:eastAsia="zh-CN"/>
              </w:rPr>
              <w:t xml:space="preserve"> </w:t>
            </w:r>
          </w:p>
        </w:tc>
        <w:tc>
          <w:tcPr>
            <w:tcW w:w="2551" w:type="dxa"/>
            <w:vAlign w:val="top"/>
          </w:tcPr>
          <w:p>
            <w:pPr>
              <w:jc w:val="right"/>
              <w:rPr>
                <w:lang w:eastAsia="zh-CN"/>
              </w:rPr>
            </w:pPr>
            <w:r>
              <w:rPr>
                <w:rFonts w:hint="eastAsia" w:ascii="Calibri" w:hAnsi="Calibri" w:eastAsiaTheme="minorEastAsia"/>
                <w:color w:val="000000"/>
                <w:sz w:val="22"/>
                <w:szCs w:val="22"/>
                <w:lang w:val="en-US" w:eastAsia="zh-CN"/>
              </w:rPr>
              <w:t>34.32</w:t>
            </w:r>
          </w:p>
        </w:tc>
        <w:tc>
          <w:tcPr>
            <w:tcW w:w="2551" w:type="dxa"/>
            <w:vAlign w:val="top"/>
          </w:tcPr>
          <w:p>
            <w:pPr>
              <w:jc w:val="right"/>
              <w:rPr>
                <w:lang w:eastAsia="zh-CN"/>
              </w:rPr>
            </w:pPr>
            <w:r>
              <w:rPr>
                <w:rFonts w:hint="eastAsia" w:ascii="Calibri" w:hAnsi="Calibri" w:eastAsiaTheme="minorEastAsia"/>
                <w:color w:val="000000"/>
                <w:sz w:val="22"/>
                <w:szCs w:val="22"/>
                <w:lang w:val="en-US" w:eastAsia="zh-CN"/>
              </w:rPr>
              <w:t>34.32</w:t>
            </w:r>
          </w:p>
        </w:tc>
        <w:tc>
          <w:tcPr>
            <w:tcW w:w="2551"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14</w:t>
            </w:r>
          </w:p>
        </w:tc>
        <w:tc>
          <w:tcPr>
            <w:tcW w:w="1191" w:type="dxa"/>
            <w:vAlign w:val="center"/>
          </w:tcPr>
          <w:p>
            <w:pPr>
              <w:pStyle w:val="16"/>
              <w:rPr>
                <w:lang w:eastAsia="zh-CN"/>
              </w:rPr>
            </w:pPr>
            <w:r>
              <w:rPr>
                <w:rFonts w:hint="eastAsia"/>
                <w:lang w:eastAsia="zh-CN"/>
              </w:rPr>
              <w:t>2120899</w:t>
            </w:r>
          </w:p>
        </w:tc>
        <w:tc>
          <w:tcPr>
            <w:tcW w:w="4535" w:type="dxa"/>
            <w:vAlign w:val="center"/>
          </w:tcPr>
          <w:p>
            <w:pPr>
              <w:pStyle w:val="16"/>
            </w:pPr>
            <w:r>
              <w:rPr>
                <w:rFonts w:hint="eastAsia"/>
              </w:rPr>
              <w:t>其他国有土地使用权出让收入安排的支出</w:t>
            </w:r>
          </w:p>
        </w:tc>
        <w:tc>
          <w:tcPr>
            <w:tcW w:w="2551" w:type="dxa"/>
            <w:vAlign w:val="top"/>
          </w:tcPr>
          <w:p>
            <w:pPr>
              <w:jc w:val="right"/>
              <w:rPr>
                <w:lang w:eastAsia="zh-CN"/>
              </w:rPr>
            </w:pPr>
            <w:r>
              <w:rPr>
                <w:rFonts w:hint="eastAsia" w:ascii="Calibri" w:hAnsi="Calibri" w:eastAsia="宋体"/>
                <w:color w:val="000000"/>
                <w:sz w:val="22"/>
                <w:szCs w:val="22"/>
                <w:lang w:val="en-US" w:eastAsia="zh-CN"/>
              </w:rPr>
              <w:t>15.13</w:t>
            </w:r>
          </w:p>
        </w:tc>
        <w:tc>
          <w:tcPr>
            <w:tcW w:w="2551" w:type="dxa"/>
            <w:vAlign w:val="top"/>
          </w:tcPr>
          <w:p>
            <w:pPr>
              <w:jc w:val="right"/>
              <w:rPr>
                <w:lang w:eastAsia="zh-CN"/>
              </w:rPr>
            </w:pPr>
            <w:r>
              <w:rPr>
                <w:rFonts w:hint="eastAsia" w:ascii="Calibri" w:hAnsi="Calibri" w:eastAsia="宋体"/>
                <w:color w:val="000000"/>
                <w:sz w:val="22"/>
                <w:szCs w:val="22"/>
                <w:lang w:val="en-US" w:eastAsia="zh-CN"/>
              </w:rPr>
              <w:t>15.13</w:t>
            </w:r>
          </w:p>
        </w:tc>
        <w:tc>
          <w:tcPr>
            <w:tcW w:w="2551"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15</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top"/>
          </w:tcPr>
          <w:p>
            <w:pPr>
              <w:jc w:val="right"/>
              <w:rPr>
                <w:lang w:eastAsia="zh-CN"/>
              </w:rPr>
            </w:pPr>
            <w:r>
              <w:rPr>
                <w:rFonts w:hint="eastAsia" w:ascii="Calibri" w:hAnsi="Calibri" w:eastAsia="宋体"/>
                <w:color w:val="000000"/>
                <w:sz w:val="22"/>
                <w:szCs w:val="22"/>
                <w:lang w:val="en-US" w:eastAsia="zh-CN"/>
              </w:rPr>
              <w:t>11.02</w:t>
            </w:r>
          </w:p>
        </w:tc>
        <w:tc>
          <w:tcPr>
            <w:tcW w:w="2551" w:type="dxa"/>
            <w:vAlign w:val="top"/>
          </w:tcPr>
          <w:p>
            <w:pPr>
              <w:jc w:val="right"/>
              <w:rPr>
                <w:lang w:eastAsia="zh-CN"/>
              </w:rPr>
            </w:pPr>
            <w:r>
              <w:rPr>
                <w:rFonts w:hint="eastAsia" w:ascii="Calibri" w:hAnsi="Calibri" w:eastAsia="宋体"/>
                <w:color w:val="000000"/>
                <w:sz w:val="22"/>
                <w:szCs w:val="22"/>
                <w:lang w:val="en-US" w:eastAsia="zh-CN"/>
              </w:rPr>
              <w:t>11.02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16</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top"/>
          </w:tcPr>
          <w:p>
            <w:pPr>
              <w:jc w:val="right"/>
            </w:pPr>
            <w:r>
              <w:rPr>
                <w:rFonts w:hint="eastAsia" w:ascii="Calibri" w:hAnsi="Calibri" w:eastAsia="宋体"/>
                <w:color w:val="000000"/>
                <w:sz w:val="22"/>
                <w:szCs w:val="22"/>
                <w:lang w:val="en-US" w:eastAsia="zh-CN"/>
              </w:rPr>
              <w:t>8.17</w:t>
            </w:r>
          </w:p>
        </w:tc>
        <w:tc>
          <w:tcPr>
            <w:tcW w:w="2551" w:type="dxa"/>
            <w:vAlign w:val="top"/>
          </w:tcPr>
          <w:p>
            <w:pPr>
              <w:jc w:val="right"/>
            </w:pPr>
            <w:r>
              <w:rPr>
                <w:rFonts w:hint="eastAsia" w:ascii="Calibri" w:hAnsi="Calibri" w:eastAsia="宋体"/>
                <w:color w:val="000000"/>
                <w:sz w:val="22"/>
                <w:szCs w:val="22"/>
                <w:lang w:val="en-US" w:eastAsia="zh-CN"/>
              </w:rPr>
              <w:t>8.17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17</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top"/>
          </w:tcPr>
          <w:p>
            <w:pPr>
              <w:jc w:val="right"/>
            </w:pPr>
            <w:r>
              <w:rPr>
                <w:rFonts w:hint="eastAsia" w:ascii="Calibri" w:hAnsi="Calibri" w:eastAsia="宋体" w:cs="宋体"/>
                <w:color w:val="000000"/>
                <w:sz w:val="22"/>
                <w:szCs w:val="22"/>
                <w:lang w:val="en-US" w:eastAsia="zh-CN"/>
              </w:rPr>
              <w:t>49.03</w:t>
            </w:r>
          </w:p>
        </w:tc>
        <w:tc>
          <w:tcPr>
            <w:tcW w:w="2551" w:type="dxa"/>
            <w:vAlign w:val="top"/>
          </w:tcPr>
          <w:p>
            <w:pPr>
              <w:jc w:val="right"/>
            </w:pPr>
            <w:r>
              <w:rPr>
                <w:rFonts w:hint="eastAsia" w:ascii="Calibri" w:hAnsi="Calibri" w:eastAsia="宋体" w:cs="宋体"/>
                <w:color w:val="000000"/>
                <w:sz w:val="22"/>
                <w:szCs w:val="22"/>
                <w:lang w:val="en-US" w:eastAsia="zh-CN"/>
              </w:rPr>
              <w:t>49.03</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984001阜平县龙泉关镇人民政府本级</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rPr>
                <w:rFonts w:hint="default"/>
                <w:lang w:val="en-US" w:eastAsia="zh-CN"/>
              </w:rPr>
            </w:pPr>
            <w:r>
              <w:rPr>
                <w:rFonts w:hint="eastAsia"/>
                <w:lang w:val="en-US" w:eastAsia="zh-CN"/>
              </w:rPr>
              <w:t>604.55</w:t>
            </w:r>
          </w:p>
        </w:tc>
        <w:tc>
          <w:tcPr>
            <w:tcW w:w="2551" w:type="dxa"/>
            <w:vAlign w:val="center"/>
          </w:tcPr>
          <w:p>
            <w:pPr>
              <w:pStyle w:val="19"/>
              <w:rPr>
                <w:rFonts w:hint="default"/>
                <w:lang w:val="en-US" w:eastAsia="zh-CN"/>
              </w:rPr>
            </w:pPr>
            <w:r>
              <w:rPr>
                <w:rFonts w:hint="eastAsia"/>
                <w:lang w:val="en-US" w:eastAsia="zh-CN"/>
              </w:rPr>
              <w:t>522.4</w:t>
            </w:r>
          </w:p>
        </w:tc>
        <w:tc>
          <w:tcPr>
            <w:tcW w:w="2552" w:type="dxa"/>
            <w:vAlign w:val="center"/>
          </w:tcPr>
          <w:p>
            <w:pPr>
              <w:pStyle w:val="19"/>
              <w:rPr>
                <w:rFonts w:hint="default"/>
                <w:lang w:val="en-US" w:eastAsia="zh-CN"/>
              </w:rPr>
            </w:pPr>
            <w:r>
              <w:rPr>
                <w:rFonts w:hint="eastAsia"/>
                <w:lang w:val="en-US" w:eastAsia="zh-CN"/>
              </w:rPr>
              <w:t>82.15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rPr>
                <w:rFonts w:hint="default"/>
                <w:lang w:val="en-US" w:eastAsia="zh-CN"/>
              </w:rPr>
            </w:pPr>
            <w:r>
              <w:rPr>
                <w:rFonts w:hint="eastAsia"/>
                <w:lang w:val="en-US" w:eastAsia="zh-CN"/>
              </w:rPr>
              <w:t>502.17</w:t>
            </w:r>
          </w:p>
        </w:tc>
        <w:tc>
          <w:tcPr>
            <w:tcW w:w="2551" w:type="dxa"/>
            <w:vAlign w:val="center"/>
          </w:tcPr>
          <w:p>
            <w:pPr>
              <w:pStyle w:val="15"/>
              <w:rPr>
                <w:lang w:eastAsia="zh-CN"/>
              </w:rPr>
            </w:pPr>
            <w:r>
              <w:rPr>
                <w:rFonts w:hint="eastAsia"/>
                <w:lang w:val="en-US" w:eastAsia="zh-CN"/>
              </w:rPr>
              <w:t>502.17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rPr>
                <w:rFonts w:hint="default"/>
                <w:lang w:val="en-US" w:eastAsia="zh-CN"/>
              </w:rPr>
            </w:pPr>
            <w:r>
              <w:rPr>
                <w:rFonts w:hint="eastAsia"/>
                <w:lang w:val="en-US" w:eastAsia="zh-CN"/>
              </w:rPr>
              <w:t>169.68</w:t>
            </w:r>
          </w:p>
        </w:tc>
        <w:tc>
          <w:tcPr>
            <w:tcW w:w="2551" w:type="dxa"/>
            <w:vAlign w:val="center"/>
          </w:tcPr>
          <w:p>
            <w:pPr>
              <w:pStyle w:val="15"/>
              <w:rPr>
                <w:lang w:eastAsia="zh-CN"/>
              </w:rPr>
            </w:pPr>
            <w:r>
              <w:rPr>
                <w:rFonts w:hint="eastAsia"/>
                <w:lang w:val="en-US" w:eastAsia="zh-CN"/>
              </w:rPr>
              <w:t>169.68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rPr>
                <w:rFonts w:hint="default"/>
                <w:lang w:val="en-US" w:eastAsia="zh-CN"/>
              </w:rPr>
            </w:pPr>
            <w:r>
              <w:rPr>
                <w:rFonts w:hint="eastAsia"/>
                <w:lang w:val="en-US" w:eastAsia="zh-CN"/>
              </w:rPr>
              <w:t>96.93</w:t>
            </w:r>
          </w:p>
        </w:tc>
        <w:tc>
          <w:tcPr>
            <w:tcW w:w="2551" w:type="dxa"/>
            <w:vAlign w:val="center"/>
          </w:tcPr>
          <w:p>
            <w:pPr>
              <w:pStyle w:val="15"/>
              <w:rPr>
                <w:lang w:eastAsia="zh-CN"/>
              </w:rPr>
            </w:pPr>
            <w:r>
              <w:rPr>
                <w:rFonts w:hint="eastAsia"/>
                <w:lang w:val="en-US" w:eastAsia="zh-CN"/>
              </w:rPr>
              <w:t>96.93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rPr>
                <w:rFonts w:hint="default"/>
                <w:lang w:val="en-US" w:eastAsia="zh-CN"/>
              </w:rPr>
            </w:pPr>
            <w:r>
              <w:rPr>
                <w:rFonts w:hint="eastAsia"/>
                <w:lang w:val="en-US" w:eastAsia="zh-CN"/>
              </w:rPr>
              <w:t>48.56</w:t>
            </w:r>
          </w:p>
        </w:tc>
        <w:tc>
          <w:tcPr>
            <w:tcW w:w="2551" w:type="dxa"/>
            <w:vAlign w:val="center"/>
          </w:tcPr>
          <w:p>
            <w:pPr>
              <w:pStyle w:val="15"/>
              <w:rPr>
                <w:lang w:eastAsia="zh-CN"/>
              </w:rPr>
            </w:pPr>
            <w:r>
              <w:rPr>
                <w:rFonts w:hint="eastAsia"/>
                <w:lang w:val="en-US" w:eastAsia="zh-CN"/>
              </w:rPr>
              <w:t>48.56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val="en-US" w:eastAsia="zh-CN"/>
              </w:rPr>
            </w:pPr>
            <w:r>
              <w:rPr>
                <w:rFonts w:hint="eastAsia"/>
                <w:lang w:val="en-US" w:eastAsia="zh-CN"/>
              </w:rPr>
              <w:t>6</w:t>
            </w:r>
          </w:p>
        </w:tc>
        <w:tc>
          <w:tcPr>
            <w:tcW w:w="1191" w:type="dxa"/>
            <w:vAlign w:val="center"/>
          </w:tcPr>
          <w:p>
            <w:pPr>
              <w:pStyle w:val="16"/>
              <w:rPr>
                <w:rFonts w:hint="default" w:eastAsia="方正书宋_GBK"/>
                <w:lang w:val="en-US" w:eastAsia="zh-CN"/>
              </w:rPr>
            </w:pPr>
            <w:r>
              <w:rPr>
                <w:rFonts w:hint="eastAsia"/>
                <w:lang w:val="en-US" w:eastAsia="zh-CN"/>
              </w:rPr>
              <w:t>30107</w:t>
            </w:r>
          </w:p>
        </w:tc>
        <w:tc>
          <w:tcPr>
            <w:tcW w:w="4535" w:type="dxa"/>
            <w:vAlign w:val="center"/>
          </w:tcPr>
          <w:p>
            <w:pPr>
              <w:pStyle w:val="16"/>
              <w:rPr>
                <w:rFonts w:hint="eastAsia" w:eastAsia="方正书宋_GBK"/>
                <w:lang w:eastAsia="zh-CN"/>
              </w:rPr>
            </w:pPr>
            <w:r>
              <w:rPr>
                <w:rFonts w:hint="eastAsia"/>
                <w:lang w:eastAsia="zh-CN"/>
              </w:rPr>
              <w:t>绩效工资</w:t>
            </w:r>
          </w:p>
        </w:tc>
        <w:tc>
          <w:tcPr>
            <w:tcW w:w="2551" w:type="dxa"/>
            <w:vAlign w:val="center"/>
          </w:tcPr>
          <w:p>
            <w:pPr>
              <w:pStyle w:val="15"/>
              <w:rPr>
                <w:rFonts w:hint="default"/>
                <w:lang w:val="en-US" w:eastAsia="zh-CN"/>
              </w:rPr>
            </w:pPr>
            <w:r>
              <w:rPr>
                <w:rFonts w:hint="eastAsia"/>
                <w:lang w:val="en-US" w:eastAsia="zh-CN"/>
              </w:rPr>
              <w:t>35.03</w:t>
            </w:r>
          </w:p>
        </w:tc>
        <w:tc>
          <w:tcPr>
            <w:tcW w:w="2551" w:type="dxa"/>
            <w:vAlign w:val="center"/>
          </w:tcPr>
          <w:p>
            <w:pPr>
              <w:pStyle w:val="15"/>
              <w:rPr>
                <w:rFonts w:hint="eastAsia"/>
                <w:lang w:eastAsia="zh-CN"/>
              </w:rPr>
            </w:pPr>
            <w:r>
              <w:rPr>
                <w:rFonts w:hint="eastAsia"/>
                <w:lang w:val="en-US" w:eastAsia="zh-CN"/>
              </w:rPr>
              <w:t>35.03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val="en-US" w:eastAsia="zh-CN"/>
              </w:rPr>
            </w:pPr>
            <w:r>
              <w:rPr>
                <w:rFonts w:hint="eastAsia"/>
                <w:lang w:val="en-US" w:eastAsia="zh-CN"/>
              </w:rP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rPr>
                <w:rFonts w:hint="default"/>
                <w:lang w:val="en-US" w:eastAsia="zh-CN"/>
              </w:rPr>
            </w:pPr>
            <w:r>
              <w:rPr>
                <w:rFonts w:hint="eastAsia"/>
                <w:lang w:val="en-US" w:eastAsia="zh-CN"/>
              </w:rPr>
              <w:t>65.37</w:t>
            </w:r>
          </w:p>
        </w:tc>
        <w:tc>
          <w:tcPr>
            <w:tcW w:w="2551" w:type="dxa"/>
            <w:vAlign w:val="center"/>
          </w:tcPr>
          <w:p>
            <w:pPr>
              <w:pStyle w:val="15"/>
              <w:rPr>
                <w:lang w:eastAsia="zh-CN"/>
              </w:rPr>
            </w:pPr>
            <w:r>
              <w:rPr>
                <w:rFonts w:hint="eastAsia"/>
                <w:lang w:val="en-US" w:eastAsia="zh-CN"/>
              </w:rPr>
              <w:t>65.37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val="en-US" w:eastAsia="zh-CN"/>
              </w:rPr>
            </w:pPr>
            <w:r>
              <w:rPr>
                <w:rFonts w:hint="eastAsia"/>
                <w:lang w:val="en-US" w:eastAsia="zh-CN"/>
              </w:rP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rPr>
                <w:rFonts w:hint="default"/>
                <w:lang w:val="en-US" w:eastAsia="zh-CN"/>
              </w:rPr>
            </w:pPr>
            <w:r>
              <w:rPr>
                <w:rFonts w:hint="eastAsia"/>
                <w:lang w:val="en-US" w:eastAsia="zh-CN"/>
              </w:rPr>
              <w:t>26.15</w:t>
            </w:r>
          </w:p>
        </w:tc>
        <w:tc>
          <w:tcPr>
            <w:tcW w:w="2551" w:type="dxa"/>
            <w:vAlign w:val="center"/>
          </w:tcPr>
          <w:p>
            <w:pPr>
              <w:pStyle w:val="15"/>
              <w:rPr>
                <w:lang w:eastAsia="zh-CN"/>
              </w:rPr>
            </w:pPr>
            <w:r>
              <w:rPr>
                <w:rFonts w:hint="eastAsia"/>
                <w:lang w:val="en-US" w:eastAsia="zh-CN"/>
              </w:rPr>
              <w:t>26.15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val="en-US" w:eastAsia="zh-CN"/>
              </w:rPr>
            </w:pPr>
            <w:r>
              <w:rPr>
                <w:rFonts w:hint="eastAsia"/>
                <w:lang w:val="en-US" w:eastAsia="zh-CN"/>
              </w:rPr>
              <w:t>9</w:t>
            </w:r>
          </w:p>
        </w:tc>
        <w:tc>
          <w:tcPr>
            <w:tcW w:w="1191" w:type="dxa"/>
            <w:vAlign w:val="center"/>
          </w:tcPr>
          <w:p>
            <w:pPr>
              <w:pStyle w:val="16"/>
              <w:rPr>
                <w:rFonts w:hint="eastAsia" w:eastAsia="方正书宋_GBK"/>
                <w:lang w:eastAsia="zh-CN"/>
              </w:rPr>
            </w:pPr>
            <w:r>
              <w:t>3011</w:t>
            </w:r>
            <w:r>
              <w:rPr>
                <w:rFonts w:hint="eastAsia"/>
                <w:lang w:val="en-US" w:eastAsia="zh-CN"/>
              </w:rPr>
              <w:t>1</w:t>
            </w:r>
          </w:p>
        </w:tc>
        <w:tc>
          <w:tcPr>
            <w:tcW w:w="4535" w:type="dxa"/>
            <w:vAlign w:val="center"/>
          </w:tcPr>
          <w:p>
            <w:pPr>
              <w:pStyle w:val="16"/>
              <w:rPr>
                <w:rFonts w:hint="eastAsia" w:eastAsia="方正书宋_GBK"/>
                <w:lang w:eastAsia="zh-CN"/>
              </w:rPr>
            </w:pPr>
            <w:r>
              <w:rPr>
                <w:rFonts w:hint="eastAsia"/>
                <w:lang w:eastAsia="zh-CN"/>
              </w:rPr>
              <w:t>公务员医疗补助缴费</w:t>
            </w:r>
          </w:p>
        </w:tc>
        <w:tc>
          <w:tcPr>
            <w:tcW w:w="2551" w:type="dxa"/>
            <w:vAlign w:val="center"/>
          </w:tcPr>
          <w:p>
            <w:pPr>
              <w:pStyle w:val="15"/>
              <w:rPr>
                <w:rFonts w:hint="default"/>
                <w:lang w:val="en-US" w:eastAsia="zh-CN"/>
              </w:rPr>
            </w:pPr>
            <w:r>
              <w:rPr>
                <w:rFonts w:hint="eastAsia"/>
                <w:lang w:val="en-US" w:eastAsia="zh-CN"/>
              </w:rPr>
              <w:t>8.17</w:t>
            </w:r>
          </w:p>
        </w:tc>
        <w:tc>
          <w:tcPr>
            <w:tcW w:w="2551" w:type="dxa"/>
            <w:vAlign w:val="center"/>
          </w:tcPr>
          <w:p>
            <w:pPr>
              <w:pStyle w:val="15"/>
              <w:rPr>
                <w:lang w:eastAsia="zh-CN"/>
              </w:rPr>
            </w:pPr>
            <w:r>
              <w:rPr>
                <w:rFonts w:hint="eastAsia"/>
                <w:lang w:val="en-US" w:eastAsia="zh-CN"/>
              </w:rPr>
              <w:t>8.17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10</w:t>
            </w:r>
          </w:p>
        </w:tc>
        <w:tc>
          <w:tcPr>
            <w:tcW w:w="1191" w:type="dxa"/>
            <w:vAlign w:val="center"/>
          </w:tcPr>
          <w:p>
            <w:pPr>
              <w:pStyle w:val="16"/>
              <w:rPr>
                <w:rFonts w:hint="default" w:eastAsia="方正书宋_GBK"/>
                <w:lang w:val="en-US" w:eastAsia="zh-CN"/>
              </w:rPr>
            </w:pPr>
            <w:r>
              <w:rPr>
                <w:rFonts w:hint="eastAsia"/>
                <w:lang w:val="en-US" w:eastAsia="zh-CN"/>
              </w:rPr>
              <w:t>30112</w:t>
            </w:r>
          </w:p>
        </w:tc>
        <w:tc>
          <w:tcPr>
            <w:tcW w:w="4535" w:type="dxa"/>
            <w:vAlign w:val="center"/>
          </w:tcPr>
          <w:p>
            <w:pPr>
              <w:pStyle w:val="16"/>
              <w:rPr>
                <w:rFonts w:hint="eastAsia"/>
                <w:lang w:eastAsia="zh-CN"/>
              </w:rPr>
            </w:pPr>
            <w:r>
              <w:rPr>
                <w:rFonts w:hint="eastAsia"/>
                <w:lang w:eastAsia="zh-CN"/>
              </w:rPr>
              <w:t>其他社会保障缴费</w:t>
            </w:r>
          </w:p>
        </w:tc>
        <w:tc>
          <w:tcPr>
            <w:tcW w:w="2551" w:type="dxa"/>
            <w:vAlign w:val="center"/>
          </w:tcPr>
          <w:p>
            <w:pPr>
              <w:pStyle w:val="15"/>
              <w:rPr>
                <w:rFonts w:hint="default"/>
                <w:lang w:val="en-US" w:eastAsia="zh-CN"/>
              </w:rPr>
            </w:pPr>
            <w:r>
              <w:rPr>
                <w:rFonts w:hint="eastAsia"/>
                <w:lang w:val="en-US" w:eastAsia="zh-CN"/>
              </w:rPr>
              <w:t>3.25</w:t>
            </w:r>
          </w:p>
        </w:tc>
        <w:tc>
          <w:tcPr>
            <w:tcW w:w="2551" w:type="dxa"/>
            <w:vAlign w:val="center"/>
          </w:tcPr>
          <w:p>
            <w:pPr>
              <w:pStyle w:val="15"/>
              <w:rPr>
                <w:rFonts w:hint="eastAsia"/>
                <w:lang w:eastAsia="zh-CN"/>
              </w:rPr>
            </w:pPr>
            <w:r>
              <w:rPr>
                <w:rFonts w:hint="eastAsia"/>
                <w:lang w:val="en-US" w:eastAsia="zh-CN"/>
              </w:rPr>
              <w:t>3.25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rPr>
                <w:rFonts w:hint="default"/>
                <w:lang w:val="en-US" w:eastAsia="zh-CN"/>
              </w:rPr>
            </w:pPr>
            <w:r>
              <w:rPr>
                <w:rFonts w:hint="eastAsia"/>
                <w:lang w:val="en-US" w:eastAsia="zh-CN"/>
              </w:rPr>
              <w:t>49.03</w:t>
            </w:r>
          </w:p>
        </w:tc>
        <w:tc>
          <w:tcPr>
            <w:tcW w:w="2551" w:type="dxa"/>
            <w:vAlign w:val="center"/>
          </w:tcPr>
          <w:p>
            <w:pPr>
              <w:pStyle w:val="15"/>
              <w:rPr>
                <w:lang w:eastAsia="zh-CN"/>
              </w:rPr>
            </w:pPr>
            <w:r>
              <w:rPr>
                <w:rFonts w:hint="eastAsia"/>
                <w:lang w:val="en-US" w:eastAsia="zh-CN"/>
              </w:rPr>
              <w:t>49.03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ind w:right="210" w:rightChars="0"/>
              <w:rPr>
                <w:rFonts w:hint="default"/>
                <w:lang w:val="en-US" w:eastAsia="zh-CN"/>
              </w:rPr>
            </w:pPr>
            <w:r>
              <w:rPr>
                <w:rFonts w:hint="eastAsia"/>
                <w:lang w:val="en-US" w:eastAsia="zh-CN"/>
              </w:rPr>
              <w:t xml:space="preserve">  81.15</w:t>
            </w:r>
          </w:p>
        </w:tc>
        <w:tc>
          <w:tcPr>
            <w:tcW w:w="2551" w:type="dxa"/>
            <w:vAlign w:val="center"/>
          </w:tcPr>
          <w:p>
            <w:pPr>
              <w:pStyle w:val="15"/>
            </w:pPr>
          </w:p>
        </w:tc>
        <w:tc>
          <w:tcPr>
            <w:tcW w:w="2552" w:type="dxa"/>
            <w:vAlign w:val="center"/>
          </w:tcPr>
          <w:p>
            <w:pPr>
              <w:pStyle w:val="15"/>
              <w:ind w:right="210" w:rightChars="0"/>
              <w:rPr>
                <w:lang w:eastAsia="zh-CN"/>
              </w:rPr>
            </w:pPr>
            <w:r>
              <w:rPr>
                <w:rFonts w:hint="eastAsia"/>
                <w:lang w:val="en-US" w:eastAsia="zh-CN"/>
              </w:rPr>
              <w:t xml:space="preserve">  81.15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ind w:right="105" w:rightChars="0"/>
              <w:rPr>
                <w:lang w:eastAsia="zh-CN"/>
              </w:rPr>
            </w:pPr>
            <w:r>
              <w:rPr>
                <w:rFonts w:hint="eastAsia"/>
                <w:lang w:val="en-US" w:eastAsia="zh-CN"/>
              </w:rPr>
              <w:t>24.85</w:t>
            </w:r>
          </w:p>
        </w:tc>
        <w:tc>
          <w:tcPr>
            <w:tcW w:w="2551" w:type="dxa"/>
            <w:vAlign w:val="center"/>
          </w:tcPr>
          <w:p>
            <w:pPr>
              <w:pStyle w:val="15"/>
            </w:pPr>
          </w:p>
        </w:tc>
        <w:tc>
          <w:tcPr>
            <w:tcW w:w="2552" w:type="dxa"/>
            <w:vAlign w:val="center"/>
          </w:tcPr>
          <w:p>
            <w:pPr>
              <w:pStyle w:val="15"/>
              <w:ind w:right="105" w:rightChars="0"/>
              <w:rPr>
                <w:lang w:eastAsia="zh-CN"/>
              </w:rPr>
            </w:pPr>
            <w:r>
              <w:rPr>
                <w:rFonts w:hint="eastAsia"/>
                <w:lang w:val="en-US" w:eastAsia="zh-CN"/>
              </w:rPr>
              <w:t>24.85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14</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rPr>
                <w:lang w:eastAsia="zh-CN"/>
              </w:rPr>
            </w:pPr>
            <w:r>
              <w:rPr>
                <w:rFonts w:hint="eastAsia"/>
                <w:lang w:eastAsia="zh-CN"/>
              </w:rPr>
              <w:t>7.00</w:t>
            </w:r>
          </w:p>
        </w:tc>
        <w:tc>
          <w:tcPr>
            <w:tcW w:w="2551" w:type="dxa"/>
            <w:vAlign w:val="center"/>
          </w:tcPr>
          <w:p>
            <w:pPr>
              <w:pStyle w:val="15"/>
            </w:pPr>
          </w:p>
        </w:tc>
        <w:tc>
          <w:tcPr>
            <w:tcW w:w="2552" w:type="dxa"/>
            <w:vAlign w:val="center"/>
          </w:tcPr>
          <w:p>
            <w:pPr>
              <w:pStyle w:val="15"/>
              <w:rPr>
                <w:lang w:eastAsia="zh-CN"/>
              </w:rPr>
            </w:pPr>
            <w:r>
              <w:rPr>
                <w:rFonts w:hint="eastAsia"/>
                <w:lang w:eastAsia="zh-CN"/>
              </w:rP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15</w:t>
            </w:r>
          </w:p>
        </w:tc>
        <w:tc>
          <w:tcPr>
            <w:tcW w:w="1191" w:type="dxa"/>
            <w:vAlign w:val="center"/>
          </w:tcPr>
          <w:p>
            <w:pPr>
              <w:pStyle w:val="16"/>
              <w:rPr>
                <w:lang w:eastAsia="zh-CN"/>
              </w:rPr>
            </w:pPr>
            <w:r>
              <w:t>3020</w:t>
            </w:r>
            <w:r>
              <w:rPr>
                <w:rFonts w:hint="eastAsia"/>
                <w:lang w:eastAsia="zh-CN"/>
              </w:rPr>
              <w:t>5</w:t>
            </w:r>
          </w:p>
        </w:tc>
        <w:tc>
          <w:tcPr>
            <w:tcW w:w="4535" w:type="dxa"/>
            <w:vAlign w:val="center"/>
          </w:tcPr>
          <w:p>
            <w:pPr>
              <w:pStyle w:val="16"/>
              <w:rPr>
                <w:lang w:eastAsia="zh-CN"/>
              </w:rPr>
            </w:pPr>
            <w:r>
              <w:rPr>
                <w:rFonts w:hint="eastAsia"/>
                <w:lang w:eastAsia="zh-CN"/>
              </w:rPr>
              <w:t>水费</w:t>
            </w:r>
          </w:p>
        </w:tc>
        <w:tc>
          <w:tcPr>
            <w:tcW w:w="2551" w:type="dxa"/>
            <w:vAlign w:val="center"/>
          </w:tcPr>
          <w:p>
            <w:pPr>
              <w:pStyle w:val="15"/>
              <w:rPr>
                <w:lang w:eastAsia="zh-CN"/>
              </w:rPr>
            </w:pPr>
            <w:r>
              <w:rPr>
                <w:rFonts w:hint="eastAsia"/>
                <w:lang w:eastAsia="zh-CN"/>
              </w:rPr>
              <w:t>0.20</w:t>
            </w:r>
          </w:p>
        </w:tc>
        <w:tc>
          <w:tcPr>
            <w:tcW w:w="2551" w:type="dxa"/>
            <w:vAlign w:val="center"/>
          </w:tcPr>
          <w:p>
            <w:pPr>
              <w:pStyle w:val="15"/>
            </w:pPr>
          </w:p>
        </w:tc>
        <w:tc>
          <w:tcPr>
            <w:tcW w:w="2552" w:type="dxa"/>
            <w:vAlign w:val="center"/>
          </w:tcPr>
          <w:p>
            <w:pPr>
              <w:pStyle w:val="15"/>
              <w:rPr>
                <w:lang w:eastAsia="zh-CN"/>
              </w:rPr>
            </w:pPr>
            <w:r>
              <w:rPr>
                <w:rFonts w:hint="eastAsia"/>
                <w:lang w:eastAsia="zh-CN"/>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16</w:t>
            </w:r>
          </w:p>
        </w:tc>
        <w:tc>
          <w:tcPr>
            <w:tcW w:w="1191" w:type="dxa"/>
            <w:vAlign w:val="center"/>
          </w:tcPr>
          <w:p>
            <w:pPr>
              <w:pStyle w:val="16"/>
              <w:rPr>
                <w:lang w:eastAsia="zh-CN"/>
              </w:rPr>
            </w:pPr>
            <w:r>
              <w:t>3020</w:t>
            </w:r>
            <w:r>
              <w:rPr>
                <w:rFonts w:hint="eastAsia"/>
                <w:lang w:eastAsia="zh-CN"/>
              </w:rPr>
              <w:t>6</w:t>
            </w:r>
          </w:p>
        </w:tc>
        <w:tc>
          <w:tcPr>
            <w:tcW w:w="4535" w:type="dxa"/>
            <w:vAlign w:val="center"/>
          </w:tcPr>
          <w:p>
            <w:pPr>
              <w:pStyle w:val="16"/>
              <w:rPr>
                <w:lang w:eastAsia="zh-CN"/>
              </w:rPr>
            </w:pPr>
            <w:r>
              <w:rPr>
                <w:rFonts w:hint="eastAsia"/>
                <w:lang w:eastAsia="zh-CN"/>
              </w:rPr>
              <w:t>电费</w:t>
            </w:r>
          </w:p>
        </w:tc>
        <w:tc>
          <w:tcPr>
            <w:tcW w:w="2551" w:type="dxa"/>
            <w:vAlign w:val="center"/>
          </w:tcPr>
          <w:p>
            <w:pPr>
              <w:pStyle w:val="15"/>
              <w:rPr>
                <w:lang w:eastAsia="zh-CN"/>
              </w:rPr>
            </w:pPr>
            <w:r>
              <w:rPr>
                <w:rFonts w:hint="eastAsia"/>
                <w:lang w:val="en-US" w:eastAsia="zh-CN"/>
              </w:rPr>
              <w:t>3</w:t>
            </w:r>
            <w:r>
              <w:rPr>
                <w:rFonts w:hint="eastAsia"/>
                <w:lang w:eastAsia="zh-CN"/>
              </w:rPr>
              <w:t>.00</w:t>
            </w:r>
          </w:p>
        </w:tc>
        <w:tc>
          <w:tcPr>
            <w:tcW w:w="2551" w:type="dxa"/>
            <w:vAlign w:val="center"/>
          </w:tcPr>
          <w:p>
            <w:pPr>
              <w:pStyle w:val="15"/>
            </w:pPr>
          </w:p>
        </w:tc>
        <w:tc>
          <w:tcPr>
            <w:tcW w:w="2552" w:type="dxa"/>
            <w:vAlign w:val="center"/>
          </w:tcPr>
          <w:p>
            <w:pPr>
              <w:pStyle w:val="15"/>
              <w:rPr>
                <w:lang w:eastAsia="zh-CN"/>
              </w:rPr>
            </w:pPr>
            <w:r>
              <w:rPr>
                <w:rFonts w:hint="eastAsia"/>
                <w:lang w:val="en-US" w:eastAsia="zh-CN"/>
              </w:rPr>
              <w:t>3</w:t>
            </w:r>
            <w:r>
              <w:rPr>
                <w:rFonts w:hint="eastAsia"/>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17</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rPr>
                <w:lang w:eastAsia="zh-CN"/>
              </w:rPr>
            </w:pPr>
            <w:r>
              <w:rPr>
                <w:rFonts w:hint="eastAsia"/>
                <w:lang w:val="en-US" w:eastAsia="zh-CN"/>
              </w:rPr>
              <w:t>10.19</w:t>
            </w:r>
          </w:p>
        </w:tc>
        <w:tc>
          <w:tcPr>
            <w:tcW w:w="2551" w:type="dxa"/>
            <w:vAlign w:val="center"/>
          </w:tcPr>
          <w:p>
            <w:pPr>
              <w:pStyle w:val="15"/>
            </w:pPr>
          </w:p>
        </w:tc>
        <w:tc>
          <w:tcPr>
            <w:tcW w:w="2552" w:type="dxa"/>
            <w:vAlign w:val="center"/>
          </w:tcPr>
          <w:p>
            <w:pPr>
              <w:pStyle w:val="15"/>
              <w:rPr>
                <w:lang w:eastAsia="zh-CN"/>
              </w:rPr>
            </w:pPr>
            <w:r>
              <w:rPr>
                <w:rFonts w:hint="eastAsia"/>
                <w:lang w:val="en-US" w:eastAsia="zh-CN"/>
              </w:rPr>
              <w:t>10.19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18</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rPr>
                <w:lang w:eastAsia="zh-CN"/>
              </w:rPr>
            </w:pPr>
            <w:r>
              <w:rPr>
                <w:rFonts w:hint="eastAsia"/>
                <w:lang w:eastAsia="zh-CN"/>
              </w:rPr>
              <w:t>7.6</w:t>
            </w:r>
            <w:r>
              <w:rPr>
                <w:rFonts w:hint="eastAsia"/>
                <w:lang w:val="en-US" w:eastAsia="zh-CN"/>
              </w:rPr>
              <w:t>1</w:t>
            </w:r>
          </w:p>
        </w:tc>
        <w:tc>
          <w:tcPr>
            <w:tcW w:w="2551" w:type="dxa"/>
            <w:vAlign w:val="center"/>
          </w:tcPr>
          <w:p>
            <w:pPr>
              <w:pStyle w:val="15"/>
            </w:pPr>
          </w:p>
        </w:tc>
        <w:tc>
          <w:tcPr>
            <w:tcW w:w="2552" w:type="dxa"/>
            <w:vAlign w:val="center"/>
          </w:tcPr>
          <w:p>
            <w:pPr>
              <w:pStyle w:val="15"/>
              <w:rPr>
                <w:lang w:eastAsia="zh-CN"/>
              </w:rPr>
            </w:pPr>
            <w:r>
              <w:rPr>
                <w:rFonts w:hint="eastAsia"/>
                <w:lang w:eastAsia="zh-CN"/>
              </w:rPr>
              <w:t>7.6</w:t>
            </w:r>
            <w:r>
              <w:rPr>
                <w:rFonts w:hint="eastAsia"/>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19</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rPr>
                <w:lang w:eastAsia="zh-CN"/>
              </w:rPr>
            </w:pPr>
            <w:r>
              <w:rPr>
                <w:rFonts w:hint="eastAsia"/>
                <w:lang w:eastAsia="zh-CN"/>
              </w:rPr>
              <w:t>2.00</w:t>
            </w:r>
          </w:p>
        </w:tc>
        <w:tc>
          <w:tcPr>
            <w:tcW w:w="2551" w:type="dxa"/>
            <w:vAlign w:val="center"/>
          </w:tcPr>
          <w:p>
            <w:pPr>
              <w:pStyle w:val="15"/>
            </w:pPr>
          </w:p>
        </w:tc>
        <w:tc>
          <w:tcPr>
            <w:tcW w:w="2552" w:type="dxa"/>
            <w:vAlign w:val="center"/>
          </w:tcPr>
          <w:p>
            <w:pPr>
              <w:pStyle w:val="15"/>
              <w:rPr>
                <w:lang w:eastAsia="zh-CN"/>
              </w:rPr>
            </w:pPr>
            <w:r>
              <w:rPr>
                <w:rFonts w:hint="eastAsia"/>
                <w:lang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lang w:val="en-US" w:eastAsia="zh-CN"/>
              </w:rPr>
            </w:pPr>
            <w:r>
              <w:rPr>
                <w:rFonts w:hint="eastAsia"/>
                <w:lang w:val="en-US" w:eastAsia="zh-CN"/>
              </w:rPr>
              <w:t>20</w:t>
            </w:r>
          </w:p>
        </w:tc>
        <w:tc>
          <w:tcPr>
            <w:tcW w:w="1191" w:type="dxa"/>
            <w:vAlign w:val="center"/>
          </w:tcPr>
          <w:p>
            <w:pPr>
              <w:pStyle w:val="16"/>
              <w:rPr>
                <w:lang w:eastAsia="zh-CN"/>
              </w:rPr>
            </w:pPr>
            <w:r>
              <w:t>3021</w:t>
            </w:r>
            <w:r>
              <w:rPr>
                <w:rFonts w:hint="eastAsia"/>
                <w:lang w:eastAsia="zh-CN"/>
              </w:rPr>
              <w:t>4</w:t>
            </w:r>
          </w:p>
        </w:tc>
        <w:tc>
          <w:tcPr>
            <w:tcW w:w="4535" w:type="dxa"/>
            <w:vAlign w:val="center"/>
          </w:tcPr>
          <w:p>
            <w:pPr>
              <w:pStyle w:val="16"/>
              <w:rPr>
                <w:lang w:eastAsia="zh-CN"/>
              </w:rPr>
            </w:pPr>
            <w:r>
              <w:rPr>
                <w:rFonts w:hint="eastAsia"/>
                <w:lang w:eastAsia="zh-CN"/>
              </w:rPr>
              <w:t>租赁费</w:t>
            </w:r>
          </w:p>
        </w:tc>
        <w:tc>
          <w:tcPr>
            <w:tcW w:w="2551" w:type="dxa"/>
            <w:vAlign w:val="center"/>
          </w:tcPr>
          <w:p>
            <w:pPr>
              <w:pStyle w:val="15"/>
              <w:rPr>
                <w:lang w:eastAsia="zh-CN"/>
              </w:rPr>
            </w:pPr>
            <w:r>
              <w:rPr>
                <w:rFonts w:hint="eastAsia"/>
                <w:lang w:val="en-US" w:eastAsia="zh-CN"/>
              </w:rPr>
              <w:t>1.44</w:t>
            </w:r>
          </w:p>
        </w:tc>
        <w:tc>
          <w:tcPr>
            <w:tcW w:w="2551" w:type="dxa"/>
            <w:vAlign w:val="center"/>
          </w:tcPr>
          <w:p>
            <w:pPr>
              <w:pStyle w:val="15"/>
            </w:pPr>
          </w:p>
        </w:tc>
        <w:tc>
          <w:tcPr>
            <w:tcW w:w="2552" w:type="dxa"/>
            <w:vAlign w:val="center"/>
          </w:tcPr>
          <w:p>
            <w:pPr>
              <w:pStyle w:val="15"/>
              <w:rPr>
                <w:lang w:eastAsia="zh-CN"/>
              </w:rPr>
            </w:pPr>
            <w:r>
              <w:rPr>
                <w:rFonts w:hint="eastAsia"/>
                <w:lang w:val="en-US" w:eastAsia="zh-CN"/>
              </w:rP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lang w:val="en-US" w:eastAsia="zh-CN"/>
              </w:rPr>
            </w:pPr>
            <w:r>
              <w:rPr>
                <w:rFonts w:hint="eastAsia"/>
                <w:lang w:val="en-US" w:eastAsia="zh-CN"/>
              </w:rPr>
              <w:t>21</w:t>
            </w:r>
          </w:p>
        </w:tc>
        <w:tc>
          <w:tcPr>
            <w:tcW w:w="1191" w:type="dxa"/>
            <w:vAlign w:val="center"/>
          </w:tcPr>
          <w:p>
            <w:pPr>
              <w:pStyle w:val="16"/>
            </w:pPr>
            <w:r>
              <w:t>30226</w:t>
            </w:r>
          </w:p>
        </w:tc>
        <w:tc>
          <w:tcPr>
            <w:tcW w:w="4535" w:type="dxa"/>
            <w:vAlign w:val="center"/>
          </w:tcPr>
          <w:p>
            <w:pPr>
              <w:pStyle w:val="16"/>
            </w:pPr>
            <w:r>
              <w:t>劳务费</w:t>
            </w:r>
          </w:p>
        </w:tc>
        <w:tc>
          <w:tcPr>
            <w:tcW w:w="2551" w:type="dxa"/>
            <w:vAlign w:val="center"/>
          </w:tcPr>
          <w:p>
            <w:pPr>
              <w:pStyle w:val="15"/>
              <w:rPr>
                <w:lang w:eastAsia="zh-CN"/>
              </w:rPr>
            </w:pPr>
            <w:r>
              <w:rPr>
                <w:rFonts w:hint="eastAsia"/>
                <w:lang w:val="en-US" w:eastAsia="zh-CN"/>
              </w:rPr>
              <w:t>7.00</w:t>
            </w:r>
          </w:p>
        </w:tc>
        <w:tc>
          <w:tcPr>
            <w:tcW w:w="2551" w:type="dxa"/>
            <w:vAlign w:val="center"/>
          </w:tcPr>
          <w:p>
            <w:pPr>
              <w:pStyle w:val="15"/>
            </w:pPr>
          </w:p>
        </w:tc>
        <w:tc>
          <w:tcPr>
            <w:tcW w:w="2552" w:type="dxa"/>
            <w:vAlign w:val="center"/>
          </w:tcPr>
          <w:p>
            <w:pPr>
              <w:pStyle w:val="15"/>
              <w:rPr>
                <w:lang w:eastAsia="zh-CN"/>
              </w:rPr>
            </w:pPr>
            <w:r>
              <w:rPr>
                <w:rFonts w:hint="eastAsia"/>
                <w:lang w:val="en-US" w:eastAsia="zh-CN"/>
              </w:rP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lang w:val="en-US" w:eastAsia="zh-CN"/>
              </w:rPr>
            </w:pPr>
            <w:r>
              <w:rPr>
                <w:rFonts w:hint="eastAsia"/>
                <w:lang w:val="en-US" w:eastAsia="zh-CN"/>
              </w:rPr>
              <w:t>22</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rPr>
                <w:lang w:eastAsia="zh-CN"/>
              </w:rPr>
            </w:pPr>
            <w:r>
              <w:rPr>
                <w:rFonts w:hint="eastAsia"/>
                <w:lang w:val="en-US" w:eastAsia="zh-CN"/>
              </w:rPr>
              <w:t>4.9</w:t>
            </w:r>
            <w:r>
              <w:rPr>
                <w:rFonts w:hint="eastAsia"/>
                <w:lang w:eastAsia="zh-CN"/>
              </w:rPr>
              <w:t>0</w:t>
            </w:r>
          </w:p>
        </w:tc>
        <w:tc>
          <w:tcPr>
            <w:tcW w:w="2551" w:type="dxa"/>
            <w:vAlign w:val="center"/>
          </w:tcPr>
          <w:p>
            <w:pPr>
              <w:pStyle w:val="15"/>
            </w:pPr>
          </w:p>
        </w:tc>
        <w:tc>
          <w:tcPr>
            <w:tcW w:w="2552" w:type="dxa"/>
            <w:vAlign w:val="center"/>
          </w:tcPr>
          <w:p>
            <w:pPr>
              <w:pStyle w:val="15"/>
              <w:rPr>
                <w:lang w:eastAsia="zh-CN"/>
              </w:rPr>
            </w:pPr>
            <w:r>
              <w:rPr>
                <w:rFonts w:hint="eastAsia"/>
                <w:lang w:val="en-US" w:eastAsia="zh-CN"/>
              </w:rPr>
              <w:t>4.9</w:t>
            </w: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lang w:val="en-US" w:eastAsia="zh-CN"/>
              </w:rPr>
            </w:pPr>
            <w:r>
              <w:rPr>
                <w:rFonts w:hint="eastAsia"/>
                <w:lang w:val="en-US" w:eastAsia="zh-CN"/>
              </w:rPr>
              <w:t>23</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rPr>
                <w:lang w:eastAsia="zh-CN"/>
              </w:rPr>
            </w:pPr>
            <w:r>
              <w:rPr>
                <w:rFonts w:hint="eastAsia"/>
                <w:lang w:val="en-US" w:eastAsia="zh-CN"/>
              </w:rPr>
              <w:t>12.96</w:t>
            </w:r>
          </w:p>
        </w:tc>
        <w:tc>
          <w:tcPr>
            <w:tcW w:w="2551" w:type="dxa"/>
            <w:vAlign w:val="center"/>
          </w:tcPr>
          <w:p>
            <w:pPr>
              <w:pStyle w:val="15"/>
            </w:pPr>
          </w:p>
        </w:tc>
        <w:tc>
          <w:tcPr>
            <w:tcW w:w="2552" w:type="dxa"/>
            <w:vAlign w:val="center"/>
          </w:tcPr>
          <w:p>
            <w:pPr>
              <w:pStyle w:val="15"/>
              <w:rPr>
                <w:lang w:eastAsia="zh-CN"/>
              </w:rPr>
            </w:pPr>
            <w:r>
              <w:rPr>
                <w:rFonts w:hint="eastAsia"/>
                <w:lang w:val="en-US" w:eastAsia="zh-CN"/>
              </w:rPr>
              <w:t>12.96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lang w:val="en-US" w:eastAsia="zh-CN"/>
              </w:rPr>
            </w:pPr>
            <w:r>
              <w:rPr>
                <w:rFonts w:hint="eastAsia"/>
                <w:lang w:val="en-US" w:eastAsia="zh-CN"/>
              </w:rPr>
              <w:t>24</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rPr>
                <w:rFonts w:hint="default"/>
                <w:lang w:val="en-US" w:eastAsia="zh-CN"/>
              </w:rPr>
            </w:pPr>
            <w:r>
              <w:rPr>
                <w:rFonts w:hint="eastAsia"/>
                <w:lang w:val="en-US" w:eastAsia="zh-CN"/>
              </w:rPr>
              <w:t>20.23</w:t>
            </w:r>
          </w:p>
        </w:tc>
        <w:tc>
          <w:tcPr>
            <w:tcW w:w="2551" w:type="dxa"/>
            <w:vAlign w:val="center"/>
          </w:tcPr>
          <w:p>
            <w:pPr>
              <w:pStyle w:val="15"/>
              <w:rPr>
                <w:rFonts w:hint="default"/>
                <w:lang w:val="en-US" w:eastAsia="zh-CN"/>
              </w:rPr>
            </w:pPr>
            <w:r>
              <w:rPr>
                <w:rFonts w:hint="eastAsia"/>
                <w:lang w:val="en-US" w:eastAsia="zh-CN"/>
              </w:rPr>
              <w:t>20.23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lang w:val="en-US" w:eastAsia="zh-CN"/>
              </w:rPr>
            </w:pPr>
            <w:r>
              <w:rPr>
                <w:rFonts w:hint="eastAsia"/>
                <w:lang w:val="en-US" w:eastAsia="zh-CN"/>
              </w:rPr>
              <w:t>25</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rPr>
                <w:rFonts w:hint="default"/>
                <w:lang w:val="en-US" w:eastAsia="zh-CN"/>
              </w:rPr>
            </w:pPr>
            <w:r>
              <w:rPr>
                <w:rFonts w:hint="eastAsia"/>
                <w:lang w:val="en-US" w:eastAsia="zh-CN"/>
              </w:rPr>
              <w:t>15.38</w:t>
            </w:r>
          </w:p>
        </w:tc>
        <w:tc>
          <w:tcPr>
            <w:tcW w:w="2551" w:type="dxa"/>
            <w:vAlign w:val="center"/>
          </w:tcPr>
          <w:p>
            <w:pPr>
              <w:pStyle w:val="15"/>
              <w:rPr>
                <w:lang w:eastAsia="zh-CN"/>
              </w:rPr>
            </w:pPr>
            <w:r>
              <w:rPr>
                <w:rFonts w:hint="eastAsia"/>
                <w:lang w:val="en-US" w:eastAsia="zh-CN"/>
              </w:rPr>
              <w:t>15.38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lang w:val="en-US" w:eastAsia="zh-CN"/>
              </w:rPr>
            </w:pPr>
            <w:r>
              <w:rPr>
                <w:rFonts w:hint="eastAsia"/>
                <w:lang w:val="en-US" w:eastAsia="zh-CN"/>
              </w:rPr>
              <w:t>26</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rPr>
                <w:lang w:eastAsia="zh-CN"/>
              </w:rPr>
            </w:pPr>
            <w:r>
              <w:rPr>
                <w:rFonts w:hint="eastAsia"/>
                <w:lang w:eastAsia="zh-CN"/>
              </w:rPr>
              <w:t>3.20</w:t>
            </w:r>
          </w:p>
        </w:tc>
        <w:tc>
          <w:tcPr>
            <w:tcW w:w="2551" w:type="dxa"/>
            <w:vAlign w:val="center"/>
          </w:tcPr>
          <w:p>
            <w:pPr>
              <w:pStyle w:val="15"/>
              <w:rPr>
                <w:lang w:eastAsia="zh-CN"/>
              </w:rPr>
            </w:pPr>
            <w:r>
              <w:rPr>
                <w:rFonts w:hint="eastAsia"/>
                <w:lang w:eastAsia="zh-CN"/>
              </w:rPr>
              <w:t>3.20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lang w:val="en-US" w:eastAsia="zh-CN"/>
              </w:rPr>
            </w:pPr>
            <w:r>
              <w:rPr>
                <w:rFonts w:hint="eastAsia"/>
                <w:lang w:val="en-US" w:eastAsia="zh-CN"/>
              </w:rPr>
              <w:t>27</w:t>
            </w:r>
          </w:p>
        </w:tc>
        <w:tc>
          <w:tcPr>
            <w:tcW w:w="1191" w:type="dxa"/>
            <w:vAlign w:val="center"/>
          </w:tcPr>
          <w:p>
            <w:pPr>
              <w:pStyle w:val="16"/>
              <w:rPr>
                <w:rFonts w:hint="default" w:eastAsia="方正书宋_GBK"/>
                <w:lang w:val="en-US" w:eastAsia="zh-CN"/>
              </w:rPr>
            </w:pPr>
            <w:r>
              <w:t>303</w:t>
            </w:r>
            <w:r>
              <w:rPr>
                <w:rFonts w:hint="eastAsia"/>
                <w:lang w:val="en-US" w:eastAsia="zh-CN"/>
              </w:rPr>
              <w:t>99</w:t>
            </w:r>
          </w:p>
        </w:tc>
        <w:tc>
          <w:tcPr>
            <w:tcW w:w="4535" w:type="dxa"/>
            <w:vAlign w:val="center"/>
          </w:tcPr>
          <w:p>
            <w:pPr>
              <w:pStyle w:val="16"/>
              <w:rPr>
                <w:rFonts w:hint="eastAsia" w:eastAsia="方正书宋_GBK"/>
                <w:lang w:eastAsia="zh-CN"/>
              </w:rPr>
            </w:pPr>
            <w:r>
              <w:rPr>
                <w:rFonts w:hint="eastAsia"/>
                <w:lang w:eastAsia="zh-CN"/>
              </w:rPr>
              <w:t>其他</w:t>
            </w:r>
            <w:r>
              <w:t>对个人和家庭的补助</w:t>
            </w:r>
          </w:p>
        </w:tc>
        <w:tc>
          <w:tcPr>
            <w:tcW w:w="2551" w:type="dxa"/>
            <w:vAlign w:val="center"/>
          </w:tcPr>
          <w:p>
            <w:pPr>
              <w:pStyle w:val="15"/>
              <w:rPr>
                <w:rFonts w:hint="default"/>
                <w:lang w:val="en-US" w:eastAsia="zh-CN"/>
              </w:rPr>
            </w:pPr>
            <w:r>
              <w:rPr>
                <w:rFonts w:hint="eastAsia"/>
                <w:lang w:val="en-US" w:eastAsia="zh-CN"/>
              </w:rPr>
              <w:t>1.65</w:t>
            </w:r>
          </w:p>
        </w:tc>
        <w:tc>
          <w:tcPr>
            <w:tcW w:w="2551" w:type="dxa"/>
            <w:vAlign w:val="center"/>
          </w:tcPr>
          <w:p>
            <w:pPr>
              <w:pStyle w:val="15"/>
              <w:rPr>
                <w:lang w:eastAsia="zh-CN"/>
              </w:rPr>
            </w:pPr>
            <w:r>
              <w:rPr>
                <w:rFonts w:hint="eastAsia"/>
                <w:lang w:val="en-US" w:eastAsia="zh-CN"/>
              </w:rPr>
              <w:t>1.65</w:t>
            </w:r>
          </w:p>
        </w:tc>
        <w:tc>
          <w:tcPr>
            <w:tcW w:w="2552" w:type="dxa"/>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lang w:val="en-US" w:eastAsia="zh-CN"/>
              </w:rPr>
            </w:pPr>
            <w:r>
              <w:rPr>
                <w:rFonts w:hint="eastAsia"/>
                <w:lang w:val="en-US" w:eastAsia="zh-CN"/>
              </w:rPr>
              <w:t>28</w:t>
            </w:r>
          </w:p>
        </w:tc>
        <w:tc>
          <w:tcPr>
            <w:tcW w:w="1191" w:type="dxa"/>
            <w:vAlign w:val="center"/>
          </w:tcPr>
          <w:p>
            <w:pPr>
              <w:pStyle w:val="16"/>
              <w:rPr>
                <w:lang w:eastAsia="zh-CN"/>
              </w:rPr>
            </w:pPr>
            <w:r>
              <w:rPr>
                <w:rFonts w:hint="eastAsia"/>
                <w:lang w:eastAsia="zh-CN"/>
              </w:rPr>
              <w:t>310</w:t>
            </w:r>
          </w:p>
        </w:tc>
        <w:tc>
          <w:tcPr>
            <w:tcW w:w="4535" w:type="dxa"/>
            <w:vAlign w:val="center"/>
          </w:tcPr>
          <w:p>
            <w:pPr>
              <w:rPr>
                <w:rFonts w:ascii="宋体" w:hAnsi="宋体" w:eastAsia="宋体" w:cs="宋体"/>
                <w:sz w:val="22"/>
                <w:szCs w:val="22"/>
                <w:lang w:eastAsia="zh-CN"/>
              </w:rPr>
            </w:pPr>
            <w:r>
              <w:rPr>
                <w:rFonts w:hint="eastAsia" w:ascii="宋体" w:hAnsi="宋体" w:eastAsia="宋体" w:cs="宋体"/>
                <w:sz w:val="22"/>
                <w:szCs w:val="22"/>
              </w:rPr>
              <w:t>资本性支出</w:t>
            </w:r>
          </w:p>
        </w:tc>
        <w:tc>
          <w:tcPr>
            <w:tcW w:w="2551" w:type="dxa"/>
            <w:vAlign w:val="center"/>
          </w:tcPr>
          <w:p>
            <w:pPr>
              <w:pStyle w:val="15"/>
              <w:rPr>
                <w:lang w:eastAsia="zh-CN"/>
              </w:rPr>
            </w:pPr>
            <w:r>
              <w:rPr>
                <w:rFonts w:hint="eastAsia"/>
                <w:lang w:eastAsia="zh-CN"/>
              </w:rPr>
              <w:t>1.00</w:t>
            </w:r>
          </w:p>
        </w:tc>
        <w:tc>
          <w:tcPr>
            <w:tcW w:w="2551" w:type="dxa"/>
            <w:vAlign w:val="center"/>
          </w:tcPr>
          <w:p>
            <w:pPr>
              <w:pStyle w:val="15"/>
              <w:rPr>
                <w:lang w:eastAsia="zh-CN"/>
              </w:rPr>
            </w:pPr>
          </w:p>
        </w:tc>
        <w:tc>
          <w:tcPr>
            <w:tcW w:w="2552" w:type="dxa"/>
            <w:vAlign w:val="center"/>
          </w:tcPr>
          <w:p>
            <w:pPr>
              <w:pStyle w:val="15"/>
              <w:rPr>
                <w:lang w:eastAsia="zh-CN"/>
              </w:rPr>
            </w:pPr>
            <w:r>
              <w:rPr>
                <w:rFonts w:hint="eastAsia"/>
                <w:lang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lang w:val="en-US" w:eastAsia="zh-CN"/>
              </w:rPr>
            </w:pPr>
            <w:r>
              <w:rPr>
                <w:rFonts w:hint="eastAsia"/>
                <w:lang w:val="en-US" w:eastAsia="zh-CN"/>
              </w:rPr>
              <w:t>29</w:t>
            </w:r>
          </w:p>
        </w:tc>
        <w:tc>
          <w:tcPr>
            <w:tcW w:w="1191" w:type="dxa"/>
            <w:vAlign w:val="center"/>
          </w:tcPr>
          <w:p>
            <w:pPr>
              <w:pStyle w:val="16"/>
              <w:rPr>
                <w:lang w:eastAsia="zh-CN"/>
              </w:rPr>
            </w:pPr>
            <w:r>
              <w:rPr>
                <w:rFonts w:hint="eastAsia"/>
                <w:lang w:eastAsia="zh-CN"/>
              </w:rPr>
              <w:t>31002</w:t>
            </w:r>
          </w:p>
        </w:tc>
        <w:tc>
          <w:tcPr>
            <w:tcW w:w="4535" w:type="dxa"/>
            <w:vAlign w:val="center"/>
          </w:tcPr>
          <w:p>
            <w:pPr>
              <w:pStyle w:val="16"/>
            </w:pPr>
            <w:r>
              <w:rPr>
                <w:rFonts w:hint="eastAsia"/>
              </w:rPr>
              <w:t>办公设备购置</w:t>
            </w:r>
          </w:p>
        </w:tc>
        <w:tc>
          <w:tcPr>
            <w:tcW w:w="2551" w:type="dxa"/>
            <w:vAlign w:val="center"/>
          </w:tcPr>
          <w:p>
            <w:pPr>
              <w:pStyle w:val="15"/>
              <w:rPr>
                <w:lang w:eastAsia="zh-CN"/>
              </w:rPr>
            </w:pPr>
            <w:r>
              <w:rPr>
                <w:rFonts w:hint="eastAsia"/>
                <w:lang w:eastAsia="zh-CN"/>
              </w:rPr>
              <w:t>1.00</w:t>
            </w:r>
          </w:p>
        </w:tc>
        <w:tc>
          <w:tcPr>
            <w:tcW w:w="2551" w:type="dxa"/>
            <w:vAlign w:val="center"/>
          </w:tcPr>
          <w:p>
            <w:pPr>
              <w:pStyle w:val="15"/>
              <w:rPr>
                <w:lang w:eastAsia="zh-CN"/>
              </w:rPr>
            </w:pPr>
          </w:p>
        </w:tc>
        <w:tc>
          <w:tcPr>
            <w:tcW w:w="2552" w:type="dxa"/>
            <w:vAlign w:val="center"/>
          </w:tcPr>
          <w:p>
            <w:pPr>
              <w:pStyle w:val="15"/>
              <w:rPr>
                <w:lang w:eastAsia="zh-CN"/>
              </w:rPr>
            </w:pPr>
            <w:r>
              <w:rPr>
                <w:rFonts w:hint="eastAsia"/>
                <w:lang w:eastAsia="zh-CN"/>
              </w:rPr>
              <w:t>1.00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984001阜平县龙泉关镇人民政府本级</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val="en-US" w:eastAsia="zh-CN"/>
              </w:rPr>
              <w:t>1</w:t>
            </w:r>
          </w:p>
        </w:tc>
        <w:tc>
          <w:tcPr>
            <w:tcW w:w="1191" w:type="dxa"/>
            <w:vAlign w:val="center"/>
          </w:tcPr>
          <w:p>
            <w:pPr>
              <w:pStyle w:val="16"/>
              <w:rPr>
                <w:lang w:eastAsia="zh-CN"/>
              </w:rPr>
            </w:pPr>
            <w:r>
              <w:rPr>
                <w:rFonts w:hint="eastAsia"/>
                <w:lang w:val="en-US" w:eastAsia="zh-CN"/>
              </w:rPr>
              <w:t>212</w:t>
            </w:r>
          </w:p>
        </w:tc>
        <w:tc>
          <w:tcPr>
            <w:tcW w:w="4535" w:type="dxa"/>
            <w:vAlign w:val="center"/>
          </w:tcPr>
          <w:p>
            <w:pPr>
              <w:pStyle w:val="16"/>
            </w:pPr>
            <w:r>
              <w:rPr>
                <w:rFonts w:hint="eastAsia"/>
                <w:lang w:eastAsia="zh-CN"/>
              </w:rPr>
              <w:t>城乡社区支出</w:t>
            </w:r>
          </w:p>
        </w:tc>
        <w:tc>
          <w:tcPr>
            <w:tcW w:w="2551" w:type="dxa"/>
            <w:vAlign w:val="center"/>
          </w:tcPr>
          <w:p>
            <w:pPr>
              <w:pStyle w:val="15"/>
              <w:rPr>
                <w:lang w:eastAsia="zh-CN"/>
              </w:rPr>
            </w:pPr>
            <w:r>
              <w:rPr>
                <w:rFonts w:hint="eastAsia"/>
                <w:lang w:val="en-US" w:eastAsia="zh-CN"/>
              </w:rPr>
              <w:t>884.20</w:t>
            </w:r>
          </w:p>
        </w:tc>
        <w:tc>
          <w:tcPr>
            <w:tcW w:w="2551" w:type="dxa"/>
            <w:vAlign w:val="center"/>
          </w:tcPr>
          <w:p>
            <w:pPr>
              <w:pStyle w:val="15"/>
            </w:pPr>
          </w:p>
        </w:tc>
        <w:tc>
          <w:tcPr>
            <w:tcW w:w="2551" w:type="dxa"/>
            <w:vAlign w:val="center"/>
          </w:tcPr>
          <w:p>
            <w:pPr>
              <w:pStyle w:val="15"/>
              <w:rPr>
                <w:lang w:eastAsia="zh-CN"/>
              </w:rPr>
            </w:pPr>
            <w:r>
              <w:rPr>
                <w:rFonts w:hint="eastAsia"/>
                <w:lang w:val="en-US" w:eastAsia="zh-CN"/>
              </w:rPr>
              <w:t>884.20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val="en-US" w:eastAsia="zh-CN"/>
              </w:rPr>
              <w:t>2</w:t>
            </w:r>
          </w:p>
        </w:tc>
        <w:tc>
          <w:tcPr>
            <w:tcW w:w="1191" w:type="dxa"/>
            <w:vAlign w:val="center"/>
          </w:tcPr>
          <w:p>
            <w:pPr>
              <w:pStyle w:val="16"/>
              <w:rPr>
                <w:lang w:eastAsia="zh-CN"/>
              </w:rPr>
            </w:pPr>
            <w:r>
              <w:rPr>
                <w:rFonts w:hint="eastAsia"/>
                <w:lang w:val="en-US" w:eastAsia="zh-CN"/>
              </w:rPr>
              <w:t>21208</w:t>
            </w:r>
          </w:p>
        </w:tc>
        <w:tc>
          <w:tcPr>
            <w:tcW w:w="4535" w:type="dxa"/>
            <w:vAlign w:val="center"/>
          </w:tcPr>
          <w:p>
            <w:pPr>
              <w:pStyle w:val="16"/>
            </w:pPr>
            <w:r>
              <w:rPr>
                <w:rFonts w:hint="eastAsia"/>
                <w:lang w:eastAsia="zh-CN"/>
              </w:rPr>
              <w:t>国有土地使用权出让安排的支出</w:t>
            </w:r>
          </w:p>
        </w:tc>
        <w:tc>
          <w:tcPr>
            <w:tcW w:w="2551" w:type="dxa"/>
            <w:vAlign w:val="center"/>
          </w:tcPr>
          <w:p>
            <w:pPr>
              <w:pStyle w:val="15"/>
              <w:rPr>
                <w:lang w:eastAsia="zh-CN"/>
              </w:rPr>
            </w:pPr>
            <w:r>
              <w:rPr>
                <w:rFonts w:hint="eastAsia"/>
                <w:lang w:val="en-US" w:eastAsia="zh-CN"/>
              </w:rPr>
              <w:t>884.20</w:t>
            </w:r>
          </w:p>
        </w:tc>
        <w:tc>
          <w:tcPr>
            <w:tcW w:w="2551" w:type="dxa"/>
            <w:vAlign w:val="center"/>
          </w:tcPr>
          <w:p/>
        </w:tc>
        <w:tc>
          <w:tcPr>
            <w:tcW w:w="2551" w:type="dxa"/>
            <w:vAlign w:val="center"/>
          </w:tcPr>
          <w:p>
            <w:pPr>
              <w:pStyle w:val="15"/>
              <w:rPr>
                <w:lang w:eastAsia="zh-CN"/>
              </w:rPr>
            </w:pPr>
            <w:r>
              <w:rPr>
                <w:rFonts w:hint="eastAsia"/>
                <w:lang w:val="en-US" w:eastAsia="zh-CN"/>
              </w:rPr>
              <w:t>884.20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val="en-US" w:eastAsia="zh-CN"/>
              </w:rPr>
              <w:t>3</w:t>
            </w:r>
          </w:p>
        </w:tc>
        <w:tc>
          <w:tcPr>
            <w:tcW w:w="1191" w:type="dxa"/>
            <w:vAlign w:val="center"/>
          </w:tcPr>
          <w:p>
            <w:pPr>
              <w:pStyle w:val="16"/>
              <w:rPr>
                <w:lang w:eastAsia="zh-CN"/>
              </w:rPr>
            </w:pPr>
            <w:r>
              <w:rPr>
                <w:rFonts w:hint="eastAsia"/>
                <w:lang w:val="en-US" w:eastAsia="zh-CN"/>
              </w:rPr>
              <w:t>2120801</w:t>
            </w:r>
          </w:p>
        </w:tc>
        <w:tc>
          <w:tcPr>
            <w:tcW w:w="4535" w:type="dxa"/>
            <w:vAlign w:val="center"/>
          </w:tcPr>
          <w:p>
            <w:pPr>
              <w:pStyle w:val="16"/>
            </w:pPr>
            <w:r>
              <w:rPr>
                <w:rFonts w:hint="eastAsia"/>
                <w:lang w:eastAsia="zh-CN"/>
              </w:rPr>
              <w:t>征地和拆迁补偿支出</w:t>
            </w:r>
          </w:p>
        </w:tc>
        <w:tc>
          <w:tcPr>
            <w:tcW w:w="2551" w:type="dxa"/>
            <w:vAlign w:val="center"/>
          </w:tcPr>
          <w:p>
            <w:pPr>
              <w:pStyle w:val="15"/>
              <w:rPr>
                <w:lang w:eastAsia="zh-CN"/>
              </w:rPr>
            </w:pPr>
            <w:r>
              <w:rPr>
                <w:rFonts w:hint="eastAsia"/>
                <w:lang w:val="en-US" w:eastAsia="zh-CN"/>
              </w:rPr>
              <w:t>99.20</w:t>
            </w:r>
          </w:p>
        </w:tc>
        <w:tc>
          <w:tcPr>
            <w:tcW w:w="2551" w:type="dxa"/>
            <w:vAlign w:val="center"/>
          </w:tcPr>
          <w:p>
            <w:pPr>
              <w:pStyle w:val="15"/>
            </w:pPr>
          </w:p>
        </w:tc>
        <w:tc>
          <w:tcPr>
            <w:tcW w:w="2551" w:type="dxa"/>
            <w:vAlign w:val="center"/>
          </w:tcPr>
          <w:p>
            <w:pPr>
              <w:pStyle w:val="15"/>
              <w:rPr>
                <w:lang w:eastAsia="zh-CN"/>
              </w:rPr>
            </w:pPr>
            <w:r>
              <w:rPr>
                <w:rFonts w:hint="eastAsia"/>
                <w:lang w:val="en-US" w:eastAsia="zh-CN"/>
              </w:rPr>
              <w:t>99.20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lang w:eastAsia="zh-CN"/>
              </w:rPr>
            </w:pPr>
            <w:r>
              <w:rPr>
                <w:rFonts w:hint="eastAsia"/>
                <w:lang w:val="en-US" w:eastAsia="zh-CN"/>
              </w:rPr>
              <w:t>4</w:t>
            </w:r>
          </w:p>
        </w:tc>
        <w:tc>
          <w:tcPr>
            <w:tcW w:w="1191" w:type="dxa"/>
            <w:vAlign w:val="center"/>
          </w:tcPr>
          <w:p>
            <w:pPr>
              <w:pStyle w:val="16"/>
              <w:rPr>
                <w:rFonts w:hint="eastAsia"/>
                <w:lang w:eastAsia="zh-CN"/>
              </w:rPr>
            </w:pPr>
            <w:r>
              <w:rPr>
                <w:rFonts w:hint="eastAsia"/>
                <w:lang w:val="en-US" w:eastAsia="zh-CN"/>
              </w:rPr>
              <w:t>2120804</w:t>
            </w:r>
          </w:p>
        </w:tc>
        <w:tc>
          <w:tcPr>
            <w:tcW w:w="4535" w:type="dxa"/>
            <w:vAlign w:val="center"/>
          </w:tcPr>
          <w:p>
            <w:pPr>
              <w:pStyle w:val="16"/>
              <w:rPr>
                <w:rFonts w:hint="eastAsia"/>
              </w:rPr>
            </w:pPr>
            <w:r>
              <w:rPr>
                <w:rFonts w:hint="eastAsia"/>
                <w:lang w:eastAsia="zh-CN"/>
              </w:rPr>
              <w:t>农村基础设施建设支出</w:t>
            </w:r>
          </w:p>
        </w:tc>
        <w:tc>
          <w:tcPr>
            <w:tcW w:w="2551" w:type="dxa"/>
            <w:vAlign w:val="center"/>
          </w:tcPr>
          <w:p>
            <w:pPr>
              <w:pStyle w:val="15"/>
              <w:rPr>
                <w:rFonts w:hint="eastAsia"/>
                <w:lang w:eastAsia="zh-CN"/>
              </w:rPr>
            </w:pPr>
            <w:r>
              <w:rPr>
                <w:rFonts w:hint="eastAsia"/>
                <w:lang w:val="en-US" w:eastAsia="zh-CN"/>
              </w:rPr>
              <w:t>80.00</w:t>
            </w:r>
          </w:p>
        </w:tc>
        <w:tc>
          <w:tcPr>
            <w:tcW w:w="2551" w:type="dxa"/>
            <w:vAlign w:val="center"/>
          </w:tcPr>
          <w:p>
            <w:pPr>
              <w:pStyle w:val="15"/>
            </w:pPr>
          </w:p>
        </w:tc>
        <w:tc>
          <w:tcPr>
            <w:tcW w:w="2551" w:type="dxa"/>
            <w:vAlign w:val="center"/>
          </w:tcPr>
          <w:p>
            <w:pPr>
              <w:pStyle w:val="15"/>
              <w:rPr>
                <w:rFonts w:hint="eastAsia"/>
                <w:lang w:eastAsia="zh-CN"/>
              </w:rPr>
            </w:pPr>
            <w:r>
              <w:rPr>
                <w:rFonts w:hint="eastAsia"/>
                <w:lang w:val="en-US" w:eastAsia="zh-CN"/>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lang w:eastAsia="zh-CN"/>
              </w:rPr>
            </w:pPr>
            <w:r>
              <w:rPr>
                <w:rFonts w:hint="eastAsia"/>
                <w:lang w:val="en-US" w:eastAsia="zh-CN"/>
              </w:rPr>
              <w:t>5</w:t>
            </w:r>
          </w:p>
        </w:tc>
        <w:tc>
          <w:tcPr>
            <w:tcW w:w="1191" w:type="dxa"/>
            <w:vAlign w:val="center"/>
          </w:tcPr>
          <w:p>
            <w:pPr>
              <w:pStyle w:val="16"/>
              <w:rPr>
                <w:rFonts w:hint="eastAsia"/>
                <w:lang w:eastAsia="zh-CN"/>
              </w:rPr>
            </w:pPr>
            <w:r>
              <w:rPr>
                <w:rFonts w:hint="eastAsia"/>
                <w:lang w:val="en-US" w:eastAsia="zh-CN"/>
              </w:rPr>
              <w:t>2120815</w:t>
            </w:r>
          </w:p>
        </w:tc>
        <w:tc>
          <w:tcPr>
            <w:tcW w:w="4535" w:type="dxa"/>
            <w:vAlign w:val="center"/>
          </w:tcPr>
          <w:p>
            <w:pPr>
              <w:pStyle w:val="16"/>
              <w:rPr>
                <w:rFonts w:hint="eastAsia"/>
              </w:rPr>
            </w:pPr>
            <w:r>
              <w:rPr>
                <w:rFonts w:hint="eastAsia"/>
                <w:lang w:eastAsia="zh-CN"/>
              </w:rPr>
              <w:t>农村社会事业支出</w:t>
            </w:r>
          </w:p>
        </w:tc>
        <w:tc>
          <w:tcPr>
            <w:tcW w:w="2551" w:type="dxa"/>
            <w:vAlign w:val="center"/>
          </w:tcPr>
          <w:p>
            <w:pPr>
              <w:pStyle w:val="15"/>
              <w:rPr>
                <w:rFonts w:hint="eastAsia"/>
                <w:lang w:eastAsia="zh-CN"/>
              </w:rPr>
            </w:pPr>
            <w:r>
              <w:rPr>
                <w:rFonts w:hint="eastAsia"/>
                <w:lang w:val="en-US" w:eastAsia="zh-CN"/>
              </w:rPr>
              <w:t>50.00</w:t>
            </w:r>
          </w:p>
        </w:tc>
        <w:tc>
          <w:tcPr>
            <w:tcW w:w="2551" w:type="dxa"/>
            <w:vAlign w:val="center"/>
          </w:tcPr>
          <w:p>
            <w:pPr>
              <w:pStyle w:val="15"/>
            </w:pPr>
          </w:p>
        </w:tc>
        <w:tc>
          <w:tcPr>
            <w:tcW w:w="2551" w:type="dxa"/>
            <w:vAlign w:val="center"/>
          </w:tcPr>
          <w:p>
            <w:pPr>
              <w:pStyle w:val="15"/>
              <w:rPr>
                <w:rFonts w:hint="eastAsia"/>
                <w:lang w:eastAsia="zh-CN"/>
              </w:rPr>
            </w:pPr>
            <w:r>
              <w:rPr>
                <w:rFonts w:hint="eastAsia"/>
                <w:lang w:val="en-US" w:eastAsia="zh-CN"/>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lang w:eastAsia="zh-CN"/>
              </w:rPr>
            </w:pPr>
            <w:r>
              <w:rPr>
                <w:rFonts w:hint="eastAsia"/>
                <w:lang w:val="en-US" w:eastAsia="zh-CN"/>
              </w:rPr>
              <w:t>6</w:t>
            </w:r>
          </w:p>
        </w:tc>
        <w:tc>
          <w:tcPr>
            <w:tcW w:w="1191" w:type="dxa"/>
            <w:vAlign w:val="center"/>
          </w:tcPr>
          <w:p>
            <w:pPr>
              <w:pStyle w:val="16"/>
              <w:rPr>
                <w:rFonts w:hint="eastAsia"/>
                <w:lang w:eastAsia="zh-CN"/>
              </w:rPr>
            </w:pPr>
            <w:r>
              <w:rPr>
                <w:rFonts w:hint="eastAsia"/>
                <w:lang w:val="en-US" w:eastAsia="zh-CN"/>
              </w:rPr>
              <w:t>2120816</w:t>
            </w:r>
          </w:p>
        </w:tc>
        <w:tc>
          <w:tcPr>
            <w:tcW w:w="4535" w:type="dxa"/>
            <w:vAlign w:val="center"/>
          </w:tcPr>
          <w:p>
            <w:pPr>
              <w:pStyle w:val="16"/>
              <w:rPr>
                <w:rFonts w:hint="eastAsia"/>
              </w:rPr>
            </w:pPr>
            <w:r>
              <w:rPr>
                <w:rFonts w:hint="eastAsia"/>
                <w:lang w:eastAsia="zh-CN"/>
              </w:rPr>
              <w:t>农村农村生态环境支出</w:t>
            </w:r>
          </w:p>
        </w:tc>
        <w:tc>
          <w:tcPr>
            <w:tcW w:w="2551" w:type="dxa"/>
            <w:vAlign w:val="center"/>
          </w:tcPr>
          <w:p>
            <w:pPr>
              <w:pStyle w:val="15"/>
              <w:rPr>
                <w:rFonts w:hint="eastAsia"/>
                <w:lang w:eastAsia="zh-CN"/>
              </w:rPr>
            </w:pPr>
            <w:r>
              <w:rPr>
                <w:rFonts w:hint="eastAsia"/>
                <w:lang w:val="en-US" w:eastAsia="zh-CN"/>
              </w:rPr>
              <w:t>20.00</w:t>
            </w:r>
          </w:p>
        </w:tc>
        <w:tc>
          <w:tcPr>
            <w:tcW w:w="2551" w:type="dxa"/>
            <w:vAlign w:val="center"/>
          </w:tcPr>
          <w:p>
            <w:pPr>
              <w:pStyle w:val="15"/>
            </w:pPr>
          </w:p>
        </w:tc>
        <w:tc>
          <w:tcPr>
            <w:tcW w:w="2551" w:type="dxa"/>
            <w:vAlign w:val="center"/>
          </w:tcPr>
          <w:p>
            <w:pPr>
              <w:pStyle w:val="15"/>
              <w:rPr>
                <w:rFonts w:hint="eastAsia"/>
                <w:lang w:eastAsia="zh-CN"/>
              </w:rPr>
            </w:pPr>
            <w:r>
              <w:rPr>
                <w:rFonts w:hint="eastAsia"/>
                <w:lang w:val="en-US" w:eastAsia="zh-CN"/>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lang w:eastAsia="zh-CN"/>
              </w:rPr>
            </w:pPr>
            <w:r>
              <w:rPr>
                <w:rFonts w:hint="eastAsia"/>
                <w:lang w:val="en-US" w:eastAsia="zh-CN"/>
              </w:rPr>
              <w:t>7</w:t>
            </w:r>
          </w:p>
        </w:tc>
        <w:tc>
          <w:tcPr>
            <w:tcW w:w="1191" w:type="dxa"/>
            <w:vAlign w:val="center"/>
          </w:tcPr>
          <w:p>
            <w:pPr>
              <w:pStyle w:val="16"/>
              <w:rPr>
                <w:rFonts w:hint="eastAsia"/>
                <w:lang w:eastAsia="zh-CN"/>
              </w:rPr>
            </w:pPr>
            <w:r>
              <w:rPr>
                <w:rFonts w:hint="eastAsia"/>
                <w:lang w:val="en-US" w:eastAsia="zh-CN"/>
              </w:rPr>
              <w:t>2120899</w:t>
            </w:r>
          </w:p>
        </w:tc>
        <w:tc>
          <w:tcPr>
            <w:tcW w:w="4535" w:type="dxa"/>
            <w:vAlign w:val="center"/>
          </w:tcPr>
          <w:p>
            <w:pPr>
              <w:pStyle w:val="16"/>
              <w:rPr>
                <w:rFonts w:hint="eastAsia"/>
              </w:rPr>
            </w:pPr>
            <w:r>
              <w:rPr>
                <w:rFonts w:hint="eastAsia"/>
                <w:lang w:eastAsia="zh-CN"/>
              </w:rPr>
              <w:t>其他国有土地使用权出让安排的支出</w:t>
            </w:r>
          </w:p>
        </w:tc>
        <w:tc>
          <w:tcPr>
            <w:tcW w:w="2551" w:type="dxa"/>
            <w:vAlign w:val="center"/>
          </w:tcPr>
          <w:p>
            <w:pPr>
              <w:pStyle w:val="15"/>
              <w:rPr>
                <w:rFonts w:hint="eastAsia"/>
                <w:lang w:eastAsia="zh-CN"/>
              </w:rPr>
            </w:pPr>
            <w:r>
              <w:rPr>
                <w:rFonts w:hint="eastAsia"/>
                <w:lang w:val="en-US" w:eastAsia="zh-CN"/>
              </w:rPr>
              <w:t>635.00</w:t>
            </w:r>
          </w:p>
        </w:tc>
        <w:tc>
          <w:tcPr>
            <w:tcW w:w="2551" w:type="dxa"/>
            <w:vAlign w:val="center"/>
          </w:tcPr>
          <w:p>
            <w:pPr>
              <w:pStyle w:val="15"/>
            </w:pPr>
          </w:p>
        </w:tc>
        <w:tc>
          <w:tcPr>
            <w:tcW w:w="2551" w:type="dxa"/>
            <w:vAlign w:val="center"/>
          </w:tcPr>
          <w:p>
            <w:pPr>
              <w:pStyle w:val="15"/>
              <w:rPr>
                <w:rFonts w:hint="eastAsia"/>
                <w:lang w:eastAsia="zh-CN"/>
              </w:rPr>
            </w:pPr>
            <w:r>
              <w:rPr>
                <w:rFonts w:hint="eastAsia"/>
                <w:lang w:val="en-US" w:eastAsia="zh-CN"/>
              </w:rPr>
              <w:t>635.00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rPr>
                <w:rFonts w:ascii="方正书宋_GBK" w:hAnsi="方正书宋_GBK" w:eastAsia="方正书宋_GBK" w:cs="方正书宋_GBK"/>
                <w:sz w:val="21"/>
                <w:szCs w:val="24"/>
                <w:lang w:val="en-US" w:eastAsia="zh-CN" w:bidi="ar-SA"/>
              </w:rPr>
            </w:pPr>
            <w:r>
              <w:rPr>
                <w:rFonts w:hint="eastAsia"/>
                <w:lang w:eastAsia="zh-CN"/>
              </w:rPr>
              <w:t>合计</w:t>
            </w:r>
          </w:p>
        </w:tc>
        <w:tc>
          <w:tcPr>
            <w:tcW w:w="4535"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lang w:val="en-US" w:eastAsia="zh-CN"/>
              </w:rPr>
              <w:t>884.20</w:t>
            </w:r>
          </w:p>
        </w:tc>
        <w:tc>
          <w:tcPr>
            <w:tcW w:w="2551" w:type="dxa"/>
            <w:vAlign w:val="center"/>
          </w:tcPr>
          <w:p>
            <w:pPr>
              <w:pStyle w:val="15"/>
              <w:rPr>
                <w:rFonts w:ascii="方正书宋_GBK" w:hAnsi="方正书宋_GBK" w:eastAsia="方正书宋_GBK" w:cs="方正书宋_GBK"/>
                <w:sz w:val="21"/>
                <w:szCs w:val="24"/>
                <w:lang w:val="en-US" w:eastAsia="uk-UA" w:bidi="ar-SA"/>
              </w:rPr>
            </w:pPr>
          </w:p>
        </w:tc>
        <w:tc>
          <w:tcPr>
            <w:tcW w:w="2551" w:type="dxa"/>
            <w:vAlign w:val="center"/>
          </w:tcPr>
          <w:p>
            <w:pPr>
              <w:pStyle w:val="15"/>
              <w:rPr>
                <w:rFonts w:hint="default" w:ascii="方正书宋_GBK" w:hAnsi="方正书宋_GBK" w:eastAsia="方正书宋_GBK" w:cs="方正书宋_GBK"/>
                <w:sz w:val="21"/>
                <w:szCs w:val="24"/>
                <w:lang w:val="en-US" w:eastAsia="uk-UA" w:bidi="ar-SA"/>
              </w:rPr>
            </w:pPr>
            <w:r>
              <w:rPr>
                <w:rFonts w:hint="eastAsia"/>
                <w:lang w:val="en-US" w:eastAsia="zh-CN"/>
              </w:rPr>
              <w:t>884.20</w:t>
            </w:r>
          </w:p>
        </w:tc>
        <w:tc>
          <w:tcPr>
            <w:tcW w:w="2551" w:type="dxa"/>
            <w:vAlign w:val="center"/>
          </w:tcPr>
          <w:p>
            <w:pPr>
              <w:pStyle w:val="15"/>
            </w:pPr>
          </w:p>
        </w:tc>
      </w:tr>
    </w:tbl>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984001阜平县龙泉关镇人民政府本级</w:t>
            </w:r>
          </w:p>
        </w:tc>
        <w:tc>
          <w:tcPr>
            <w:tcW w:w="255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984001阜平县龙泉关镇 人民政府本级</w:t>
            </w:r>
          </w:p>
        </w:tc>
        <w:tc>
          <w:tcPr>
            <w:tcW w:w="2381" w:type="dxa"/>
            <w:tcBorders>
              <w:top w:val="single" w:color="FFFFFF" w:sz="6" w:space="0"/>
              <w:left w:val="single" w:color="FFFFFF" w:sz="6" w:space="0"/>
              <w:right w:val="single" w:color="FFFFFF" w:sz="6" w:space="0"/>
            </w:tcBorders>
            <w:vAlign w:val="center"/>
          </w:tcPr>
          <w:p>
            <w:pPr>
              <w:pStyle w:val="12"/>
              <w:rPr>
                <w:rFonts w:hint="eastAsia" w:eastAsia="方正小标宋_GBK"/>
                <w:lang w:eastAsia="zh-CN"/>
              </w:rPr>
            </w:pPr>
            <w:r>
              <w:t>预算年度：</w:t>
            </w:r>
            <w:r>
              <w:rPr>
                <w:rFonts w:hint="eastAsia"/>
                <w:lang w:eastAsia="zh-CN"/>
              </w:rPr>
              <w:t>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rPr>
                <w:lang w:eastAsia="zh-CN"/>
              </w:rPr>
            </w:pPr>
            <w:r>
              <w:rPr>
                <w:rFonts w:hint="eastAsia"/>
                <w:lang w:eastAsia="zh-CN"/>
              </w:rPr>
              <w:t>4.90</w:t>
            </w:r>
          </w:p>
        </w:tc>
        <w:tc>
          <w:tcPr>
            <w:tcW w:w="2381" w:type="dxa"/>
            <w:vAlign w:val="center"/>
          </w:tcPr>
          <w:p>
            <w:pPr>
              <w:pStyle w:val="19"/>
            </w:pPr>
            <w:r>
              <w:rPr>
                <w:rFonts w:hint="eastAsia"/>
                <w:lang w:eastAsia="zh-CN"/>
              </w:rPr>
              <w:t>4.90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3</w:t>
            </w:r>
          </w:p>
        </w:tc>
        <w:tc>
          <w:tcPr>
            <w:tcW w:w="3798" w:type="dxa"/>
            <w:vAlign w:val="center"/>
          </w:tcPr>
          <w:p>
            <w:pPr>
              <w:pStyle w:val="16"/>
            </w:pPr>
            <w:r>
              <w:t>二、公务用车购置及运维费</w:t>
            </w:r>
          </w:p>
        </w:tc>
        <w:tc>
          <w:tcPr>
            <w:tcW w:w="2382" w:type="dxa"/>
            <w:vAlign w:val="center"/>
          </w:tcPr>
          <w:p>
            <w:pPr>
              <w:pStyle w:val="15"/>
              <w:rPr>
                <w:lang w:eastAsia="zh-CN"/>
              </w:rPr>
            </w:pPr>
            <w:r>
              <w:rPr>
                <w:rFonts w:hint="eastAsia"/>
                <w:lang w:eastAsia="zh-CN"/>
              </w:rPr>
              <w:t>4.90</w:t>
            </w:r>
          </w:p>
        </w:tc>
        <w:tc>
          <w:tcPr>
            <w:tcW w:w="2381" w:type="dxa"/>
            <w:vAlign w:val="center"/>
          </w:tcPr>
          <w:p>
            <w:pPr>
              <w:pStyle w:val="15"/>
              <w:rPr>
                <w:lang w:eastAsia="zh-CN"/>
              </w:rPr>
            </w:pPr>
            <w:r>
              <w:rPr>
                <w:rFonts w:hint="eastAsia"/>
                <w:lang w:eastAsia="zh-CN"/>
              </w:rPr>
              <w:t>4.90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5</w:t>
            </w:r>
          </w:p>
        </w:tc>
        <w:tc>
          <w:tcPr>
            <w:tcW w:w="3798" w:type="dxa"/>
            <w:vAlign w:val="center"/>
          </w:tcPr>
          <w:p>
            <w:pPr>
              <w:pStyle w:val="16"/>
            </w:pPr>
            <w:r>
              <w:t xml:space="preserve">          公务用车运行维护费</w:t>
            </w:r>
          </w:p>
        </w:tc>
        <w:tc>
          <w:tcPr>
            <w:tcW w:w="2382" w:type="dxa"/>
            <w:vAlign w:val="center"/>
          </w:tcPr>
          <w:p>
            <w:pPr>
              <w:pStyle w:val="15"/>
              <w:rPr>
                <w:lang w:eastAsia="zh-CN"/>
              </w:rPr>
            </w:pPr>
            <w:r>
              <w:rPr>
                <w:rFonts w:hint="eastAsia"/>
                <w:lang w:eastAsia="zh-CN"/>
              </w:rPr>
              <w:t>4.90</w:t>
            </w:r>
          </w:p>
        </w:tc>
        <w:tc>
          <w:tcPr>
            <w:tcW w:w="2381" w:type="dxa"/>
            <w:vAlign w:val="center"/>
          </w:tcPr>
          <w:p>
            <w:pPr>
              <w:pStyle w:val="15"/>
              <w:rPr>
                <w:lang w:eastAsia="zh-CN"/>
              </w:rPr>
            </w:pPr>
            <w:r>
              <w:rPr>
                <w:rFonts w:hint="eastAsia"/>
                <w:lang w:eastAsia="zh-CN"/>
              </w:rPr>
              <w:t>4.90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rPr>
                <w:lang w:eastAsia="zh-CN"/>
              </w:rPr>
            </w:pPr>
            <w:r>
              <w:rPr>
                <w:rFonts w:hint="eastAsia"/>
                <w:lang w:eastAsia="zh-CN"/>
              </w:rPr>
              <w:t>6</w:t>
            </w:r>
          </w:p>
        </w:tc>
        <w:tc>
          <w:tcPr>
            <w:tcW w:w="3798" w:type="dxa"/>
            <w:vAlign w:val="center"/>
          </w:tcPr>
          <w:p>
            <w:pPr>
              <w:pStyle w:val="16"/>
            </w:pPr>
            <w:r>
              <w:t>三、公务接待费</w:t>
            </w:r>
          </w:p>
        </w:tc>
        <w:tc>
          <w:tcPr>
            <w:tcW w:w="2382" w:type="dxa"/>
            <w:vAlign w:val="center"/>
          </w:tcPr>
          <w:p>
            <w:pPr>
              <w:pStyle w:val="15"/>
              <w:rPr>
                <w:lang w:eastAsia="zh-CN"/>
              </w:rPr>
            </w:pPr>
          </w:p>
        </w:tc>
        <w:tc>
          <w:tcPr>
            <w:tcW w:w="2381" w:type="dxa"/>
            <w:vAlign w:val="center"/>
          </w:tcPr>
          <w:p>
            <w:pPr>
              <w:pStyle w:val="15"/>
              <w:rPr>
                <w:lang w:eastAsia="zh-CN"/>
              </w:rPr>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lang w:eastAsia="zh-CN"/>
        </w:rPr>
        <w:t>阜平县龙泉关镇</w:t>
      </w:r>
      <w:r>
        <w:rPr>
          <w:rFonts w:hint="eastAsia" w:ascii="方正小标宋_GBK" w:hAnsi="方正小标宋_GBK" w:eastAsia="方正小标宋_GBK" w:cs="方正小标宋_GBK"/>
          <w:color w:val="000000"/>
          <w:sz w:val="44"/>
        </w:rPr>
        <w:t>人民政府</w:t>
      </w:r>
      <w:r>
        <w:rPr>
          <w:rFonts w:ascii="方正小标宋_GBK" w:hAnsi="方正小标宋_GBK" w:eastAsia="方正小标宋_GBK" w:cs="方正小标宋_GBK"/>
          <w:color w:val="000000"/>
          <w:sz w:val="44"/>
        </w:rPr>
        <w:t>本级</w:t>
      </w:r>
      <w:r>
        <w:rPr>
          <w:rFonts w:hint="eastAsia" w:ascii="方正小标宋_GBK" w:hAnsi="方正小标宋_GBK" w:eastAsia="方正小标宋_GBK" w:cs="方正小标宋_GBK"/>
          <w:color w:val="000000"/>
          <w:sz w:val="44"/>
          <w:lang w:eastAsia="zh-CN"/>
        </w:rPr>
        <w:t>2023</w:t>
      </w:r>
      <w:r>
        <w:rPr>
          <w:rFonts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w:t>
      </w:r>
      <w:r>
        <w:rPr>
          <w:rFonts w:hint="eastAsia" w:eastAsia="方正仿宋_GBK"/>
          <w:color w:val="000000"/>
          <w:sz w:val="28"/>
        </w:rPr>
        <w:t>保定市人民政府外事办公室本级</w:t>
      </w:r>
      <w:r>
        <w:rPr>
          <w:rFonts w:hint="eastAsia" w:eastAsia="方正仿宋_GBK"/>
          <w:color w:val="000000"/>
          <w:sz w:val="28"/>
          <w:lang w:eastAsia="zh-CN"/>
        </w:rPr>
        <w:t>2023</w:t>
      </w:r>
      <w:r>
        <w:rPr>
          <w:rFonts w:eastAsia="方正仿宋_GBK"/>
          <w:color w:val="000000"/>
          <w:sz w:val="28"/>
        </w:rPr>
        <w:t>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ind w:firstLine="0"/>
        <w:rPr>
          <w:color w:val="000000"/>
        </w:rPr>
      </w:pPr>
      <w:r>
        <w:rPr>
          <w:rFonts w:hint="eastAsia"/>
          <w:color w:val="000000"/>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33"/>
        <w:ind w:firstLine="0"/>
        <w:rPr>
          <w:color w:val="000000"/>
        </w:rPr>
      </w:pPr>
      <w:r>
        <w:rPr>
          <w:rFonts w:hint="eastAsia"/>
          <w:color w:val="000000"/>
        </w:rPr>
        <w:t>（二）加强党对基层治理的全面领导，统筹抓好基层党建工作和基层党组织建设各项制度。推进全面从严治党，强化“两个责任”，确保党的路线方针政策在基层得到全面贯彻落实。</w:t>
      </w:r>
    </w:p>
    <w:p>
      <w:pPr>
        <w:pStyle w:val="33"/>
        <w:ind w:firstLine="0"/>
        <w:rPr>
          <w:color w:val="000000"/>
        </w:rPr>
      </w:pPr>
      <w:r>
        <w:rPr>
          <w:rFonts w:hint="eastAsia"/>
          <w:color w:val="000000"/>
        </w:rPr>
        <w:t>（三）讨论和决定本镇经济建设、政治建设、文化建设、社会建设、生态文明建设和党的建设以及乡村振兴中的重大问题。</w:t>
      </w:r>
    </w:p>
    <w:p>
      <w:pPr>
        <w:pStyle w:val="33"/>
        <w:ind w:firstLine="0"/>
        <w:rPr>
          <w:color w:val="000000"/>
        </w:rPr>
      </w:pPr>
      <w:r>
        <w:rPr>
          <w:rFonts w:hint="eastAsia"/>
          <w:color w:val="000000"/>
        </w:rPr>
        <w:t>（四）组织召开本级人民代表大会，充分行使重大事项决定权、监督权和任免权，做好人大代表工作，联系选民、反映群众意见和要求。</w:t>
      </w:r>
    </w:p>
    <w:p>
      <w:pPr>
        <w:pStyle w:val="33"/>
        <w:ind w:firstLine="0"/>
        <w:rPr>
          <w:color w:val="000000"/>
        </w:rPr>
      </w:pPr>
      <w:r>
        <w:rPr>
          <w:rFonts w:hint="eastAsia"/>
          <w:color w:val="000000"/>
        </w:rPr>
        <w:t>（五）组织实施与群众生活密切相关的各项公共服务，落实基层“最多跑一次”改革工作，拓宽服务渠道，改进服务方式，建立健全群众办事一次办结机制，推进镇便民服务平台标准化建设，实行“一站式服务”“一枚印章管审批（服务）”，提升群众获得感和幸福感。</w:t>
      </w:r>
    </w:p>
    <w:p>
      <w:pPr>
        <w:pStyle w:val="33"/>
        <w:ind w:firstLine="0"/>
        <w:rPr>
          <w:color w:val="000000"/>
        </w:rPr>
      </w:pPr>
      <w:r>
        <w:rPr>
          <w:rFonts w:hint="eastAsia"/>
          <w:color w:val="000000"/>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 、区域规划、国土空间规划。</w:t>
      </w:r>
    </w:p>
    <w:p>
      <w:pPr>
        <w:pStyle w:val="33"/>
        <w:ind w:firstLine="0"/>
        <w:rPr>
          <w:color w:val="000000"/>
        </w:rPr>
      </w:pPr>
      <w:r>
        <w:rPr>
          <w:rFonts w:hint="eastAsia"/>
          <w:color w:val="000000"/>
        </w:rPr>
        <w:t>（七）镇党委领导镇政权机关、群团组织和其他各类组织,加强指导和规范，支持和保证这些机关和组织依照国家法律法规以及各自章程履行职责。坚持党管武装的根本原则和制度, 协调各方力量，对镇人民武装工作实行统一领导。</w:t>
      </w:r>
    </w:p>
    <w:p>
      <w:pPr>
        <w:pStyle w:val="33"/>
        <w:ind w:firstLine="0"/>
        <w:rPr>
          <w:color w:val="000000"/>
        </w:rPr>
      </w:pPr>
      <w:r>
        <w:rPr>
          <w:rFonts w:hint="eastAsia"/>
          <w:color w:val="000000"/>
        </w:rPr>
        <w:t>（八）加强镇党委自身建设和村党组织建设，以及其他隶属镇党委的党组织建设，抓好发展党员工作，加强党员队伍建设。维护和执行党的纪律，监督党员干部和其他任何工作人员严格遵守国家法律法规。</w:t>
      </w:r>
    </w:p>
    <w:p>
      <w:pPr>
        <w:pStyle w:val="33"/>
        <w:ind w:firstLine="0"/>
        <w:rPr>
          <w:color w:val="000000"/>
        </w:rPr>
      </w:pPr>
      <w:r>
        <w:rPr>
          <w:rFonts w:hint="eastAsia"/>
          <w:color w:val="000000"/>
        </w:rPr>
        <w:t>（九）按照干部管理权限，负责对干部的教育、培训、选拔、考核和监督工作。协助管理上级有关部门驻乡镇单位的干部。做好人才服务工作。</w:t>
      </w:r>
    </w:p>
    <w:p>
      <w:pPr>
        <w:pStyle w:val="33"/>
        <w:ind w:firstLine="0"/>
        <w:rPr>
          <w:color w:val="000000"/>
        </w:rPr>
      </w:pPr>
      <w:r>
        <w:rPr>
          <w:rFonts w:hint="eastAsia"/>
          <w:color w:val="000000"/>
        </w:rPr>
        <w:t>（十）领导本镇的基层治理，加强社会主义民主法治建设和精神文明建设，加强社会治安综合治理, 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33"/>
        <w:ind w:firstLine="0"/>
        <w:rPr>
          <w:color w:val="000000"/>
        </w:rPr>
      </w:pPr>
      <w:r>
        <w:rPr>
          <w:rFonts w:hint="eastAsia"/>
          <w:color w:val="000000"/>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33"/>
        <w:ind w:firstLine="0"/>
        <w:rPr>
          <w:lang w:val="uk-UA"/>
        </w:rPr>
      </w:pPr>
      <w:r>
        <w:rPr>
          <w:rFonts w:hint="eastAsia"/>
          <w:color w:val="000000"/>
        </w:rPr>
        <w:t>（十二）承办上级党委、人大、政府交办的其他事项。</w:t>
      </w:r>
    </w:p>
    <w:p>
      <w:pPr>
        <w:ind w:firstLine="640"/>
      </w:pPr>
      <w:r>
        <w:rPr>
          <w:rFonts w:ascii="方正楷体_GBK" w:hAnsi="方正楷体_GBK" w:eastAsia="方正楷体_GBK" w:cs="方正楷体_GBK"/>
          <w:b/>
          <w:color w:val="000000"/>
          <w:sz w:val="32"/>
        </w:rPr>
        <w:t>机构设置：</w:t>
      </w:r>
    </w:p>
    <w:p>
      <w:pPr>
        <w:jc w:val="center"/>
        <w:rPr>
          <w:rFonts w:ascii="方正小标宋_GBK" w:hAnsi="方正小标宋_GBK" w:eastAsia="方正小标宋_GBK" w:cs="方正小标宋_GBK"/>
          <w:color w:val="000000"/>
          <w:sz w:val="32"/>
        </w:rPr>
      </w:pPr>
      <w:r>
        <w:rPr>
          <w:rFonts w:ascii="方正小标宋_GBK" w:hAnsi="方正小标宋_GBK" w:eastAsia="方正小标宋_GBK" w:cs="方正小标宋_GBK"/>
          <w:color w:val="000000"/>
          <w:sz w:val="32"/>
        </w:rPr>
        <w:t>单位机构设置情况</w:t>
      </w:r>
    </w:p>
    <w:tbl>
      <w:tblPr>
        <w:tblStyle w:val="8"/>
        <w:tblW w:w="107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13"/>
        <w:gridCol w:w="1001"/>
        <w:gridCol w:w="2158"/>
        <w:gridCol w:w="30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tblHeader/>
          <w:jc w:val="center"/>
        </w:trPr>
        <w:tc>
          <w:tcPr>
            <w:tcW w:w="4513" w:type="dxa"/>
            <w:vAlign w:val="center"/>
          </w:tcPr>
          <w:p>
            <w:pPr>
              <w:pStyle w:val="14"/>
            </w:pPr>
            <w:r>
              <w:t>单位名称</w:t>
            </w:r>
          </w:p>
        </w:tc>
        <w:tc>
          <w:tcPr>
            <w:tcW w:w="1001" w:type="dxa"/>
            <w:vAlign w:val="center"/>
          </w:tcPr>
          <w:p>
            <w:pPr>
              <w:pStyle w:val="14"/>
            </w:pPr>
            <w:r>
              <w:t>单位性质</w:t>
            </w:r>
          </w:p>
        </w:tc>
        <w:tc>
          <w:tcPr>
            <w:tcW w:w="2158" w:type="dxa"/>
            <w:vAlign w:val="center"/>
          </w:tcPr>
          <w:p>
            <w:pPr>
              <w:pStyle w:val="14"/>
            </w:pPr>
            <w:r>
              <w:t>单位规格</w:t>
            </w:r>
          </w:p>
        </w:tc>
        <w:tc>
          <w:tcPr>
            <w:tcW w:w="3046"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9" w:hRule="atLeast"/>
          <w:jc w:val="center"/>
        </w:trPr>
        <w:tc>
          <w:tcPr>
            <w:tcW w:w="4513" w:type="dxa"/>
            <w:vAlign w:val="center"/>
          </w:tcPr>
          <w:p>
            <w:pPr>
              <w:pStyle w:val="16"/>
            </w:pPr>
            <w:r>
              <w:rPr>
                <w:rFonts w:hint="eastAsia"/>
                <w:lang w:eastAsia="zh-CN"/>
              </w:rPr>
              <w:t>阜平县龙泉关镇人民政府</w:t>
            </w:r>
          </w:p>
        </w:tc>
        <w:tc>
          <w:tcPr>
            <w:tcW w:w="1001" w:type="dxa"/>
            <w:vAlign w:val="center"/>
          </w:tcPr>
          <w:p>
            <w:pPr>
              <w:pStyle w:val="17"/>
            </w:pPr>
            <w:r>
              <w:t>行政</w:t>
            </w:r>
          </w:p>
        </w:tc>
        <w:tc>
          <w:tcPr>
            <w:tcW w:w="2158" w:type="dxa"/>
            <w:vAlign w:val="center"/>
          </w:tcPr>
          <w:p>
            <w:pPr>
              <w:pStyle w:val="17"/>
              <w:rPr>
                <w:lang w:eastAsia="zh-CN"/>
              </w:rPr>
            </w:pPr>
            <w:r>
              <w:rPr>
                <w:rFonts w:hint="eastAsia"/>
                <w:lang w:eastAsia="zh-CN"/>
              </w:rPr>
              <w:t>正股级</w:t>
            </w:r>
          </w:p>
        </w:tc>
        <w:tc>
          <w:tcPr>
            <w:tcW w:w="3046" w:type="dxa"/>
            <w:vAlign w:val="center"/>
          </w:tcPr>
          <w:p>
            <w:pPr>
              <w:pStyle w:val="17"/>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按照预算管理有关规定，目前我单位预算的编制实行综合预算管理，即全部收入和支出都反映在预算中。</w:t>
      </w:r>
    </w:p>
    <w:p>
      <w:pPr>
        <w:pStyle w:val="34"/>
      </w:pPr>
      <w:r>
        <w:t>1、收入说明</w:t>
      </w:r>
    </w:p>
    <w:p>
      <w:pPr>
        <w:pStyle w:val="22"/>
        <w:rPr>
          <w:highlight w:val="none"/>
        </w:rPr>
      </w:pPr>
      <w:r>
        <w:t>反映本单位当年全部收入。</w:t>
      </w:r>
      <w:r>
        <w:rPr>
          <w:rFonts w:hint="eastAsia"/>
          <w:highlight w:val="none"/>
          <w:lang w:eastAsia="zh-CN"/>
        </w:rPr>
        <w:t>023</w:t>
      </w:r>
      <w:r>
        <w:rPr>
          <w:highlight w:val="none"/>
        </w:rPr>
        <w:t>年预算收入</w:t>
      </w:r>
      <w:r>
        <w:rPr>
          <w:rFonts w:hint="eastAsia"/>
          <w:highlight w:val="none"/>
          <w:lang w:val="en-US" w:eastAsia="zh-CN"/>
        </w:rPr>
        <w:t>1513.45</w:t>
      </w:r>
      <w:r>
        <w:rPr>
          <w:highlight w:val="none"/>
        </w:rPr>
        <w:t>万元，其中：一般公共预算收入</w:t>
      </w:r>
      <w:r>
        <w:rPr>
          <w:rFonts w:hint="eastAsia"/>
          <w:highlight w:val="none"/>
          <w:lang w:val="en-US" w:eastAsia="zh-CN"/>
        </w:rPr>
        <w:t>629.25</w:t>
      </w:r>
      <w:r>
        <w:rPr>
          <w:highlight w:val="none"/>
        </w:rPr>
        <w:t>万元，基金预算收入</w:t>
      </w:r>
      <w:r>
        <w:rPr>
          <w:rFonts w:hint="eastAsia"/>
          <w:highlight w:val="none"/>
          <w:lang w:val="en-US" w:eastAsia="zh-CN"/>
        </w:rPr>
        <w:t>884.20</w:t>
      </w:r>
      <w:r>
        <w:rPr>
          <w:highlight w:val="none"/>
        </w:rPr>
        <w:t>万元，国有资本经营预算收入0万元，财政专户核拨收入0万元，单位资金其他收入</w:t>
      </w:r>
      <w:r>
        <w:rPr>
          <w:rFonts w:hint="eastAsia"/>
          <w:highlight w:val="none"/>
          <w:lang w:val="en-US" w:eastAsia="zh-CN"/>
        </w:rPr>
        <w:t>0</w:t>
      </w:r>
      <w:r>
        <w:rPr>
          <w:highlight w:val="none"/>
        </w:rPr>
        <w:t>万元，上年结转结余0万元。</w:t>
      </w:r>
    </w:p>
    <w:p>
      <w:pPr>
        <w:pStyle w:val="34"/>
      </w:pPr>
      <w:r>
        <w:t>2、支出说明</w:t>
      </w:r>
    </w:p>
    <w:p>
      <w:pPr>
        <w:pStyle w:val="22"/>
        <w:rPr>
          <w:highlight w:val="none"/>
        </w:rPr>
      </w:pPr>
      <w:r>
        <w:rPr>
          <w:highlight w:val="none"/>
        </w:rPr>
        <w:t>收支预算总表支出栏、基本支出表、项目支出表按经济分类和支出功能分类科目编制，反映</w:t>
      </w:r>
      <w:r>
        <w:rPr>
          <w:rFonts w:hint="eastAsia"/>
          <w:highlight w:val="none"/>
          <w:lang w:eastAsia="zh-CN"/>
        </w:rPr>
        <w:t>保定市</w:t>
      </w:r>
      <w:r>
        <w:rPr>
          <w:highlight w:val="none"/>
        </w:rPr>
        <w:t>人民政府外事办公室年度部门预算中支出预算的总体情况。</w:t>
      </w:r>
      <w:r>
        <w:rPr>
          <w:rFonts w:hint="eastAsia"/>
          <w:highlight w:val="none"/>
          <w:lang w:eastAsia="zh-CN"/>
        </w:rPr>
        <w:t>2023</w:t>
      </w:r>
      <w:r>
        <w:rPr>
          <w:highlight w:val="none"/>
        </w:rPr>
        <w:t>年支出预算</w:t>
      </w:r>
      <w:r>
        <w:rPr>
          <w:rFonts w:hint="eastAsia"/>
          <w:highlight w:val="none"/>
          <w:lang w:val="en-US" w:eastAsia="zh-CN"/>
        </w:rPr>
        <w:t>1513.45</w:t>
      </w:r>
      <w:r>
        <w:rPr>
          <w:highlight w:val="none"/>
        </w:rPr>
        <w:t>万元，其中基本支出</w:t>
      </w:r>
      <w:r>
        <w:rPr>
          <w:rFonts w:hint="eastAsia"/>
          <w:highlight w:val="none"/>
          <w:lang w:val="en-US" w:eastAsia="zh-CN"/>
        </w:rPr>
        <w:t>604.55</w:t>
      </w:r>
      <w:r>
        <w:rPr>
          <w:highlight w:val="none"/>
        </w:rPr>
        <w:t>万元，包括人员经费</w:t>
      </w:r>
      <w:r>
        <w:rPr>
          <w:rFonts w:hint="eastAsia"/>
          <w:highlight w:val="none"/>
          <w:lang w:eastAsia="zh-CN"/>
        </w:rPr>
        <w:t>5</w:t>
      </w:r>
      <w:r>
        <w:rPr>
          <w:rFonts w:hint="eastAsia"/>
          <w:highlight w:val="none"/>
          <w:lang w:val="en-US" w:eastAsia="zh-CN"/>
        </w:rPr>
        <w:t>22.40</w:t>
      </w:r>
      <w:r>
        <w:rPr>
          <w:highlight w:val="none"/>
        </w:rPr>
        <w:t>万元和日常公用经费</w:t>
      </w:r>
      <w:r>
        <w:rPr>
          <w:rFonts w:hint="eastAsia"/>
          <w:highlight w:val="none"/>
          <w:lang w:eastAsia="zh-CN"/>
        </w:rPr>
        <w:t>82.</w:t>
      </w:r>
      <w:r>
        <w:rPr>
          <w:rFonts w:hint="eastAsia"/>
          <w:highlight w:val="none"/>
          <w:lang w:val="en-US" w:eastAsia="zh-CN"/>
        </w:rPr>
        <w:t>15</w:t>
      </w:r>
      <w:r>
        <w:rPr>
          <w:highlight w:val="none"/>
        </w:rPr>
        <w:t>万元；项目支出</w:t>
      </w:r>
      <w:r>
        <w:rPr>
          <w:rFonts w:hint="eastAsia"/>
          <w:highlight w:val="none"/>
          <w:lang w:val="en-US" w:eastAsia="zh-CN"/>
        </w:rPr>
        <w:t>908.90</w:t>
      </w:r>
      <w:r>
        <w:rPr>
          <w:highlight w:val="none"/>
        </w:rPr>
        <w:t>万元，主要为</w:t>
      </w:r>
      <w:r>
        <w:rPr>
          <w:rFonts w:hint="eastAsia"/>
          <w:highlight w:val="none"/>
          <w:lang w:eastAsia="zh-CN"/>
        </w:rPr>
        <w:t>易地搬迁资金</w:t>
      </w:r>
      <w:r>
        <w:rPr>
          <w:highlight w:val="none"/>
        </w:rPr>
        <w:t>、</w:t>
      </w:r>
      <w:r>
        <w:rPr>
          <w:rFonts w:hint="eastAsia"/>
          <w:highlight w:val="none"/>
          <w:lang w:eastAsia="zh-CN"/>
        </w:rPr>
        <w:t>购买</w:t>
      </w:r>
      <w:r>
        <w:rPr>
          <w:highlight w:val="none"/>
        </w:rPr>
        <w:t>社会服务资金等。</w:t>
      </w:r>
    </w:p>
    <w:p>
      <w:pPr>
        <w:pStyle w:val="22"/>
        <w:rPr>
          <w:highlight w:val="none"/>
        </w:rPr>
      </w:pPr>
      <w:r>
        <w:rPr>
          <w:highlight w:val="none"/>
        </w:rPr>
        <w:t>3、比上年增减情况</w:t>
      </w:r>
    </w:p>
    <w:p>
      <w:pPr>
        <w:pStyle w:val="22"/>
        <w:rPr>
          <w:highlight w:val="none"/>
        </w:rPr>
      </w:pPr>
      <w:r>
        <w:rPr>
          <w:rFonts w:hint="eastAsia"/>
          <w:highlight w:val="none"/>
          <w:lang w:eastAsia="zh-CN"/>
        </w:rPr>
        <w:t>2023</w:t>
      </w:r>
      <w:r>
        <w:rPr>
          <w:highlight w:val="none"/>
        </w:rPr>
        <w:t>年预算收支安排</w:t>
      </w:r>
      <w:r>
        <w:rPr>
          <w:rFonts w:hint="eastAsia"/>
          <w:highlight w:val="none"/>
          <w:lang w:val="en-US" w:eastAsia="zh-CN"/>
        </w:rPr>
        <w:t>1513.45</w:t>
      </w:r>
      <w:r>
        <w:rPr>
          <w:highlight w:val="none"/>
        </w:rPr>
        <w:t>万元，较202</w:t>
      </w:r>
      <w:r>
        <w:rPr>
          <w:rFonts w:hint="eastAsia"/>
          <w:highlight w:val="none"/>
          <w:lang w:val="en-US" w:eastAsia="zh-CN"/>
        </w:rPr>
        <w:t>2</w:t>
      </w:r>
      <w:r>
        <w:rPr>
          <w:highlight w:val="none"/>
        </w:rPr>
        <w:t>年预算</w:t>
      </w:r>
      <w:r>
        <w:rPr>
          <w:rFonts w:hint="eastAsia"/>
          <w:highlight w:val="none"/>
          <w:lang w:eastAsia="zh-CN"/>
        </w:rPr>
        <w:t>减少</w:t>
      </w:r>
      <w:r>
        <w:rPr>
          <w:rFonts w:hint="eastAsia"/>
          <w:highlight w:val="none"/>
          <w:lang w:val="en-US" w:eastAsia="zh-CN"/>
        </w:rPr>
        <w:t>1487.66</w:t>
      </w:r>
      <w:r>
        <w:rPr>
          <w:highlight w:val="none"/>
        </w:rPr>
        <w:t>万元，其中：基本支出</w:t>
      </w:r>
      <w:r>
        <w:rPr>
          <w:rFonts w:hint="eastAsia"/>
          <w:highlight w:val="none"/>
          <w:lang w:eastAsia="zh-CN"/>
        </w:rPr>
        <w:t>减少</w:t>
      </w:r>
      <w:r>
        <w:rPr>
          <w:rFonts w:hint="eastAsia"/>
          <w:highlight w:val="none"/>
          <w:lang w:val="en-US" w:eastAsia="zh-CN"/>
        </w:rPr>
        <w:t>1.58</w:t>
      </w:r>
      <w:r>
        <w:rPr>
          <w:highlight w:val="none"/>
        </w:rPr>
        <w:t>万元，</w:t>
      </w:r>
      <w:r>
        <w:rPr>
          <w:rFonts w:hint="eastAsia"/>
          <w:highlight w:val="none"/>
          <w:lang w:eastAsia="zh-CN"/>
        </w:rPr>
        <w:t>主要是减少了人员工资和补贴；项目支出减少</w:t>
      </w:r>
      <w:r>
        <w:rPr>
          <w:rFonts w:hint="eastAsia"/>
          <w:highlight w:val="none"/>
          <w:lang w:val="en-US" w:eastAsia="zh-CN"/>
        </w:rPr>
        <w:t>1486.08</w:t>
      </w:r>
      <w:r>
        <w:rPr>
          <w:rFonts w:hint="eastAsia"/>
          <w:highlight w:val="none"/>
          <w:lang w:eastAsia="zh-CN"/>
        </w:rPr>
        <w:t>万元</w:t>
      </w:r>
      <w:r>
        <w:rPr>
          <w:highlight w:val="none"/>
        </w:rPr>
        <w:t>主要是</w:t>
      </w:r>
      <w:r>
        <w:rPr>
          <w:rFonts w:hint="eastAsia"/>
          <w:highlight w:val="none"/>
          <w:lang w:eastAsia="zh-CN"/>
        </w:rPr>
        <w:t>减少了易地搬迁、美丽乡村等支出</w:t>
      </w:r>
      <w:r>
        <w:rPr>
          <w:highlight w:val="none"/>
        </w:rPr>
        <w:t>。</w:t>
      </w:r>
    </w:p>
    <w:p>
      <w:pPr>
        <w:spacing w:before="10" w:after="10"/>
        <w:ind w:firstLine="640"/>
        <w:outlineLvl w:val="5"/>
      </w:pPr>
      <w:r>
        <w:rPr>
          <w:rFonts w:ascii="黑体" w:hAnsi="黑体" w:eastAsia="黑体" w:cs="黑体"/>
          <w:color w:val="000000"/>
          <w:sz w:val="32"/>
        </w:rPr>
        <w:t>三、机关运行经费安排情况</w:t>
      </w:r>
    </w:p>
    <w:p>
      <w:pPr>
        <w:pStyle w:val="35"/>
      </w:pPr>
      <w:r>
        <w:rPr>
          <w:rFonts w:hint="eastAsia"/>
          <w:lang w:eastAsia="zh-CN"/>
        </w:rPr>
        <w:t>2023</w:t>
      </w:r>
      <w:r>
        <w:t>年，我单位运行经费共计安排</w:t>
      </w:r>
      <w:r>
        <w:rPr>
          <w:rFonts w:hint="eastAsia"/>
          <w:lang w:eastAsia="zh-CN"/>
        </w:rPr>
        <w:t>82.08</w:t>
      </w:r>
      <w:r>
        <w:t>万元，主要用于日常维修、办公费用等日常运行支出。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rPr>
          <w:rFonts w:hint="eastAsia"/>
          <w:lang w:eastAsia="zh-CN"/>
        </w:rPr>
        <w:t>2023</w:t>
      </w:r>
      <w:r>
        <w:t>年，我单位财政拨款“三公”经费预算安排</w:t>
      </w:r>
      <w:r>
        <w:rPr>
          <w:rFonts w:hint="eastAsia"/>
          <w:lang w:eastAsia="zh-CN"/>
        </w:rPr>
        <w:t>4.90</w:t>
      </w:r>
      <w:r>
        <w:t>万元，其中因公出国（境）费</w:t>
      </w:r>
      <w:r>
        <w:rPr>
          <w:rFonts w:hint="eastAsia"/>
          <w:lang w:eastAsia="zh-CN"/>
        </w:rPr>
        <w:t>0</w:t>
      </w:r>
      <w:r>
        <w:t>万元；公务用车购置及运维费</w:t>
      </w:r>
      <w:r>
        <w:rPr>
          <w:rFonts w:hint="eastAsia"/>
          <w:lang w:eastAsia="zh-CN"/>
        </w:rPr>
        <w:t>4.90</w:t>
      </w:r>
      <w:r>
        <w:t>万元（其中：公务用车购置费为0万元，公务用车运维费</w:t>
      </w:r>
      <w:r>
        <w:rPr>
          <w:rFonts w:hint="eastAsia"/>
          <w:lang w:eastAsia="zh-CN"/>
        </w:rPr>
        <w:t>4.90</w:t>
      </w:r>
      <w:r>
        <w:t>万元)；公务接待费</w:t>
      </w:r>
      <w:r>
        <w:rPr>
          <w:rFonts w:hint="eastAsia"/>
          <w:lang w:eastAsia="zh-CN"/>
        </w:rPr>
        <w:t>0</w:t>
      </w:r>
      <w:r>
        <w:t>万元。与2021年相比</w:t>
      </w:r>
      <w:r>
        <w:rPr>
          <w:rFonts w:hint="eastAsia"/>
          <w:lang w:eastAsia="zh-CN"/>
        </w:rPr>
        <w:t>无变化。</w:t>
      </w:r>
    </w:p>
    <w:p>
      <w:pPr>
        <w:spacing w:before="10" w:after="10"/>
        <w:ind w:firstLine="640"/>
        <w:outlineLvl w:val="5"/>
      </w:pPr>
      <w:r>
        <w:rPr>
          <w:rFonts w:ascii="黑体" w:hAnsi="黑体" w:eastAsia="黑体" w:cs="黑体"/>
          <w:color w:val="000000"/>
          <w:sz w:val="32"/>
        </w:rPr>
        <w:t>五、预算绩效信息</w:t>
      </w:r>
    </w:p>
    <w:p>
      <w:pPr>
        <w:spacing w:before="0" w:after="0"/>
        <w:ind w:firstLine="560"/>
        <w:jc w:val="left"/>
        <w:outlineLvl w:val="3"/>
      </w:pPr>
      <w:bookmarkStart w:id="1" w:name="_Toc_4_4_0000000004"/>
      <w:r>
        <w:rPr>
          <w:rFonts w:ascii="方正仿宋_GBK" w:hAnsi="方正仿宋_GBK" w:eastAsia="方正仿宋_GBK" w:cs="方正仿宋_GBK"/>
          <w:color w:val="000000"/>
          <w:sz w:val="28"/>
        </w:rPr>
        <w:t>1.23年劳务派遣人员工资绩效目标表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984001阜平县龙泉关镇人民政府办公室本级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13062423P00000210005Q</w:t>
            </w:r>
          </w:p>
        </w:tc>
        <w:tc>
          <w:tcPr>
            <w:tcW w:w="1587" w:type="dxa"/>
            <w:vAlign w:val="center"/>
          </w:tcPr>
          <w:p>
            <w:pPr>
              <w:pStyle w:val="14"/>
            </w:pPr>
            <w:r>
              <w:t>项目名称</w:t>
            </w:r>
          </w:p>
        </w:tc>
        <w:tc>
          <w:tcPr>
            <w:tcW w:w="4422" w:type="dxa"/>
            <w:gridSpan w:val="3"/>
            <w:vAlign w:val="center"/>
          </w:tcPr>
          <w:p>
            <w:pPr>
              <w:pStyle w:val="16"/>
            </w:pPr>
            <w:r>
              <w:t>23年劳务派遣人员工资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14.70</w:t>
            </w:r>
          </w:p>
        </w:tc>
        <w:tc>
          <w:tcPr>
            <w:tcW w:w="1587" w:type="dxa"/>
            <w:vAlign w:val="center"/>
          </w:tcPr>
          <w:p>
            <w:pPr>
              <w:pStyle w:val="14"/>
            </w:pPr>
            <w:r>
              <w:t>其中：财政    资金</w:t>
            </w:r>
          </w:p>
        </w:tc>
        <w:tc>
          <w:tcPr>
            <w:tcW w:w="1304" w:type="dxa"/>
            <w:vAlign w:val="center"/>
          </w:tcPr>
          <w:p>
            <w:pPr>
              <w:pStyle w:val="16"/>
            </w:pPr>
            <w:r>
              <w:t>14.70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通过发放劳务派遣工资提高工资积极性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3.68</w:t>
            </w:r>
          </w:p>
        </w:tc>
        <w:tc>
          <w:tcPr>
            <w:tcW w:w="1587" w:type="dxa"/>
            <w:vAlign w:val="center"/>
          </w:tcPr>
          <w:p>
            <w:pPr>
              <w:pStyle w:val="17"/>
            </w:pPr>
            <w:r>
              <w:t>7.35</w:t>
            </w:r>
          </w:p>
        </w:tc>
        <w:tc>
          <w:tcPr>
            <w:tcW w:w="1304" w:type="dxa"/>
            <w:vAlign w:val="center"/>
          </w:tcPr>
          <w:p>
            <w:pPr>
              <w:pStyle w:val="17"/>
            </w:pPr>
            <w:r>
              <w:t>12.25</w:t>
            </w:r>
          </w:p>
        </w:tc>
        <w:tc>
          <w:tcPr>
            <w:tcW w:w="3118" w:type="dxa"/>
            <w:gridSpan w:val="2"/>
            <w:vAlign w:val="center"/>
          </w:tcPr>
          <w:p>
            <w:pPr>
              <w:pStyle w:val="17"/>
            </w:pPr>
            <w:r>
              <w:t>14.70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1.通过发放劳务派遣工资提高工资积极性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工资发放按时完成</w:t>
            </w:r>
          </w:p>
        </w:tc>
        <w:tc>
          <w:tcPr>
            <w:tcW w:w="2891" w:type="dxa"/>
            <w:vAlign w:val="center"/>
          </w:tcPr>
          <w:p>
            <w:pPr>
              <w:pStyle w:val="16"/>
            </w:pPr>
            <w:r>
              <w:t>工资按时发放程度</w:t>
            </w:r>
          </w:p>
        </w:tc>
        <w:tc>
          <w:tcPr>
            <w:tcW w:w="1276" w:type="dxa"/>
            <w:vAlign w:val="center"/>
          </w:tcPr>
          <w:p>
            <w:pPr>
              <w:pStyle w:val="16"/>
            </w:pPr>
            <w:r>
              <w:t>≥95</w:t>
            </w:r>
          </w:p>
        </w:tc>
        <w:tc>
          <w:tcPr>
            <w:tcW w:w="1843" w:type="dxa"/>
            <w:vAlign w:val="center"/>
          </w:tcPr>
          <w:p>
            <w:pPr>
              <w:pStyle w:val="16"/>
            </w:pPr>
            <w:r>
              <w:t>依据劳务派遣用工协议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实际发生成本</w:t>
            </w:r>
          </w:p>
        </w:tc>
        <w:tc>
          <w:tcPr>
            <w:tcW w:w="2891" w:type="dxa"/>
            <w:vAlign w:val="center"/>
          </w:tcPr>
          <w:p>
            <w:pPr>
              <w:pStyle w:val="16"/>
            </w:pPr>
            <w:r>
              <w:t>实际发生成本数</w:t>
            </w:r>
          </w:p>
        </w:tc>
        <w:tc>
          <w:tcPr>
            <w:tcW w:w="1276" w:type="dxa"/>
            <w:vAlign w:val="center"/>
          </w:tcPr>
          <w:p>
            <w:pPr>
              <w:pStyle w:val="16"/>
            </w:pPr>
            <w:r>
              <w:t>≥90</w:t>
            </w:r>
          </w:p>
        </w:tc>
        <w:tc>
          <w:tcPr>
            <w:tcW w:w="1843" w:type="dxa"/>
            <w:vAlign w:val="center"/>
          </w:tcPr>
          <w:p>
            <w:pPr>
              <w:pStyle w:val="16"/>
            </w:pPr>
            <w:r>
              <w:t>依据劳务派遣用工协议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及时性</w:t>
            </w:r>
          </w:p>
        </w:tc>
        <w:tc>
          <w:tcPr>
            <w:tcW w:w="2891" w:type="dxa"/>
            <w:vAlign w:val="center"/>
          </w:tcPr>
          <w:p>
            <w:pPr>
              <w:pStyle w:val="16"/>
            </w:pPr>
            <w:r>
              <w:t>工资发放及时程度</w:t>
            </w:r>
          </w:p>
        </w:tc>
        <w:tc>
          <w:tcPr>
            <w:tcW w:w="1276" w:type="dxa"/>
            <w:vAlign w:val="center"/>
          </w:tcPr>
          <w:p>
            <w:pPr>
              <w:pStyle w:val="16"/>
            </w:pPr>
            <w:r>
              <w:t>≥95</w:t>
            </w:r>
          </w:p>
        </w:tc>
        <w:tc>
          <w:tcPr>
            <w:tcW w:w="1843" w:type="dxa"/>
            <w:vAlign w:val="center"/>
          </w:tcPr>
          <w:p>
            <w:pPr>
              <w:pStyle w:val="16"/>
            </w:pPr>
            <w:r>
              <w:t>依据劳务派遣用工协议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到位率</w:t>
            </w:r>
          </w:p>
        </w:tc>
        <w:tc>
          <w:tcPr>
            <w:tcW w:w="2891" w:type="dxa"/>
            <w:vAlign w:val="center"/>
          </w:tcPr>
          <w:p>
            <w:pPr>
              <w:pStyle w:val="16"/>
            </w:pPr>
            <w:r>
              <w:t>工资发放到位及时情况</w:t>
            </w:r>
          </w:p>
        </w:tc>
        <w:tc>
          <w:tcPr>
            <w:tcW w:w="1276" w:type="dxa"/>
            <w:vAlign w:val="center"/>
          </w:tcPr>
          <w:p>
            <w:pPr>
              <w:pStyle w:val="16"/>
            </w:pPr>
            <w:r>
              <w:t>≥98</w:t>
            </w:r>
          </w:p>
        </w:tc>
        <w:tc>
          <w:tcPr>
            <w:tcW w:w="1843" w:type="dxa"/>
            <w:vAlign w:val="center"/>
          </w:tcPr>
          <w:p>
            <w:pPr>
              <w:pStyle w:val="16"/>
            </w:pPr>
            <w:r>
              <w:t>依据劳务派遣用工协议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综合事务管理完成率</w:t>
            </w:r>
          </w:p>
        </w:tc>
        <w:tc>
          <w:tcPr>
            <w:tcW w:w="2891" w:type="dxa"/>
            <w:vAlign w:val="center"/>
          </w:tcPr>
          <w:p>
            <w:pPr>
              <w:pStyle w:val="16"/>
            </w:pPr>
            <w:r>
              <w:t>工作完成情况</w:t>
            </w:r>
          </w:p>
        </w:tc>
        <w:tc>
          <w:tcPr>
            <w:tcW w:w="1276" w:type="dxa"/>
            <w:vAlign w:val="center"/>
          </w:tcPr>
          <w:p>
            <w:pPr>
              <w:pStyle w:val="16"/>
            </w:pPr>
            <w:r>
              <w:t>≥90</w:t>
            </w:r>
          </w:p>
        </w:tc>
        <w:tc>
          <w:tcPr>
            <w:tcW w:w="1843" w:type="dxa"/>
            <w:vAlign w:val="center"/>
          </w:tcPr>
          <w:p>
            <w:pPr>
              <w:pStyle w:val="16"/>
            </w:pPr>
            <w:r>
              <w:t>依据劳务派遣用工协议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工作效率提升率</w:t>
            </w:r>
          </w:p>
        </w:tc>
        <w:tc>
          <w:tcPr>
            <w:tcW w:w="2891" w:type="dxa"/>
            <w:vAlign w:val="center"/>
          </w:tcPr>
          <w:p>
            <w:pPr>
              <w:pStyle w:val="16"/>
            </w:pPr>
            <w:r>
              <w:t>工作效率提升程度</w:t>
            </w:r>
          </w:p>
        </w:tc>
        <w:tc>
          <w:tcPr>
            <w:tcW w:w="1276" w:type="dxa"/>
            <w:vAlign w:val="center"/>
          </w:tcPr>
          <w:p>
            <w:pPr>
              <w:pStyle w:val="16"/>
            </w:pPr>
            <w:r>
              <w:t>≥90</w:t>
            </w:r>
          </w:p>
        </w:tc>
        <w:tc>
          <w:tcPr>
            <w:tcW w:w="1843" w:type="dxa"/>
            <w:vAlign w:val="center"/>
          </w:tcPr>
          <w:p>
            <w:pPr>
              <w:pStyle w:val="16"/>
            </w:pPr>
            <w:r>
              <w:t>依据劳务派遣用工协议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提升单位工作环境</w:t>
            </w:r>
          </w:p>
        </w:tc>
        <w:tc>
          <w:tcPr>
            <w:tcW w:w="2891" w:type="dxa"/>
            <w:vAlign w:val="center"/>
          </w:tcPr>
          <w:p>
            <w:pPr>
              <w:pStyle w:val="16"/>
            </w:pPr>
            <w:r>
              <w:t>工作环境提升程度</w:t>
            </w:r>
          </w:p>
        </w:tc>
        <w:tc>
          <w:tcPr>
            <w:tcW w:w="1276" w:type="dxa"/>
            <w:vAlign w:val="center"/>
          </w:tcPr>
          <w:p>
            <w:pPr>
              <w:pStyle w:val="16"/>
            </w:pPr>
            <w:r>
              <w:t>≥85</w:t>
            </w:r>
          </w:p>
        </w:tc>
        <w:tc>
          <w:tcPr>
            <w:tcW w:w="1843" w:type="dxa"/>
            <w:vAlign w:val="center"/>
          </w:tcPr>
          <w:p>
            <w:pPr>
              <w:pStyle w:val="16"/>
            </w:pPr>
            <w:r>
              <w:t>依据劳务派遣用工协议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综合服务保障</w:t>
            </w:r>
          </w:p>
        </w:tc>
        <w:tc>
          <w:tcPr>
            <w:tcW w:w="2891" w:type="dxa"/>
            <w:vAlign w:val="center"/>
          </w:tcPr>
          <w:p>
            <w:pPr>
              <w:pStyle w:val="16"/>
            </w:pPr>
            <w:r>
              <w:t>服务保障程度</w:t>
            </w:r>
          </w:p>
        </w:tc>
        <w:tc>
          <w:tcPr>
            <w:tcW w:w="1276" w:type="dxa"/>
            <w:vAlign w:val="center"/>
          </w:tcPr>
          <w:p>
            <w:pPr>
              <w:pStyle w:val="16"/>
            </w:pPr>
            <w:r>
              <w:t>≥90</w:t>
            </w:r>
          </w:p>
        </w:tc>
        <w:tc>
          <w:tcPr>
            <w:tcW w:w="1843" w:type="dxa"/>
            <w:vAlign w:val="center"/>
          </w:tcPr>
          <w:p>
            <w:pPr>
              <w:pStyle w:val="16"/>
            </w:pPr>
            <w:r>
              <w:t>依据劳务派遣用工协议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劳务派遣人员对工资发放情况的满意程度</w:t>
            </w:r>
          </w:p>
        </w:tc>
        <w:tc>
          <w:tcPr>
            <w:tcW w:w="1276" w:type="dxa"/>
            <w:vAlign w:val="center"/>
          </w:tcPr>
          <w:p>
            <w:pPr>
              <w:pStyle w:val="16"/>
            </w:pPr>
            <w:r>
              <w:t>≥98</w:t>
            </w:r>
          </w:p>
        </w:tc>
        <w:tc>
          <w:tcPr>
            <w:tcW w:w="1843" w:type="dxa"/>
            <w:vAlign w:val="center"/>
          </w:tcPr>
          <w:p>
            <w:pPr>
              <w:pStyle w:val="16"/>
            </w:pPr>
            <w:r>
              <w:t>依据劳务派遣用工协议</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5"/>
      <w:r>
        <w:rPr>
          <w:rFonts w:ascii="方正仿宋_GBK" w:hAnsi="方正仿宋_GBK" w:eastAsia="方正仿宋_GBK" w:cs="方正仿宋_GBK"/>
          <w:color w:val="000000"/>
          <w:sz w:val="28"/>
        </w:rPr>
        <w:t>2.“四所”建设工程项目绩效目标表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984001阜平县龙泉关镇人民政府办公室本级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13062423P00701910001B</w:t>
            </w:r>
          </w:p>
        </w:tc>
        <w:tc>
          <w:tcPr>
            <w:tcW w:w="1587" w:type="dxa"/>
            <w:vAlign w:val="center"/>
          </w:tcPr>
          <w:p>
            <w:pPr>
              <w:pStyle w:val="14"/>
            </w:pPr>
            <w:r>
              <w:t>项目名称</w:t>
            </w:r>
          </w:p>
        </w:tc>
        <w:tc>
          <w:tcPr>
            <w:tcW w:w="4422" w:type="dxa"/>
            <w:gridSpan w:val="3"/>
            <w:vAlign w:val="center"/>
          </w:tcPr>
          <w:p>
            <w:pPr>
              <w:pStyle w:val="16"/>
            </w:pPr>
            <w:r>
              <w:t>“四所”建设工程项目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50.00</w:t>
            </w:r>
          </w:p>
        </w:tc>
        <w:tc>
          <w:tcPr>
            <w:tcW w:w="1587" w:type="dxa"/>
            <w:vAlign w:val="center"/>
          </w:tcPr>
          <w:p>
            <w:pPr>
              <w:pStyle w:val="14"/>
            </w:pPr>
            <w:r>
              <w:t>其中：财政    资金</w:t>
            </w:r>
          </w:p>
        </w:tc>
        <w:tc>
          <w:tcPr>
            <w:tcW w:w="1304" w:type="dxa"/>
            <w:vAlign w:val="center"/>
          </w:tcPr>
          <w:p>
            <w:pPr>
              <w:pStyle w:val="16"/>
            </w:pPr>
            <w:r>
              <w:t>50.00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拨付“四所”建设项目款，维护信访稳定。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50.00</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1.拨付“四所”建设项目款，维护信访稳定。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资金发放到位率</w:t>
            </w:r>
          </w:p>
        </w:tc>
        <w:tc>
          <w:tcPr>
            <w:tcW w:w="2891" w:type="dxa"/>
            <w:vAlign w:val="center"/>
          </w:tcPr>
          <w:p>
            <w:pPr>
              <w:pStyle w:val="16"/>
            </w:pPr>
            <w:r>
              <w:t>资金是否全部发放</w:t>
            </w:r>
          </w:p>
        </w:tc>
        <w:tc>
          <w:tcPr>
            <w:tcW w:w="1276" w:type="dxa"/>
            <w:vAlign w:val="center"/>
          </w:tcPr>
          <w:p>
            <w:pPr>
              <w:pStyle w:val="16"/>
            </w:pPr>
            <w:r>
              <w:t>≥95%</w:t>
            </w:r>
          </w:p>
        </w:tc>
        <w:tc>
          <w:tcPr>
            <w:tcW w:w="1843" w:type="dxa"/>
            <w:vAlign w:val="center"/>
          </w:tcPr>
          <w:p>
            <w:pPr>
              <w:pStyle w:val="16"/>
            </w:pPr>
            <w:r>
              <w:t>实际数据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资金支付合规率（%）</w:t>
            </w:r>
          </w:p>
        </w:tc>
        <w:tc>
          <w:tcPr>
            <w:tcW w:w="2891" w:type="dxa"/>
            <w:vAlign w:val="center"/>
          </w:tcPr>
          <w:p>
            <w:pPr>
              <w:pStyle w:val="16"/>
            </w:pPr>
            <w:r>
              <w:t>资金支付支付是否符合规定</w:t>
            </w:r>
          </w:p>
        </w:tc>
        <w:tc>
          <w:tcPr>
            <w:tcW w:w="1276" w:type="dxa"/>
            <w:vAlign w:val="center"/>
          </w:tcPr>
          <w:p>
            <w:pPr>
              <w:pStyle w:val="16"/>
            </w:pPr>
            <w:r>
              <w:t>≥95%</w:t>
            </w:r>
          </w:p>
        </w:tc>
        <w:tc>
          <w:tcPr>
            <w:tcW w:w="1843" w:type="dxa"/>
            <w:vAlign w:val="center"/>
          </w:tcPr>
          <w:p>
            <w:pPr>
              <w:pStyle w:val="16"/>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及时性</w:t>
            </w:r>
          </w:p>
        </w:tc>
        <w:tc>
          <w:tcPr>
            <w:tcW w:w="2891" w:type="dxa"/>
            <w:vAlign w:val="center"/>
          </w:tcPr>
          <w:p>
            <w:pPr>
              <w:pStyle w:val="16"/>
            </w:pPr>
            <w:r>
              <w:t>是否及时完成工作</w:t>
            </w:r>
          </w:p>
        </w:tc>
        <w:tc>
          <w:tcPr>
            <w:tcW w:w="1276" w:type="dxa"/>
            <w:vAlign w:val="center"/>
          </w:tcPr>
          <w:p>
            <w:pPr>
              <w:pStyle w:val="16"/>
            </w:pPr>
            <w:r>
              <w:t>≥95%</w:t>
            </w:r>
          </w:p>
        </w:tc>
        <w:tc>
          <w:tcPr>
            <w:tcW w:w="1843" w:type="dxa"/>
            <w:vAlign w:val="center"/>
          </w:tcPr>
          <w:p>
            <w:pPr>
              <w:pStyle w:val="16"/>
            </w:pPr>
            <w:r>
              <w:t>群众反映情况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资金使用率</w:t>
            </w:r>
          </w:p>
        </w:tc>
        <w:tc>
          <w:tcPr>
            <w:tcW w:w="2891" w:type="dxa"/>
            <w:vAlign w:val="center"/>
          </w:tcPr>
          <w:p>
            <w:pPr>
              <w:pStyle w:val="16"/>
            </w:pPr>
            <w:r>
              <w:t>使用的资金占全部资金的比例</w:t>
            </w:r>
          </w:p>
        </w:tc>
        <w:tc>
          <w:tcPr>
            <w:tcW w:w="1276" w:type="dxa"/>
            <w:vAlign w:val="center"/>
          </w:tcPr>
          <w:p>
            <w:pPr>
              <w:pStyle w:val="16"/>
            </w:pPr>
            <w:r>
              <w:t>≥95%</w:t>
            </w:r>
          </w:p>
        </w:tc>
        <w:tc>
          <w:tcPr>
            <w:tcW w:w="1843" w:type="dxa"/>
            <w:vAlign w:val="center"/>
          </w:tcPr>
          <w:p>
            <w:pPr>
              <w:pStyle w:val="16"/>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改善办公环境</w:t>
            </w:r>
          </w:p>
        </w:tc>
        <w:tc>
          <w:tcPr>
            <w:tcW w:w="2891" w:type="dxa"/>
            <w:vAlign w:val="center"/>
          </w:tcPr>
          <w:p>
            <w:pPr>
              <w:pStyle w:val="16"/>
            </w:pPr>
            <w:r>
              <w:t>改善办公环境</w:t>
            </w:r>
          </w:p>
        </w:tc>
        <w:tc>
          <w:tcPr>
            <w:tcW w:w="1276" w:type="dxa"/>
            <w:vAlign w:val="center"/>
          </w:tcPr>
          <w:p>
            <w:pPr>
              <w:pStyle w:val="16"/>
            </w:pPr>
            <w:r>
              <w:t>≥93%</w:t>
            </w:r>
          </w:p>
        </w:tc>
        <w:tc>
          <w:tcPr>
            <w:tcW w:w="1843" w:type="dxa"/>
            <w:vAlign w:val="center"/>
          </w:tcPr>
          <w:p>
            <w:pPr>
              <w:pStyle w:val="16"/>
            </w:pPr>
            <w:r>
              <w:t>实际改善情况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经济效益指标</w:t>
            </w:r>
          </w:p>
        </w:tc>
        <w:tc>
          <w:tcPr>
            <w:tcW w:w="2891" w:type="dxa"/>
            <w:vAlign w:val="center"/>
          </w:tcPr>
          <w:p>
            <w:pPr>
              <w:pStyle w:val="16"/>
            </w:pPr>
            <w:r>
              <w:t>是否带动经济效益增长</w:t>
            </w:r>
          </w:p>
        </w:tc>
        <w:tc>
          <w:tcPr>
            <w:tcW w:w="1276" w:type="dxa"/>
            <w:vAlign w:val="center"/>
          </w:tcPr>
          <w:p>
            <w:pPr>
              <w:pStyle w:val="16"/>
            </w:pPr>
            <w:r>
              <w:t>≥90%</w:t>
            </w:r>
          </w:p>
        </w:tc>
        <w:tc>
          <w:tcPr>
            <w:tcW w:w="1843" w:type="dxa"/>
            <w:vAlign w:val="center"/>
          </w:tcPr>
          <w:p>
            <w:pPr>
              <w:pStyle w:val="16"/>
            </w:pPr>
            <w:r>
              <w:t>实际生活情况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提升办公环境程度</w:t>
            </w:r>
          </w:p>
        </w:tc>
        <w:tc>
          <w:tcPr>
            <w:tcW w:w="2891" w:type="dxa"/>
            <w:vAlign w:val="center"/>
          </w:tcPr>
          <w:p>
            <w:pPr>
              <w:pStyle w:val="16"/>
            </w:pPr>
            <w:r>
              <w:t>提升办公环境程度</w:t>
            </w:r>
          </w:p>
        </w:tc>
        <w:tc>
          <w:tcPr>
            <w:tcW w:w="1276" w:type="dxa"/>
            <w:vAlign w:val="center"/>
          </w:tcPr>
          <w:p>
            <w:pPr>
              <w:pStyle w:val="16"/>
            </w:pPr>
            <w:r>
              <w:t>≥90%</w:t>
            </w:r>
          </w:p>
        </w:tc>
        <w:tc>
          <w:tcPr>
            <w:tcW w:w="1843" w:type="dxa"/>
            <w:vAlign w:val="center"/>
          </w:tcPr>
          <w:p>
            <w:pPr>
              <w:pStyle w:val="16"/>
            </w:pPr>
            <w:r>
              <w:t>质量改善程度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改善生态环境质量</w:t>
            </w:r>
          </w:p>
        </w:tc>
        <w:tc>
          <w:tcPr>
            <w:tcW w:w="2891" w:type="dxa"/>
            <w:vAlign w:val="center"/>
          </w:tcPr>
          <w:p>
            <w:pPr>
              <w:pStyle w:val="16"/>
            </w:pPr>
            <w:r>
              <w:t>改善生态环境质量</w:t>
            </w:r>
          </w:p>
        </w:tc>
        <w:tc>
          <w:tcPr>
            <w:tcW w:w="1276" w:type="dxa"/>
            <w:vAlign w:val="center"/>
          </w:tcPr>
          <w:p>
            <w:pPr>
              <w:pStyle w:val="16"/>
            </w:pPr>
            <w:r>
              <w:t>≥96%</w:t>
            </w:r>
          </w:p>
        </w:tc>
        <w:tc>
          <w:tcPr>
            <w:tcW w:w="1843" w:type="dxa"/>
            <w:vAlign w:val="center"/>
          </w:tcPr>
          <w:p>
            <w:pPr>
              <w:pStyle w:val="16"/>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≥98%</w:t>
            </w:r>
          </w:p>
        </w:tc>
        <w:tc>
          <w:tcPr>
            <w:tcW w:w="1843" w:type="dxa"/>
            <w:vAlign w:val="center"/>
          </w:tcPr>
          <w:p>
            <w:pPr>
              <w:pStyle w:val="16"/>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6"/>
      <w:r>
        <w:rPr>
          <w:rFonts w:ascii="方正仿宋_GBK" w:hAnsi="方正仿宋_GBK" w:eastAsia="方正仿宋_GBK" w:cs="方正仿宋_GBK"/>
          <w:color w:val="000000"/>
          <w:sz w:val="28"/>
        </w:rPr>
        <w:t>3.工程费用绩效目标表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984001阜平县龙泉关镇人民政府办公室本级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13062423P00704110001K</w:t>
            </w:r>
          </w:p>
        </w:tc>
        <w:tc>
          <w:tcPr>
            <w:tcW w:w="1587" w:type="dxa"/>
            <w:vAlign w:val="center"/>
          </w:tcPr>
          <w:p>
            <w:pPr>
              <w:pStyle w:val="14"/>
            </w:pPr>
            <w:r>
              <w:t>项目名称</w:t>
            </w:r>
          </w:p>
        </w:tc>
        <w:tc>
          <w:tcPr>
            <w:tcW w:w="4422" w:type="dxa"/>
            <w:gridSpan w:val="3"/>
            <w:vAlign w:val="center"/>
          </w:tcPr>
          <w:p>
            <w:pPr>
              <w:pStyle w:val="16"/>
            </w:pPr>
            <w:r>
              <w:t>工程费用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500.00</w:t>
            </w:r>
          </w:p>
        </w:tc>
        <w:tc>
          <w:tcPr>
            <w:tcW w:w="1587" w:type="dxa"/>
            <w:vAlign w:val="center"/>
          </w:tcPr>
          <w:p>
            <w:pPr>
              <w:pStyle w:val="14"/>
            </w:pPr>
            <w:r>
              <w:t>其中：财政    资金</w:t>
            </w:r>
          </w:p>
        </w:tc>
        <w:tc>
          <w:tcPr>
            <w:tcW w:w="1304" w:type="dxa"/>
            <w:vAlign w:val="center"/>
          </w:tcPr>
          <w:p>
            <w:pPr>
              <w:pStyle w:val="16"/>
            </w:pPr>
            <w:r>
              <w:t>500.00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通过改变群众各种生活环境，提高群众生活质量。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500.00</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1.通过改变群众各种生活环境，提高群众生活质量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资金发放到位率</w:t>
            </w:r>
          </w:p>
        </w:tc>
        <w:tc>
          <w:tcPr>
            <w:tcW w:w="2891" w:type="dxa"/>
            <w:vAlign w:val="center"/>
          </w:tcPr>
          <w:p>
            <w:pPr>
              <w:pStyle w:val="16"/>
            </w:pPr>
            <w:r>
              <w:t>资金是否全部发放</w:t>
            </w:r>
          </w:p>
        </w:tc>
        <w:tc>
          <w:tcPr>
            <w:tcW w:w="1276" w:type="dxa"/>
            <w:vAlign w:val="center"/>
          </w:tcPr>
          <w:p>
            <w:pPr>
              <w:pStyle w:val="16"/>
            </w:pPr>
            <w:r>
              <w:t>≥95%</w:t>
            </w:r>
          </w:p>
        </w:tc>
        <w:tc>
          <w:tcPr>
            <w:tcW w:w="1843" w:type="dxa"/>
            <w:vAlign w:val="center"/>
          </w:tcPr>
          <w:p>
            <w:pPr>
              <w:pStyle w:val="16"/>
            </w:pPr>
            <w:r>
              <w:t>实际数据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资金支付合规率（%）</w:t>
            </w:r>
          </w:p>
        </w:tc>
        <w:tc>
          <w:tcPr>
            <w:tcW w:w="2891" w:type="dxa"/>
            <w:vAlign w:val="center"/>
          </w:tcPr>
          <w:p>
            <w:pPr>
              <w:pStyle w:val="16"/>
            </w:pPr>
            <w:r>
              <w:t>资金支付支付是否符合规定</w:t>
            </w:r>
          </w:p>
        </w:tc>
        <w:tc>
          <w:tcPr>
            <w:tcW w:w="1276" w:type="dxa"/>
            <w:vAlign w:val="center"/>
          </w:tcPr>
          <w:p>
            <w:pPr>
              <w:pStyle w:val="16"/>
            </w:pPr>
            <w:r>
              <w:t>≥95%</w:t>
            </w:r>
          </w:p>
        </w:tc>
        <w:tc>
          <w:tcPr>
            <w:tcW w:w="1843" w:type="dxa"/>
            <w:vAlign w:val="center"/>
          </w:tcPr>
          <w:p>
            <w:pPr>
              <w:pStyle w:val="16"/>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及时性</w:t>
            </w:r>
          </w:p>
        </w:tc>
        <w:tc>
          <w:tcPr>
            <w:tcW w:w="2891" w:type="dxa"/>
            <w:vAlign w:val="center"/>
          </w:tcPr>
          <w:p>
            <w:pPr>
              <w:pStyle w:val="16"/>
            </w:pPr>
            <w:r>
              <w:t>是否及时完成工作</w:t>
            </w:r>
          </w:p>
        </w:tc>
        <w:tc>
          <w:tcPr>
            <w:tcW w:w="1276" w:type="dxa"/>
            <w:vAlign w:val="center"/>
          </w:tcPr>
          <w:p>
            <w:pPr>
              <w:pStyle w:val="16"/>
            </w:pPr>
            <w:r>
              <w:t>≥95%</w:t>
            </w:r>
          </w:p>
        </w:tc>
        <w:tc>
          <w:tcPr>
            <w:tcW w:w="1843" w:type="dxa"/>
            <w:vAlign w:val="center"/>
          </w:tcPr>
          <w:p>
            <w:pPr>
              <w:pStyle w:val="16"/>
            </w:pPr>
            <w:r>
              <w:t>群众反映情况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资金使用率</w:t>
            </w:r>
          </w:p>
        </w:tc>
        <w:tc>
          <w:tcPr>
            <w:tcW w:w="2891" w:type="dxa"/>
            <w:vAlign w:val="center"/>
          </w:tcPr>
          <w:p>
            <w:pPr>
              <w:pStyle w:val="16"/>
            </w:pPr>
            <w:r>
              <w:t>使用的资金占全部资金的比例</w:t>
            </w:r>
          </w:p>
        </w:tc>
        <w:tc>
          <w:tcPr>
            <w:tcW w:w="1276" w:type="dxa"/>
            <w:vAlign w:val="center"/>
          </w:tcPr>
          <w:p>
            <w:pPr>
              <w:pStyle w:val="16"/>
            </w:pPr>
            <w:r>
              <w:t>≥95%</w:t>
            </w:r>
          </w:p>
        </w:tc>
        <w:tc>
          <w:tcPr>
            <w:tcW w:w="1843" w:type="dxa"/>
            <w:vAlign w:val="center"/>
          </w:tcPr>
          <w:p>
            <w:pPr>
              <w:pStyle w:val="16"/>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改善居住环境</w:t>
            </w:r>
          </w:p>
        </w:tc>
        <w:tc>
          <w:tcPr>
            <w:tcW w:w="2891" w:type="dxa"/>
            <w:vAlign w:val="center"/>
          </w:tcPr>
          <w:p>
            <w:pPr>
              <w:pStyle w:val="16"/>
            </w:pPr>
            <w:r>
              <w:t>改善居住环境程度</w:t>
            </w:r>
          </w:p>
        </w:tc>
        <w:tc>
          <w:tcPr>
            <w:tcW w:w="1276" w:type="dxa"/>
            <w:vAlign w:val="center"/>
          </w:tcPr>
          <w:p>
            <w:pPr>
              <w:pStyle w:val="16"/>
            </w:pPr>
            <w:r>
              <w:t>≥90%</w:t>
            </w:r>
          </w:p>
        </w:tc>
        <w:tc>
          <w:tcPr>
            <w:tcW w:w="1843" w:type="dxa"/>
            <w:vAlign w:val="center"/>
          </w:tcPr>
          <w:p>
            <w:pPr>
              <w:pStyle w:val="16"/>
            </w:pPr>
            <w:r>
              <w:t>实际改善情况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经济效益指标</w:t>
            </w:r>
          </w:p>
        </w:tc>
        <w:tc>
          <w:tcPr>
            <w:tcW w:w="2891" w:type="dxa"/>
            <w:vAlign w:val="center"/>
          </w:tcPr>
          <w:p>
            <w:pPr>
              <w:pStyle w:val="16"/>
            </w:pPr>
            <w:r>
              <w:t>是否带动经济效益增长</w:t>
            </w:r>
          </w:p>
        </w:tc>
        <w:tc>
          <w:tcPr>
            <w:tcW w:w="1276" w:type="dxa"/>
            <w:vAlign w:val="center"/>
          </w:tcPr>
          <w:p>
            <w:pPr>
              <w:pStyle w:val="16"/>
            </w:pPr>
            <w:r>
              <w:t>≥90%</w:t>
            </w:r>
          </w:p>
        </w:tc>
        <w:tc>
          <w:tcPr>
            <w:tcW w:w="1843" w:type="dxa"/>
            <w:vAlign w:val="center"/>
          </w:tcPr>
          <w:p>
            <w:pPr>
              <w:pStyle w:val="16"/>
            </w:pPr>
            <w:r>
              <w:t>实际生活情况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提升生活质量程度</w:t>
            </w:r>
          </w:p>
        </w:tc>
        <w:tc>
          <w:tcPr>
            <w:tcW w:w="2891" w:type="dxa"/>
            <w:vAlign w:val="center"/>
          </w:tcPr>
          <w:p>
            <w:pPr>
              <w:pStyle w:val="16"/>
            </w:pPr>
            <w:r>
              <w:t>提升生活质量程度</w:t>
            </w:r>
          </w:p>
        </w:tc>
        <w:tc>
          <w:tcPr>
            <w:tcW w:w="1276" w:type="dxa"/>
            <w:vAlign w:val="center"/>
          </w:tcPr>
          <w:p>
            <w:pPr>
              <w:pStyle w:val="16"/>
            </w:pPr>
            <w:r>
              <w:t>≥90%</w:t>
            </w:r>
          </w:p>
        </w:tc>
        <w:tc>
          <w:tcPr>
            <w:tcW w:w="1843" w:type="dxa"/>
            <w:vAlign w:val="center"/>
          </w:tcPr>
          <w:p>
            <w:pPr>
              <w:pStyle w:val="16"/>
            </w:pPr>
            <w:r>
              <w:t>质量改善程度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改善生态环境质量</w:t>
            </w:r>
          </w:p>
        </w:tc>
        <w:tc>
          <w:tcPr>
            <w:tcW w:w="2891" w:type="dxa"/>
            <w:vAlign w:val="center"/>
          </w:tcPr>
          <w:p>
            <w:pPr>
              <w:pStyle w:val="16"/>
            </w:pPr>
            <w:r>
              <w:t>改善生态环境质量</w:t>
            </w:r>
          </w:p>
        </w:tc>
        <w:tc>
          <w:tcPr>
            <w:tcW w:w="1276" w:type="dxa"/>
            <w:vAlign w:val="center"/>
          </w:tcPr>
          <w:p>
            <w:pPr>
              <w:pStyle w:val="16"/>
            </w:pPr>
            <w:r>
              <w:t>≥90%</w:t>
            </w:r>
          </w:p>
        </w:tc>
        <w:tc>
          <w:tcPr>
            <w:tcW w:w="1843" w:type="dxa"/>
            <w:vAlign w:val="center"/>
          </w:tcPr>
          <w:p>
            <w:pPr>
              <w:pStyle w:val="16"/>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7"/>
      <w:r>
        <w:rPr>
          <w:rFonts w:ascii="方正仿宋_GBK" w:hAnsi="方正仿宋_GBK" w:eastAsia="方正仿宋_GBK" w:cs="方正仿宋_GBK"/>
          <w:color w:val="000000"/>
          <w:sz w:val="28"/>
        </w:rPr>
        <w:t>4.规划编制设计费绩效目标表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984001阜平县龙泉关镇人民政府办公室本级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13062423P00704310001Y</w:t>
            </w:r>
          </w:p>
        </w:tc>
        <w:tc>
          <w:tcPr>
            <w:tcW w:w="1587" w:type="dxa"/>
            <w:vAlign w:val="center"/>
          </w:tcPr>
          <w:p>
            <w:pPr>
              <w:pStyle w:val="14"/>
            </w:pPr>
            <w:r>
              <w:t>项目名称</w:t>
            </w:r>
          </w:p>
        </w:tc>
        <w:tc>
          <w:tcPr>
            <w:tcW w:w="4422" w:type="dxa"/>
            <w:gridSpan w:val="3"/>
            <w:vAlign w:val="center"/>
          </w:tcPr>
          <w:p>
            <w:pPr>
              <w:pStyle w:val="16"/>
            </w:pPr>
            <w:r>
              <w:t>规划编制设计费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5.00</w:t>
            </w:r>
          </w:p>
        </w:tc>
        <w:tc>
          <w:tcPr>
            <w:tcW w:w="1587" w:type="dxa"/>
            <w:vAlign w:val="center"/>
          </w:tcPr>
          <w:p>
            <w:pPr>
              <w:pStyle w:val="14"/>
            </w:pPr>
            <w:r>
              <w:t>其中：财政    资金</w:t>
            </w:r>
          </w:p>
        </w:tc>
        <w:tc>
          <w:tcPr>
            <w:tcW w:w="1304" w:type="dxa"/>
            <w:vAlign w:val="center"/>
          </w:tcPr>
          <w:p>
            <w:pPr>
              <w:pStyle w:val="16"/>
            </w:pPr>
            <w:r>
              <w:t>5.00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通过规划编制设计能更好的改变农村现状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5.00</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1.通过规划编制设计能更好的改变农村现状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资金发放到位率</w:t>
            </w:r>
          </w:p>
        </w:tc>
        <w:tc>
          <w:tcPr>
            <w:tcW w:w="2891" w:type="dxa"/>
            <w:vAlign w:val="center"/>
          </w:tcPr>
          <w:p>
            <w:pPr>
              <w:pStyle w:val="16"/>
            </w:pPr>
            <w:r>
              <w:t>资金是否全部发放</w:t>
            </w:r>
          </w:p>
        </w:tc>
        <w:tc>
          <w:tcPr>
            <w:tcW w:w="1276" w:type="dxa"/>
            <w:vAlign w:val="center"/>
          </w:tcPr>
          <w:p>
            <w:pPr>
              <w:pStyle w:val="16"/>
            </w:pPr>
            <w:r>
              <w:t>资金是否全部发放95%</w:t>
            </w:r>
          </w:p>
        </w:tc>
        <w:tc>
          <w:tcPr>
            <w:tcW w:w="1843" w:type="dxa"/>
            <w:vAlign w:val="center"/>
          </w:tcPr>
          <w:p>
            <w:pPr>
              <w:pStyle w:val="16"/>
            </w:pPr>
            <w:r>
              <w:t>实际数据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资金支付合规率（%）</w:t>
            </w:r>
          </w:p>
        </w:tc>
        <w:tc>
          <w:tcPr>
            <w:tcW w:w="2891" w:type="dxa"/>
            <w:vAlign w:val="center"/>
          </w:tcPr>
          <w:p>
            <w:pPr>
              <w:pStyle w:val="16"/>
            </w:pPr>
            <w:r>
              <w:t>资金支付支付是否符合规定</w:t>
            </w:r>
          </w:p>
        </w:tc>
        <w:tc>
          <w:tcPr>
            <w:tcW w:w="1276" w:type="dxa"/>
            <w:vAlign w:val="center"/>
          </w:tcPr>
          <w:p>
            <w:pPr>
              <w:pStyle w:val="16"/>
            </w:pPr>
            <w:r>
              <w:t>资金支付支付是否符合规定95%</w:t>
            </w:r>
          </w:p>
        </w:tc>
        <w:tc>
          <w:tcPr>
            <w:tcW w:w="1843" w:type="dxa"/>
            <w:vAlign w:val="center"/>
          </w:tcPr>
          <w:p>
            <w:pPr>
              <w:pStyle w:val="16"/>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及时性</w:t>
            </w:r>
          </w:p>
        </w:tc>
        <w:tc>
          <w:tcPr>
            <w:tcW w:w="2891" w:type="dxa"/>
            <w:vAlign w:val="center"/>
          </w:tcPr>
          <w:p>
            <w:pPr>
              <w:pStyle w:val="16"/>
            </w:pPr>
            <w:r>
              <w:t>是否及时完成工作</w:t>
            </w:r>
          </w:p>
        </w:tc>
        <w:tc>
          <w:tcPr>
            <w:tcW w:w="1276" w:type="dxa"/>
            <w:vAlign w:val="center"/>
          </w:tcPr>
          <w:p>
            <w:pPr>
              <w:pStyle w:val="16"/>
            </w:pPr>
            <w:r>
              <w:t>是否及时完成工作95%</w:t>
            </w:r>
          </w:p>
        </w:tc>
        <w:tc>
          <w:tcPr>
            <w:tcW w:w="1843" w:type="dxa"/>
            <w:vAlign w:val="center"/>
          </w:tcPr>
          <w:p>
            <w:pPr>
              <w:pStyle w:val="16"/>
            </w:pPr>
            <w:r>
              <w:t>群众反映情况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资金使用率</w:t>
            </w:r>
          </w:p>
        </w:tc>
        <w:tc>
          <w:tcPr>
            <w:tcW w:w="2891" w:type="dxa"/>
            <w:vAlign w:val="center"/>
          </w:tcPr>
          <w:p>
            <w:pPr>
              <w:pStyle w:val="16"/>
            </w:pPr>
            <w:r>
              <w:t>使用的资金占全部资金的比例</w:t>
            </w:r>
          </w:p>
        </w:tc>
        <w:tc>
          <w:tcPr>
            <w:tcW w:w="1276" w:type="dxa"/>
            <w:vAlign w:val="center"/>
          </w:tcPr>
          <w:p>
            <w:pPr>
              <w:pStyle w:val="16"/>
            </w:pPr>
            <w:r>
              <w:t>使用的资金占全部资金的比例95%</w:t>
            </w:r>
          </w:p>
        </w:tc>
        <w:tc>
          <w:tcPr>
            <w:tcW w:w="1843" w:type="dxa"/>
            <w:vAlign w:val="center"/>
          </w:tcPr>
          <w:p>
            <w:pPr>
              <w:pStyle w:val="16"/>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规划设计改善居住环境程度</w:t>
            </w:r>
          </w:p>
        </w:tc>
        <w:tc>
          <w:tcPr>
            <w:tcW w:w="2891" w:type="dxa"/>
            <w:vAlign w:val="center"/>
          </w:tcPr>
          <w:p>
            <w:pPr>
              <w:pStyle w:val="16"/>
            </w:pPr>
            <w:r>
              <w:t>规划设计改善居住环境程度</w:t>
            </w:r>
          </w:p>
        </w:tc>
        <w:tc>
          <w:tcPr>
            <w:tcW w:w="1276" w:type="dxa"/>
            <w:vAlign w:val="center"/>
          </w:tcPr>
          <w:p>
            <w:pPr>
              <w:pStyle w:val="16"/>
            </w:pPr>
            <w:r>
              <w:t>改善居住环境程度90%</w:t>
            </w:r>
          </w:p>
        </w:tc>
        <w:tc>
          <w:tcPr>
            <w:tcW w:w="1843" w:type="dxa"/>
            <w:vAlign w:val="center"/>
          </w:tcPr>
          <w:p>
            <w:pPr>
              <w:pStyle w:val="16"/>
            </w:pPr>
            <w:r>
              <w:t>实际改善情况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规划设计是否能带动经济效益增长</w:t>
            </w:r>
          </w:p>
        </w:tc>
        <w:tc>
          <w:tcPr>
            <w:tcW w:w="2891" w:type="dxa"/>
            <w:vAlign w:val="center"/>
          </w:tcPr>
          <w:p>
            <w:pPr>
              <w:pStyle w:val="16"/>
            </w:pPr>
            <w:r>
              <w:t>规划设计是否能带动经济效益增长</w:t>
            </w:r>
          </w:p>
        </w:tc>
        <w:tc>
          <w:tcPr>
            <w:tcW w:w="1276" w:type="dxa"/>
            <w:vAlign w:val="center"/>
          </w:tcPr>
          <w:p>
            <w:pPr>
              <w:pStyle w:val="16"/>
            </w:pPr>
            <w:r>
              <w:t>是否带动经济效益增长90%</w:t>
            </w:r>
          </w:p>
        </w:tc>
        <w:tc>
          <w:tcPr>
            <w:tcW w:w="1843" w:type="dxa"/>
            <w:vAlign w:val="center"/>
          </w:tcPr>
          <w:p>
            <w:pPr>
              <w:pStyle w:val="16"/>
            </w:pPr>
            <w:r>
              <w:t>实际生活情况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规划设计提升生活质量程度</w:t>
            </w:r>
          </w:p>
        </w:tc>
        <w:tc>
          <w:tcPr>
            <w:tcW w:w="2891" w:type="dxa"/>
            <w:vAlign w:val="center"/>
          </w:tcPr>
          <w:p>
            <w:pPr>
              <w:pStyle w:val="16"/>
            </w:pPr>
            <w:r>
              <w:t>规划设计提升生活质量程度</w:t>
            </w:r>
          </w:p>
        </w:tc>
        <w:tc>
          <w:tcPr>
            <w:tcW w:w="1276" w:type="dxa"/>
            <w:vAlign w:val="center"/>
          </w:tcPr>
          <w:p>
            <w:pPr>
              <w:pStyle w:val="16"/>
            </w:pPr>
            <w:r>
              <w:t>提升生活质量程度90%</w:t>
            </w:r>
          </w:p>
        </w:tc>
        <w:tc>
          <w:tcPr>
            <w:tcW w:w="1843" w:type="dxa"/>
            <w:vAlign w:val="center"/>
          </w:tcPr>
          <w:p>
            <w:pPr>
              <w:pStyle w:val="16"/>
            </w:pPr>
            <w:r>
              <w:t>质量改善程度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规划设计改善生态环境质量</w:t>
            </w:r>
          </w:p>
        </w:tc>
        <w:tc>
          <w:tcPr>
            <w:tcW w:w="2891" w:type="dxa"/>
            <w:vAlign w:val="center"/>
          </w:tcPr>
          <w:p>
            <w:pPr>
              <w:pStyle w:val="16"/>
            </w:pPr>
            <w:r>
              <w:t>规划设计改善生态环境质量</w:t>
            </w:r>
          </w:p>
        </w:tc>
        <w:tc>
          <w:tcPr>
            <w:tcW w:w="1276" w:type="dxa"/>
            <w:vAlign w:val="center"/>
          </w:tcPr>
          <w:p>
            <w:pPr>
              <w:pStyle w:val="16"/>
            </w:pPr>
            <w:r>
              <w:t>改善生态环境质量90%</w:t>
            </w:r>
          </w:p>
        </w:tc>
        <w:tc>
          <w:tcPr>
            <w:tcW w:w="1843" w:type="dxa"/>
            <w:vAlign w:val="center"/>
          </w:tcPr>
          <w:p>
            <w:pPr>
              <w:pStyle w:val="16"/>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服务对象满意度90%</w:t>
            </w:r>
          </w:p>
        </w:tc>
        <w:tc>
          <w:tcPr>
            <w:tcW w:w="1843" w:type="dxa"/>
            <w:vAlign w:val="center"/>
          </w:tcPr>
          <w:p>
            <w:pPr>
              <w:pStyle w:val="16"/>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8"/>
      <w:r>
        <w:rPr>
          <w:rFonts w:ascii="方正仿宋_GBK" w:hAnsi="方正仿宋_GBK" w:eastAsia="方正仿宋_GBK" w:cs="方正仿宋_GBK"/>
          <w:color w:val="000000"/>
          <w:sz w:val="28"/>
        </w:rPr>
        <w:t>5.龙泉关镇敬老院及养老服务中心绿化及市政管网工程项目绩效目标表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984001阜平县龙泉关镇人民政府办公室本级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13062423P007021100015</w:t>
            </w:r>
          </w:p>
        </w:tc>
        <w:tc>
          <w:tcPr>
            <w:tcW w:w="1587" w:type="dxa"/>
            <w:vAlign w:val="center"/>
          </w:tcPr>
          <w:p>
            <w:pPr>
              <w:pStyle w:val="14"/>
            </w:pPr>
            <w:r>
              <w:t>项目名称</w:t>
            </w:r>
          </w:p>
        </w:tc>
        <w:tc>
          <w:tcPr>
            <w:tcW w:w="4422" w:type="dxa"/>
            <w:gridSpan w:val="3"/>
            <w:vAlign w:val="center"/>
          </w:tcPr>
          <w:p>
            <w:pPr>
              <w:pStyle w:val="16"/>
            </w:pPr>
            <w:r>
              <w:t>龙泉关镇敬老院及养老服务中心绿化及市政管网工程项目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50.00</w:t>
            </w:r>
          </w:p>
        </w:tc>
        <w:tc>
          <w:tcPr>
            <w:tcW w:w="1587" w:type="dxa"/>
            <w:vAlign w:val="center"/>
          </w:tcPr>
          <w:p>
            <w:pPr>
              <w:pStyle w:val="14"/>
            </w:pPr>
            <w:r>
              <w:t>其中：财政    资金</w:t>
            </w:r>
          </w:p>
        </w:tc>
        <w:tc>
          <w:tcPr>
            <w:tcW w:w="1304" w:type="dxa"/>
            <w:vAlign w:val="center"/>
          </w:tcPr>
          <w:p>
            <w:pPr>
              <w:pStyle w:val="16"/>
            </w:pPr>
            <w:r>
              <w:t>50.00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拨付敬老院及养老服务中心绿化及市政管网工程项目资金，解决农民工信访问题，维护信访稳定。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50.00</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1.拨付敬老院及养老服务中心绿化及市政管网工程项目资金，解决农民工信访问题，维护信访稳定。</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资金发放到位率</w:t>
            </w:r>
          </w:p>
        </w:tc>
        <w:tc>
          <w:tcPr>
            <w:tcW w:w="2891" w:type="dxa"/>
            <w:vAlign w:val="center"/>
          </w:tcPr>
          <w:p>
            <w:pPr>
              <w:pStyle w:val="16"/>
            </w:pPr>
            <w:r>
              <w:t>资金是否全部发放</w:t>
            </w:r>
          </w:p>
        </w:tc>
        <w:tc>
          <w:tcPr>
            <w:tcW w:w="1276" w:type="dxa"/>
            <w:vAlign w:val="center"/>
          </w:tcPr>
          <w:p>
            <w:pPr>
              <w:pStyle w:val="16"/>
            </w:pPr>
            <w:r>
              <w:t>≥95%</w:t>
            </w:r>
          </w:p>
        </w:tc>
        <w:tc>
          <w:tcPr>
            <w:tcW w:w="1843" w:type="dxa"/>
            <w:vAlign w:val="center"/>
          </w:tcPr>
          <w:p>
            <w:pPr>
              <w:pStyle w:val="16"/>
            </w:pPr>
            <w:r>
              <w:t>实际数据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资金支付合规率（%）</w:t>
            </w:r>
          </w:p>
        </w:tc>
        <w:tc>
          <w:tcPr>
            <w:tcW w:w="2891" w:type="dxa"/>
            <w:vAlign w:val="center"/>
          </w:tcPr>
          <w:p>
            <w:pPr>
              <w:pStyle w:val="16"/>
            </w:pPr>
            <w:r>
              <w:t>资金支付支付是否符合规定</w:t>
            </w:r>
          </w:p>
        </w:tc>
        <w:tc>
          <w:tcPr>
            <w:tcW w:w="1276" w:type="dxa"/>
            <w:vAlign w:val="center"/>
          </w:tcPr>
          <w:p>
            <w:pPr>
              <w:pStyle w:val="16"/>
            </w:pPr>
            <w:r>
              <w:t>≥95%</w:t>
            </w:r>
          </w:p>
        </w:tc>
        <w:tc>
          <w:tcPr>
            <w:tcW w:w="1843" w:type="dxa"/>
            <w:vAlign w:val="center"/>
          </w:tcPr>
          <w:p>
            <w:pPr>
              <w:pStyle w:val="16"/>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及时性</w:t>
            </w:r>
          </w:p>
        </w:tc>
        <w:tc>
          <w:tcPr>
            <w:tcW w:w="2891" w:type="dxa"/>
            <w:vAlign w:val="center"/>
          </w:tcPr>
          <w:p>
            <w:pPr>
              <w:pStyle w:val="16"/>
            </w:pPr>
            <w:r>
              <w:t>是否及时完成工作</w:t>
            </w:r>
          </w:p>
        </w:tc>
        <w:tc>
          <w:tcPr>
            <w:tcW w:w="1276" w:type="dxa"/>
            <w:vAlign w:val="center"/>
          </w:tcPr>
          <w:p>
            <w:pPr>
              <w:pStyle w:val="16"/>
            </w:pPr>
            <w:r>
              <w:t>≥95%</w:t>
            </w:r>
          </w:p>
        </w:tc>
        <w:tc>
          <w:tcPr>
            <w:tcW w:w="1843" w:type="dxa"/>
            <w:vAlign w:val="center"/>
          </w:tcPr>
          <w:p>
            <w:pPr>
              <w:pStyle w:val="16"/>
            </w:pPr>
            <w:r>
              <w:t>群众反映情况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资金使用率</w:t>
            </w:r>
          </w:p>
        </w:tc>
        <w:tc>
          <w:tcPr>
            <w:tcW w:w="2891" w:type="dxa"/>
            <w:vAlign w:val="center"/>
          </w:tcPr>
          <w:p>
            <w:pPr>
              <w:pStyle w:val="16"/>
            </w:pPr>
            <w:r>
              <w:t>使用的资金占全部资金的比例</w:t>
            </w:r>
          </w:p>
        </w:tc>
        <w:tc>
          <w:tcPr>
            <w:tcW w:w="1276" w:type="dxa"/>
            <w:vAlign w:val="center"/>
          </w:tcPr>
          <w:p>
            <w:pPr>
              <w:pStyle w:val="16"/>
            </w:pPr>
            <w:r>
              <w:t>≥95%</w:t>
            </w:r>
          </w:p>
        </w:tc>
        <w:tc>
          <w:tcPr>
            <w:tcW w:w="1843" w:type="dxa"/>
            <w:vAlign w:val="center"/>
          </w:tcPr>
          <w:p>
            <w:pPr>
              <w:pStyle w:val="16"/>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改善居住环境</w:t>
            </w:r>
          </w:p>
        </w:tc>
        <w:tc>
          <w:tcPr>
            <w:tcW w:w="2891" w:type="dxa"/>
            <w:vAlign w:val="center"/>
          </w:tcPr>
          <w:p>
            <w:pPr>
              <w:pStyle w:val="16"/>
            </w:pPr>
            <w:r>
              <w:t>改善居住环境程度</w:t>
            </w:r>
          </w:p>
        </w:tc>
        <w:tc>
          <w:tcPr>
            <w:tcW w:w="1276" w:type="dxa"/>
            <w:vAlign w:val="center"/>
          </w:tcPr>
          <w:p>
            <w:pPr>
              <w:pStyle w:val="16"/>
            </w:pPr>
            <w:r>
              <w:t>≥93%</w:t>
            </w:r>
          </w:p>
        </w:tc>
        <w:tc>
          <w:tcPr>
            <w:tcW w:w="1843" w:type="dxa"/>
            <w:vAlign w:val="center"/>
          </w:tcPr>
          <w:p>
            <w:pPr>
              <w:pStyle w:val="16"/>
            </w:pPr>
            <w:r>
              <w:t>实际改善情况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经济效益指标</w:t>
            </w:r>
          </w:p>
        </w:tc>
        <w:tc>
          <w:tcPr>
            <w:tcW w:w="2891" w:type="dxa"/>
            <w:vAlign w:val="center"/>
          </w:tcPr>
          <w:p>
            <w:pPr>
              <w:pStyle w:val="16"/>
            </w:pPr>
            <w:r>
              <w:t>是否带动经济效益增长</w:t>
            </w:r>
          </w:p>
        </w:tc>
        <w:tc>
          <w:tcPr>
            <w:tcW w:w="1276" w:type="dxa"/>
            <w:vAlign w:val="center"/>
          </w:tcPr>
          <w:p>
            <w:pPr>
              <w:pStyle w:val="16"/>
            </w:pPr>
            <w:r>
              <w:t>≥90%</w:t>
            </w:r>
          </w:p>
        </w:tc>
        <w:tc>
          <w:tcPr>
            <w:tcW w:w="1843" w:type="dxa"/>
            <w:vAlign w:val="center"/>
          </w:tcPr>
          <w:p>
            <w:pPr>
              <w:pStyle w:val="16"/>
            </w:pPr>
            <w:r>
              <w:t>实际生活情况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提升生活质量程度</w:t>
            </w:r>
          </w:p>
        </w:tc>
        <w:tc>
          <w:tcPr>
            <w:tcW w:w="2891" w:type="dxa"/>
            <w:vAlign w:val="center"/>
          </w:tcPr>
          <w:p>
            <w:pPr>
              <w:pStyle w:val="16"/>
            </w:pPr>
            <w:r>
              <w:t>提升生活质量程度</w:t>
            </w:r>
          </w:p>
        </w:tc>
        <w:tc>
          <w:tcPr>
            <w:tcW w:w="1276" w:type="dxa"/>
            <w:vAlign w:val="center"/>
          </w:tcPr>
          <w:p>
            <w:pPr>
              <w:pStyle w:val="16"/>
            </w:pPr>
            <w:r>
              <w:t>≥90%</w:t>
            </w:r>
          </w:p>
        </w:tc>
        <w:tc>
          <w:tcPr>
            <w:tcW w:w="1843" w:type="dxa"/>
            <w:vAlign w:val="center"/>
          </w:tcPr>
          <w:p>
            <w:pPr>
              <w:pStyle w:val="16"/>
            </w:pPr>
            <w:r>
              <w:t>质量改善程度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改善生态环境质量</w:t>
            </w:r>
          </w:p>
        </w:tc>
        <w:tc>
          <w:tcPr>
            <w:tcW w:w="2891" w:type="dxa"/>
            <w:vAlign w:val="center"/>
          </w:tcPr>
          <w:p>
            <w:pPr>
              <w:pStyle w:val="16"/>
            </w:pPr>
            <w:r>
              <w:t>改善生态环境质量</w:t>
            </w:r>
          </w:p>
        </w:tc>
        <w:tc>
          <w:tcPr>
            <w:tcW w:w="1276" w:type="dxa"/>
            <w:vAlign w:val="center"/>
          </w:tcPr>
          <w:p>
            <w:pPr>
              <w:pStyle w:val="16"/>
            </w:pPr>
            <w:r>
              <w:t>≥96%</w:t>
            </w:r>
          </w:p>
        </w:tc>
        <w:tc>
          <w:tcPr>
            <w:tcW w:w="1843" w:type="dxa"/>
            <w:vAlign w:val="center"/>
          </w:tcPr>
          <w:p>
            <w:pPr>
              <w:pStyle w:val="16"/>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≥98%</w:t>
            </w:r>
          </w:p>
        </w:tc>
        <w:tc>
          <w:tcPr>
            <w:tcW w:w="1843" w:type="dxa"/>
            <w:vAlign w:val="center"/>
          </w:tcPr>
          <w:p>
            <w:pPr>
              <w:pStyle w:val="16"/>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09"/>
      <w:r>
        <w:rPr>
          <w:rFonts w:ascii="方正仿宋_GBK" w:hAnsi="方正仿宋_GBK" w:eastAsia="方正仿宋_GBK" w:cs="方正仿宋_GBK"/>
          <w:color w:val="000000"/>
          <w:sz w:val="28"/>
        </w:rPr>
        <w:t>6.龙泉关镇区拆迁安置房建设项目绩效目标表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984001阜平县龙泉关镇人民政府办公室本级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13062423P00702210001T</w:t>
            </w:r>
          </w:p>
        </w:tc>
        <w:tc>
          <w:tcPr>
            <w:tcW w:w="1587" w:type="dxa"/>
            <w:vAlign w:val="center"/>
          </w:tcPr>
          <w:p>
            <w:pPr>
              <w:pStyle w:val="14"/>
            </w:pPr>
            <w:r>
              <w:t>项目名称</w:t>
            </w:r>
          </w:p>
        </w:tc>
        <w:tc>
          <w:tcPr>
            <w:tcW w:w="4422" w:type="dxa"/>
            <w:gridSpan w:val="3"/>
            <w:vAlign w:val="center"/>
          </w:tcPr>
          <w:p>
            <w:pPr>
              <w:pStyle w:val="16"/>
            </w:pPr>
            <w:r>
              <w:t>龙泉关镇区拆迁安置房建设项目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80.00</w:t>
            </w:r>
          </w:p>
        </w:tc>
        <w:tc>
          <w:tcPr>
            <w:tcW w:w="1587" w:type="dxa"/>
            <w:vAlign w:val="center"/>
          </w:tcPr>
          <w:p>
            <w:pPr>
              <w:pStyle w:val="14"/>
            </w:pPr>
            <w:r>
              <w:t>其中：财政    资金</w:t>
            </w:r>
          </w:p>
        </w:tc>
        <w:tc>
          <w:tcPr>
            <w:tcW w:w="1304" w:type="dxa"/>
            <w:vAlign w:val="center"/>
          </w:tcPr>
          <w:p>
            <w:pPr>
              <w:pStyle w:val="16"/>
            </w:pPr>
            <w:r>
              <w:t>80.00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通过拨付龙泉关镇拆迁安置房建设项目资金，消除安全隐患。</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80.00</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1.通过拨付龙泉关镇拆迁安置房建设项目资金，确保工程顺利推进。</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资金发放到位率</w:t>
            </w:r>
          </w:p>
        </w:tc>
        <w:tc>
          <w:tcPr>
            <w:tcW w:w="2891" w:type="dxa"/>
            <w:vAlign w:val="center"/>
          </w:tcPr>
          <w:p>
            <w:pPr>
              <w:pStyle w:val="16"/>
            </w:pPr>
            <w:r>
              <w:t>资金是否全部发放</w:t>
            </w:r>
          </w:p>
        </w:tc>
        <w:tc>
          <w:tcPr>
            <w:tcW w:w="1276" w:type="dxa"/>
            <w:vAlign w:val="center"/>
          </w:tcPr>
          <w:p>
            <w:pPr>
              <w:pStyle w:val="16"/>
            </w:pPr>
            <w:r>
              <w:t>≥95%</w:t>
            </w:r>
          </w:p>
        </w:tc>
        <w:tc>
          <w:tcPr>
            <w:tcW w:w="1843" w:type="dxa"/>
            <w:vAlign w:val="center"/>
          </w:tcPr>
          <w:p>
            <w:pPr>
              <w:pStyle w:val="16"/>
            </w:pPr>
            <w:r>
              <w:t>实际数据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资金支付合规率（%）</w:t>
            </w:r>
          </w:p>
        </w:tc>
        <w:tc>
          <w:tcPr>
            <w:tcW w:w="2891" w:type="dxa"/>
            <w:vAlign w:val="center"/>
          </w:tcPr>
          <w:p>
            <w:pPr>
              <w:pStyle w:val="16"/>
            </w:pPr>
            <w:r>
              <w:t>资金支付支付是否符合规定</w:t>
            </w:r>
          </w:p>
        </w:tc>
        <w:tc>
          <w:tcPr>
            <w:tcW w:w="1276" w:type="dxa"/>
            <w:vAlign w:val="center"/>
          </w:tcPr>
          <w:p>
            <w:pPr>
              <w:pStyle w:val="16"/>
            </w:pPr>
            <w:r>
              <w:t>≥95%</w:t>
            </w:r>
          </w:p>
        </w:tc>
        <w:tc>
          <w:tcPr>
            <w:tcW w:w="1843" w:type="dxa"/>
            <w:vAlign w:val="center"/>
          </w:tcPr>
          <w:p>
            <w:pPr>
              <w:pStyle w:val="16"/>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及时性</w:t>
            </w:r>
          </w:p>
        </w:tc>
        <w:tc>
          <w:tcPr>
            <w:tcW w:w="2891" w:type="dxa"/>
            <w:vAlign w:val="center"/>
          </w:tcPr>
          <w:p>
            <w:pPr>
              <w:pStyle w:val="16"/>
            </w:pPr>
            <w:r>
              <w:t>是否及时完成工作</w:t>
            </w:r>
          </w:p>
        </w:tc>
        <w:tc>
          <w:tcPr>
            <w:tcW w:w="1276" w:type="dxa"/>
            <w:vAlign w:val="center"/>
          </w:tcPr>
          <w:p>
            <w:pPr>
              <w:pStyle w:val="16"/>
            </w:pPr>
            <w:r>
              <w:t>≥95%</w:t>
            </w:r>
          </w:p>
        </w:tc>
        <w:tc>
          <w:tcPr>
            <w:tcW w:w="1843" w:type="dxa"/>
            <w:vAlign w:val="center"/>
          </w:tcPr>
          <w:p>
            <w:pPr>
              <w:pStyle w:val="16"/>
            </w:pPr>
            <w:r>
              <w:t>群众反映情况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资金使用率</w:t>
            </w:r>
          </w:p>
        </w:tc>
        <w:tc>
          <w:tcPr>
            <w:tcW w:w="2891" w:type="dxa"/>
            <w:vAlign w:val="center"/>
          </w:tcPr>
          <w:p>
            <w:pPr>
              <w:pStyle w:val="16"/>
            </w:pPr>
            <w:r>
              <w:t>使用的资金占全部资金的比例</w:t>
            </w:r>
          </w:p>
        </w:tc>
        <w:tc>
          <w:tcPr>
            <w:tcW w:w="1276" w:type="dxa"/>
            <w:vAlign w:val="center"/>
          </w:tcPr>
          <w:p>
            <w:pPr>
              <w:pStyle w:val="16"/>
            </w:pPr>
            <w:r>
              <w:t>≥95%</w:t>
            </w:r>
          </w:p>
        </w:tc>
        <w:tc>
          <w:tcPr>
            <w:tcW w:w="1843" w:type="dxa"/>
            <w:vAlign w:val="center"/>
          </w:tcPr>
          <w:p>
            <w:pPr>
              <w:pStyle w:val="16"/>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改善居住环境</w:t>
            </w:r>
          </w:p>
        </w:tc>
        <w:tc>
          <w:tcPr>
            <w:tcW w:w="2891" w:type="dxa"/>
            <w:vAlign w:val="center"/>
          </w:tcPr>
          <w:p>
            <w:pPr>
              <w:pStyle w:val="16"/>
            </w:pPr>
            <w:r>
              <w:t>改善居住环境程度</w:t>
            </w:r>
          </w:p>
        </w:tc>
        <w:tc>
          <w:tcPr>
            <w:tcW w:w="1276" w:type="dxa"/>
            <w:vAlign w:val="center"/>
          </w:tcPr>
          <w:p>
            <w:pPr>
              <w:pStyle w:val="16"/>
            </w:pPr>
            <w:r>
              <w:t>≥93%</w:t>
            </w:r>
          </w:p>
        </w:tc>
        <w:tc>
          <w:tcPr>
            <w:tcW w:w="1843" w:type="dxa"/>
            <w:vAlign w:val="center"/>
          </w:tcPr>
          <w:p>
            <w:pPr>
              <w:pStyle w:val="16"/>
            </w:pPr>
            <w:r>
              <w:t>实际改善情况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经济效益指标</w:t>
            </w:r>
          </w:p>
        </w:tc>
        <w:tc>
          <w:tcPr>
            <w:tcW w:w="2891" w:type="dxa"/>
            <w:vAlign w:val="center"/>
          </w:tcPr>
          <w:p>
            <w:pPr>
              <w:pStyle w:val="16"/>
            </w:pPr>
            <w:r>
              <w:t>是否带动经济效益增长</w:t>
            </w:r>
          </w:p>
        </w:tc>
        <w:tc>
          <w:tcPr>
            <w:tcW w:w="1276" w:type="dxa"/>
            <w:vAlign w:val="center"/>
          </w:tcPr>
          <w:p>
            <w:pPr>
              <w:pStyle w:val="16"/>
            </w:pPr>
            <w:r>
              <w:t>≥90%</w:t>
            </w:r>
          </w:p>
        </w:tc>
        <w:tc>
          <w:tcPr>
            <w:tcW w:w="1843" w:type="dxa"/>
            <w:vAlign w:val="center"/>
          </w:tcPr>
          <w:p>
            <w:pPr>
              <w:pStyle w:val="16"/>
            </w:pPr>
            <w:r>
              <w:t>实际生活情况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提升生活质量程度</w:t>
            </w:r>
          </w:p>
        </w:tc>
        <w:tc>
          <w:tcPr>
            <w:tcW w:w="2891" w:type="dxa"/>
            <w:vAlign w:val="center"/>
          </w:tcPr>
          <w:p>
            <w:pPr>
              <w:pStyle w:val="16"/>
            </w:pPr>
            <w:r>
              <w:t>提升生活质量程度</w:t>
            </w:r>
          </w:p>
        </w:tc>
        <w:tc>
          <w:tcPr>
            <w:tcW w:w="1276" w:type="dxa"/>
            <w:vAlign w:val="center"/>
          </w:tcPr>
          <w:p>
            <w:pPr>
              <w:pStyle w:val="16"/>
            </w:pPr>
            <w:r>
              <w:t>≥90%</w:t>
            </w:r>
          </w:p>
        </w:tc>
        <w:tc>
          <w:tcPr>
            <w:tcW w:w="1843" w:type="dxa"/>
            <w:vAlign w:val="center"/>
          </w:tcPr>
          <w:p>
            <w:pPr>
              <w:pStyle w:val="16"/>
            </w:pPr>
            <w:r>
              <w:t>质量改善程度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改善生态环境质量</w:t>
            </w:r>
          </w:p>
        </w:tc>
        <w:tc>
          <w:tcPr>
            <w:tcW w:w="2891" w:type="dxa"/>
            <w:vAlign w:val="center"/>
          </w:tcPr>
          <w:p>
            <w:pPr>
              <w:pStyle w:val="16"/>
            </w:pPr>
            <w:r>
              <w:t>改善生态环境质量</w:t>
            </w:r>
          </w:p>
        </w:tc>
        <w:tc>
          <w:tcPr>
            <w:tcW w:w="1276" w:type="dxa"/>
            <w:vAlign w:val="center"/>
          </w:tcPr>
          <w:p>
            <w:pPr>
              <w:pStyle w:val="16"/>
            </w:pPr>
            <w:r>
              <w:t>≥96%</w:t>
            </w:r>
          </w:p>
        </w:tc>
        <w:tc>
          <w:tcPr>
            <w:tcW w:w="1843" w:type="dxa"/>
            <w:vAlign w:val="center"/>
          </w:tcPr>
          <w:p>
            <w:pPr>
              <w:pStyle w:val="16"/>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≥98%</w:t>
            </w:r>
          </w:p>
        </w:tc>
        <w:tc>
          <w:tcPr>
            <w:tcW w:w="1843" w:type="dxa"/>
            <w:vAlign w:val="center"/>
          </w:tcPr>
          <w:p>
            <w:pPr>
              <w:pStyle w:val="16"/>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0"/>
      <w:r>
        <w:rPr>
          <w:rFonts w:ascii="方正仿宋_GBK" w:hAnsi="方正仿宋_GBK" w:eastAsia="方正仿宋_GBK" w:cs="方正仿宋_GBK"/>
          <w:color w:val="000000"/>
          <w:sz w:val="28"/>
        </w:rPr>
        <w:t>7.美丽乡村建设绩效目标表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984001阜平县龙泉关镇人民政府办公室本级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13062423P00708010001T</w:t>
            </w:r>
          </w:p>
        </w:tc>
        <w:tc>
          <w:tcPr>
            <w:tcW w:w="1587" w:type="dxa"/>
            <w:vAlign w:val="center"/>
          </w:tcPr>
          <w:p>
            <w:pPr>
              <w:pStyle w:val="14"/>
            </w:pPr>
            <w:r>
              <w:t>项目名称</w:t>
            </w:r>
          </w:p>
        </w:tc>
        <w:tc>
          <w:tcPr>
            <w:tcW w:w="4422" w:type="dxa"/>
            <w:gridSpan w:val="3"/>
            <w:vAlign w:val="center"/>
          </w:tcPr>
          <w:p>
            <w:pPr>
              <w:pStyle w:val="16"/>
            </w:pPr>
            <w:r>
              <w:t>美丽乡村建设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30.00</w:t>
            </w:r>
          </w:p>
        </w:tc>
        <w:tc>
          <w:tcPr>
            <w:tcW w:w="1587" w:type="dxa"/>
            <w:vAlign w:val="center"/>
          </w:tcPr>
          <w:p>
            <w:pPr>
              <w:pStyle w:val="14"/>
            </w:pPr>
            <w:r>
              <w:t>其中：财政    资金</w:t>
            </w:r>
          </w:p>
        </w:tc>
        <w:tc>
          <w:tcPr>
            <w:tcW w:w="1304" w:type="dxa"/>
            <w:vAlign w:val="center"/>
          </w:tcPr>
          <w:p>
            <w:pPr>
              <w:pStyle w:val="16"/>
            </w:pPr>
            <w:r>
              <w:t>30.00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通过支付金珠满江工程款，维护信访稳定。</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30.00</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1.通过支付金珠满江工程款，维护信访稳定。</w:t>
            </w:r>
            <w:r>
              <w:tab/>
            </w:r>
            <w:r>
              <w:tab/>
            </w:r>
            <w:r>
              <w:tab/>
            </w:r>
            <w:r>
              <w:tab/>
            </w:r>
            <w:r>
              <w:tab/>
            </w:r>
            <w:r>
              <w:tab/>
            </w:r>
          </w:p>
          <w:p>
            <w:pPr>
              <w:pStyle w:val="16"/>
            </w:pPr>
            <w:r>
              <w:t>，</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拨付金额</w:t>
            </w:r>
          </w:p>
        </w:tc>
        <w:tc>
          <w:tcPr>
            <w:tcW w:w="2891" w:type="dxa"/>
            <w:vAlign w:val="center"/>
          </w:tcPr>
          <w:p>
            <w:pPr>
              <w:pStyle w:val="16"/>
            </w:pPr>
            <w:r>
              <w:t>拨付工程款30万元</w:t>
            </w:r>
          </w:p>
        </w:tc>
        <w:tc>
          <w:tcPr>
            <w:tcW w:w="1276" w:type="dxa"/>
            <w:vAlign w:val="center"/>
          </w:tcPr>
          <w:p>
            <w:pPr>
              <w:pStyle w:val="16"/>
            </w:pPr>
            <w:r>
              <w:t>≥40万元</w:t>
            </w:r>
          </w:p>
        </w:tc>
        <w:tc>
          <w:tcPr>
            <w:tcW w:w="1843" w:type="dxa"/>
            <w:vAlign w:val="center"/>
          </w:tcPr>
          <w:p>
            <w:pPr>
              <w:pStyle w:val="16"/>
            </w:pPr>
            <w:r>
              <w:t>拨付回单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资金支付合规率（%）</w:t>
            </w:r>
          </w:p>
        </w:tc>
        <w:tc>
          <w:tcPr>
            <w:tcW w:w="2891" w:type="dxa"/>
            <w:vAlign w:val="center"/>
          </w:tcPr>
          <w:p>
            <w:pPr>
              <w:pStyle w:val="16"/>
            </w:pPr>
            <w:r>
              <w:t>资金支付支付是否符合规定</w:t>
            </w:r>
          </w:p>
        </w:tc>
        <w:tc>
          <w:tcPr>
            <w:tcW w:w="1276" w:type="dxa"/>
            <w:vAlign w:val="center"/>
          </w:tcPr>
          <w:p>
            <w:pPr>
              <w:pStyle w:val="16"/>
            </w:pPr>
            <w:r>
              <w:t>≥98%</w:t>
            </w:r>
          </w:p>
        </w:tc>
        <w:tc>
          <w:tcPr>
            <w:tcW w:w="1843" w:type="dxa"/>
            <w:vAlign w:val="center"/>
          </w:tcPr>
          <w:p>
            <w:pPr>
              <w:pStyle w:val="16"/>
            </w:pPr>
            <w:r>
              <w:t>支付手续</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及时性</w:t>
            </w:r>
          </w:p>
        </w:tc>
        <w:tc>
          <w:tcPr>
            <w:tcW w:w="2891" w:type="dxa"/>
            <w:vAlign w:val="center"/>
          </w:tcPr>
          <w:p>
            <w:pPr>
              <w:pStyle w:val="16"/>
            </w:pPr>
            <w:r>
              <w:t>是否及时完成工作</w:t>
            </w:r>
          </w:p>
        </w:tc>
        <w:tc>
          <w:tcPr>
            <w:tcW w:w="1276" w:type="dxa"/>
            <w:vAlign w:val="center"/>
          </w:tcPr>
          <w:p>
            <w:pPr>
              <w:pStyle w:val="16"/>
            </w:pPr>
            <w:r>
              <w:t>≥96%</w:t>
            </w:r>
          </w:p>
        </w:tc>
        <w:tc>
          <w:tcPr>
            <w:tcW w:w="1843" w:type="dxa"/>
            <w:vAlign w:val="center"/>
          </w:tcPr>
          <w:p>
            <w:pPr>
              <w:pStyle w:val="16"/>
            </w:pPr>
            <w:r>
              <w:t>群众反映情况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资金使用率</w:t>
            </w:r>
          </w:p>
        </w:tc>
        <w:tc>
          <w:tcPr>
            <w:tcW w:w="2891" w:type="dxa"/>
            <w:vAlign w:val="center"/>
          </w:tcPr>
          <w:p>
            <w:pPr>
              <w:pStyle w:val="16"/>
            </w:pPr>
            <w:r>
              <w:t>使用的资金占全部资金的比例</w:t>
            </w:r>
          </w:p>
        </w:tc>
        <w:tc>
          <w:tcPr>
            <w:tcW w:w="1276" w:type="dxa"/>
            <w:vAlign w:val="center"/>
          </w:tcPr>
          <w:p>
            <w:pPr>
              <w:pStyle w:val="16"/>
            </w:pPr>
            <w:r>
              <w:t>≥95%</w:t>
            </w:r>
          </w:p>
        </w:tc>
        <w:tc>
          <w:tcPr>
            <w:tcW w:w="1843" w:type="dxa"/>
            <w:vAlign w:val="center"/>
          </w:tcPr>
          <w:p>
            <w:pPr>
              <w:pStyle w:val="16"/>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经济效益指标</w:t>
            </w:r>
          </w:p>
        </w:tc>
        <w:tc>
          <w:tcPr>
            <w:tcW w:w="2891" w:type="dxa"/>
            <w:vAlign w:val="center"/>
          </w:tcPr>
          <w:p>
            <w:pPr>
              <w:pStyle w:val="16"/>
            </w:pPr>
            <w:r>
              <w:t>是否带动经济效益增长</w:t>
            </w:r>
          </w:p>
        </w:tc>
        <w:tc>
          <w:tcPr>
            <w:tcW w:w="1276" w:type="dxa"/>
            <w:vAlign w:val="center"/>
          </w:tcPr>
          <w:p>
            <w:pPr>
              <w:pStyle w:val="16"/>
            </w:pPr>
            <w:r>
              <w:t>≥97%</w:t>
            </w:r>
          </w:p>
        </w:tc>
        <w:tc>
          <w:tcPr>
            <w:tcW w:w="1843" w:type="dxa"/>
            <w:vAlign w:val="center"/>
          </w:tcPr>
          <w:p>
            <w:pPr>
              <w:pStyle w:val="16"/>
            </w:pPr>
            <w:r>
              <w:t>实际改善情况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改善居住环境</w:t>
            </w:r>
          </w:p>
        </w:tc>
        <w:tc>
          <w:tcPr>
            <w:tcW w:w="2891" w:type="dxa"/>
            <w:vAlign w:val="center"/>
          </w:tcPr>
          <w:p>
            <w:pPr>
              <w:pStyle w:val="16"/>
            </w:pPr>
            <w:r>
              <w:t>改善居住环境程度</w:t>
            </w:r>
          </w:p>
        </w:tc>
        <w:tc>
          <w:tcPr>
            <w:tcW w:w="1276" w:type="dxa"/>
            <w:vAlign w:val="center"/>
          </w:tcPr>
          <w:p>
            <w:pPr>
              <w:pStyle w:val="16"/>
            </w:pPr>
            <w:r>
              <w:t>≥96%</w:t>
            </w:r>
          </w:p>
        </w:tc>
        <w:tc>
          <w:tcPr>
            <w:tcW w:w="1843" w:type="dxa"/>
            <w:vAlign w:val="center"/>
          </w:tcPr>
          <w:p>
            <w:pPr>
              <w:pStyle w:val="16"/>
            </w:pPr>
            <w:r>
              <w:t>实际生活情况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提升生活质量程度</w:t>
            </w:r>
          </w:p>
        </w:tc>
        <w:tc>
          <w:tcPr>
            <w:tcW w:w="2891" w:type="dxa"/>
            <w:vAlign w:val="center"/>
          </w:tcPr>
          <w:p>
            <w:pPr>
              <w:pStyle w:val="16"/>
            </w:pPr>
            <w:r>
              <w:t>提升生活质量程度</w:t>
            </w:r>
          </w:p>
        </w:tc>
        <w:tc>
          <w:tcPr>
            <w:tcW w:w="1276" w:type="dxa"/>
            <w:vAlign w:val="center"/>
          </w:tcPr>
          <w:p>
            <w:pPr>
              <w:pStyle w:val="16"/>
            </w:pPr>
            <w:r>
              <w:t>≥96%</w:t>
            </w:r>
          </w:p>
        </w:tc>
        <w:tc>
          <w:tcPr>
            <w:tcW w:w="1843" w:type="dxa"/>
            <w:vAlign w:val="center"/>
          </w:tcPr>
          <w:p>
            <w:pPr>
              <w:pStyle w:val="16"/>
            </w:pPr>
            <w:r>
              <w:t>质量改善程度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改善生态环境质量</w:t>
            </w:r>
          </w:p>
        </w:tc>
        <w:tc>
          <w:tcPr>
            <w:tcW w:w="2891" w:type="dxa"/>
            <w:vAlign w:val="center"/>
          </w:tcPr>
          <w:p>
            <w:pPr>
              <w:pStyle w:val="16"/>
            </w:pPr>
            <w:r>
              <w:t>改善生态环境质量</w:t>
            </w:r>
          </w:p>
        </w:tc>
        <w:tc>
          <w:tcPr>
            <w:tcW w:w="1276" w:type="dxa"/>
            <w:vAlign w:val="center"/>
          </w:tcPr>
          <w:p>
            <w:pPr>
              <w:pStyle w:val="16"/>
            </w:pPr>
            <w:r>
              <w:t>≥98%</w:t>
            </w:r>
          </w:p>
        </w:tc>
        <w:tc>
          <w:tcPr>
            <w:tcW w:w="1843" w:type="dxa"/>
            <w:vAlign w:val="center"/>
          </w:tcPr>
          <w:p>
            <w:pPr>
              <w:pStyle w:val="16"/>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≥96%</w:t>
            </w:r>
          </w:p>
        </w:tc>
        <w:tc>
          <w:tcPr>
            <w:tcW w:w="1843" w:type="dxa"/>
            <w:vAlign w:val="center"/>
          </w:tcPr>
          <w:p>
            <w:pPr>
              <w:pStyle w:val="16"/>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1"/>
      <w:r>
        <w:rPr>
          <w:rFonts w:ascii="方正仿宋_GBK" w:hAnsi="方正仿宋_GBK" w:eastAsia="方正仿宋_GBK" w:cs="方正仿宋_GBK"/>
          <w:color w:val="000000"/>
          <w:sz w:val="28"/>
        </w:rPr>
        <w:t>8.美丽乡村建设工程绩效目标表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984001阜平县龙泉关镇人民政府办公室本级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13062423P007050100015</w:t>
            </w:r>
          </w:p>
        </w:tc>
        <w:tc>
          <w:tcPr>
            <w:tcW w:w="1587" w:type="dxa"/>
            <w:vAlign w:val="center"/>
          </w:tcPr>
          <w:p>
            <w:pPr>
              <w:pStyle w:val="14"/>
            </w:pPr>
            <w:r>
              <w:t>项目名称</w:t>
            </w:r>
          </w:p>
        </w:tc>
        <w:tc>
          <w:tcPr>
            <w:tcW w:w="4422" w:type="dxa"/>
            <w:gridSpan w:val="3"/>
            <w:vAlign w:val="center"/>
          </w:tcPr>
          <w:p>
            <w:pPr>
              <w:pStyle w:val="16"/>
            </w:pPr>
            <w:r>
              <w:t>美丽乡村建设工程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50.00</w:t>
            </w:r>
          </w:p>
        </w:tc>
        <w:tc>
          <w:tcPr>
            <w:tcW w:w="1587" w:type="dxa"/>
            <w:vAlign w:val="center"/>
          </w:tcPr>
          <w:p>
            <w:pPr>
              <w:pStyle w:val="14"/>
            </w:pPr>
            <w:r>
              <w:t>其中：财政    资金</w:t>
            </w:r>
          </w:p>
        </w:tc>
        <w:tc>
          <w:tcPr>
            <w:tcW w:w="1304" w:type="dxa"/>
            <w:vAlign w:val="center"/>
          </w:tcPr>
          <w:p>
            <w:pPr>
              <w:pStyle w:val="16"/>
            </w:pPr>
            <w:r>
              <w:t>50.00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改善生活环境，提高生活质量</w:t>
            </w:r>
            <w:r>
              <w:tab/>
            </w:r>
            <w:r>
              <w:tab/>
            </w:r>
            <w:r>
              <w:tab/>
            </w:r>
            <w:r>
              <w:tab/>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50.00</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1.改善生活环境，提高生活质量</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资金发放到位率</w:t>
            </w:r>
          </w:p>
        </w:tc>
        <w:tc>
          <w:tcPr>
            <w:tcW w:w="2891" w:type="dxa"/>
            <w:vAlign w:val="center"/>
          </w:tcPr>
          <w:p>
            <w:pPr>
              <w:pStyle w:val="16"/>
            </w:pPr>
            <w:r>
              <w:t>资金是否全部发放</w:t>
            </w:r>
          </w:p>
        </w:tc>
        <w:tc>
          <w:tcPr>
            <w:tcW w:w="1276" w:type="dxa"/>
            <w:vAlign w:val="center"/>
          </w:tcPr>
          <w:p>
            <w:pPr>
              <w:pStyle w:val="16"/>
            </w:pPr>
            <w:r>
              <w:t>≥95%</w:t>
            </w:r>
          </w:p>
        </w:tc>
        <w:tc>
          <w:tcPr>
            <w:tcW w:w="1843" w:type="dxa"/>
            <w:vAlign w:val="center"/>
          </w:tcPr>
          <w:p>
            <w:pPr>
              <w:pStyle w:val="16"/>
            </w:pPr>
            <w:r>
              <w:t>实际数据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资金支付合规率（%）</w:t>
            </w:r>
          </w:p>
        </w:tc>
        <w:tc>
          <w:tcPr>
            <w:tcW w:w="2891" w:type="dxa"/>
            <w:vAlign w:val="center"/>
          </w:tcPr>
          <w:p>
            <w:pPr>
              <w:pStyle w:val="16"/>
            </w:pPr>
            <w:r>
              <w:t>资金支付支付是否符合规定</w:t>
            </w:r>
          </w:p>
        </w:tc>
        <w:tc>
          <w:tcPr>
            <w:tcW w:w="1276" w:type="dxa"/>
            <w:vAlign w:val="center"/>
          </w:tcPr>
          <w:p>
            <w:pPr>
              <w:pStyle w:val="16"/>
            </w:pPr>
            <w:r>
              <w:t>≥95%</w:t>
            </w:r>
          </w:p>
        </w:tc>
        <w:tc>
          <w:tcPr>
            <w:tcW w:w="1843" w:type="dxa"/>
            <w:vAlign w:val="center"/>
          </w:tcPr>
          <w:p>
            <w:pPr>
              <w:pStyle w:val="16"/>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及时性</w:t>
            </w:r>
          </w:p>
        </w:tc>
        <w:tc>
          <w:tcPr>
            <w:tcW w:w="2891" w:type="dxa"/>
            <w:vAlign w:val="center"/>
          </w:tcPr>
          <w:p>
            <w:pPr>
              <w:pStyle w:val="16"/>
            </w:pPr>
            <w:r>
              <w:t>是否及时完成工作</w:t>
            </w:r>
          </w:p>
        </w:tc>
        <w:tc>
          <w:tcPr>
            <w:tcW w:w="1276" w:type="dxa"/>
            <w:vAlign w:val="center"/>
          </w:tcPr>
          <w:p>
            <w:pPr>
              <w:pStyle w:val="16"/>
            </w:pPr>
            <w:r>
              <w:t>≥95%</w:t>
            </w:r>
          </w:p>
        </w:tc>
        <w:tc>
          <w:tcPr>
            <w:tcW w:w="1843" w:type="dxa"/>
            <w:vAlign w:val="center"/>
          </w:tcPr>
          <w:p>
            <w:pPr>
              <w:pStyle w:val="16"/>
            </w:pPr>
            <w:r>
              <w:t>群众反映情况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资金使用率</w:t>
            </w:r>
          </w:p>
        </w:tc>
        <w:tc>
          <w:tcPr>
            <w:tcW w:w="2891" w:type="dxa"/>
            <w:vAlign w:val="center"/>
          </w:tcPr>
          <w:p>
            <w:pPr>
              <w:pStyle w:val="16"/>
            </w:pPr>
            <w:r>
              <w:t>使用的资金占全部资金的比例</w:t>
            </w:r>
          </w:p>
        </w:tc>
        <w:tc>
          <w:tcPr>
            <w:tcW w:w="1276" w:type="dxa"/>
            <w:vAlign w:val="center"/>
          </w:tcPr>
          <w:p>
            <w:pPr>
              <w:pStyle w:val="16"/>
            </w:pPr>
            <w:r>
              <w:t>≥95%</w:t>
            </w:r>
          </w:p>
        </w:tc>
        <w:tc>
          <w:tcPr>
            <w:tcW w:w="1843" w:type="dxa"/>
            <w:vAlign w:val="center"/>
          </w:tcPr>
          <w:p>
            <w:pPr>
              <w:pStyle w:val="16"/>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经济效益提升%</w:t>
            </w:r>
          </w:p>
        </w:tc>
        <w:tc>
          <w:tcPr>
            <w:tcW w:w="2891" w:type="dxa"/>
            <w:vAlign w:val="center"/>
          </w:tcPr>
          <w:p>
            <w:pPr>
              <w:pStyle w:val="16"/>
            </w:pPr>
            <w:r>
              <w:t>对我镇经济效益提升%</w:t>
            </w:r>
          </w:p>
        </w:tc>
        <w:tc>
          <w:tcPr>
            <w:tcW w:w="1276" w:type="dxa"/>
            <w:vAlign w:val="center"/>
          </w:tcPr>
          <w:p>
            <w:pPr>
              <w:pStyle w:val="16"/>
            </w:pPr>
            <w:r>
              <w:t>≥90%</w:t>
            </w:r>
          </w:p>
        </w:tc>
        <w:tc>
          <w:tcPr>
            <w:tcW w:w="1843" w:type="dxa"/>
            <w:vAlign w:val="center"/>
          </w:tcPr>
          <w:p>
            <w:pPr>
              <w:pStyle w:val="16"/>
            </w:pPr>
            <w:r>
              <w:t>经济效益提升情况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社会影响力</w:t>
            </w:r>
          </w:p>
          <w:p>
            <w:pPr>
              <w:pStyle w:val="16"/>
            </w:pPr>
          </w:p>
        </w:tc>
        <w:tc>
          <w:tcPr>
            <w:tcW w:w="2891" w:type="dxa"/>
            <w:vAlign w:val="center"/>
          </w:tcPr>
          <w:p>
            <w:pPr>
              <w:pStyle w:val="16"/>
            </w:pPr>
            <w:r>
              <w:t>在我镇产生的重要影响，得到广大受众的充分认可。</w:t>
            </w:r>
          </w:p>
          <w:p>
            <w:pPr>
              <w:pStyle w:val="16"/>
            </w:pPr>
          </w:p>
        </w:tc>
        <w:tc>
          <w:tcPr>
            <w:tcW w:w="1276" w:type="dxa"/>
            <w:vAlign w:val="center"/>
          </w:tcPr>
          <w:p>
            <w:pPr>
              <w:pStyle w:val="16"/>
            </w:pPr>
            <w:r>
              <w:t>≥90%</w:t>
            </w:r>
          </w:p>
        </w:tc>
        <w:tc>
          <w:tcPr>
            <w:tcW w:w="1843" w:type="dxa"/>
            <w:vAlign w:val="center"/>
          </w:tcPr>
          <w:p>
            <w:pPr>
              <w:pStyle w:val="16"/>
            </w:pPr>
            <w:r>
              <w:t>实际生活情况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生态环境质量改善</w:t>
            </w:r>
          </w:p>
        </w:tc>
        <w:tc>
          <w:tcPr>
            <w:tcW w:w="2891" w:type="dxa"/>
            <w:vAlign w:val="center"/>
          </w:tcPr>
          <w:p>
            <w:pPr>
              <w:pStyle w:val="16"/>
            </w:pPr>
            <w:r>
              <w:t>生态环境质量改善</w:t>
            </w:r>
          </w:p>
        </w:tc>
        <w:tc>
          <w:tcPr>
            <w:tcW w:w="1276" w:type="dxa"/>
            <w:vAlign w:val="center"/>
          </w:tcPr>
          <w:p>
            <w:pPr>
              <w:pStyle w:val="16"/>
            </w:pPr>
            <w:r>
              <w:t>≥90%</w:t>
            </w:r>
          </w:p>
        </w:tc>
        <w:tc>
          <w:tcPr>
            <w:tcW w:w="1843" w:type="dxa"/>
            <w:vAlign w:val="center"/>
          </w:tcPr>
          <w:p>
            <w:pPr>
              <w:pStyle w:val="16"/>
            </w:pPr>
            <w:r>
              <w:t>质量改善程度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可持续性</w:t>
            </w:r>
          </w:p>
        </w:tc>
        <w:tc>
          <w:tcPr>
            <w:tcW w:w="2891" w:type="dxa"/>
            <w:vAlign w:val="center"/>
          </w:tcPr>
          <w:p>
            <w:pPr>
              <w:pStyle w:val="16"/>
            </w:pPr>
            <w:r>
              <w:t>影响群众生活可持续性</w:t>
            </w:r>
          </w:p>
        </w:tc>
        <w:tc>
          <w:tcPr>
            <w:tcW w:w="1276" w:type="dxa"/>
            <w:vAlign w:val="center"/>
          </w:tcPr>
          <w:p>
            <w:pPr>
              <w:pStyle w:val="16"/>
            </w:pPr>
            <w:r>
              <w:t>≥90%</w:t>
            </w:r>
          </w:p>
        </w:tc>
        <w:tc>
          <w:tcPr>
            <w:tcW w:w="1843" w:type="dxa"/>
            <w:vAlign w:val="center"/>
          </w:tcPr>
          <w:p>
            <w:pPr>
              <w:pStyle w:val="16"/>
            </w:pPr>
            <w:r>
              <w:t>对项目的可持续调查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2"/>
      <w:r>
        <w:rPr>
          <w:rFonts w:ascii="方正仿宋_GBK" w:hAnsi="方正仿宋_GBK" w:eastAsia="方正仿宋_GBK" w:cs="方正仿宋_GBK"/>
          <w:color w:val="000000"/>
          <w:sz w:val="28"/>
        </w:rPr>
        <w:t>9.农村人居环境整治费用绩效目标表</w:t>
      </w:r>
      <w:bookmarkEnd w:id="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984001阜平县龙泉关镇人民政府办公室本级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13062423P00702010001F</w:t>
            </w:r>
          </w:p>
        </w:tc>
        <w:tc>
          <w:tcPr>
            <w:tcW w:w="1587" w:type="dxa"/>
            <w:vAlign w:val="center"/>
          </w:tcPr>
          <w:p>
            <w:pPr>
              <w:pStyle w:val="14"/>
            </w:pPr>
            <w:r>
              <w:t>项目名称</w:t>
            </w:r>
          </w:p>
        </w:tc>
        <w:tc>
          <w:tcPr>
            <w:tcW w:w="4422" w:type="dxa"/>
            <w:gridSpan w:val="3"/>
            <w:vAlign w:val="center"/>
          </w:tcPr>
          <w:p>
            <w:pPr>
              <w:pStyle w:val="16"/>
            </w:pPr>
            <w:r>
              <w:t>农村人居环境整治费用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20.00</w:t>
            </w:r>
          </w:p>
        </w:tc>
        <w:tc>
          <w:tcPr>
            <w:tcW w:w="1587" w:type="dxa"/>
            <w:vAlign w:val="center"/>
          </w:tcPr>
          <w:p>
            <w:pPr>
              <w:pStyle w:val="14"/>
            </w:pPr>
            <w:r>
              <w:t>其中：财政    资金</w:t>
            </w:r>
          </w:p>
        </w:tc>
        <w:tc>
          <w:tcPr>
            <w:tcW w:w="1304" w:type="dxa"/>
            <w:vAlign w:val="center"/>
          </w:tcPr>
          <w:p>
            <w:pPr>
              <w:pStyle w:val="16"/>
            </w:pPr>
            <w:r>
              <w:t>20.00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通过农村人居环境整治，改善人们生活质量。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20.00</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1.通过农村人居环境整治，改善人们生活质量。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资金发放到位率</w:t>
            </w:r>
          </w:p>
        </w:tc>
        <w:tc>
          <w:tcPr>
            <w:tcW w:w="2891" w:type="dxa"/>
            <w:vAlign w:val="center"/>
          </w:tcPr>
          <w:p>
            <w:pPr>
              <w:pStyle w:val="16"/>
            </w:pPr>
            <w:r>
              <w:t>资金是否全部发放</w:t>
            </w:r>
          </w:p>
        </w:tc>
        <w:tc>
          <w:tcPr>
            <w:tcW w:w="1276" w:type="dxa"/>
            <w:vAlign w:val="center"/>
          </w:tcPr>
          <w:p>
            <w:pPr>
              <w:pStyle w:val="16"/>
            </w:pPr>
            <w:r>
              <w:t>≥95%</w:t>
            </w:r>
          </w:p>
        </w:tc>
        <w:tc>
          <w:tcPr>
            <w:tcW w:w="1843" w:type="dxa"/>
            <w:vAlign w:val="center"/>
          </w:tcPr>
          <w:p>
            <w:pPr>
              <w:pStyle w:val="16"/>
            </w:pPr>
            <w:r>
              <w:t>实际数据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资金支付合规率（%）</w:t>
            </w:r>
          </w:p>
        </w:tc>
        <w:tc>
          <w:tcPr>
            <w:tcW w:w="2891" w:type="dxa"/>
            <w:vAlign w:val="center"/>
          </w:tcPr>
          <w:p>
            <w:pPr>
              <w:pStyle w:val="16"/>
            </w:pPr>
            <w:r>
              <w:t>资金支付支付是否符合规定</w:t>
            </w:r>
          </w:p>
        </w:tc>
        <w:tc>
          <w:tcPr>
            <w:tcW w:w="1276" w:type="dxa"/>
            <w:vAlign w:val="center"/>
          </w:tcPr>
          <w:p>
            <w:pPr>
              <w:pStyle w:val="16"/>
            </w:pPr>
            <w:r>
              <w:t>≥95%</w:t>
            </w:r>
          </w:p>
        </w:tc>
        <w:tc>
          <w:tcPr>
            <w:tcW w:w="1843" w:type="dxa"/>
            <w:vAlign w:val="center"/>
          </w:tcPr>
          <w:p>
            <w:pPr>
              <w:pStyle w:val="16"/>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及时性</w:t>
            </w:r>
          </w:p>
        </w:tc>
        <w:tc>
          <w:tcPr>
            <w:tcW w:w="2891" w:type="dxa"/>
            <w:vAlign w:val="center"/>
          </w:tcPr>
          <w:p>
            <w:pPr>
              <w:pStyle w:val="16"/>
            </w:pPr>
            <w:r>
              <w:t>是否及时完成工作</w:t>
            </w:r>
          </w:p>
        </w:tc>
        <w:tc>
          <w:tcPr>
            <w:tcW w:w="1276" w:type="dxa"/>
            <w:vAlign w:val="center"/>
          </w:tcPr>
          <w:p>
            <w:pPr>
              <w:pStyle w:val="16"/>
            </w:pPr>
            <w:r>
              <w:t>≥95%</w:t>
            </w:r>
          </w:p>
        </w:tc>
        <w:tc>
          <w:tcPr>
            <w:tcW w:w="1843" w:type="dxa"/>
            <w:vAlign w:val="center"/>
          </w:tcPr>
          <w:p>
            <w:pPr>
              <w:pStyle w:val="16"/>
            </w:pPr>
            <w:r>
              <w:t>群众反映情况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资金使用率</w:t>
            </w:r>
          </w:p>
        </w:tc>
        <w:tc>
          <w:tcPr>
            <w:tcW w:w="2891" w:type="dxa"/>
            <w:vAlign w:val="center"/>
          </w:tcPr>
          <w:p>
            <w:pPr>
              <w:pStyle w:val="16"/>
            </w:pPr>
            <w:r>
              <w:t>使用的资金占全部资金的比例</w:t>
            </w:r>
          </w:p>
        </w:tc>
        <w:tc>
          <w:tcPr>
            <w:tcW w:w="1276" w:type="dxa"/>
            <w:vAlign w:val="center"/>
          </w:tcPr>
          <w:p>
            <w:pPr>
              <w:pStyle w:val="16"/>
            </w:pPr>
            <w:r>
              <w:t>≥95%</w:t>
            </w:r>
          </w:p>
        </w:tc>
        <w:tc>
          <w:tcPr>
            <w:tcW w:w="1843" w:type="dxa"/>
            <w:vAlign w:val="center"/>
          </w:tcPr>
          <w:p>
            <w:pPr>
              <w:pStyle w:val="16"/>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改善居住环境</w:t>
            </w:r>
          </w:p>
        </w:tc>
        <w:tc>
          <w:tcPr>
            <w:tcW w:w="2891" w:type="dxa"/>
            <w:vAlign w:val="center"/>
          </w:tcPr>
          <w:p>
            <w:pPr>
              <w:pStyle w:val="16"/>
            </w:pPr>
            <w:r>
              <w:t>改善居住环境程度</w:t>
            </w:r>
          </w:p>
        </w:tc>
        <w:tc>
          <w:tcPr>
            <w:tcW w:w="1276" w:type="dxa"/>
            <w:vAlign w:val="center"/>
          </w:tcPr>
          <w:p>
            <w:pPr>
              <w:pStyle w:val="16"/>
            </w:pPr>
            <w:r>
              <w:t>≥90%</w:t>
            </w:r>
          </w:p>
        </w:tc>
        <w:tc>
          <w:tcPr>
            <w:tcW w:w="1843" w:type="dxa"/>
            <w:vAlign w:val="center"/>
          </w:tcPr>
          <w:p>
            <w:pPr>
              <w:pStyle w:val="16"/>
            </w:pPr>
            <w:r>
              <w:t>实际改善情况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经济效益指标</w:t>
            </w:r>
          </w:p>
        </w:tc>
        <w:tc>
          <w:tcPr>
            <w:tcW w:w="2891" w:type="dxa"/>
            <w:vAlign w:val="center"/>
          </w:tcPr>
          <w:p>
            <w:pPr>
              <w:pStyle w:val="16"/>
            </w:pPr>
            <w:r>
              <w:t>是否带动经济效益增长</w:t>
            </w:r>
          </w:p>
        </w:tc>
        <w:tc>
          <w:tcPr>
            <w:tcW w:w="1276" w:type="dxa"/>
            <w:vAlign w:val="center"/>
          </w:tcPr>
          <w:p>
            <w:pPr>
              <w:pStyle w:val="16"/>
            </w:pPr>
            <w:r>
              <w:t>≥94%</w:t>
            </w:r>
          </w:p>
        </w:tc>
        <w:tc>
          <w:tcPr>
            <w:tcW w:w="1843" w:type="dxa"/>
            <w:vAlign w:val="center"/>
          </w:tcPr>
          <w:p>
            <w:pPr>
              <w:pStyle w:val="16"/>
            </w:pPr>
            <w:r>
              <w:t>实际生活情况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提升生活质量程度</w:t>
            </w:r>
          </w:p>
        </w:tc>
        <w:tc>
          <w:tcPr>
            <w:tcW w:w="2891" w:type="dxa"/>
            <w:vAlign w:val="center"/>
          </w:tcPr>
          <w:p>
            <w:pPr>
              <w:pStyle w:val="16"/>
            </w:pPr>
            <w:r>
              <w:t>提升生活质量程度</w:t>
            </w:r>
          </w:p>
        </w:tc>
        <w:tc>
          <w:tcPr>
            <w:tcW w:w="1276" w:type="dxa"/>
            <w:vAlign w:val="center"/>
          </w:tcPr>
          <w:p>
            <w:pPr>
              <w:pStyle w:val="16"/>
            </w:pPr>
            <w:r>
              <w:t>≥96%</w:t>
            </w:r>
          </w:p>
        </w:tc>
        <w:tc>
          <w:tcPr>
            <w:tcW w:w="1843" w:type="dxa"/>
            <w:vAlign w:val="center"/>
          </w:tcPr>
          <w:p>
            <w:pPr>
              <w:pStyle w:val="16"/>
            </w:pPr>
            <w:r>
              <w:t>质量改善程度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改善生态环境质量</w:t>
            </w:r>
          </w:p>
        </w:tc>
        <w:tc>
          <w:tcPr>
            <w:tcW w:w="2891" w:type="dxa"/>
            <w:vAlign w:val="center"/>
          </w:tcPr>
          <w:p>
            <w:pPr>
              <w:pStyle w:val="16"/>
            </w:pPr>
            <w:r>
              <w:t>改善生态环境质量</w:t>
            </w:r>
          </w:p>
        </w:tc>
        <w:tc>
          <w:tcPr>
            <w:tcW w:w="1276" w:type="dxa"/>
            <w:vAlign w:val="center"/>
          </w:tcPr>
          <w:p>
            <w:pPr>
              <w:pStyle w:val="16"/>
            </w:pPr>
            <w:r>
              <w:t>≥98%</w:t>
            </w:r>
          </w:p>
        </w:tc>
        <w:tc>
          <w:tcPr>
            <w:tcW w:w="1843" w:type="dxa"/>
            <w:vAlign w:val="center"/>
          </w:tcPr>
          <w:p>
            <w:pPr>
              <w:pStyle w:val="16"/>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≥96%</w:t>
            </w:r>
          </w:p>
        </w:tc>
        <w:tc>
          <w:tcPr>
            <w:tcW w:w="1843" w:type="dxa"/>
            <w:vAlign w:val="center"/>
          </w:tcPr>
          <w:p>
            <w:pPr>
              <w:pStyle w:val="16"/>
            </w:pPr>
            <w:r>
              <w:t>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3"/>
      <w:r>
        <w:rPr>
          <w:rFonts w:ascii="方正仿宋_GBK" w:hAnsi="方正仿宋_GBK" w:eastAsia="方正仿宋_GBK" w:cs="方正仿宋_GBK"/>
          <w:color w:val="000000"/>
          <w:sz w:val="28"/>
        </w:rPr>
        <w:t>10.维稳经费绩效目标表</w:t>
      </w:r>
      <w:bookmarkEnd w:id="1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984001阜平县龙泉关镇人民政府办公室本级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13062423P007067100014</w:t>
            </w:r>
          </w:p>
        </w:tc>
        <w:tc>
          <w:tcPr>
            <w:tcW w:w="1587" w:type="dxa"/>
            <w:vAlign w:val="center"/>
          </w:tcPr>
          <w:p>
            <w:pPr>
              <w:pStyle w:val="14"/>
            </w:pPr>
            <w:r>
              <w:t>项目名称</w:t>
            </w:r>
          </w:p>
        </w:tc>
        <w:tc>
          <w:tcPr>
            <w:tcW w:w="4422" w:type="dxa"/>
            <w:gridSpan w:val="3"/>
            <w:vAlign w:val="center"/>
          </w:tcPr>
          <w:p>
            <w:pPr>
              <w:pStyle w:val="16"/>
            </w:pPr>
            <w:r>
              <w:t>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10.00</w:t>
            </w:r>
          </w:p>
        </w:tc>
        <w:tc>
          <w:tcPr>
            <w:tcW w:w="1587" w:type="dxa"/>
            <w:vAlign w:val="center"/>
          </w:tcPr>
          <w:p>
            <w:pPr>
              <w:pStyle w:val="14"/>
            </w:pPr>
            <w:r>
              <w:t>其中：财政    资金</w:t>
            </w:r>
          </w:p>
        </w:tc>
        <w:tc>
          <w:tcPr>
            <w:tcW w:w="1304" w:type="dxa"/>
            <w:vAlign w:val="center"/>
          </w:tcPr>
          <w:p>
            <w:pPr>
              <w:pStyle w:val="16"/>
            </w:pPr>
            <w:r>
              <w:t>10.00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为解决信访问题，维护社会稳定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3.00</w:t>
            </w:r>
          </w:p>
        </w:tc>
        <w:tc>
          <w:tcPr>
            <w:tcW w:w="1304" w:type="dxa"/>
            <w:vAlign w:val="center"/>
          </w:tcPr>
          <w:p>
            <w:pPr>
              <w:pStyle w:val="17"/>
            </w:pPr>
            <w:r>
              <w:t>6.00</w:t>
            </w:r>
          </w:p>
        </w:tc>
        <w:tc>
          <w:tcPr>
            <w:tcW w:w="3118" w:type="dxa"/>
            <w:gridSpan w:val="2"/>
            <w:vAlign w:val="center"/>
          </w:tcPr>
          <w:p>
            <w:pPr>
              <w:pStyle w:val="17"/>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1.目标内容1为解决信访问题，维护社会稳定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开展信访维稳保障工作座谈次数</w:t>
            </w:r>
          </w:p>
        </w:tc>
        <w:tc>
          <w:tcPr>
            <w:tcW w:w="2891" w:type="dxa"/>
            <w:vAlign w:val="center"/>
          </w:tcPr>
          <w:p>
            <w:pPr>
              <w:pStyle w:val="16"/>
            </w:pPr>
            <w:r>
              <w:t>开展信访维稳保障工作座谈次数</w:t>
            </w:r>
          </w:p>
        </w:tc>
        <w:tc>
          <w:tcPr>
            <w:tcW w:w="1276" w:type="dxa"/>
            <w:vAlign w:val="center"/>
          </w:tcPr>
          <w:p>
            <w:pPr>
              <w:pStyle w:val="16"/>
            </w:pPr>
            <w:r>
              <w:t>≥10次</w:t>
            </w:r>
          </w:p>
        </w:tc>
        <w:tc>
          <w:tcPr>
            <w:tcW w:w="1843" w:type="dxa"/>
            <w:vAlign w:val="center"/>
          </w:tcPr>
          <w:p>
            <w:pPr>
              <w:pStyle w:val="16"/>
            </w:pPr>
            <w:r>
              <w:t>开展信访维稳保障工作座谈次数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维稳控制目标是否实现</w:t>
            </w:r>
          </w:p>
        </w:tc>
        <w:tc>
          <w:tcPr>
            <w:tcW w:w="2891" w:type="dxa"/>
            <w:vAlign w:val="center"/>
          </w:tcPr>
          <w:p>
            <w:pPr>
              <w:pStyle w:val="16"/>
            </w:pPr>
            <w:r>
              <w:t>维稳控制目标是否实现</w:t>
            </w:r>
          </w:p>
        </w:tc>
        <w:tc>
          <w:tcPr>
            <w:tcW w:w="1276" w:type="dxa"/>
            <w:vAlign w:val="center"/>
          </w:tcPr>
          <w:p>
            <w:pPr>
              <w:pStyle w:val="16"/>
            </w:pPr>
            <w:r>
              <w:t>≥95%</w:t>
            </w:r>
          </w:p>
        </w:tc>
        <w:tc>
          <w:tcPr>
            <w:tcW w:w="1843" w:type="dxa"/>
            <w:vAlign w:val="center"/>
          </w:tcPr>
          <w:p>
            <w:pPr>
              <w:pStyle w:val="16"/>
            </w:pPr>
            <w:r>
              <w:t>维稳控制目标是否实现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保持社会治安稳定</w:t>
            </w:r>
          </w:p>
        </w:tc>
        <w:tc>
          <w:tcPr>
            <w:tcW w:w="2891" w:type="dxa"/>
            <w:vAlign w:val="center"/>
          </w:tcPr>
          <w:p>
            <w:pPr>
              <w:pStyle w:val="16"/>
            </w:pPr>
            <w:r>
              <w:t>保持社会治安稳定</w:t>
            </w:r>
          </w:p>
        </w:tc>
        <w:tc>
          <w:tcPr>
            <w:tcW w:w="1276" w:type="dxa"/>
            <w:vAlign w:val="center"/>
          </w:tcPr>
          <w:p>
            <w:pPr>
              <w:pStyle w:val="16"/>
            </w:pPr>
            <w:r>
              <w:t>≥92%</w:t>
            </w:r>
          </w:p>
        </w:tc>
        <w:tc>
          <w:tcPr>
            <w:tcW w:w="1843" w:type="dxa"/>
            <w:vAlign w:val="center"/>
          </w:tcPr>
          <w:p>
            <w:pPr>
              <w:pStyle w:val="16"/>
            </w:pPr>
            <w:r>
              <w:t>保持社会治安稳定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信访维稳工作开展所需的成本情况</w:t>
            </w:r>
          </w:p>
        </w:tc>
        <w:tc>
          <w:tcPr>
            <w:tcW w:w="2891" w:type="dxa"/>
            <w:vAlign w:val="center"/>
          </w:tcPr>
          <w:p>
            <w:pPr>
              <w:pStyle w:val="16"/>
            </w:pPr>
            <w:r>
              <w:t>信访维稳工作开展所需的成本情况</w:t>
            </w:r>
          </w:p>
        </w:tc>
        <w:tc>
          <w:tcPr>
            <w:tcW w:w="1276" w:type="dxa"/>
            <w:vAlign w:val="center"/>
          </w:tcPr>
          <w:p>
            <w:pPr>
              <w:pStyle w:val="16"/>
            </w:pPr>
            <w:r>
              <w:t>≥92%</w:t>
            </w:r>
          </w:p>
        </w:tc>
        <w:tc>
          <w:tcPr>
            <w:tcW w:w="1843" w:type="dxa"/>
            <w:vAlign w:val="center"/>
          </w:tcPr>
          <w:p>
            <w:pPr>
              <w:pStyle w:val="16"/>
            </w:pPr>
            <w:r>
              <w:t>信访维稳工作开展所需的成本情况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村民生活水平保持稳定</w:t>
            </w:r>
          </w:p>
        </w:tc>
        <w:tc>
          <w:tcPr>
            <w:tcW w:w="2891" w:type="dxa"/>
            <w:vAlign w:val="center"/>
          </w:tcPr>
          <w:p>
            <w:pPr>
              <w:pStyle w:val="16"/>
            </w:pPr>
            <w:r>
              <w:t>村民生活水平保持稳定</w:t>
            </w:r>
          </w:p>
        </w:tc>
        <w:tc>
          <w:tcPr>
            <w:tcW w:w="1276" w:type="dxa"/>
            <w:vAlign w:val="center"/>
          </w:tcPr>
          <w:p>
            <w:pPr>
              <w:pStyle w:val="16"/>
            </w:pPr>
            <w:r>
              <w:t>≥95%</w:t>
            </w:r>
          </w:p>
        </w:tc>
        <w:tc>
          <w:tcPr>
            <w:tcW w:w="1843" w:type="dxa"/>
            <w:vAlign w:val="center"/>
          </w:tcPr>
          <w:p>
            <w:pPr>
              <w:pStyle w:val="16"/>
            </w:pPr>
            <w:r>
              <w:t>村民生活水平保持稳定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社会稳定水平</w:t>
            </w:r>
          </w:p>
        </w:tc>
        <w:tc>
          <w:tcPr>
            <w:tcW w:w="2891" w:type="dxa"/>
            <w:vAlign w:val="center"/>
          </w:tcPr>
          <w:p>
            <w:pPr>
              <w:pStyle w:val="16"/>
            </w:pPr>
            <w:r>
              <w:t>社会稳定水平</w:t>
            </w:r>
          </w:p>
        </w:tc>
        <w:tc>
          <w:tcPr>
            <w:tcW w:w="1276" w:type="dxa"/>
            <w:vAlign w:val="center"/>
          </w:tcPr>
          <w:p>
            <w:pPr>
              <w:pStyle w:val="16"/>
            </w:pPr>
            <w:r>
              <w:t>≥93%</w:t>
            </w:r>
          </w:p>
        </w:tc>
        <w:tc>
          <w:tcPr>
            <w:tcW w:w="1843" w:type="dxa"/>
            <w:vAlign w:val="center"/>
          </w:tcPr>
          <w:p>
            <w:pPr>
              <w:pStyle w:val="16"/>
            </w:pPr>
            <w:r>
              <w:t>社会稳定水平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信访维稳工作对生态效益提升比值</w:t>
            </w:r>
          </w:p>
        </w:tc>
        <w:tc>
          <w:tcPr>
            <w:tcW w:w="2891" w:type="dxa"/>
            <w:vAlign w:val="center"/>
          </w:tcPr>
          <w:p>
            <w:pPr>
              <w:pStyle w:val="16"/>
            </w:pPr>
            <w:r>
              <w:t>信访维稳工作对生态效益提升比值</w:t>
            </w:r>
          </w:p>
        </w:tc>
        <w:tc>
          <w:tcPr>
            <w:tcW w:w="1276" w:type="dxa"/>
            <w:vAlign w:val="center"/>
          </w:tcPr>
          <w:p>
            <w:pPr>
              <w:pStyle w:val="16"/>
            </w:pPr>
            <w:r>
              <w:t>≥93%</w:t>
            </w:r>
          </w:p>
        </w:tc>
        <w:tc>
          <w:tcPr>
            <w:tcW w:w="1843" w:type="dxa"/>
            <w:vAlign w:val="center"/>
          </w:tcPr>
          <w:p>
            <w:pPr>
              <w:pStyle w:val="16"/>
            </w:pPr>
            <w:r>
              <w:t>信访维稳工作对生态效益提升比值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维护社会稳定</w:t>
            </w:r>
          </w:p>
        </w:tc>
        <w:tc>
          <w:tcPr>
            <w:tcW w:w="2891" w:type="dxa"/>
            <w:vAlign w:val="center"/>
          </w:tcPr>
          <w:p>
            <w:pPr>
              <w:pStyle w:val="16"/>
            </w:pPr>
            <w:r>
              <w:t>维护社会稳定</w:t>
            </w:r>
          </w:p>
        </w:tc>
        <w:tc>
          <w:tcPr>
            <w:tcW w:w="1276" w:type="dxa"/>
            <w:vAlign w:val="center"/>
          </w:tcPr>
          <w:p>
            <w:pPr>
              <w:pStyle w:val="16"/>
            </w:pPr>
            <w:r>
              <w:t>≥95%</w:t>
            </w:r>
          </w:p>
        </w:tc>
        <w:tc>
          <w:tcPr>
            <w:tcW w:w="1843" w:type="dxa"/>
            <w:vAlign w:val="center"/>
          </w:tcPr>
          <w:p>
            <w:pPr>
              <w:pStyle w:val="16"/>
            </w:pPr>
            <w:r>
              <w:t>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村民满意度</w:t>
            </w:r>
          </w:p>
        </w:tc>
        <w:tc>
          <w:tcPr>
            <w:tcW w:w="2891" w:type="dxa"/>
            <w:vAlign w:val="center"/>
          </w:tcPr>
          <w:p>
            <w:pPr>
              <w:pStyle w:val="16"/>
            </w:pPr>
            <w:r>
              <w:t>村民满意度</w:t>
            </w:r>
          </w:p>
        </w:tc>
        <w:tc>
          <w:tcPr>
            <w:tcW w:w="1276" w:type="dxa"/>
            <w:vAlign w:val="center"/>
          </w:tcPr>
          <w:p>
            <w:pPr>
              <w:pStyle w:val="16"/>
            </w:pPr>
            <w:r>
              <w:t>≥95%</w:t>
            </w:r>
          </w:p>
        </w:tc>
        <w:tc>
          <w:tcPr>
            <w:tcW w:w="1843" w:type="dxa"/>
            <w:vAlign w:val="center"/>
          </w:tcPr>
          <w:p>
            <w:pPr>
              <w:pStyle w:val="16"/>
            </w:pPr>
            <w:r>
              <w:t>村民满意度</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4"/>
      <w:r>
        <w:rPr>
          <w:rFonts w:ascii="方正仿宋_GBK" w:hAnsi="方正仿宋_GBK" w:eastAsia="方正仿宋_GBK" w:cs="方正仿宋_GBK"/>
          <w:color w:val="000000"/>
          <w:sz w:val="28"/>
        </w:rPr>
        <w:t>11.养殖场补偿资金绩效目标表</w:t>
      </w:r>
      <w:bookmarkEnd w:id="1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984001阜平县龙泉关镇人民政府办公室本级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13062423P007017100010</w:t>
            </w:r>
          </w:p>
        </w:tc>
        <w:tc>
          <w:tcPr>
            <w:tcW w:w="1587" w:type="dxa"/>
            <w:vAlign w:val="center"/>
          </w:tcPr>
          <w:p>
            <w:pPr>
              <w:pStyle w:val="14"/>
            </w:pPr>
            <w:r>
              <w:t>项目名称</w:t>
            </w:r>
          </w:p>
        </w:tc>
        <w:tc>
          <w:tcPr>
            <w:tcW w:w="4422" w:type="dxa"/>
            <w:gridSpan w:val="3"/>
            <w:vAlign w:val="center"/>
          </w:tcPr>
          <w:p>
            <w:pPr>
              <w:pStyle w:val="16"/>
            </w:pPr>
            <w:r>
              <w:t>养殖场补偿资金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99.20</w:t>
            </w:r>
          </w:p>
        </w:tc>
        <w:tc>
          <w:tcPr>
            <w:tcW w:w="1587" w:type="dxa"/>
            <w:vAlign w:val="center"/>
          </w:tcPr>
          <w:p>
            <w:pPr>
              <w:pStyle w:val="14"/>
            </w:pPr>
            <w:r>
              <w:t>其中：财政    资金</w:t>
            </w:r>
          </w:p>
        </w:tc>
        <w:tc>
          <w:tcPr>
            <w:tcW w:w="1304" w:type="dxa"/>
            <w:vAlign w:val="center"/>
          </w:tcPr>
          <w:p>
            <w:pPr>
              <w:pStyle w:val="16"/>
            </w:pPr>
            <w:r>
              <w:t>99.20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为切实保障养殖户的权益，进一步消除信访隐患。</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99.20</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1.为切实保障养殖户的权益，进一步消除信访隐患。</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资金发放到位率</w:t>
            </w:r>
          </w:p>
        </w:tc>
        <w:tc>
          <w:tcPr>
            <w:tcW w:w="2891" w:type="dxa"/>
            <w:vAlign w:val="center"/>
          </w:tcPr>
          <w:p>
            <w:pPr>
              <w:pStyle w:val="16"/>
            </w:pPr>
            <w:r>
              <w:t>资金是否全部发放</w:t>
            </w:r>
          </w:p>
        </w:tc>
        <w:tc>
          <w:tcPr>
            <w:tcW w:w="1276" w:type="dxa"/>
            <w:vAlign w:val="center"/>
          </w:tcPr>
          <w:p>
            <w:pPr>
              <w:pStyle w:val="16"/>
            </w:pPr>
            <w:r>
              <w:t>≥95%</w:t>
            </w:r>
          </w:p>
        </w:tc>
        <w:tc>
          <w:tcPr>
            <w:tcW w:w="1843" w:type="dxa"/>
            <w:vAlign w:val="center"/>
          </w:tcPr>
          <w:p>
            <w:pPr>
              <w:pStyle w:val="16"/>
            </w:pPr>
            <w:r>
              <w:t>实际数据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资金支付合规率（%）</w:t>
            </w:r>
          </w:p>
        </w:tc>
        <w:tc>
          <w:tcPr>
            <w:tcW w:w="2891" w:type="dxa"/>
            <w:vAlign w:val="center"/>
          </w:tcPr>
          <w:p>
            <w:pPr>
              <w:pStyle w:val="16"/>
            </w:pPr>
            <w:r>
              <w:t>资金支付支付是否符合规定</w:t>
            </w:r>
          </w:p>
        </w:tc>
        <w:tc>
          <w:tcPr>
            <w:tcW w:w="1276" w:type="dxa"/>
            <w:vAlign w:val="center"/>
          </w:tcPr>
          <w:p>
            <w:pPr>
              <w:pStyle w:val="16"/>
            </w:pPr>
            <w:r>
              <w:t>≥95%</w:t>
            </w:r>
          </w:p>
        </w:tc>
        <w:tc>
          <w:tcPr>
            <w:tcW w:w="1843" w:type="dxa"/>
            <w:vAlign w:val="center"/>
          </w:tcPr>
          <w:p>
            <w:pPr>
              <w:pStyle w:val="16"/>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及时性</w:t>
            </w:r>
          </w:p>
        </w:tc>
        <w:tc>
          <w:tcPr>
            <w:tcW w:w="2891" w:type="dxa"/>
            <w:vAlign w:val="center"/>
          </w:tcPr>
          <w:p>
            <w:pPr>
              <w:pStyle w:val="16"/>
            </w:pPr>
            <w:r>
              <w:t>是否及时完成工作</w:t>
            </w:r>
          </w:p>
        </w:tc>
        <w:tc>
          <w:tcPr>
            <w:tcW w:w="1276" w:type="dxa"/>
            <w:vAlign w:val="center"/>
          </w:tcPr>
          <w:p>
            <w:pPr>
              <w:pStyle w:val="16"/>
            </w:pPr>
            <w:r>
              <w:t>≥95%</w:t>
            </w:r>
          </w:p>
        </w:tc>
        <w:tc>
          <w:tcPr>
            <w:tcW w:w="1843" w:type="dxa"/>
            <w:vAlign w:val="center"/>
          </w:tcPr>
          <w:p>
            <w:pPr>
              <w:pStyle w:val="16"/>
            </w:pPr>
            <w:r>
              <w:t>群众反映情况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资金使用率</w:t>
            </w:r>
          </w:p>
        </w:tc>
        <w:tc>
          <w:tcPr>
            <w:tcW w:w="2891" w:type="dxa"/>
            <w:vAlign w:val="center"/>
          </w:tcPr>
          <w:p>
            <w:pPr>
              <w:pStyle w:val="16"/>
            </w:pPr>
            <w:r>
              <w:t>使用的资金占全部资金的比例</w:t>
            </w:r>
          </w:p>
        </w:tc>
        <w:tc>
          <w:tcPr>
            <w:tcW w:w="1276" w:type="dxa"/>
            <w:vAlign w:val="center"/>
          </w:tcPr>
          <w:p>
            <w:pPr>
              <w:pStyle w:val="16"/>
            </w:pPr>
            <w:r>
              <w:t>≥95%</w:t>
            </w:r>
          </w:p>
        </w:tc>
        <w:tc>
          <w:tcPr>
            <w:tcW w:w="1843" w:type="dxa"/>
            <w:vAlign w:val="center"/>
          </w:tcPr>
          <w:p>
            <w:pPr>
              <w:pStyle w:val="16"/>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改善居住环境</w:t>
            </w:r>
          </w:p>
        </w:tc>
        <w:tc>
          <w:tcPr>
            <w:tcW w:w="2891" w:type="dxa"/>
            <w:vAlign w:val="center"/>
          </w:tcPr>
          <w:p>
            <w:pPr>
              <w:pStyle w:val="16"/>
            </w:pPr>
            <w:r>
              <w:t>改善居住环境程度</w:t>
            </w:r>
          </w:p>
        </w:tc>
        <w:tc>
          <w:tcPr>
            <w:tcW w:w="1276" w:type="dxa"/>
            <w:vAlign w:val="center"/>
          </w:tcPr>
          <w:p>
            <w:pPr>
              <w:pStyle w:val="16"/>
            </w:pPr>
            <w:r>
              <w:t>≥90%</w:t>
            </w:r>
          </w:p>
        </w:tc>
        <w:tc>
          <w:tcPr>
            <w:tcW w:w="1843" w:type="dxa"/>
            <w:vAlign w:val="center"/>
          </w:tcPr>
          <w:p>
            <w:pPr>
              <w:pStyle w:val="16"/>
            </w:pPr>
            <w:r>
              <w:t>实际改善情况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经济效益指标</w:t>
            </w:r>
          </w:p>
        </w:tc>
        <w:tc>
          <w:tcPr>
            <w:tcW w:w="2891" w:type="dxa"/>
            <w:vAlign w:val="center"/>
          </w:tcPr>
          <w:p>
            <w:pPr>
              <w:pStyle w:val="16"/>
            </w:pPr>
            <w:r>
              <w:t>是否带动经济效益增长</w:t>
            </w:r>
          </w:p>
        </w:tc>
        <w:tc>
          <w:tcPr>
            <w:tcW w:w="1276" w:type="dxa"/>
            <w:vAlign w:val="center"/>
          </w:tcPr>
          <w:p>
            <w:pPr>
              <w:pStyle w:val="16"/>
            </w:pPr>
            <w:r>
              <w:t>≥90%</w:t>
            </w:r>
          </w:p>
        </w:tc>
        <w:tc>
          <w:tcPr>
            <w:tcW w:w="1843" w:type="dxa"/>
            <w:vAlign w:val="center"/>
          </w:tcPr>
          <w:p>
            <w:pPr>
              <w:pStyle w:val="16"/>
            </w:pPr>
            <w:r>
              <w:t>生源情况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提升生活质量程度</w:t>
            </w:r>
          </w:p>
        </w:tc>
        <w:tc>
          <w:tcPr>
            <w:tcW w:w="2891" w:type="dxa"/>
            <w:vAlign w:val="center"/>
          </w:tcPr>
          <w:p>
            <w:pPr>
              <w:pStyle w:val="16"/>
            </w:pPr>
            <w:r>
              <w:t>提升生活质量程度</w:t>
            </w:r>
          </w:p>
        </w:tc>
        <w:tc>
          <w:tcPr>
            <w:tcW w:w="1276" w:type="dxa"/>
            <w:vAlign w:val="center"/>
          </w:tcPr>
          <w:p>
            <w:pPr>
              <w:pStyle w:val="16"/>
            </w:pPr>
            <w:r>
              <w:t>≥90%</w:t>
            </w:r>
          </w:p>
        </w:tc>
        <w:tc>
          <w:tcPr>
            <w:tcW w:w="1843" w:type="dxa"/>
            <w:vAlign w:val="center"/>
          </w:tcPr>
          <w:p>
            <w:pPr>
              <w:pStyle w:val="16"/>
            </w:pPr>
            <w:r>
              <w:t>质量改善程度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改善生态环境质量</w:t>
            </w:r>
          </w:p>
        </w:tc>
        <w:tc>
          <w:tcPr>
            <w:tcW w:w="2891" w:type="dxa"/>
            <w:vAlign w:val="center"/>
          </w:tcPr>
          <w:p>
            <w:pPr>
              <w:pStyle w:val="16"/>
            </w:pPr>
            <w:r>
              <w:t>改善生态环境质量</w:t>
            </w:r>
          </w:p>
        </w:tc>
        <w:tc>
          <w:tcPr>
            <w:tcW w:w="1276" w:type="dxa"/>
            <w:vAlign w:val="center"/>
          </w:tcPr>
          <w:p>
            <w:pPr>
              <w:pStyle w:val="16"/>
            </w:pPr>
            <w:r>
              <w:t>≥90%</w:t>
            </w:r>
          </w:p>
        </w:tc>
        <w:tc>
          <w:tcPr>
            <w:tcW w:w="1843" w:type="dxa"/>
            <w:vAlign w:val="center"/>
          </w:tcPr>
          <w:p>
            <w:pPr>
              <w:pStyle w:val="16"/>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满意度</w:t>
            </w:r>
          </w:p>
        </w:tc>
      </w:tr>
    </w:tbl>
    <w:p>
      <w:pPr>
        <w:spacing w:before="10" w:after="1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六、政府采购预算情况</w:t>
      </w:r>
    </w:p>
    <w:p>
      <w:pPr>
        <w:tabs>
          <w:tab w:val="center" w:pos="7400"/>
        </w:tabs>
        <w:spacing w:line="500" w:lineRule="exact"/>
        <w:ind w:firstLine="560"/>
        <w:rPr>
          <w:rFonts w:ascii="微软雅黑" w:hAnsi="微软雅黑" w:eastAsia="微软雅黑" w:cs="微软雅黑"/>
          <w:color w:val="000000"/>
          <w:sz w:val="28"/>
          <w:lang w:eastAsia="zh-CN"/>
        </w:rPr>
      </w:pPr>
      <w:r>
        <w:rPr>
          <w:rFonts w:hint="eastAsia" w:ascii="微软雅黑" w:hAnsi="微软雅黑" w:eastAsia="微软雅黑" w:cs="微软雅黑"/>
          <w:color w:val="000000"/>
          <w:sz w:val="28"/>
          <w:lang w:eastAsia="zh-CN"/>
        </w:rPr>
        <w:t>2023</w:t>
      </w:r>
      <w:r>
        <w:rPr>
          <w:rFonts w:hint="eastAsia" w:ascii="微软雅黑" w:hAnsi="微软雅黑" w:eastAsia="微软雅黑" w:cs="微软雅黑"/>
          <w:color w:val="000000"/>
          <w:sz w:val="28"/>
        </w:rPr>
        <w:t>年，</w:t>
      </w:r>
      <w:r>
        <w:rPr>
          <w:rFonts w:hint="eastAsia" w:ascii="微软雅黑" w:hAnsi="微软雅黑" w:eastAsia="微软雅黑" w:cs="微软雅黑"/>
          <w:color w:val="000000"/>
          <w:sz w:val="28"/>
          <w:lang w:eastAsia="zh-CN"/>
        </w:rPr>
        <w:t>我单位安</w:t>
      </w:r>
      <w:r>
        <w:rPr>
          <w:rFonts w:hint="eastAsia" w:ascii="微软雅黑" w:hAnsi="微软雅黑" w:eastAsia="微软雅黑" w:cs="微软雅黑"/>
          <w:color w:val="000000"/>
          <w:sz w:val="28"/>
        </w:rPr>
        <w:t>排政府采购预算0万元</w:t>
      </w:r>
      <w:r>
        <w:rPr>
          <w:rFonts w:hint="eastAsia" w:ascii="微软雅黑" w:hAnsi="微软雅黑" w:eastAsia="微软雅黑" w:cs="微软雅黑"/>
          <w:color w:val="000000"/>
          <w:sz w:val="28"/>
          <w:lang w:eastAsia="zh-CN"/>
        </w:rPr>
        <w:t>，采购项目0个，采购物品0元，采购数目0个，采购数量0个，采购金额0万元。从采购类型来看，政府采购货物支出0万元、政府采购工程支出0万元，占0%、政府采购服务支出0万元，0%。授予中小企业合同金额0万元，占政府采购支出总额的0%，其中授予小为企业合同金额0万元，占政府采购支出总额的0%。</w:t>
      </w:r>
    </w:p>
    <w:p>
      <w:pPr>
        <w:jc w:val="center"/>
        <w:outlineLvl w:val="1"/>
        <w:rPr>
          <w:rFonts w:hAnsi="宋体"/>
          <w:sz w:val="32"/>
        </w:rPr>
      </w:pPr>
      <w:r>
        <w:rPr>
          <w:rFonts w:hint="eastAsia" w:ascii="方正小标宋_GBK" w:eastAsia="方正小标宋_GBK"/>
          <w:sz w:val="32"/>
          <w:lang w:eastAsia="zh-CN"/>
        </w:rPr>
        <w:t>单位</w:t>
      </w:r>
      <w:r>
        <w:rPr>
          <w:rFonts w:hint="eastAsia" w:ascii="方正小标宋_GBK" w:eastAsia="方正小标宋_GBK"/>
          <w:sz w:val="32"/>
        </w:rPr>
        <w:t>政府采购预算</w:t>
      </w:r>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rPr>
                <w:rFonts w:ascii="方正小标宋_GBK" w:eastAsia="方正小标宋_GBK"/>
                <w:lang w:eastAsia="zh-CN"/>
              </w:rPr>
            </w:pPr>
            <w:r>
              <w:rPr>
                <w:rFonts w:hint="eastAsia"/>
                <w:lang w:eastAsia="zh-CN"/>
              </w:rPr>
              <w:t>984001阜平县龙泉关镇人民政府本级</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w:t>
            </w:r>
            <w:r>
              <w:rPr>
                <w:rFonts w:hint="eastAsia" w:ascii="方正书宋_GBK" w:eastAsia="方正书宋_GBK"/>
                <w:lang w:eastAsia="zh-CN"/>
              </w:rPr>
              <w:t>万</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vAlign w:val="center"/>
          </w:tcPr>
          <w:p>
            <w:pPr>
              <w:spacing w:line="300" w:lineRule="exact"/>
              <w:outlineLvl w:val="1"/>
              <w:rPr>
                <w:rFonts w:eastAsia="方正仿宋_GBK"/>
                <w:sz w:val="28"/>
              </w:rPr>
            </w:pPr>
          </w:p>
        </w:tc>
        <w:tc>
          <w:tcPr>
            <w:tcW w:w="1531" w:type="dxa"/>
            <w:vMerge w:val="continue"/>
            <w:shd w:val="clear" w:color="auto" w:fill="auto"/>
            <w:vAlign w:val="center"/>
          </w:tcPr>
          <w:p>
            <w:pPr>
              <w:spacing w:line="300" w:lineRule="exact"/>
              <w:outlineLvl w:val="1"/>
              <w:rPr>
                <w:rFonts w:eastAsia="方正仿宋_GBK"/>
                <w:sz w:val="28"/>
              </w:rPr>
            </w:pPr>
          </w:p>
        </w:tc>
        <w:tc>
          <w:tcPr>
            <w:tcW w:w="709" w:type="dxa"/>
            <w:vMerge w:val="continue"/>
            <w:shd w:val="clear" w:color="auto" w:fill="auto"/>
            <w:vAlign w:val="center"/>
          </w:tcPr>
          <w:p>
            <w:pPr>
              <w:spacing w:line="300" w:lineRule="exact"/>
              <w:outlineLvl w:val="1"/>
              <w:rPr>
                <w:rFonts w:eastAsia="方正仿宋_GBK"/>
                <w:sz w:val="28"/>
              </w:rPr>
            </w:pPr>
          </w:p>
        </w:tc>
        <w:tc>
          <w:tcPr>
            <w:tcW w:w="907" w:type="dxa"/>
            <w:vMerge w:val="continue"/>
            <w:shd w:val="clear" w:color="auto" w:fill="auto"/>
            <w:vAlign w:val="center"/>
          </w:tcPr>
          <w:p>
            <w:pPr>
              <w:spacing w:line="300" w:lineRule="exact"/>
              <w:outlineLvl w:val="1"/>
              <w:rPr>
                <w:rFonts w:eastAsia="方正仿宋_GBK"/>
                <w:sz w:val="28"/>
              </w:rPr>
            </w:pPr>
          </w:p>
        </w:tc>
        <w:tc>
          <w:tcPr>
            <w:tcW w:w="907" w:type="dxa"/>
            <w:vMerge w:val="continue"/>
            <w:shd w:val="clear" w:color="auto" w:fill="auto"/>
            <w:vAlign w:val="center"/>
          </w:tcPr>
          <w:p>
            <w:pPr>
              <w:spacing w:line="300" w:lineRule="exact"/>
              <w:outlineLvl w:val="1"/>
              <w:rPr>
                <w:rFonts w:eastAsia="方正仿宋_GBK"/>
                <w:sz w:val="28"/>
              </w:rPr>
            </w:pP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rPr>
                <w:rFonts w:ascii="方正书宋_GBK" w:eastAsia="方正书宋_GBK"/>
                <w:b/>
              </w:rPr>
            </w:pPr>
          </w:p>
        </w:tc>
        <w:tc>
          <w:tcPr>
            <w:tcW w:w="1531" w:type="dxa"/>
            <w:shd w:val="clear" w:color="auto" w:fill="auto"/>
            <w:vAlign w:val="center"/>
          </w:tcPr>
          <w:p>
            <w:pPr>
              <w:spacing w:line="300" w:lineRule="exac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lang w:eastAsia="zh-CN"/>
              </w:rPr>
            </w:pP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rPr>
                <w:rFonts w:ascii="方正书宋_GBK" w:eastAsia="方正书宋_GBK"/>
                <w:b/>
              </w:rPr>
            </w:pPr>
          </w:p>
        </w:tc>
        <w:tc>
          <w:tcPr>
            <w:tcW w:w="1531" w:type="dxa"/>
            <w:shd w:val="clear" w:color="auto" w:fill="auto"/>
            <w:vAlign w:val="center"/>
          </w:tcPr>
          <w:p>
            <w:pPr>
              <w:spacing w:line="300" w:lineRule="exac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政府采购</w:t>
      </w:r>
      <w:r>
        <w:rPr>
          <w:rFonts w:ascii="方正书宋_GBK" w:hAnsi="方正书宋_GBK" w:eastAsia="方正书宋_GBK" w:cs="方正书宋_GBK"/>
          <w:color w:val="000000"/>
          <w:sz w:val="21"/>
        </w:rPr>
        <w:t>预算，空表列示。</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阜平县龙泉关镇</w:t>
      </w:r>
      <w:r>
        <w:rPr>
          <w:rFonts w:eastAsia="方正仿宋_GBK"/>
          <w:color w:val="000000"/>
          <w:sz w:val="28"/>
        </w:rPr>
        <w:t>人民政府本级上年末固定资产金额为</w:t>
      </w:r>
      <w:r>
        <w:rPr>
          <w:rFonts w:hint="eastAsia" w:eastAsia="方正仿宋_GBK"/>
          <w:color w:val="000000"/>
          <w:sz w:val="28"/>
          <w:lang w:eastAsia="zh-CN"/>
        </w:rPr>
        <w:t>162.29</w:t>
      </w:r>
      <w:r>
        <w:rPr>
          <w:rFonts w:eastAsia="方正仿宋_GBK"/>
          <w:color w:val="000000"/>
          <w:sz w:val="28"/>
        </w:rPr>
        <w:t>万元（详见下表）。</w:t>
      </w:r>
    </w:p>
    <w:p>
      <w:pPr>
        <w:jc w:val="center"/>
        <w:rPr>
          <w:rFonts w:eastAsia="方正小标宋_GBK" w:cs="方正小标宋_GBK" w:asciiTheme="minorHAnsi" w:hAnsiTheme="minorHAnsi"/>
          <w:color w:val="000000"/>
          <w:sz w:val="36"/>
        </w:rPr>
      </w:pPr>
    </w:p>
    <w:p>
      <w:pPr>
        <w:jc w:val="center"/>
        <w:rPr>
          <w:rFonts w:eastAsia="方正小标宋_GBK" w:cs="方正小标宋_GBK" w:asciiTheme="minorHAnsi" w:hAnsiTheme="minorHAnsi"/>
          <w:color w:val="000000"/>
          <w:sz w:val="36"/>
          <w:lang w:val="uk-UA"/>
        </w:rPr>
      </w:pPr>
    </w:p>
    <w:p>
      <w:pPr>
        <w:jc w:val="center"/>
        <w:rPr>
          <w:rFonts w:eastAsia="方正小标宋_GBK" w:cs="方正小标宋_GBK" w:asciiTheme="minorHAnsi" w:hAnsiTheme="minorHAnsi"/>
          <w:color w:val="000000"/>
          <w:sz w:val="36"/>
          <w:lang w:val="uk-UA"/>
        </w:rPr>
      </w:pPr>
    </w:p>
    <w:p>
      <w:pPr>
        <w:jc w:val="center"/>
      </w:pPr>
      <w:r>
        <w:rPr>
          <w:rFonts w:ascii="方正小标宋_GBK" w:hAnsi="方正小标宋_GBK" w:eastAsia="方正小标宋_GBK" w:cs="方正小标宋_GBK"/>
          <w:color w:val="000000"/>
          <w:sz w:val="36"/>
        </w:rPr>
        <w:t>单位固定资产占用情况表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984001阜平县龙泉关镇人民政府本级</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jc w:val="center"/>
              <w:rPr>
                <w:rFonts w:ascii="宋体" w:hAnsi="宋体" w:eastAsia="宋体" w:cs="宋体"/>
                <w:b/>
                <w:color w:val="000000"/>
                <w:lang w:eastAsia="zh-CN"/>
              </w:rPr>
            </w:pPr>
            <w:r>
              <w:rPr>
                <w:rFonts w:hint="eastAsia" w:ascii="宋体" w:hAnsi="宋体" w:cs="宋体"/>
                <w:b/>
                <w:color w:val="000000"/>
                <w:lang w:eastAsia="zh-CN"/>
              </w:rPr>
              <w:t>16</w:t>
            </w:r>
            <w:r>
              <w:rPr>
                <w:rFonts w:hint="eastAsia" w:ascii="宋体" w:hAnsi="宋体" w:cs="宋体"/>
                <w:b/>
                <w:color w:val="000000"/>
                <w:lang w:val="en-US" w:eastAsia="zh-CN"/>
              </w:rPr>
              <w:t>3</w:t>
            </w:r>
            <w:r>
              <w:rPr>
                <w:rFonts w:hint="eastAsia" w:ascii="宋体" w:hAnsi="宋体" w:cs="宋体"/>
                <w:b/>
                <w:color w:val="000000"/>
                <w:lang w:eastAsia="zh-CN"/>
              </w:rPr>
              <w:t>.29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jc w:val="center"/>
              <w:rPr>
                <w:rFonts w:ascii="宋体" w:hAnsi="宋体" w:cs="宋体"/>
                <w:color w:val="000000"/>
              </w:rPr>
            </w:pPr>
            <w:r>
              <w:rPr>
                <w:rFonts w:hint="eastAsia" w:ascii="宋体" w:hAnsi="宋体" w:cs="宋体"/>
                <w:color w:val="000000"/>
              </w:rPr>
              <w:t>1025.8</w:t>
            </w:r>
          </w:p>
        </w:tc>
        <w:tc>
          <w:tcPr>
            <w:tcW w:w="2835" w:type="dxa"/>
            <w:vAlign w:val="center"/>
          </w:tcPr>
          <w:p>
            <w:pPr>
              <w:jc w:val="center"/>
              <w:rPr>
                <w:rFonts w:ascii="宋体" w:hAnsi="宋体" w:cs="宋体"/>
                <w:color w:val="000000"/>
                <w:lang w:eastAsia="zh-CN"/>
              </w:rPr>
            </w:pPr>
            <w:r>
              <w:rPr>
                <w:rFonts w:hint="eastAsia" w:ascii="宋体" w:hAnsi="宋体" w:cs="宋体"/>
                <w:color w:val="000000"/>
              </w:rPr>
              <w:t>77.4</w:t>
            </w:r>
            <w:r>
              <w:rPr>
                <w:rFonts w:hint="eastAsia" w:ascii="宋体" w:hAnsi="宋体" w:cs="宋体"/>
                <w:color w:val="000000"/>
                <w:lang w:eastAsia="zh-CN"/>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jc w:val="center"/>
              <w:rPr>
                <w:rFonts w:ascii="宋体" w:hAnsi="宋体" w:cs="宋体"/>
                <w:color w:val="000000"/>
              </w:rPr>
            </w:pPr>
            <w:r>
              <w:rPr>
                <w:rFonts w:hint="eastAsia" w:ascii="宋体" w:hAnsi="宋体" w:cs="宋体"/>
                <w:color w:val="000000"/>
              </w:rPr>
              <w:t>1025.8</w:t>
            </w:r>
          </w:p>
        </w:tc>
        <w:tc>
          <w:tcPr>
            <w:tcW w:w="2835" w:type="dxa"/>
            <w:vAlign w:val="center"/>
          </w:tcPr>
          <w:p>
            <w:pPr>
              <w:jc w:val="center"/>
              <w:rPr>
                <w:rFonts w:ascii="宋体" w:hAnsi="宋体" w:cs="宋体"/>
                <w:color w:val="000000"/>
              </w:rPr>
            </w:pPr>
            <w:r>
              <w:rPr>
                <w:rFonts w:hint="eastAsia" w:ascii="宋体" w:hAnsi="宋体" w:cs="宋体"/>
                <w:color w:val="000000"/>
              </w:rPr>
              <w:t>77.4</w:t>
            </w:r>
            <w:r>
              <w:rPr>
                <w:rFonts w:hint="eastAsia" w:ascii="宋体" w:hAnsi="宋体" w:cs="宋体"/>
                <w:color w:val="000000"/>
                <w:lang w:eastAsia="zh-CN"/>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jc w:val="center"/>
              <w:rPr>
                <w:rFonts w:ascii="宋体" w:hAnsi="宋体" w:cs="宋体"/>
                <w:color w:val="000000"/>
                <w:lang w:eastAsia="zh-CN"/>
              </w:rPr>
            </w:pPr>
            <w:r>
              <w:rPr>
                <w:rFonts w:hint="eastAsia" w:ascii="宋体" w:hAnsi="宋体" w:cs="宋体"/>
                <w:color w:val="000000"/>
              </w:rPr>
              <w:t>2</w:t>
            </w:r>
          </w:p>
        </w:tc>
        <w:tc>
          <w:tcPr>
            <w:tcW w:w="2835" w:type="dxa"/>
            <w:vAlign w:val="center"/>
          </w:tcPr>
          <w:p>
            <w:pPr>
              <w:jc w:val="center"/>
              <w:rPr>
                <w:rFonts w:ascii="宋体" w:hAnsi="宋体" w:eastAsia="宋体" w:cs="宋体"/>
                <w:color w:val="000000"/>
                <w:lang w:eastAsia="zh-CN"/>
              </w:rPr>
            </w:pPr>
            <w:r>
              <w:rPr>
                <w:rFonts w:hint="eastAsia" w:ascii="宋体" w:hAnsi="宋体" w:cs="宋体"/>
                <w:color w:val="000000"/>
              </w:rPr>
              <w:t>19.</w:t>
            </w:r>
            <w:r>
              <w:rPr>
                <w:rFonts w:hint="eastAsia" w:ascii="宋体" w:hAnsi="宋体" w:cs="宋体"/>
                <w:color w:val="000000"/>
                <w:lang w:eastAsia="zh-CN"/>
              </w:rPr>
              <w: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jc w:val="center"/>
              <w:rPr>
                <w:rFonts w:ascii="宋体" w:hAnsi="宋体" w:cs="宋体"/>
                <w:color w:val="000000"/>
              </w:rPr>
            </w:pPr>
            <w:r>
              <w:rPr>
                <w:rFonts w:hint="eastAsia" w:ascii="宋体" w:hAnsi="宋体" w:cs="宋体"/>
                <w:color w:val="000000"/>
              </w:rPr>
              <w:t>—</w:t>
            </w:r>
          </w:p>
        </w:tc>
        <w:tc>
          <w:tcPr>
            <w:tcW w:w="2835" w:type="dxa"/>
            <w:vAlign w:val="center"/>
          </w:tcPr>
          <w:p>
            <w:pPr>
              <w:jc w:val="center"/>
              <w:rPr>
                <w:rFonts w:ascii="宋体" w:hAnsi="宋体" w:cs="宋体"/>
                <w:color w:val="000000"/>
              </w:rPr>
            </w:pPr>
            <w:r>
              <w:rPr>
                <w:rFonts w:hint="eastAsia" w:ascii="宋体" w:hAnsi="宋体" w:cs="宋体"/>
                <w:color w:val="000000"/>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jc w:val="center"/>
              <w:rPr>
                <w:rFonts w:ascii="宋体" w:hAnsi="宋体" w:cs="宋体"/>
                <w:color w:val="000000"/>
              </w:rPr>
            </w:pPr>
            <w:r>
              <w:rPr>
                <w:rFonts w:hint="eastAsia" w:ascii="宋体" w:hAnsi="宋体" w:cs="宋体"/>
                <w:color w:val="000000"/>
              </w:rPr>
              <w:t>—</w:t>
            </w:r>
          </w:p>
        </w:tc>
        <w:tc>
          <w:tcPr>
            <w:tcW w:w="2835" w:type="dxa"/>
            <w:vAlign w:val="center"/>
          </w:tcPr>
          <w:p>
            <w:pPr>
              <w:jc w:val="center"/>
              <w:rPr>
                <w:rFonts w:ascii="宋体" w:hAnsi="宋体" w:cs="宋体"/>
                <w:color w:val="000000"/>
                <w:lang w:eastAsia="zh-CN"/>
              </w:rPr>
            </w:pPr>
            <w:r>
              <w:rPr>
                <w:rFonts w:hint="eastAsia" w:ascii="宋体" w:hAnsi="宋体" w:cs="宋体"/>
                <w:color w:val="000000"/>
                <w:lang w:eastAsia="zh-CN"/>
              </w:rPr>
              <w:t>6</w:t>
            </w:r>
            <w:r>
              <w:rPr>
                <w:rFonts w:hint="eastAsia" w:ascii="宋体" w:hAnsi="宋体" w:cs="宋体"/>
                <w:color w:val="000000"/>
                <w:lang w:val="en-US" w:eastAsia="zh-CN"/>
              </w:rPr>
              <w:t>6</w:t>
            </w:r>
            <w:r>
              <w:rPr>
                <w:rFonts w:hint="eastAsia" w:ascii="宋体" w:hAnsi="宋体" w:cs="宋体"/>
                <w:color w:val="000000"/>
                <w:lang w:eastAsia="zh-CN"/>
              </w:rPr>
              <w:t>.77</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w:t>
      </w:r>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eastAsia="方正仿宋_GBK"/>
          <w:color w:val="000000"/>
          <w:sz w:val="28"/>
        </w:rPr>
      </w:pPr>
      <w:r>
        <w:rPr>
          <w:rFonts w:eastAsia="方正仿宋_GBK"/>
          <w:color w:val="000000"/>
          <w:sz w:val="28"/>
        </w:rPr>
        <w:t>我单位无其他需要说明的事项</w:t>
      </w:r>
    </w:p>
    <w:p>
      <w:pPr>
        <w:spacing w:line="500" w:lineRule="exact"/>
        <w:ind w:firstLine="560"/>
        <w:rPr>
          <w:rFonts w:eastAsia="方正仿宋_GBK"/>
          <w:color w:val="000000"/>
          <w:sz w:val="28"/>
          <w:lang w:val="uk-UA"/>
        </w:rPr>
      </w:pPr>
      <w:bookmarkStart w:id="12" w:name="_GoBack"/>
      <w:bookmarkEnd w:id="12"/>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83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82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74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106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evenAndOddHeaders w:val="1"/>
  <w:drawingGridHorizontalSpacing w:val="1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NlZGQyNTI2ZGI4ZGI0NmI1ZTA2NmE4YzFmMjgzNmIifQ=="/>
  </w:docVars>
  <w:rsids>
    <w:rsidRoot w:val="009E2C46"/>
    <w:rsid w:val="00001925"/>
    <w:rsid w:val="00002808"/>
    <w:rsid w:val="000056E4"/>
    <w:rsid w:val="00006594"/>
    <w:rsid w:val="00011D3C"/>
    <w:rsid w:val="000460FD"/>
    <w:rsid w:val="00046498"/>
    <w:rsid w:val="0007634D"/>
    <w:rsid w:val="000C288A"/>
    <w:rsid w:val="00134845"/>
    <w:rsid w:val="00135213"/>
    <w:rsid w:val="00157DF3"/>
    <w:rsid w:val="00177520"/>
    <w:rsid w:val="001D6190"/>
    <w:rsid w:val="001D6734"/>
    <w:rsid w:val="002101D8"/>
    <w:rsid w:val="00232725"/>
    <w:rsid w:val="002661BC"/>
    <w:rsid w:val="00276E99"/>
    <w:rsid w:val="0029447A"/>
    <w:rsid w:val="002F099C"/>
    <w:rsid w:val="00304C92"/>
    <w:rsid w:val="003133E9"/>
    <w:rsid w:val="00314AE3"/>
    <w:rsid w:val="003446E9"/>
    <w:rsid w:val="00382B9B"/>
    <w:rsid w:val="003A3224"/>
    <w:rsid w:val="003C47B3"/>
    <w:rsid w:val="0044273C"/>
    <w:rsid w:val="005169F4"/>
    <w:rsid w:val="00543627"/>
    <w:rsid w:val="00547F0D"/>
    <w:rsid w:val="005529B7"/>
    <w:rsid w:val="00580A0D"/>
    <w:rsid w:val="00581B2D"/>
    <w:rsid w:val="005C3D10"/>
    <w:rsid w:val="005D5F9F"/>
    <w:rsid w:val="005E179C"/>
    <w:rsid w:val="006819C0"/>
    <w:rsid w:val="00684E16"/>
    <w:rsid w:val="006D202C"/>
    <w:rsid w:val="007B326D"/>
    <w:rsid w:val="007C3C0C"/>
    <w:rsid w:val="00815A9E"/>
    <w:rsid w:val="00842CAB"/>
    <w:rsid w:val="00846273"/>
    <w:rsid w:val="008A47C2"/>
    <w:rsid w:val="008C22A9"/>
    <w:rsid w:val="0093605B"/>
    <w:rsid w:val="009C4517"/>
    <w:rsid w:val="009D2BEF"/>
    <w:rsid w:val="009E2C46"/>
    <w:rsid w:val="00A32F08"/>
    <w:rsid w:val="00AA40B8"/>
    <w:rsid w:val="00AC687C"/>
    <w:rsid w:val="00AC6DD5"/>
    <w:rsid w:val="00AD7B6B"/>
    <w:rsid w:val="00B05900"/>
    <w:rsid w:val="00B15558"/>
    <w:rsid w:val="00B300E5"/>
    <w:rsid w:val="00B63B30"/>
    <w:rsid w:val="00B70554"/>
    <w:rsid w:val="00B944F3"/>
    <w:rsid w:val="00BF6151"/>
    <w:rsid w:val="00C35964"/>
    <w:rsid w:val="00C90901"/>
    <w:rsid w:val="00CA4CA7"/>
    <w:rsid w:val="00CC378E"/>
    <w:rsid w:val="00CE6CDD"/>
    <w:rsid w:val="00D11593"/>
    <w:rsid w:val="00D377EB"/>
    <w:rsid w:val="00D56ED6"/>
    <w:rsid w:val="00D61F1A"/>
    <w:rsid w:val="00D66A88"/>
    <w:rsid w:val="00D67B1F"/>
    <w:rsid w:val="00D749FC"/>
    <w:rsid w:val="00D900D5"/>
    <w:rsid w:val="00DC2CE4"/>
    <w:rsid w:val="00DC4D56"/>
    <w:rsid w:val="00DD5BAE"/>
    <w:rsid w:val="00DF2AAE"/>
    <w:rsid w:val="00E21542"/>
    <w:rsid w:val="00E51DF0"/>
    <w:rsid w:val="00E64AE4"/>
    <w:rsid w:val="00E9032E"/>
    <w:rsid w:val="00EC3AF9"/>
    <w:rsid w:val="00F56C6F"/>
    <w:rsid w:val="00FC045E"/>
    <w:rsid w:val="00FE57B9"/>
    <w:rsid w:val="052C2CBA"/>
    <w:rsid w:val="06934F83"/>
    <w:rsid w:val="06B46AA6"/>
    <w:rsid w:val="06F04422"/>
    <w:rsid w:val="0756138C"/>
    <w:rsid w:val="0AFA73B7"/>
    <w:rsid w:val="13575D9A"/>
    <w:rsid w:val="1AD919B8"/>
    <w:rsid w:val="1D2C60A0"/>
    <w:rsid w:val="1FA80990"/>
    <w:rsid w:val="2B5B1EAD"/>
    <w:rsid w:val="2C1D5599"/>
    <w:rsid w:val="2DB93448"/>
    <w:rsid w:val="2FD31369"/>
    <w:rsid w:val="2FE7322B"/>
    <w:rsid w:val="3D1B391E"/>
    <w:rsid w:val="3FE95C1A"/>
    <w:rsid w:val="411B522D"/>
    <w:rsid w:val="41F57C76"/>
    <w:rsid w:val="48C711DD"/>
    <w:rsid w:val="48DD3042"/>
    <w:rsid w:val="494B4A8A"/>
    <w:rsid w:val="511D7A86"/>
    <w:rsid w:val="5977350D"/>
    <w:rsid w:val="5C284A34"/>
    <w:rsid w:val="64DF0F0D"/>
    <w:rsid w:val="65EB7404"/>
    <w:rsid w:val="66DF19DA"/>
    <w:rsid w:val="6869770F"/>
    <w:rsid w:val="7BF31442"/>
    <w:rsid w:val="7DE27815"/>
    <w:rsid w:val="7ECE6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8"/>
    <w:unhideWhenUsed/>
    <w:qFormat/>
    <w:uiPriority w:val="0"/>
    <w:pPr>
      <w:tabs>
        <w:tab w:val="center" w:pos="4153"/>
        <w:tab w:val="right" w:pos="8306"/>
      </w:tabs>
      <w:snapToGrid w:val="0"/>
    </w:pPr>
    <w:rPr>
      <w:sz w:val="18"/>
      <w:szCs w:val="18"/>
    </w:rPr>
  </w:style>
  <w:style w:type="paragraph" w:styleId="4">
    <w:name w:val="header"/>
    <w:basedOn w:val="1"/>
    <w:link w:val="37"/>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Normal_e155f901-ca45-4470-afb3-8504056cb521"/>
    <w:qFormat/>
    <w:uiPriority w:val="0"/>
    <w:rPr>
      <w:rFonts w:ascii="Times New Roman" w:hAnsi="Times New Roman" w:eastAsia="Times New Roman" w:cs="Times New Roman"/>
      <w:sz w:val="24"/>
      <w:szCs w:val="24"/>
      <w:lang w:val="en-US" w:eastAsia="uk-UA" w:bidi="ar-SA"/>
    </w:rPr>
  </w:style>
  <w:style w:type="paragraph" w:customStyle="1" w:styleId="29">
    <w:name w:val="单元格样式1_cb87e9d4-8c24-4ce5-a687-188e7fba010f"/>
    <w:basedOn w:val="1"/>
    <w:qFormat/>
    <w:uiPriority w:val="0"/>
    <w:pPr>
      <w:jc w:val="center"/>
    </w:pPr>
    <w:rPr>
      <w:rFonts w:ascii="方正书宋_GBK" w:hAnsi="方正书宋_GBK" w:eastAsia="方正书宋_GBK" w:cs="方正书宋_GBK"/>
      <w:b/>
      <w:sz w:val="21"/>
    </w:rPr>
  </w:style>
  <w:style w:type="paragraph" w:customStyle="1" w:styleId="30">
    <w:name w:val="单元格样式2_66f19a9a-4077-4c15-983c-f2f0d91d503c"/>
    <w:basedOn w:val="1"/>
    <w:qFormat/>
    <w:uiPriority w:val="0"/>
    <w:rPr>
      <w:rFonts w:ascii="方正书宋_GBK" w:hAnsi="方正书宋_GBK" w:eastAsia="方正书宋_GBK" w:cs="方正书宋_GBK"/>
      <w:sz w:val="21"/>
    </w:rPr>
  </w:style>
  <w:style w:type="paragraph" w:customStyle="1" w:styleId="31">
    <w:name w:val="单元格样式3_507fd89c-e27c-4aae-ac44-d0e7d0d215c9"/>
    <w:basedOn w:val="1"/>
    <w:qFormat/>
    <w:uiPriority w:val="0"/>
    <w:pPr>
      <w:jc w:val="center"/>
    </w:pPr>
    <w:rPr>
      <w:rFonts w:ascii="方正书宋_GBK" w:hAnsi="方正书宋_GBK" w:eastAsia="方正书宋_GBK" w:cs="方正书宋_GBK"/>
      <w:sz w:val="21"/>
    </w:rPr>
  </w:style>
  <w:style w:type="paragraph" w:customStyle="1" w:styleId="32">
    <w:name w:val="单元格样式23"/>
    <w:basedOn w:val="1"/>
    <w:qFormat/>
    <w:uiPriority w:val="0"/>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0"/>
    <w:pPr>
      <w:spacing w:line="500" w:lineRule="exact"/>
      <w:ind w:firstLine="560"/>
    </w:pPr>
    <w:rPr>
      <w:rFonts w:eastAsia="方正仿宋_GBK"/>
      <w:sz w:val="28"/>
    </w:rPr>
  </w:style>
  <w:style w:type="paragraph" w:customStyle="1" w:styleId="3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7">
    <w:name w:val="页眉 Char"/>
    <w:basedOn w:val="10"/>
    <w:link w:val="4"/>
    <w:qFormat/>
    <w:uiPriority w:val="0"/>
    <w:rPr>
      <w:rFonts w:ascii="Times New Roman" w:hAnsi="Times New Roman" w:eastAsia="Times New Roman" w:cs="Times New Roman"/>
      <w:kern w:val="0"/>
      <w:sz w:val="18"/>
      <w:szCs w:val="18"/>
      <w:lang w:eastAsia="uk-UA"/>
    </w:rPr>
  </w:style>
  <w:style w:type="character" w:customStyle="1" w:styleId="38">
    <w:name w:val="页脚 Char"/>
    <w:basedOn w:val="10"/>
    <w:link w:val="3"/>
    <w:qFormat/>
    <w:uiPriority w:val="0"/>
    <w:rPr>
      <w:rFonts w:ascii="Times New Roman" w:hAnsi="Times New Roman" w:eastAsia="Times New Roman" w:cs="Times New Roman"/>
      <w:kern w:val="0"/>
      <w:sz w:val="18"/>
      <w:szCs w:val="18"/>
      <w:lang w:eastAsia="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33</Pages>
  <Words>11039</Words>
  <Characters>13541</Characters>
  <Lines>217</Lines>
  <Paragraphs>61</Paragraphs>
  <TotalTime>25</TotalTime>
  <ScaleCrop>false</ScaleCrop>
  <LinksUpToDate>false</LinksUpToDate>
  <CharactersWithSpaces>13792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2022-01-27T02:34:00Z</dcterms:created>
  <dc:creator>user</dc:creator>
  <cp:lastModifiedBy>Lenovo</cp:lastModifiedBy>
  <cp:lastPrinted>2022-03-01T02:46:00Z</cp:lastPrinted>
  <dcterms:modified xsi:type="dcterms:W3CDTF">2023-02-21T07:46:59Z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21AFDA14158643709494971514CEB04B</vt:lpwstr>
  </property>
</Properties>
</file>