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62" w:rsidRDefault="00560B62">
      <w:pPr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退役军人优待证审验（有无犯罪记录）</w:t>
      </w:r>
    </w:p>
    <w:p w:rsidR="007B30CF" w:rsidRDefault="00560B62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办事指南</w:t>
      </w:r>
    </w:p>
    <w:p w:rsidR="007B30CF" w:rsidRDefault="007B30CF"/>
    <w:p w:rsidR="007B30CF" w:rsidRDefault="00560B62" w:rsidP="00560B62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一、受理条件</w:t>
      </w:r>
    </w:p>
    <w:p w:rsidR="007B30CF" w:rsidRDefault="00560B62" w:rsidP="00560B62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依照《中华人民共和国现役军官法》《中国人民解放军文职干部条例》《中国人民解放军现役士兵服役条例》规定退出现役的军官、文职干部和士兵，是本办法规定的退役军人优待对象，依照本办法规定享受优待。</w:t>
      </w:r>
    </w:p>
    <w:p w:rsidR="007B30CF" w:rsidRPr="00560B62" w:rsidRDefault="00560B62" w:rsidP="00560B62">
      <w:pPr>
        <w:pStyle w:val="a4"/>
        <w:numPr>
          <w:ilvl w:val="0"/>
          <w:numId w:val="3"/>
        </w:numPr>
        <w:spacing w:line="460" w:lineRule="exact"/>
        <w:ind w:firstLineChars="0"/>
        <w:rPr>
          <w:rFonts w:ascii="仿宋" w:eastAsia="仿宋" w:hAnsi="仿宋" w:cs="仿宋"/>
          <w:sz w:val="32"/>
          <w:szCs w:val="32"/>
        </w:rPr>
      </w:pPr>
      <w:r w:rsidRPr="00560B62">
        <w:rPr>
          <w:rFonts w:ascii="仿宋" w:eastAsia="仿宋" w:hAnsi="仿宋" w:cs="仿宋" w:hint="eastAsia"/>
          <w:sz w:val="32"/>
          <w:szCs w:val="32"/>
        </w:rPr>
        <w:t>设定依据</w:t>
      </w:r>
    </w:p>
    <w:p w:rsidR="00560B62" w:rsidRDefault="00560B62" w:rsidP="00560B62">
      <w:pPr>
        <w:spacing w:line="4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法律法规名称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《河北省退役军人公共服务优待办法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试行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》</w:t>
      </w:r>
      <w:r>
        <w:rPr>
          <w:rFonts w:ascii="仿宋" w:eastAsia="仿宋" w:hAnsi="仿宋" w:cs="仿宋" w:hint="eastAsia"/>
          <w:sz w:val="32"/>
          <w:szCs w:val="32"/>
        </w:rPr>
        <w:t>;</w:t>
      </w:r>
      <w:r>
        <w:rPr>
          <w:rFonts w:ascii="仿宋" w:eastAsia="仿宋" w:hAnsi="仿宋" w:cs="仿宋" w:hint="eastAsia"/>
          <w:sz w:val="32"/>
          <w:szCs w:val="32"/>
        </w:rPr>
        <w:t>依据文号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无</w:t>
      </w:r>
      <w:r>
        <w:rPr>
          <w:rFonts w:ascii="仿宋" w:eastAsia="仿宋" w:hAnsi="仿宋" w:cs="仿宋" w:hint="eastAsia"/>
          <w:sz w:val="32"/>
          <w:szCs w:val="32"/>
        </w:rPr>
        <w:t>;</w:t>
      </w:r>
      <w:r>
        <w:rPr>
          <w:rFonts w:ascii="仿宋" w:eastAsia="仿宋" w:hAnsi="仿宋" w:cs="仿宋" w:hint="eastAsia"/>
          <w:sz w:val="32"/>
          <w:szCs w:val="32"/>
        </w:rPr>
        <w:t>条款号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第十条</w:t>
      </w:r>
      <w:r>
        <w:rPr>
          <w:rFonts w:ascii="仿宋" w:eastAsia="仿宋" w:hAnsi="仿宋" w:cs="仿宋" w:hint="eastAsia"/>
          <w:sz w:val="32"/>
          <w:szCs w:val="32"/>
        </w:rPr>
        <w:t>;</w:t>
      </w:r>
      <w:r>
        <w:rPr>
          <w:rFonts w:ascii="仿宋" w:eastAsia="仿宋" w:hAnsi="仿宋" w:cs="仿宋" w:hint="eastAsia"/>
          <w:sz w:val="32"/>
          <w:szCs w:val="32"/>
        </w:rPr>
        <w:t>条款内容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县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市、区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退役军人工作主管部门负责向户籍在当地的退役军人发放《优待证》并承担审验、更换等工作。《优待证》每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年审验一次。持证人有违法、违纪、违规等行为的，其《优待证》不予年检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并取消优待资格。凡到期未经审验的，自动失效，不得享受相关优待。</w:t>
      </w:r>
      <w:r>
        <w:rPr>
          <w:rFonts w:ascii="仿宋" w:eastAsia="仿宋" w:hAnsi="仿宋" w:cs="仿宋" w:hint="eastAsia"/>
          <w:sz w:val="32"/>
          <w:szCs w:val="32"/>
        </w:rPr>
        <w:t>;</w:t>
      </w:r>
      <w:r>
        <w:rPr>
          <w:rFonts w:ascii="仿宋" w:eastAsia="仿宋" w:hAnsi="仿宋" w:cs="仿宋" w:hint="eastAsia"/>
          <w:sz w:val="32"/>
          <w:szCs w:val="32"/>
        </w:rPr>
        <w:t>颁布机关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河北省委办公厅、省政府办公厅</w:t>
      </w:r>
      <w:r>
        <w:rPr>
          <w:rFonts w:ascii="仿宋" w:eastAsia="仿宋" w:hAnsi="仿宋" w:cs="仿宋" w:hint="eastAsia"/>
          <w:sz w:val="32"/>
          <w:szCs w:val="32"/>
        </w:rPr>
        <w:t>;</w:t>
      </w:r>
      <w:r>
        <w:rPr>
          <w:rFonts w:ascii="仿宋" w:eastAsia="仿宋" w:hAnsi="仿宋" w:cs="仿宋" w:hint="eastAsia"/>
          <w:sz w:val="32"/>
          <w:szCs w:val="32"/>
        </w:rPr>
        <w:t>实施日期</w:t>
      </w:r>
      <w:r>
        <w:rPr>
          <w:rFonts w:ascii="仿宋" w:eastAsia="仿宋" w:hAnsi="仿宋" w:cs="仿宋" w:hint="eastAsia"/>
          <w:sz w:val="32"/>
          <w:szCs w:val="32"/>
        </w:rPr>
        <w:t>:2018-12-30;</w:t>
      </w:r>
    </w:p>
    <w:p w:rsidR="007B30CF" w:rsidRPr="00560B62" w:rsidRDefault="00560B62" w:rsidP="00560B62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</w:t>
      </w:r>
      <w:r w:rsidRPr="00560B62">
        <w:rPr>
          <w:rFonts w:ascii="仿宋" w:eastAsia="仿宋" w:hAnsi="仿宋" w:cs="仿宋" w:hint="eastAsia"/>
          <w:sz w:val="32"/>
          <w:szCs w:val="32"/>
        </w:rPr>
        <w:t>办理流程</w:t>
      </w:r>
    </w:p>
    <w:p w:rsidR="007B30CF" w:rsidRDefault="00560B6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5381625" cy="3236079"/>
            <wp:effectExtent l="19050" t="0" r="9525" b="0"/>
            <wp:docPr id="1" name="图片 1" descr="退役军人优待证审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退役军人优待证审验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483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0CF" w:rsidRDefault="00560B62">
      <w:p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四、申请材料</w:t>
      </w:r>
    </w:p>
    <w:p w:rsidR="007B30CF" w:rsidRDefault="00560B62">
      <w:p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、身份证、户口本</w:t>
      </w:r>
    </w:p>
    <w:p w:rsidR="007B30CF" w:rsidRDefault="00560B62">
      <w:p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、退役军人优待证</w:t>
      </w:r>
    </w:p>
    <w:p w:rsidR="007B30CF" w:rsidRDefault="007B30CF">
      <w:p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p w:rsidR="007B30CF" w:rsidRDefault="007B30CF">
      <w:p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</w:p>
    <w:sectPr w:rsidR="007B30CF" w:rsidSect="007B30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F95"/>
    <w:multiLevelType w:val="hybridMultilevel"/>
    <w:tmpl w:val="2DD23F50"/>
    <w:lvl w:ilvl="0" w:tplc="A14C5F5E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3D0DA3"/>
    <w:multiLevelType w:val="hybridMultilevel"/>
    <w:tmpl w:val="C1B619F4"/>
    <w:lvl w:ilvl="0" w:tplc="B05641FC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85F4FC7"/>
    <w:multiLevelType w:val="singleLevel"/>
    <w:tmpl w:val="785F4FC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B30CF"/>
    <w:rsid w:val="00560B62"/>
    <w:rsid w:val="007B30CF"/>
    <w:rsid w:val="05B55F2F"/>
    <w:rsid w:val="06E61CA8"/>
    <w:rsid w:val="079A6582"/>
    <w:rsid w:val="082F447C"/>
    <w:rsid w:val="108629C9"/>
    <w:rsid w:val="10B95BE3"/>
    <w:rsid w:val="175A2D6E"/>
    <w:rsid w:val="17940E9D"/>
    <w:rsid w:val="190458ED"/>
    <w:rsid w:val="1A627698"/>
    <w:rsid w:val="1F3104F6"/>
    <w:rsid w:val="211E42D9"/>
    <w:rsid w:val="2132070C"/>
    <w:rsid w:val="22741E6F"/>
    <w:rsid w:val="231E3625"/>
    <w:rsid w:val="289B7AEB"/>
    <w:rsid w:val="2A874FC5"/>
    <w:rsid w:val="2CB64685"/>
    <w:rsid w:val="30EB6A10"/>
    <w:rsid w:val="31936D13"/>
    <w:rsid w:val="32003603"/>
    <w:rsid w:val="33214923"/>
    <w:rsid w:val="33B42406"/>
    <w:rsid w:val="349743F8"/>
    <w:rsid w:val="34BE2CB2"/>
    <w:rsid w:val="3C315609"/>
    <w:rsid w:val="406D006E"/>
    <w:rsid w:val="41030D2D"/>
    <w:rsid w:val="46C61868"/>
    <w:rsid w:val="479A16CE"/>
    <w:rsid w:val="494C3807"/>
    <w:rsid w:val="49FD15CD"/>
    <w:rsid w:val="4B8E19D8"/>
    <w:rsid w:val="4EAC63DE"/>
    <w:rsid w:val="4F705324"/>
    <w:rsid w:val="513F5167"/>
    <w:rsid w:val="52192305"/>
    <w:rsid w:val="55BF43A4"/>
    <w:rsid w:val="585E099F"/>
    <w:rsid w:val="5868643C"/>
    <w:rsid w:val="58BA3FF8"/>
    <w:rsid w:val="58CB56EA"/>
    <w:rsid w:val="5B820CF1"/>
    <w:rsid w:val="5CDF4D2E"/>
    <w:rsid w:val="5F5A0810"/>
    <w:rsid w:val="5F751470"/>
    <w:rsid w:val="68DC542A"/>
    <w:rsid w:val="6FC36945"/>
    <w:rsid w:val="70227F3B"/>
    <w:rsid w:val="75D055EB"/>
    <w:rsid w:val="76B56408"/>
    <w:rsid w:val="77133644"/>
    <w:rsid w:val="77C84229"/>
    <w:rsid w:val="7B8C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0C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60B62"/>
    <w:rPr>
      <w:sz w:val="18"/>
      <w:szCs w:val="18"/>
    </w:rPr>
  </w:style>
  <w:style w:type="character" w:customStyle="1" w:styleId="Char">
    <w:name w:val="批注框文本 Char"/>
    <w:basedOn w:val="a0"/>
    <w:link w:val="a3"/>
    <w:rsid w:val="00560B6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List Paragraph"/>
    <w:basedOn w:val="a"/>
    <w:uiPriority w:val="99"/>
    <w:unhideWhenUsed/>
    <w:rsid w:val="00560B6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2021-09-07T02:06:00Z</dcterms:created>
  <dcterms:modified xsi:type="dcterms:W3CDTF">2021-09-08T02:34:00Z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F5029CB7EE744100959B80B85CC120B9</vt:lpwstr>
  </property>
</Properties>
</file>