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F3" w:rsidRDefault="006813F3" w:rsidP="006813F3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独生子女父母奖励认证程序</w:t>
      </w:r>
    </w:p>
    <w:p w:rsidR="006813F3" w:rsidRDefault="006813F3" w:rsidP="006813F3">
      <w:pPr>
        <w:rPr>
          <w:rFonts w:asciiTheme="majorEastAsia" w:eastAsiaTheme="majorEastAsia" w:hAnsiTheme="majorEastAsia"/>
          <w:sz w:val="32"/>
          <w:szCs w:val="32"/>
        </w:rPr>
      </w:pPr>
    </w:p>
    <w:p w:rsidR="006813F3" w:rsidRDefault="006813F3" w:rsidP="006813F3">
      <w:pPr>
        <w:spacing w:after="0" w:line="52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申请。</w:t>
      </w:r>
      <w:r>
        <w:rPr>
          <w:rFonts w:ascii="仿宋" w:eastAsia="仿宋" w:hAnsi="仿宋" w:cs="仿宋" w:hint="eastAsia"/>
          <w:sz w:val="32"/>
          <w:szCs w:val="32"/>
        </w:rPr>
        <w:t>符合奖励条件的农村0-18周岁独生子女父母可向村民委员会提出申请。有申请困难的，可委托计生专干代为申请。</w:t>
      </w:r>
    </w:p>
    <w:p w:rsidR="006813F3" w:rsidRDefault="006813F3" w:rsidP="006813F3">
      <w:pPr>
        <w:spacing w:after="0" w:line="52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查验。</w:t>
      </w:r>
      <w:r>
        <w:rPr>
          <w:rFonts w:ascii="仿宋" w:eastAsia="仿宋" w:hAnsi="仿宋" w:cs="仿宋" w:hint="eastAsia"/>
          <w:sz w:val="32"/>
          <w:szCs w:val="32"/>
        </w:rPr>
        <w:t>村民委员会对申请材料进行初步审核，并在申请后15个工作日内提出初审意见并提交乡镇人民政府（街道办事处）。乡镇人民政府（街道办事处）受理申请后，可通过入户调查、打电话等方式对其提供材料真实性进行查证，并在受理申请之日起15个工作日内做出结论。对于符合条件的，上报市卫健局，对不符合条件的，原渠道退回其申请材料，并告知其理由。</w:t>
      </w:r>
    </w:p>
    <w:p w:rsidR="006813F3" w:rsidRDefault="006813F3" w:rsidP="006813F3">
      <w:pPr>
        <w:spacing w:after="0" w:line="52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确认。</w:t>
      </w:r>
      <w:r>
        <w:rPr>
          <w:rFonts w:ascii="仿宋" w:eastAsia="仿宋" w:hAnsi="仿宋" w:cs="仿宋" w:hint="eastAsia"/>
          <w:sz w:val="32"/>
          <w:szCs w:val="32"/>
        </w:rPr>
        <w:t>县级计生部门在受理申报材料之日起30个工作日内，对申请人信息进行复核。符合条件的，上报市财政局，申请财政资金，不符合条件的，原渠道退回其申请材料，并告知其理由。</w:t>
      </w:r>
    </w:p>
    <w:p w:rsidR="006813F3" w:rsidRDefault="006813F3" w:rsidP="006813F3">
      <w:pPr>
        <w:spacing w:after="0" w:line="52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终止。</w:t>
      </w:r>
      <w:r>
        <w:rPr>
          <w:rFonts w:ascii="仿宋" w:eastAsia="仿宋" w:hAnsi="仿宋" w:cs="仿宋" w:hint="eastAsia"/>
          <w:sz w:val="32"/>
          <w:szCs w:val="32"/>
        </w:rPr>
        <w:t>乡镇人民政府（街道办事处）、市卫健局要加强动态管理，对有以下情形之一情况的，从情形发生的次月起终止保障资格。</w:t>
      </w:r>
    </w:p>
    <w:p w:rsidR="006813F3" w:rsidRDefault="006813F3" w:rsidP="006813F3">
      <w:pPr>
        <w:spacing w:after="0"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⑴独生子女父母死亡的；</w:t>
      </w:r>
    </w:p>
    <w:p w:rsidR="006813F3" w:rsidRDefault="006813F3" w:rsidP="006813F3">
      <w:pPr>
        <w:spacing w:after="0"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⑵独生子女年满18周岁的；</w:t>
      </w:r>
    </w:p>
    <w:p w:rsidR="006813F3" w:rsidRDefault="006813F3" w:rsidP="006813F3">
      <w:pPr>
        <w:spacing w:after="0"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⑶生二胎的；</w:t>
      </w:r>
    </w:p>
    <w:p w:rsidR="006813F3" w:rsidRDefault="006813F3" w:rsidP="006813F3">
      <w:pPr>
        <w:spacing w:after="0"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⑷户籍迁出本省的；</w:t>
      </w:r>
    </w:p>
    <w:p w:rsidR="006813F3" w:rsidRDefault="006813F3" w:rsidP="007F1576">
      <w:pPr>
        <w:spacing w:after="0" w:line="520" w:lineRule="exact"/>
        <w:ind w:firstLineChars="150" w:firstLine="48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（5）经</w:t>
      </w:r>
      <w:r w:rsidR="007F1576">
        <w:rPr>
          <w:rFonts w:ascii="仿宋" w:eastAsia="仿宋" w:hAnsi="仿宋" w:cs="仿宋" w:hint="eastAsia"/>
          <w:sz w:val="32"/>
          <w:szCs w:val="32"/>
        </w:rPr>
        <w:t>县</w:t>
      </w:r>
      <w:r>
        <w:rPr>
          <w:rFonts w:ascii="仿宋" w:eastAsia="仿宋" w:hAnsi="仿宋" w:cs="仿宋" w:hint="eastAsia"/>
          <w:sz w:val="32"/>
          <w:szCs w:val="32"/>
        </w:rPr>
        <w:t>卫健局调查核实，认定不再符合发放奖励的其他情形。</w:t>
      </w:r>
      <w:bookmarkStart w:id="0" w:name="_GoBack"/>
      <w:bookmarkEnd w:id="0"/>
    </w:p>
    <w:p w:rsidR="007F1576" w:rsidRDefault="007F1576" w:rsidP="007F1576">
      <w:pPr>
        <w:spacing w:after="0" w:line="520" w:lineRule="exact"/>
        <w:ind w:firstLineChars="150" w:firstLine="480"/>
        <w:rPr>
          <w:rFonts w:ascii="仿宋" w:eastAsia="仿宋" w:hAnsi="仿宋" w:cs="仿宋" w:hint="eastAsia"/>
          <w:sz w:val="32"/>
          <w:szCs w:val="32"/>
        </w:rPr>
      </w:pPr>
    </w:p>
    <w:p w:rsidR="007F1576" w:rsidRDefault="007F1576" w:rsidP="007F1576">
      <w:pPr>
        <w:spacing w:after="0" w:line="520" w:lineRule="exact"/>
        <w:ind w:firstLineChars="150" w:firstLine="480"/>
        <w:rPr>
          <w:rFonts w:ascii="仿宋" w:eastAsia="仿宋" w:hAnsi="仿宋" w:cs="仿宋" w:hint="eastAsia"/>
          <w:sz w:val="32"/>
          <w:szCs w:val="32"/>
        </w:rPr>
      </w:pPr>
    </w:p>
    <w:p w:rsidR="007F1576" w:rsidRDefault="007F1576" w:rsidP="007F1576">
      <w:pPr>
        <w:spacing w:line="580" w:lineRule="exact"/>
        <w:ind w:firstLineChars="200" w:firstLine="880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lastRenderedPageBreak/>
        <w:t>农村独生子女父母奖励申请材料</w:t>
      </w:r>
    </w:p>
    <w:p w:rsidR="007F1576" w:rsidRDefault="007F1576" w:rsidP="007F1576">
      <w:pPr>
        <w:spacing w:line="580" w:lineRule="exact"/>
        <w:ind w:firstLineChars="200" w:firstLine="880"/>
        <w:jc w:val="center"/>
        <w:rPr>
          <w:rFonts w:ascii="黑体" w:eastAsia="黑体" w:hAnsi="黑体" w:cs="黑体"/>
          <w:sz w:val="44"/>
          <w:szCs w:val="44"/>
        </w:rPr>
      </w:pPr>
    </w:p>
    <w:p w:rsidR="007F1576" w:rsidRDefault="007F1576" w:rsidP="007F1576">
      <w:pPr>
        <w:spacing w:after="0"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符合奖励条件的农村0-18周岁农村独生子女父母可向村民委员会提出申请。有申请困难的，可委托计生专干代为申请。</w:t>
      </w:r>
    </w:p>
    <w:p w:rsidR="007F1576" w:rsidRDefault="007F1576" w:rsidP="007F1576">
      <w:pPr>
        <w:spacing w:after="0"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提供材料包括：</w:t>
      </w:r>
    </w:p>
    <w:p w:rsidR="007F1576" w:rsidRDefault="007F1576" w:rsidP="007F1576">
      <w:pPr>
        <w:spacing w:after="0"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1、填写《农村独生子女父母奖励申请表》、（一式三份）。</w:t>
      </w:r>
    </w:p>
    <w:p w:rsidR="007F1576" w:rsidRDefault="007F1576" w:rsidP="007F1576">
      <w:pPr>
        <w:spacing w:after="0"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2、儿童本人及其父母的身份证和户口本原件和复印件</w:t>
      </w:r>
    </w:p>
    <w:p w:rsidR="007F1576" w:rsidRDefault="007F1576" w:rsidP="007F1576">
      <w:pPr>
        <w:spacing w:after="0"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3、独生子女父母光荣证原件和复印件。</w:t>
      </w:r>
    </w:p>
    <w:p w:rsidR="007F1576" w:rsidRDefault="007F1576" w:rsidP="007F1576">
      <w:pPr>
        <w:spacing w:after="0"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4、一胎准生证原件和复印件</w:t>
      </w:r>
    </w:p>
    <w:p w:rsidR="007F1576" w:rsidRDefault="007F1576" w:rsidP="007F1576">
      <w:pPr>
        <w:spacing w:after="0" w:line="520" w:lineRule="exact"/>
        <w:ind w:firstLineChars="150" w:firstLine="48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5、父母本人需提供本人名下农村信用社储蓄卡</w:t>
      </w:r>
    </w:p>
    <w:p w:rsidR="007F1576" w:rsidRDefault="007F1576" w:rsidP="007F1576">
      <w:pPr>
        <w:spacing w:after="0" w:line="520" w:lineRule="exact"/>
        <w:ind w:firstLineChars="150" w:firstLine="480"/>
        <w:rPr>
          <w:rFonts w:ascii="仿宋" w:eastAsia="仿宋" w:hAnsi="仿宋" w:cs="仿宋" w:hint="eastAsia"/>
          <w:sz w:val="32"/>
          <w:szCs w:val="32"/>
        </w:rPr>
      </w:pPr>
    </w:p>
    <w:p w:rsidR="007F1576" w:rsidRDefault="007F1576" w:rsidP="007F1576">
      <w:pPr>
        <w:spacing w:after="0" w:line="520" w:lineRule="exact"/>
        <w:ind w:firstLineChars="150" w:firstLine="480"/>
        <w:rPr>
          <w:rFonts w:ascii="仿宋" w:eastAsia="仿宋" w:hAnsi="仿宋" w:cs="仿宋" w:hint="eastAsia"/>
          <w:sz w:val="32"/>
          <w:szCs w:val="32"/>
        </w:rPr>
      </w:pPr>
    </w:p>
    <w:p w:rsidR="007F1576" w:rsidRDefault="007F1576" w:rsidP="007F1576">
      <w:pPr>
        <w:spacing w:after="0" w:line="520" w:lineRule="exact"/>
        <w:ind w:firstLineChars="150" w:firstLine="480"/>
        <w:rPr>
          <w:rFonts w:ascii="仿宋" w:eastAsia="仿宋" w:hAnsi="仿宋" w:cs="仿宋" w:hint="eastAsia"/>
          <w:sz w:val="32"/>
          <w:szCs w:val="32"/>
        </w:rPr>
      </w:pPr>
    </w:p>
    <w:p w:rsidR="007F1576" w:rsidRDefault="007F1576" w:rsidP="007F1576">
      <w:pPr>
        <w:spacing w:after="0" w:line="520" w:lineRule="exact"/>
        <w:ind w:firstLineChars="150" w:firstLine="480"/>
        <w:rPr>
          <w:rFonts w:ascii="仿宋" w:eastAsia="仿宋" w:hAnsi="仿宋" w:cs="仿宋" w:hint="eastAsia"/>
          <w:sz w:val="32"/>
          <w:szCs w:val="32"/>
        </w:rPr>
      </w:pPr>
    </w:p>
    <w:p w:rsidR="007F1576" w:rsidRDefault="007F1576" w:rsidP="007F1576">
      <w:pPr>
        <w:spacing w:after="0" w:line="520" w:lineRule="exact"/>
        <w:ind w:firstLineChars="150" w:firstLine="480"/>
        <w:rPr>
          <w:rFonts w:ascii="仿宋" w:eastAsia="仿宋" w:hAnsi="仿宋" w:cs="仿宋" w:hint="eastAsia"/>
          <w:sz w:val="32"/>
          <w:szCs w:val="32"/>
        </w:rPr>
      </w:pPr>
    </w:p>
    <w:p w:rsidR="007F1576" w:rsidRDefault="007F1576" w:rsidP="007F1576">
      <w:pPr>
        <w:spacing w:after="0" w:line="520" w:lineRule="exact"/>
        <w:ind w:firstLineChars="150" w:firstLine="480"/>
        <w:rPr>
          <w:rFonts w:ascii="仿宋" w:eastAsia="仿宋" w:hAnsi="仿宋" w:cs="仿宋" w:hint="eastAsia"/>
          <w:sz w:val="32"/>
          <w:szCs w:val="32"/>
        </w:rPr>
      </w:pPr>
    </w:p>
    <w:p w:rsidR="007F1576" w:rsidRDefault="007F1576" w:rsidP="007F1576">
      <w:pPr>
        <w:spacing w:after="0" w:line="520" w:lineRule="exact"/>
        <w:ind w:firstLineChars="150" w:firstLine="480"/>
        <w:rPr>
          <w:rFonts w:ascii="仿宋" w:eastAsia="仿宋" w:hAnsi="仿宋" w:cs="仿宋" w:hint="eastAsia"/>
          <w:sz w:val="32"/>
          <w:szCs w:val="32"/>
        </w:rPr>
      </w:pPr>
    </w:p>
    <w:p w:rsidR="007F1576" w:rsidRDefault="007F1576" w:rsidP="007F1576">
      <w:pPr>
        <w:spacing w:after="0" w:line="520" w:lineRule="exact"/>
        <w:ind w:firstLineChars="150" w:firstLine="480"/>
        <w:rPr>
          <w:rFonts w:ascii="仿宋" w:eastAsia="仿宋" w:hAnsi="仿宋" w:cs="仿宋" w:hint="eastAsia"/>
          <w:sz w:val="32"/>
          <w:szCs w:val="32"/>
        </w:rPr>
      </w:pPr>
    </w:p>
    <w:p w:rsidR="007F1576" w:rsidRDefault="007F1576" w:rsidP="007F1576">
      <w:pPr>
        <w:spacing w:after="0" w:line="520" w:lineRule="exact"/>
        <w:ind w:firstLineChars="150" w:firstLine="480"/>
        <w:rPr>
          <w:rFonts w:ascii="仿宋" w:eastAsia="仿宋" w:hAnsi="仿宋" w:cs="仿宋" w:hint="eastAsia"/>
          <w:sz w:val="32"/>
          <w:szCs w:val="32"/>
        </w:rPr>
      </w:pPr>
    </w:p>
    <w:p w:rsidR="007F1576" w:rsidRDefault="007F1576" w:rsidP="007F1576">
      <w:pPr>
        <w:spacing w:after="0" w:line="520" w:lineRule="exact"/>
        <w:ind w:firstLineChars="150" w:firstLine="480"/>
        <w:rPr>
          <w:rFonts w:ascii="仿宋" w:eastAsia="仿宋" w:hAnsi="仿宋" w:cs="仿宋" w:hint="eastAsia"/>
          <w:sz w:val="32"/>
          <w:szCs w:val="32"/>
        </w:rPr>
      </w:pPr>
    </w:p>
    <w:p w:rsidR="007F1576" w:rsidRDefault="007F1576" w:rsidP="007F1576">
      <w:pPr>
        <w:spacing w:after="0" w:line="520" w:lineRule="exact"/>
        <w:ind w:firstLineChars="150" w:firstLine="480"/>
        <w:rPr>
          <w:rFonts w:ascii="仿宋" w:eastAsia="仿宋" w:hAnsi="仿宋" w:cs="仿宋" w:hint="eastAsia"/>
          <w:sz w:val="32"/>
          <w:szCs w:val="32"/>
        </w:rPr>
      </w:pPr>
    </w:p>
    <w:p w:rsidR="007F1576" w:rsidRDefault="007F1576" w:rsidP="007F1576">
      <w:pPr>
        <w:spacing w:after="0" w:line="520" w:lineRule="exact"/>
        <w:ind w:firstLineChars="150" w:firstLine="480"/>
        <w:rPr>
          <w:rFonts w:ascii="仿宋" w:eastAsia="仿宋" w:hAnsi="仿宋" w:cs="仿宋" w:hint="eastAsia"/>
          <w:sz w:val="32"/>
          <w:szCs w:val="32"/>
        </w:rPr>
      </w:pPr>
    </w:p>
    <w:p w:rsidR="007F1576" w:rsidRDefault="007F1576" w:rsidP="007F1576">
      <w:pPr>
        <w:spacing w:after="0" w:line="520" w:lineRule="exact"/>
        <w:ind w:firstLineChars="150" w:firstLine="480"/>
        <w:rPr>
          <w:rFonts w:ascii="仿宋" w:eastAsia="仿宋" w:hAnsi="仿宋" w:cs="仿宋" w:hint="eastAsia"/>
          <w:sz w:val="32"/>
          <w:szCs w:val="32"/>
        </w:rPr>
      </w:pPr>
    </w:p>
    <w:p w:rsidR="007F1576" w:rsidRDefault="007F1576" w:rsidP="007F1576">
      <w:pPr>
        <w:spacing w:after="0" w:line="520" w:lineRule="exact"/>
        <w:ind w:firstLineChars="150" w:firstLine="480"/>
        <w:rPr>
          <w:rFonts w:ascii="仿宋" w:eastAsia="仿宋" w:hAnsi="仿宋" w:cs="仿宋" w:hint="eastAsia"/>
          <w:sz w:val="32"/>
          <w:szCs w:val="32"/>
        </w:rPr>
      </w:pPr>
    </w:p>
    <w:p w:rsidR="007F1576" w:rsidRDefault="007F1576" w:rsidP="007F1576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计划生育独生子女家庭奖励申请审批表</w:t>
      </w:r>
    </w:p>
    <w:p w:rsidR="007F1576" w:rsidRDefault="007F1576" w:rsidP="007F1576">
      <w:pPr>
        <w:rPr>
          <w:szCs w:val="21"/>
        </w:rPr>
      </w:pP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乡（镇）</w:t>
      </w: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村</w:t>
      </w:r>
    </w:p>
    <w:tbl>
      <w:tblPr>
        <w:tblStyle w:val="a5"/>
        <w:tblW w:w="0" w:type="auto"/>
        <w:tblLook w:val="04A0"/>
      </w:tblPr>
      <w:tblGrid>
        <w:gridCol w:w="1063"/>
        <w:gridCol w:w="152"/>
        <w:gridCol w:w="852"/>
        <w:gridCol w:w="363"/>
        <w:gridCol w:w="759"/>
        <w:gridCol w:w="456"/>
        <w:gridCol w:w="607"/>
        <w:gridCol w:w="608"/>
        <w:gridCol w:w="112"/>
        <w:gridCol w:w="644"/>
        <w:gridCol w:w="460"/>
        <w:gridCol w:w="1216"/>
        <w:gridCol w:w="1216"/>
      </w:tblGrid>
      <w:tr w:rsidR="007F1576" w:rsidTr="00C64D38">
        <w:trPr>
          <w:trHeight w:val="737"/>
        </w:trPr>
        <w:tc>
          <w:tcPr>
            <w:tcW w:w="2430" w:type="dxa"/>
            <w:gridSpan w:val="4"/>
            <w:vAlign w:val="center"/>
          </w:tcPr>
          <w:p w:rsidR="007F1576" w:rsidRDefault="007F1576" w:rsidP="00C64D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15" w:type="dxa"/>
            <w:gridSpan w:val="2"/>
            <w:vAlign w:val="center"/>
          </w:tcPr>
          <w:p w:rsidR="007F1576" w:rsidRDefault="007F1576" w:rsidP="00C64D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15" w:type="dxa"/>
            <w:gridSpan w:val="2"/>
            <w:vAlign w:val="center"/>
          </w:tcPr>
          <w:p w:rsidR="007F1576" w:rsidRDefault="007F1576" w:rsidP="00C64D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结婚时间</w:t>
            </w:r>
          </w:p>
        </w:tc>
        <w:tc>
          <w:tcPr>
            <w:tcW w:w="1216" w:type="dxa"/>
            <w:gridSpan w:val="3"/>
            <w:vAlign w:val="center"/>
          </w:tcPr>
          <w:p w:rsidR="007F1576" w:rsidRDefault="007F1576" w:rsidP="00C64D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216" w:type="dxa"/>
            <w:vAlign w:val="center"/>
          </w:tcPr>
          <w:p w:rsidR="007F1576" w:rsidRDefault="007F1576" w:rsidP="00C64D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户口性质</w:t>
            </w:r>
          </w:p>
        </w:tc>
        <w:tc>
          <w:tcPr>
            <w:tcW w:w="1216" w:type="dxa"/>
            <w:vAlign w:val="center"/>
          </w:tcPr>
          <w:p w:rsidR="007F1576" w:rsidRDefault="007F1576" w:rsidP="00C64D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</w:tr>
      <w:tr w:rsidR="007F1576" w:rsidTr="00C64D38">
        <w:trPr>
          <w:trHeight w:val="704"/>
        </w:trPr>
        <w:tc>
          <w:tcPr>
            <w:tcW w:w="1215" w:type="dxa"/>
            <w:gridSpan w:val="2"/>
            <w:vAlign w:val="center"/>
          </w:tcPr>
          <w:p w:rsidR="007F1576" w:rsidRDefault="007F1576" w:rsidP="00C64D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男方</w:t>
            </w:r>
          </w:p>
        </w:tc>
        <w:tc>
          <w:tcPr>
            <w:tcW w:w="1215" w:type="dxa"/>
            <w:gridSpan w:val="2"/>
            <w:vAlign w:val="center"/>
          </w:tcPr>
          <w:p w:rsidR="007F1576" w:rsidRDefault="007F1576" w:rsidP="00C64D38">
            <w:pPr>
              <w:jc w:val="center"/>
              <w:rPr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7F1576" w:rsidRDefault="007F1576" w:rsidP="00C64D38">
            <w:pPr>
              <w:jc w:val="center"/>
              <w:rPr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7F1576" w:rsidRDefault="007F1576" w:rsidP="00C64D38">
            <w:pPr>
              <w:jc w:val="center"/>
              <w:rPr>
                <w:szCs w:val="21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7F1576" w:rsidRDefault="007F1576" w:rsidP="00C64D38">
            <w:pPr>
              <w:jc w:val="center"/>
              <w:rPr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7F1576" w:rsidRDefault="007F1576" w:rsidP="00C64D38">
            <w:pPr>
              <w:jc w:val="center"/>
              <w:rPr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7F1576" w:rsidRDefault="007F1576" w:rsidP="00C64D38">
            <w:pPr>
              <w:jc w:val="center"/>
              <w:rPr>
                <w:szCs w:val="21"/>
              </w:rPr>
            </w:pPr>
          </w:p>
        </w:tc>
      </w:tr>
      <w:tr w:rsidR="007F1576" w:rsidTr="00C64D38">
        <w:trPr>
          <w:trHeight w:val="665"/>
        </w:trPr>
        <w:tc>
          <w:tcPr>
            <w:tcW w:w="1215" w:type="dxa"/>
            <w:gridSpan w:val="2"/>
            <w:vAlign w:val="center"/>
          </w:tcPr>
          <w:p w:rsidR="007F1576" w:rsidRDefault="007F1576" w:rsidP="00C64D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女方</w:t>
            </w:r>
          </w:p>
        </w:tc>
        <w:tc>
          <w:tcPr>
            <w:tcW w:w="1215" w:type="dxa"/>
            <w:gridSpan w:val="2"/>
            <w:vAlign w:val="center"/>
          </w:tcPr>
          <w:p w:rsidR="007F1576" w:rsidRDefault="007F1576" w:rsidP="00C64D38">
            <w:pPr>
              <w:jc w:val="center"/>
              <w:rPr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7F1576" w:rsidRDefault="007F1576" w:rsidP="00C64D38">
            <w:pPr>
              <w:jc w:val="center"/>
              <w:rPr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7F1576" w:rsidRDefault="007F1576" w:rsidP="00C64D38">
            <w:pPr>
              <w:jc w:val="center"/>
              <w:rPr>
                <w:szCs w:val="21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7F1576" w:rsidRDefault="007F1576" w:rsidP="00C64D38">
            <w:pPr>
              <w:jc w:val="center"/>
              <w:rPr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7F1576" w:rsidRDefault="007F1576" w:rsidP="00C64D38">
            <w:pPr>
              <w:jc w:val="center"/>
              <w:rPr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7F1576" w:rsidRDefault="007F1576" w:rsidP="00C64D38">
            <w:pPr>
              <w:jc w:val="center"/>
              <w:rPr>
                <w:szCs w:val="21"/>
              </w:rPr>
            </w:pPr>
          </w:p>
        </w:tc>
      </w:tr>
      <w:tr w:rsidR="007F1576" w:rsidTr="00C64D38">
        <w:trPr>
          <w:trHeight w:val="698"/>
        </w:trPr>
        <w:tc>
          <w:tcPr>
            <w:tcW w:w="1063" w:type="dxa"/>
            <w:vAlign w:val="center"/>
          </w:tcPr>
          <w:p w:rsidR="007F1576" w:rsidRDefault="007F1576" w:rsidP="00C64D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子女姓名</w:t>
            </w:r>
          </w:p>
        </w:tc>
        <w:tc>
          <w:tcPr>
            <w:tcW w:w="1004" w:type="dxa"/>
            <w:gridSpan w:val="2"/>
            <w:vAlign w:val="center"/>
          </w:tcPr>
          <w:p w:rsidR="007F1576" w:rsidRDefault="007F1576" w:rsidP="00C64D38">
            <w:pPr>
              <w:jc w:val="center"/>
              <w:rPr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7F1576" w:rsidRDefault="007F1576" w:rsidP="00C64D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63" w:type="dxa"/>
            <w:gridSpan w:val="2"/>
            <w:vAlign w:val="center"/>
          </w:tcPr>
          <w:p w:rsidR="007F1576" w:rsidRDefault="007F1576" w:rsidP="00C64D38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F1576" w:rsidRDefault="007F1576" w:rsidP="00C64D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644" w:type="dxa"/>
            <w:vAlign w:val="center"/>
          </w:tcPr>
          <w:p w:rsidR="007F1576" w:rsidRDefault="007F1576" w:rsidP="00C64D38">
            <w:pPr>
              <w:jc w:val="center"/>
              <w:rPr>
                <w:szCs w:val="21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7F1576" w:rsidRDefault="007F1576" w:rsidP="00C64D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领取《光荣证》时间及编号</w:t>
            </w:r>
          </w:p>
        </w:tc>
        <w:tc>
          <w:tcPr>
            <w:tcW w:w="1216" w:type="dxa"/>
            <w:vAlign w:val="center"/>
          </w:tcPr>
          <w:p w:rsidR="007F1576" w:rsidRDefault="007F1576" w:rsidP="00C64D38">
            <w:pPr>
              <w:jc w:val="center"/>
              <w:rPr>
                <w:szCs w:val="21"/>
              </w:rPr>
            </w:pPr>
          </w:p>
        </w:tc>
      </w:tr>
      <w:tr w:rsidR="007F1576" w:rsidTr="00C64D38">
        <w:trPr>
          <w:trHeight w:val="2621"/>
        </w:trPr>
        <w:tc>
          <w:tcPr>
            <w:tcW w:w="8507" w:type="dxa"/>
            <w:gridSpan w:val="13"/>
          </w:tcPr>
          <w:p w:rsidR="007F1576" w:rsidRDefault="007F1576" w:rsidP="00C64D3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申请理由：</w:t>
            </w:r>
          </w:p>
          <w:p w:rsidR="007F1576" w:rsidRDefault="007F1576" w:rsidP="00C64D38">
            <w:pPr>
              <w:jc w:val="left"/>
              <w:rPr>
                <w:szCs w:val="21"/>
              </w:rPr>
            </w:pPr>
          </w:p>
          <w:p w:rsidR="007F1576" w:rsidRDefault="007F1576" w:rsidP="00C64D38">
            <w:pPr>
              <w:jc w:val="left"/>
              <w:rPr>
                <w:szCs w:val="21"/>
              </w:rPr>
            </w:pPr>
          </w:p>
          <w:p w:rsidR="007F1576" w:rsidRDefault="007F1576" w:rsidP="00C64D38">
            <w:pPr>
              <w:jc w:val="left"/>
              <w:rPr>
                <w:szCs w:val="21"/>
              </w:rPr>
            </w:pPr>
          </w:p>
          <w:p w:rsidR="007F1576" w:rsidRDefault="007F1576" w:rsidP="00C64D38">
            <w:pPr>
              <w:jc w:val="left"/>
              <w:rPr>
                <w:szCs w:val="21"/>
              </w:rPr>
            </w:pPr>
          </w:p>
          <w:p w:rsidR="007F1576" w:rsidRDefault="007F1576" w:rsidP="007F1576">
            <w:pPr>
              <w:ind w:firstLineChars="2800" w:firstLine="56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申请人：</w:t>
            </w:r>
          </w:p>
          <w:p w:rsidR="007F1576" w:rsidRDefault="007F1576" w:rsidP="007F1576">
            <w:pPr>
              <w:tabs>
                <w:tab w:val="left" w:pos="6523"/>
              </w:tabs>
              <w:ind w:firstLineChars="3100" w:firstLine="6200"/>
              <w:jc w:val="lef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F1576" w:rsidTr="00C64D38">
        <w:trPr>
          <w:trHeight w:val="2669"/>
        </w:trPr>
        <w:tc>
          <w:tcPr>
            <w:tcW w:w="8507" w:type="dxa"/>
            <w:gridSpan w:val="13"/>
          </w:tcPr>
          <w:p w:rsidR="007F1576" w:rsidRDefault="007F1576" w:rsidP="00C64D3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村委会审议意见：</w:t>
            </w:r>
          </w:p>
          <w:p w:rsidR="007F1576" w:rsidRDefault="007F1576" w:rsidP="00C64D38">
            <w:pPr>
              <w:jc w:val="left"/>
              <w:rPr>
                <w:szCs w:val="21"/>
              </w:rPr>
            </w:pPr>
          </w:p>
          <w:p w:rsidR="007F1576" w:rsidRDefault="007F1576" w:rsidP="00C64D38">
            <w:pPr>
              <w:jc w:val="left"/>
              <w:rPr>
                <w:szCs w:val="21"/>
              </w:rPr>
            </w:pPr>
          </w:p>
          <w:p w:rsidR="007F1576" w:rsidRDefault="007F1576" w:rsidP="00C64D38">
            <w:pPr>
              <w:jc w:val="left"/>
              <w:rPr>
                <w:szCs w:val="21"/>
              </w:rPr>
            </w:pPr>
          </w:p>
          <w:p w:rsidR="007F1576" w:rsidRDefault="007F1576" w:rsidP="00C64D38">
            <w:pPr>
              <w:jc w:val="left"/>
              <w:rPr>
                <w:szCs w:val="21"/>
              </w:rPr>
            </w:pPr>
          </w:p>
          <w:p w:rsidR="007F1576" w:rsidRDefault="007F1576" w:rsidP="00C64D38">
            <w:pPr>
              <w:jc w:val="left"/>
              <w:rPr>
                <w:szCs w:val="21"/>
              </w:rPr>
            </w:pPr>
          </w:p>
          <w:p w:rsidR="007F1576" w:rsidRDefault="007F1576" w:rsidP="007F1576">
            <w:pPr>
              <w:ind w:firstLineChars="2800" w:firstLine="56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村主任签字：</w:t>
            </w:r>
          </w:p>
          <w:p w:rsidR="007F1576" w:rsidRDefault="007F1576" w:rsidP="007F1576">
            <w:pPr>
              <w:ind w:firstLineChars="2800" w:firstLine="56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日（签章）</w:t>
            </w:r>
          </w:p>
        </w:tc>
      </w:tr>
      <w:tr w:rsidR="007F1576" w:rsidTr="00C64D38">
        <w:trPr>
          <w:trHeight w:val="2803"/>
        </w:trPr>
        <w:tc>
          <w:tcPr>
            <w:tcW w:w="8507" w:type="dxa"/>
            <w:gridSpan w:val="13"/>
          </w:tcPr>
          <w:p w:rsidR="007F1576" w:rsidRDefault="007F1576" w:rsidP="00C64D3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乡（镇）审核意见：</w:t>
            </w:r>
          </w:p>
          <w:p w:rsidR="007F1576" w:rsidRDefault="007F1576" w:rsidP="00C64D38">
            <w:pPr>
              <w:jc w:val="left"/>
              <w:rPr>
                <w:szCs w:val="21"/>
              </w:rPr>
            </w:pPr>
          </w:p>
          <w:p w:rsidR="007F1576" w:rsidRDefault="007F1576" w:rsidP="00C64D38">
            <w:pPr>
              <w:jc w:val="left"/>
              <w:rPr>
                <w:szCs w:val="21"/>
              </w:rPr>
            </w:pPr>
          </w:p>
          <w:p w:rsidR="007F1576" w:rsidRDefault="007F1576" w:rsidP="00C64D38">
            <w:pPr>
              <w:jc w:val="left"/>
              <w:rPr>
                <w:szCs w:val="21"/>
              </w:rPr>
            </w:pPr>
          </w:p>
          <w:p w:rsidR="007F1576" w:rsidRDefault="007F1576" w:rsidP="00C64D38">
            <w:pPr>
              <w:jc w:val="left"/>
              <w:rPr>
                <w:szCs w:val="21"/>
              </w:rPr>
            </w:pPr>
          </w:p>
          <w:p w:rsidR="007F1576" w:rsidRDefault="007F1576" w:rsidP="00C64D38">
            <w:pPr>
              <w:jc w:val="left"/>
              <w:rPr>
                <w:szCs w:val="21"/>
              </w:rPr>
            </w:pPr>
          </w:p>
          <w:p w:rsidR="007F1576" w:rsidRDefault="007F1576" w:rsidP="007F1576">
            <w:pPr>
              <w:ind w:firstLineChars="2300" w:firstLine="46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乡（镇）主管领导签字：</w:t>
            </w:r>
          </w:p>
          <w:p w:rsidR="007F1576" w:rsidRDefault="007F1576" w:rsidP="007F1576">
            <w:pPr>
              <w:ind w:firstLineChars="2300" w:firstLine="46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日（签章）</w:t>
            </w:r>
          </w:p>
        </w:tc>
      </w:tr>
      <w:tr w:rsidR="007F1576" w:rsidTr="00C64D38">
        <w:trPr>
          <w:trHeight w:val="965"/>
        </w:trPr>
        <w:tc>
          <w:tcPr>
            <w:tcW w:w="8507" w:type="dxa"/>
            <w:gridSpan w:val="13"/>
            <w:vAlign w:val="center"/>
          </w:tcPr>
          <w:p w:rsidR="007F1576" w:rsidRDefault="007F1576" w:rsidP="00C64D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备注：</w:t>
            </w:r>
          </w:p>
        </w:tc>
      </w:tr>
    </w:tbl>
    <w:p w:rsidR="007F1576" w:rsidRDefault="007F1576" w:rsidP="007F1576">
      <w:pPr>
        <w:spacing w:after="0" w:line="520" w:lineRule="exact"/>
        <w:rPr>
          <w:rFonts w:ascii="仿宋" w:eastAsia="仿宋" w:hAnsi="仿宋" w:cs="仿宋"/>
          <w:sz w:val="32"/>
          <w:szCs w:val="32"/>
        </w:rPr>
      </w:pPr>
    </w:p>
    <w:p w:rsidR="004358AB" w:rsidRDefault="004358AB" w:rsidP="007F1576">
      <w:pPr>
        <w:spacing w:after="0" w:line="520" w:lineRule="exact"/>
      </w:pPr>
    </w:p>
    <w:sectPr w:rsidR="004358AB" w:rsidSect="00495A61">
      <w:pgSz w:w="11906" w:h="16838"/>
      <w:pgMar w:top="1213" w:right="1689" w:bottom="1213" w:left="1689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F4C" w:rsidRDefault="00400F4C" w:rsidP="006813F3">
      <w:pPr>
        <w:spacing w:after="0"/>
      </w:pPr>
      <w:r>
        <w:separator/>
      </w:r>
    </w:p>
  </w:endnote>
  <w:endnote w:type="continuationSeparator" w:id="0">
    <w:p w:rsidR="00400F4C" w:rsidRDefault="00400F4C" w:rsidP="006813F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F4C" w:rsidRDefault="00400F4C" w:rsidP="006813F3">
      <w:pPr>
        <w:spacing w:after="0"/>
      </w:pPr>
      <w:r>
        <w:separator/>
      </w:r>
    </w:p>
  </w:footnote>
  <w:footnote w:type="continuationSeparator" w:id="0">
    <w:p w:rsidR="00400F4C" w:rsidRDefault="00400F4C" w:rsidP="006813F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00F4C"/>
    <w:rsid w:val="00426133"/>
    <w:rsid w:val="004358AB"/>
    <w:rsid w:val="004612AC"/>
    <w:rsid w:val="006813F3"/>
    <w:rsid w:val="007F1576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13F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13F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13F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13F3"/>
    <w:rPr>
      <w:rFonts w:ascii="Tahoma" w:hAnsi="Tahoma"/>
      <w:sz w:val="18"/>
      <w:szCs w:val="18"/>
    </w:rPr>
  </w:style>
  <w:style w:type="table" w:styleId="a5">
    <w:name w:val="Table Grid"/>
    <w:basedOn w:val="a1"/>
    <w:rsid w:val="007F1576"/>
    <w:pPr>
      <w:widowControl w:val="0"/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2021-09-06T03:01:00Z</dcterms:modified>
</cp:coreProperties>
</file>