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3B" w:rsidRDefault="00FD743B" w:rsidP="00FD743B">
      <w:pPr>
        <w:spacing w:line="52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建国后参战和参加核试验军队退役人员</w:t>
      </w:r>
    </w:p>
    <w:p w:rsidR="00FD743B" w:rsidRDefault="00FD743B" w:rsidP="00FD743B">
      <w:pPr>
        <w:spacing w:line="52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补助金的给付办事指南</w:t>
      </w:r>
    </w:p>
    <w:p w:rsidR="00FD743B" w:rsidRDefault="00FD743B" w:rsidP="00FD743B">
      <w:pPr>
        <w:spacing w:line="520" w:lineRule="exact"/>
      </w:pPr>
    </w:p>
    <w:p w:rsidR="00FD743B" w:rsidRDefault="00FD743B" w:rsidP="00FD743B">
      <w:pPr>
        <w:spacing w:after="0"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核查认定工作按照属地原则组织实施，由参战、参试人员本人户籍地村委会、乡(镇)和县退役军人事务部门统一组织调查、申报和审定。</w:t>
      </w:r>
    </w:p>
    <w:p w:rsidR="00FD743B" w:rsidRDefault="00FD743B" w:rsidP="00FD743B">
      <w:pPr>
        <w:widowControl w:val="0"/>
        <w:numPr>
          <w:ilvl w:val="0"/>
          <w:numId w:val="1"/>
        </w:numPr>
        <w:adjustRightInd/>
        <w:snapToGrid/>
        <w:spacing w:after="0" w:line="52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个人申报。</w:t>
      </w:r>
      <w:r>
        <w:rPr>
          <w:rFonts w:ascii="仿宋" w:eastAsia="仿宋" w:hAnsi="仿宋" w:cs="仿宋" w:hint="eastAsia"/>
          <w:sz w:val="32"/>
          <w:szCs w:val="32"/>
        </w:rPr>
        <w:t>相关人员携带本人身份证、户口簿、退伍证、参战立功、授奖证件等相关证明材料(凡个人向原所在部队索取的证明材料无效），向本人户籍所在地村委会提出书面申请并办理登记手续，填写《部分军队退役人员信息采集表》(见附件1)和《部分参战退役人员、原8023部队及其他参加核试验军队退役人员审核审定表》(见附件2)。村委会进行初审后将相关材料上报乡(镇)。</w:t>
      </w:r>
    </w:p>
    <w:p w:rsidR="00FD743B" w:rsidRDefault="00FD743B" w:rsidP="00FD743B">
      <w:pPr>
        <w:spacing w:after="0" w:line="52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（二）初审把关。</w:t>
      </w:r>
      <w:r>
        <w:rPr>
          <w:rFonts w:ascii="仿宋" w:eastAsia="仿宋" w:hAnsi="仿宋" w:cs="仿宋" w:hint="eastAsia"/>
          <w:sz w:val="32"/>
          <w:szCs w:val="32"/>
        </w:rPr>
        <w:t>乡(镇)向人武部及有关部门、单位查阅本人档案从以个人档案原始记载为依据，认真核实其身份业并做好登记工作。对符合条件的签署意见后，将有关登记审核表、人员花名册和个人有关资料复印件、以及个人档案等材料上报县级退役军人事务部门。</w:t>
      </w:r>
    </w:p>
    <w:p w:rsidR="00FD743B" w:rsidRDefault="00FD743B" w:rsidP="00FD743B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52"/>
          <w:szCs w:val="52"/>
        </w:rPr>
      </w:pPr>
    </w:p>
    <w:p w:rsidR="00FD743B" w:rsidRDefault="00FD743B" w:rsidP="00FD743B">
      <w:pPr>
        <w:spacing w:line="520" w:lineRule="exact"/>
      </w:pPr>
    </w:p>
    <w:p w:rsidR="00FD743B" w:rsidRDefault="00FD743B" w:rsidP="00FD743B">
      <w:pPr>
        <w:spacing w:line="520" w:lineRule="exact"/>
        <w:jc w:val="center"/>
        <w:rPr>
          <w:rFonts w:ascii="宋体" w:eastAsia="宋体" w:hAnsi="宋体" w:cs="宋体"/>
          <w:b/>
          <w:bCs/>
          <w:color w:val="000000"/>
          <w:sz w:val="44"/>
          <w:szCs w:val="44"/>
        </w:rPr>
      </w:pPr>
    </w:p>
    <w:p w:rsidR="00FD743B" w:rsidRDefault="00FD743B" w:rsidP="00FD743B">
      <w:pPr>
        <w:spacing w:line="520" w:lineRule="exact"/>
        <w:rPr>
          <w:rFonts w:ascii="宋体" w:eastAsia="宋体" w:hAnsi="宋体" w:cs="宋体"/>
          <w:b/>
          <w:bCs/>
          <w:color w:val="000000"/>
          <w:sz w:val="44"/>
          <w:szCs w:val="44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C1B" w:rsidRDefault="001A1C1B" w:rsidP="00FD743B">
      <w:pPr>
        <w:spacing w:after="0"/>
      </w:pPr>
      <w:r>
        <w:separator/>
      </w:r>
    </w:p>
  </w:endnote>
  <w:endnote w:type="continuationSeparator" w:id="0">
    <w:p w:rsidR="001A1C1B" w:rsidRDefault="001A1C1B" w:rsidP="00FD743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C1B" w:rsidRDefault="001A1C1B" w:rsidP="00FD743B">
      <w:pPr>
        <w:spacing w:after="0"/>
      </w:pPr>
      <w:r>
        <w:separator/>
      </w:r>
    </w:p>
  </w:footnote>
  <w:footnote w:type="continuationSeparator" w:id="0">
    <w:p w:rsidR="001A1C1B" w:rsidRDefault="001A1C1B" w:rsidP="00FD743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BFCBF3"/>
    <w:multiLevelType w:val="singleLevel"/>
    <w:tmpl w:val="9CBFCBF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A1C1B"/>
    <w:rsid w:val="00323B43"/>
    <w:rsid w:val="003D37D8"/>
    <w:rsid w:val="00426133"/>
    <w:rsid w:val="004358AB"/>
    <w:rsid w:val="008B7726"/>
    <w:rsid w:val="00A346A0"/>
    <w:rsid w:val="00D31D50"/>
    <w:rsid w:val="00FD7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743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743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743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743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2021-09-06T01:29:00Z</dcterms:modified>
</cp:coreProperties>
</file>