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665D" w14:textId="67218384" w:rsidR="00CD0A30" w:rsidRPr="00DC3FB3" w:rsidRDefault="00DC3FB3" w:rsidP="00DC3FB3">
      <w:pPr>
        <w:jc w:val="center"/>
        <w:rPr>
          <w:rFonts w:ascii="黑体" w:eastAsia="黑体" w:hAnsi="黑体"/>
          <w:sz w:val="30"/>
          <w:szCs w:val="30"/>
        </w:rPr>
      </w:pPr>
      <w:r w:rsidRPr="00DC3FB3">
        <w:rPr>
          <w:rFonts w:ascii="黑体" w:eastAsia="黑体" w:hAnsi="黑体" w:hint="eastAsia"/>
          <w:sz w:val="30"/>
          <w:szCs w:val="30"/>
        </w:rPr>
        <w:t>对货币资金执行的实质性审计程序不到位</w:t>
      </w:r>
    </w:p>
    <w:p w14:paraId="560568BA" w14:textId="392B326A" w:rsidR="00DC3FB3" w:rsidRPr="00DC3FB3" w:rsidRDefault="00DC3FB3" w:rsidP="00DC3FB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3FB3">
        <w:rPr>
          <w:rFonts w:ascii="宋体" w:eastAsia="宋体" w:hAnsi="宋体"/>
          <w:sz w:val="24"/>
          <w:szCs w:val="24"/>
        </w:rPr>
        <w:t>D会计师事务所在执行C公司年报审计项目货币资金审计程序时，</w:t>
      </w:r>
      <w:r w:rsidRPr="00DC3FB3">
        <w:rPr>
          <w:rFonts w:ascii="宋体" w:eastAsia="宋体" w:hAnsi="宋体" w:hint="eastAsia"/>
          <w:sz w:val="24"/>
          <w:szCs w:val="24"/>
        </w:rPr>
        <w:t>未发现</w:t>
      </w:r>
      <w:r w:rsidRPr="00DC3FB3">
        <w:rPr>
          <w:rFonts w:ascii="宋体" w:eastAsia="宋体" w:hAnsi="宋体"/>
          <w:sz w:val="24"/>
          <w:szCs w:val="24"/>
        </w:rPr>
        <w:t>C公司存在借款未入账的情况，未发现实际回款单位与C公司账</w:t>
      </w:r>
      <w:r w:rsidRPr="00DC3FB3">
        <w:rPr>
          <w:rFonts w:ascii="宋体" w:eastAsia="宋体" w:hAnsi="宋体" w:hint="eastAsia"/>
          <w:sz w:val="24"/>
          <w:szCs w:val="24"/>
        </w:rPr>
        <w:t>面记录回款单位不一致的情况，使用</w:t>
      </w:r>
      <w:r w:rsidRPr="00DC3FB3">
        <w:rPr>
          <w:rFonts w:ascii="宋体" w:eastAsia="宋体" w:hAnsi="宋体"/>
          <w:sz w:val="24"/>
          <w:szCs w:val="24"/>
        </w:rPr>
        <w:t>C公司提供的</w:t>
      </w:r>
      <w:proofErr w:type="gramStart"/>
      <w:r w:rsidRPr="00DC3FB3">
        <w:rPr>
          <w:rFonts w:ascii="宋体" w:eastAsia="宋体" w:hAnsi="宋体"/>
          <w:sz w:val="24"/>
          <w:szCs w:val="24"/>
        </w:rPr>
        <w:t>虚假网银流水</w:t>
      </w:r>
      <w:proofErr w:type="gramEnd"/>
      <w:r w:rsidRPr="00DC3FB3">
        <w:rPr>
          <w:rFonts w:ascii="宋体" w:eastAsia="宋体" w:hAnsi="宋体"/>
          <w:sz w:val="24"/>
          <w:szCs w:val="24"/>
        </w:rPr>
        <w:t>导致</w:t>
      </w:r>
      <w:r w:rsidRPr="00DC3FB3">
        <w:rPr>
          <w:rFonts w:ascii="宋体" w:eastAsia="宋体" w:hAnsi="宋体" w:hint="eastAsia"/>
          <w:sz w:val="24"/>
          <w:szCs w:val="24"/>
        </w:rPr>
        <w:t>未发现大额借款及资金往来未入账的情况。</w:t>
      </w:r>
    </w:p>
    <w:p w14:paraId="0BBF41B6" w14:textId="4DC25071" w:rsidR="00DC3FB3" w:rsidRPr="00DC3FB3" w:rsidRDefault="00DC3FB3" w:rsidP="00DC3FB3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C3FB3">
        <w:rPr>
          <w:rFonts w:ascii="宋体" w:eastAsia="宋体" w:hAnsi="宋体" w:hint="eastAsia"/>
          <w:sz w:val="24"/>
          <w:szCs w:val="24"/>
        </w:rPr>
        <w:t>上述行为违反了《中国注册会计师审计准则第</w:t>
      </w:r>
      <w:r w:rsidRPr="00DC3FB3">
        <w:rPr>
          <w:rFonts w:ascii="宋体" w:eastAsia="宋体" w:hAnsi="宋体"/>
          <w:sz w:val="24"/>
          <w:szCs w:val="24"/>
        </w:rPr>
        <w:t>1141号——财务报</w:t>
      </w:r>
      <w:r w:rsidRPr="00DC3FB3">
        <w:rPr>
          <w:rFonts w:ascii="宋体" w:eastAsia="宋体" w:hAnsi="宋体" w:hint="eastAsia"/>
          <w:sz w:val="24"/>
          <w:szCs w:val="24"/>
        </w:rPr>
        <w:t>表审计中与舞弊相关的责任》第十三条、《中国注册会计师审计准则第</w:t>
      </w:r>
      <w:r w:rsidRPr="00DC3FB3">
        <w:rPr>
          <w:rFonts w:ascii="宋体" w:eastAsia="宋体" w:hAnsi="宋体"/>
          <w:sz w:val="24"/>
          <w:szCs w:val="24"/>
        </w:rPr>
        <w:t>1301号——审计证据》第三条和第十三条的规定。</w:t>
      </w:r>
    </w:p>
    <w:sectPr w:rsidR="00DC3FB3" w:rsidRPr="00DC3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B3"/>
    <w:rsid w:val="00CD0A30"/>
    <w:rsid w:val="00D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01DE"/>
  <w15:chartTrackingRefBased/>
  <w15:docId w15:val="{3A7B91D1-B4A4-4B76-AA76-3432EED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2022-06-22T02:25:00Z</dcterms:created>
  <dcterms:modified xsi:type="dcterms:W3CDTF">2022-06-22T02:26:00Z</dcterms:modified>
</cp:coreProperties>
</file>