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C369" w14:textId="77777777" w:rsidR="006E655E" w:rsidRPr="006E655E" w:rsidRDefault="006E655E" w:rsidP="006E655E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6E655E">
        <w:rPr>
          <w:rFonts w:ascii="黑体" w:eastAsia="黑体" w:hAnsi="黑体" w:hint="eastAsia"/>
          <w:sz w:val="30"/>
          <w:szCs w:val="30"/>
        </w:rPr>
        <w:t>未对关联关系进行持续关注</w:t>
      </w:r>
    </w:p>
    <w:p w14:paraId="6FD34CB8" w14:textId="6C0875ED" w:rsidR="00CD0A30" w:rsidRPr="006E655E" w:rsidRDefault="006E655E" w:rsidP="006E65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E655E">
        <w:rPr>
          <w:rFonts w:ascii="宋体" w:eastAsia="宋体" w:hAnsi="宋体"/>
          <w:sz w:val="24"/>
          <w:szCs w:val="24"/>
        </w:rPr>
        <w:t>A 公司 2018 年年报审计时， 审计师发现外购子公司的业务</w:t>
      </w:r>
      <w:r w:rsidRPr="006E655E">
        <w:rPr>
          <w:rFonts w:ascii="宋体" w:eastAsia="宋体" w:hAnsi="宋体" w:hint="eastAsia"/>
          <w:sz w:val="24"/>
          <w:szCs w:val="24"/>
        </w:rPr>
        <w:t>高管与部分供应商及客户存在一定关联关系。</w:t>
      </w:r>
      <w:r w:rsidRPr="006E655E">
        <w:rPr>
          <w:rFonts w:ascii="宋体" w:eastAsia="宋体" w:hAnsi="宋体"/>
          <w:sz w:val="24"/>
          <w:szCs w:val="24"/>
        </w:rPr>
        <w:t xml:space="preserve"> 2020 年审计计划</w:t>
      </w:r>
      <w:r w:rsidRPr="006E655E">
        <w:rPr>
          <w:rFonts w:ascii="宋体" w:eastAsia="宋体" w:hAnsi="宋体" w:hint="eastAsia"/>
          <w:sz w:val="24"/>
          <w:szCs w:val="24"/>
        </w:rPr>
        <w:t>中，</w:t>
      </w:r>
      <w:r w:rsidRPr="006E655E">
        <w:rPr>
          <w:rFonts w:ascii="宋体" w:eastAsia="宋体" w:hAnsi="宋体"/>
          <w:sz w:val="24"/>
          <w:szCs w:val="24"/>
        </w:rPr>
        <w:t xml:space="preserve"> 未对上述关联关系是否延续进行持续关注， 未设计程序对上</w:t>
      </w:r>
      <w:r w:rsidRPr="006E655E">
        <w:rPr>
          <w:rFonts w:ascii="宋体" w:eastAsia="宋体" w:hAnsi="宋体" w:hint="eastAsia"/>
          <w:sz w:val="24"/>
          <w:szCs w:val="24"/>
        </w:rPr>
        <w:t>述关联关系进行针对性核查。</w:t>
      </w:r>
    </w:p>
    <w:sectPr w:rsidR="00CD0A30" w:rsidRPr="006E6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5E"/>
    <w:rsid w:val="006E655E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D88D"/>
  <w15:chartTrackingRefBased/>
  <w15:docId w15:val="{68FFD762-616D-42C0-830D-9E4AB9D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1</cp:revision>
  <dcterms:created xsi:type="dcterms:W3CDTF">2022-06-21T01:12:00Z</dcterms:created>
  <dcterms:modified xsi:type="dcterms:W3CDTF">2022-06-21T01:12:00Z</dcterms:modified>
</cp:coreProperties>
</file>