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BA29" w14:textId="77777777" w:rsidR="0081798F" w:rsidRPr="0081798F" w:rsidRDefault="0081798F" w:rsidP="0081798F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81798F">
        <w:rPr>
          <w:rFonts w:ascii="黑体" w:eastAsia="黑体" w:hAnsi="黑体" w:hint="eastAsia"/>
          <w:sz w:val="30"/>
          <w:szCs w:val="30"/>
        </w:rPr>
        <w:t>持续经营重大不确定性消除不当</w:t>
      </w:r>
    </w:p>
    <w:p w14:paraId="34A8E054" w14:textId="05B70EDC" w:rsidR="00CD0A30" w:rsidRPr="0081798F" w:rsidRDefault="0081798F" w:rsidP="0081798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798F">
        <w:rPr>
          <w:rFonts w:ascii="宋体" w:eastAsia="宋体" w:hAnsi="宋体"/>
          <w:sz w:val="24"/>
          <w:szCs w:val="24"/>
        </w:rPr>
        <w:t>B 公司上一年度因持续经营存在重大不确定性被出具</w:t>
      </w:r>
      <w:proofErr w:type="gramStart"/>
      <w:r w:rsidRPr="0081798F">
        <w:rPr>
          <w:rFonts w:ascii="宋体" w:eastAsia="宋体" w:hAnsi="宋体"/>
          <w:sz w:val="24"/>
          <w:szCs w:val="24"/>
        </w:rPr>
        <w:t>带强调</w:t>
      </w:r>
      <w:proofErr w:type="gramEnd"/>
      <w:r w:rsidRPr="0081798F">
        <w:rPr>
          <w:rFonts w:ascii="宋体" w:eastAsia="宋体" w:hAnsi="宋体" w:hint="eastAsia"/>
          <w:sz w:val="24"/>
          <w:szCs w:val="24"/>
        </w:rPr>
        <w:t>事项段的审计报告。</w:t>
      </w:r>
      <w:r w:rsidRPr="0081798F">
        <w:rPr>
          <w:rFonts w:ascii="宋体" w:eastAsia="宋体" w:hAnsi="宋体"/>
          <w:sz w:val="24"/>
          <w:szCs w:val="24"/>
        </w:rPr>
        <w:t xml:space="preserve"> 本年度 B 公司实际经营情况没有发生明显变</w:t>
      </w:r>
      <w:r w:rsidRPr="0081798F">
        <w:rPr>
          <w:rFonts w:ascii="宋体" w:eastAsia="宋体" w:hAnsi="宋体" w:hint="eastAsia"/>
          <w:sz w:val="24"/>
          <w:szCs w:val="24"/>
        </w:rPr>
        <w:t>化，</w:t>
      </w:r>
      <w:r w:rsidRPr="0081798F">
        <w:rPr>
          <w:rFonts w:ascii="宋体" w:eastAsia="宋体" w:hAnsi="宋体"/>
          <w:sz w:val="24"/>
          <w:szCs w:val="24"/>
        </w:rPr>
        <w:t xml:space="preserve"> 审计师仅因债务展期导致逾期债务有所减少、 尚</w:t>
      </w:r>
      <w:proofErr w:type="gramStart"/>
      <w:r w:rsidRPr="0081798F">
        <w:rPr>
          <w:rFonts w:ascii="宋体" w:eastAsia="宋体" w:hAnsi="宋体"/>
          <w:sz w:val="24"/>
          <w:szCs w:val="24"/>
        </w:rPr>
        <w:t>处于尽调阶</w:t>
      </w:r>
      <w:r w:rsidRPr="0081798F">
        <w:rPr>
          <w:rFonts w:ascii="宋体" w:eastAsia="宋体" w:hAnsi="宋体" w:hint="eastAsia"/>
          <w:sz w:val="24"/>
          <w:szCs w:val="24"/>
        </w:rPr>
        <w:t>段</w:t>
      </w:r>
      <w:proofErr w:type="gramEnd"/>
      <w:r w:rsidRPr="0081798F">
        <w:rPr>
          <w:rFonts w:ascii="宋体" w:eastAsia="宋体" w:hAnsi="宋体" w:hint="eastAsia"/>
          <w:sz w:val="24"/>
          <w:szCs w:val="24"/>
        </w:rPr>
        <w:t>的增资安排等事项，</w:t>
      </w:r>
      <w:r w:rsidRPr="0081798F">
        <w:rPr>
          <w:rFonts w:ascii="宋体" w:eastAsia="宋体" w:hAnsi="宋体"/>
          <w:sz w:val="24"/>
          <w:szCs w:val="24"/>
        </w:rPr>
        <w:t xml:space="preserve"> 判断与持续经营相关的重大不确定性已消</w:t>
      </w:r>
      <w:r w:rsidRPr="0081798F">
        <w:rPr>
          <w:rFonts w:ascii="宋体" w:eastAsia="宋体" w:hAnsi="宋体" w:hint="eastAsia"/>
          <w:sz w:val="24"/>
          <w:szCs w:val="24"/>
        </w:rPr>
        <w:t>除，</w:t>
      </w:r>
      <w:r w:rsidRPr="0081798F">
        <w:rPr>
          <w:rFonts w:ascii="宋体" w:eastAsia="宋体" w:hAnsi="宋体"/>
          <w:sz w:val="24"/>
          <w:szCs w:val="24"/>
        </w:rPr>
        <w:t xml:space="preserve"> 并发表了标准无保留审计意见， 未就上期持续经营重大不确</w:t>
      </w:r>
      <w:r w:rsidRPr="0081798F">
        <w:rPr>
          <w:rFonts w:ascii="宋体" w:eastAsia="宋体" w:hAnsi="宋体" w:hint="eastAsia"/>
          <w:sz w:val="24"/>
          <w:szCs w:val="24"/>
        </w:rPr>
        <w:t>定性是否消除获取充分、</w:t>
      </w:r>
      <w:r w:rsidRPr="0081798F">
        <w:rPr>
          <w:rFonts w:ascii="宋体" w:eastAsia="宋体" w:hAnsi="宋体"/>
          <w:sz w:val="24"/>
          <w:szCs w:val="24"/>
        </w:rPr>
        <w:t xml:space="preserve"> 适当的审计证据。</w:t>
      </w:r>
    </w:p>
    <w:sectPr w:rsidR="00CD0A30" w:rsidRPr="0081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8F"/>
    <w:rsid w:val="0081798F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B0B3"/>
  <w15:chartTrackingRefBased/>
  <w15:docId w15:val="{7AF18662-906C-4DE6-8E02-3B3E7F7C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2022-06-21T01:10:00Z</dcterms:created>
  <dcterms:modified xsi:type="dcterms:W3CDTF">2022-06-21T01:11:00Z</dcterms:modified>
</cp:coreProperties>
</file>