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C280" w14:textId="7DEF9314" w:rsidR="00AD7853" w:rsidRPr="00AD7853" w:rsidRDefault="00AD7853" w:rsidP="00AD7853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AD7853">
        <w:rPr>
          <w:rFonts w:ascii="黑体" w:eastAsia="黑体" w:hAnsi="黑体"/>
          <w:sz w:val="30"/>
          <w:szCs w:val="30"/>
        </w:rPr>
        <w:t>内控</w:t>
      </w:r>
      <w:proofErr w:type="gramStart"/>
      <w:r w:rsidRPr="00AD7853">
        <w:rPr>
          <w:rFonts w:ascii="黑体" w:eastAsia="黑体" w:hAnsi="黑体"/>
          <w:sz w:val="30"/>
          <w:szCs w:val="30"/>
        </w:rPr>
        <w:t>鉴证</w:t>
      </w:r>
      <w:proofErr w:type="gramEnd"/>
      <w:r w:rsidRPr="00AD7853">
        <w:rPr>
          <w:rFonts w:ascii="黑体" w:eastAsia="黑体" w:hAnsi="黑体"/>
          <w:sz w:val="30"/>
          <w:szCs w:val="30"/>
        </w:rPr>
        <w:t>报告意见类型不恰当</w:t>
      </w:r>
    </w:p>
    <w:p w14:paraId="09F5FAE4" w14:textId="074BB1C5" w:rsidR="00CD0A30" w:rsidRPr="00AD7853" w:rsidRDefault="00AD7853" w:rsidP="00AD78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7853">
        <w:rPr>
          <w:rFonts w:ascii="宋体" w:eastAsia="宋体" w:hAnsi="宋体" w:hint="eastAsia"/>
          <w:sz w:val="24"/>
          <w:szCs w:val="24"/>
        </w:rPr>
        <w:t>一是未合理评价识别出的内控缺陷。</w:t>
      </w:r>
      <w:r w:rsidRPr="00AD7853">
        <w:rPr>
          <w:rFonts w:ascii="宋体" w:eastAsia="宋体" w:hAnsi="宋体"/>
          <w:sz w:val="24"/>
          <w:szCs w:val="24"/>
        </w:rPr>
        <w:t xml:space="preserve"> 审计师识别并认定 C 公</w:t>
      </w:r>
      <w:r w:rsidRPr="00AD7853">
        <w:rPr>
          <w:rFonts w:ascii="宋体" w:eastAsia="宋体" w:hAnsi="宋体" w:hint="eastAsia"/>
          <w:sz w:val="24"/>
          <w:szCs w:val="24"/>
        </w:rPr>
        <w:t>司在资金支付、</w:t>
      </w:r>
      <w:r w:rsidRPr="00AD7853">
        <w:rPr>
          <w:rFonts w:ascii="宋体" w:eastAsia="宋体" w:hAnsi="宋体"/>
          <w:sz w:val="24"/>
          <w:szCs w:val="24"/>
        </w:rPr>
        <w:t xml:space="preserve"> 供应</w:t>
      </w:r>
      <w:proofErr w:type="gramStart"/>
      <w:r w:rsidRPr="00AD7853">
        <w:rPr>
          <w:rFonts w:ascii="宋体" w:eastAsia="宋体" w:hAnsi="宋体"/>
          <w:sz w:val="24"/>
          <w:szCs w:val="24"/>
        </w:rPr>
        <w:t>链业务供应商调查</w:t>
      </w:r>
      <w:proofErr w:type="gramEnd"/>
      <w:r w:rsidRPr="00AD7853">
        <w:rPr>
          <w:rFonts w:ascii="宋体" w:eastAsia="宋体" w:hAnsi="宋体"/>
          <w:sz w:val="24"/>
          <w:szCs w:val="24"/>
        </w:rPr>
        <w:t>及准入、 客户信用调查与</w:t>
      </w:r>
      <w:r w:rsidRPr="00AD7853">
        <w:rPr>
          <w:rFonts w:ascii="宋体" w:eastAsia="宋体" w:hAnsi="宋体" w:hint="eastAsia"/>
          <w:sz w:val="24"/>
          <w:szCs w:val="24"/>
        </w:rPr>
        <w:t>交易风险评估等环节存在重大缺陷，</w:t>
      </w:r>
      <w:r w:rsidRPr="00AD7853">
        <w:rPr>
          <w:rFonts w:ascii="宋体" w:eastAsia="宋体" w:hAnsi="宋体"/>
          <w:sz w:val="24"/>
          <w:szCs w:val="24"/>
        </w:rPr>
        <w:t xml:space="preserve"> 但评价其属于非财务报告内</w:t>
      </w:r>
      <w:r w:rsidRPr="00AD7853">
        <w:rPr>
          <w:rFonts w:ascii="宋体" w:eastAsia="宋体" w:hAnsi="宋体" w:hint="eastAsia"/>
          <w:sz w:val="24"/>
          <w:szCs w:val="24"/>
        </w:rPr>
        <w:t>部控制的重大缺陷。</w:t>
      </w:r>
      <w:r w:rsidRPr="00AD7853">
        <w:rPr>
          <w:rFonts w:ascii="宋体" w:eastAsia="宋体" w:hAnsi="宋体"/>
          <w:sz w:val="24"/>
          <w:szCs w:val="24"/>
        </w:rPr>
        <w:t xml:space="preserve"> 二是内控</w:t>
      </w:r>
      <w:proofErr w:type="gramStart"/>
      <w:r w:rsidRPr="00AD7853">
        <w:rPr>
          <w:rFonts w:ascii="宋体" w:eastAsia="宋体" w:hAnsi="宋体"/>
          <w:sz w:val="24"/>
          <w:szCs w:val="24"/>
        </w:rPr>
        <w:t>鉴证</w:t>
      </w:r>
      <w:proofErr w:type="gramEnd"/>
      <w:r w:rsidRPr="00AD7853">
        <w:rPr>
          <w:rFonts w:ascii="宋体" w:eastAsia="宋体" w:hAnsi="宋体"/>
          <w:sz w:val="24"/>
          <w:szCs w:val="24"/>
        </w:rPr>
        <w:t>报告意见类型不恰当。 在识别</w:t>
      </w:r>
      <w:r w:rsidRPr="00AD7853">
        <w:rPr>
          <w:rFonts w:ascii="宋体" w:eastAsia="宋体" w:hAnsi="宋体" w:hint="eastAsia"/>
          <w:sz w:val="24"/>
          <w:szCs w:val="24"/>
        </w:rPr>
        <w:t>出内控存在重大缺陷的情况下，</w:t>
      </w:r>
      <w:r w:rsidRPr="00AD7853">
        <w:rPr>
          <w:rFonts w:ascii="宋体" w:eastAsia="宋体" w:hAnsi="宋体"/>
          <w:sz w:val="24"/>
          <w:szCs w:val="24"/>
        </w:rPr>
        <w:t xml:space="preserve"> 出具了</w:t>
      </w:r>
      <w:proofErr w:type="gramStart"/>
      <w:r w:rsidRPr="00AD7853">
        <w:rPr>
          <w:rFonts w:ascii="宋体" w:eastAsia="宋体" w:hAnsi="宋体"/>
          <w:sz w:val="24"/>
          <w:szCs w:val="24"/>
        </w:rPr>
        <w:t>带强调</w:t>
      </w:r>
      <w:proofErr w:type="gramEnd"/>
      <w:r w:rsidRPr="00AD7853">
        <w:rPr>
          <w:rFonts w:ascii="宋体" w:eastAsia="宋体" w:hAnsi="宋体"/>
          <w:sz w:val="24"/>
          <w:szCs w:val="24"/>
        </w:rPr>
        <w:t>事项段的无保留意</w:t>
      </w:r>
      <w:r w:rsidRPr="00AD7853">
        <w:rPr>
          <w:rFonts w:ascii="宋体" w:eastAsia="宋体" w:hAnsi="宋体" w:hint="eastAsia"/>
          <w:sz w:val="24"/>
          <w:szCs w:val="24"/>
        </w:rPr>
        <w:t>见的内部控制</w:t>
      </w:r>
      <w:proofErr w:type="gramStart"/>
      <w:r w:rsidRPr="00AD7853">
        <w:rPr>
          <w:rFonts w:ascii="宋体" w:eastAsia="宋体" w:hAnsi="宋体" w:hint="eastAsia"/>
          <w:sz w:val="24"/>
          <w:szCs w:val="24"/>
        </w:rPr>
        <w:t>鉴证</w:t>
      </w:r>
      <w:proofErr w:type="gramEnd"/>
      <w:r w:rsidRPr="00AD7853">
        <w:rPr>
          <w:rFonts w:ascii="宋体" w:eastAsia="宋体" w:hAnsi="宋体" w:hint="eastAsia"/>
          <w:sz w:val="24"/>
          <w:szCs w:val="24"/>
        </w:rPr>
        <w:t>报告。</w:t>
      </w:r>
    </w:p>
    <w:sectPr w:rsidR="00CD0A30" w:rsidRPr="00AD7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53"/>
    <w:rsid w:val="00AD7853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87BC"/>
  <w15:chartTrackingRefBased/>
  <w15:docId w15:val="{C1BA2E89-AB52-43EE-AA39-D5C42ED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2022-06-17T06:43:00Z</dcterms:created>
  <dcterms:modified xsi:type="dcterms:W3CDTF">2022-06-17T06:44:00Z</dcterms:modified>
</cp:coreProperties>
</file>