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F5B4" w14:textId="75C2F3C3" w:rsidR="00494C44" w:rsidRPr="00494C44" w:rsidRDefault="00494C44" w:rsidP="00494C44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494C44">
        <w:rPr>
          <w:rFonts w:ascii="黑体" w:eastAsia="黑体" w:hAnsi="黑体"/>
          <w:sz w:val="30"/>
          <w:szCs w:val="30"/>
        </w:rPr>
        <w:t>审计意见发表存在不当</w:t>
      </w:r>
    </w:p>
    <w:p w14:paraId="64ADDFFE" w14:textId="0FCE3B3B" w:rsidR="00CD0A30" w:rsidRPr="00494C44" w:rsidRDefault="00494C44" w:rsidP="00494C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94C44">
        <w:rPr>
          <w:rFonts w:ascii="宋体" w:eastAsia="宋体" w:hAnsi="宋体" w:hint="eastAsia"/>
          <w:sz w:val="24"/>
          <w:szCs w:val="24"/>
        </w:rPr>
        <w:t>审计师对</w:t>
      </w:r>
      <w:r w:rsidRPr="00494C44">
        <w:rPr>
          <w:rFonts w:ascii="宋体" w:eastAsia="宋体" w:hAnsi="宋体"/>
          <w:sz w:val="24"/>
          <w:szCs w:val="24"/>
        </w:rPr>
        <w:t xml:space="preserve"> B 公司年报发表保留意见， 但存在以下不当： 一是</w:t>
      </w:r>
      <w:r w:rsidRPr="00494C44">
        <w:rPr>
          <w:rFonts w:ascii="宋体" w:eastAsia="宋体" w:hAnsi="宋体" w:hint="eastAsia"/>
          <w:sz w:val="24"/>
          <w:szCs w:val="24"/>
        </w:rPr>
        <w:t>未结合已获取审计证据，</w:t>
      </w:r>
      <w:r w:rsidRPr="00494C44">
        <w:rPr>
          <w:rFonts w:ascii="宋体" w:eastAsia="宋体" w:hAnsi="宋体"/>
          <w:sz w:val="24"/>
          <w:szCs w:val="24"/>
        </w:rPr>
        <w:t xml:space="preserve"> 充分评估未发现的错报 （ 如存在） 是</w:t>
      </w:r>
      <w:r w:rsidRPr="00494C44">
        <w:rPr>
          <w:rFonts w:ascii="宋体" w:eastAsia="宋体" w:hAnsi="宋体" w:hint="eastAsia"/>
          <w:sz w:val="24"/>
          <w:szCs w:val="24"/>
        </w:rPr>
        <w:t>否存在广泛性影响。</w:t>
      </w:r>
      <w:r w:rsidRPr="00494C44">
        <w:rPr>
          <w:rFonts w:ascii="宋体" w:eastAsia="宋体" w:hAnsi="宋体"/>
          <w:sz w:val="24"/>
          <w:szCs w:val="24"/>
        </w:rPr>
        <w:t xml:space="preserve"> 二是未说明无法量化相关重大错报（ 如存在）</w:t>
      </w:r>
      <w:r w:rsidRPr="00494C44">
        <w:rPr>
          <w:rFonts w:ascii="宋体" w:eastAsia="宋体" w:hAnsi="宋体" w:hint="eastAsia"/>
          <w:sz w:val="24"/>
          <w:szCs w:val="24"/>
        </w:rPr>
        <w:t>财务影响的原因。</w:t>
      </w:r>
      <w:r w:rsidRPr="00494C44">
        <w:rPr>
          <w:rFonts w:ascii="宋体" w:eastAsia="宋体" w:hAnsi="宋体"/>
          <w:sz w:val="24"/>
          <w:szCs w:val="24"/>
        </w:rPr>
        <w:t xml:space="preserve"> 三是以无法获得充分适当的审计证据为由发表</w:t>
      </w:r>
      <w:r w:rsidRPr="00494C44">
        <w:rPr>
          <w:rFonts w:ascii="宋体" w:eastAsia="宋体" w:hAnsi="宋体" w:hint="eastAsia"/>
          <w:sz w:val="24"/>
          <w:szCs w:val="24"/>
        </w:rPr>
        <w:t>保留意见，</w:t>
      </w:r>
      <w:r w:rsidRPr="00494C44">
        <w:rPr>
          <w:rFonts w:ascii="宋体" w:eastAsia="宋体" w:hAnsi="宋体"/>
          <w:sz w:val="24"/>
          <w:szCs w:val="24"/>
        </w:rPr>
        <w:t xml:space="preserve"> 但未说明无法获取审计证据的原因。 四是保留意见事</w:t>
      </w:r>
      <w:r w:rsidRPr="00494C44">
        <w:rPr>
          <w:rFonts w:ascii="宋体" w:eastAsia="宋体" w:hAnsi="宋体" w:hint="eastAsia"/>
          <w:sz w:val="24"/>
          <w:szCs w:val="24"/>
        </w:rPr>
        <w:t>项存在遗漏，</w:t>
      </w:r>
      <w:r w:rsidRPr="00494C44">
        <w:rPr>
          <w:rFonts w:ascii="宋体" w:eastAsia="宋体" w:hAnsi="宋体"/>
          <w:sz w:val="24"/>
          <w:szCs w:val="24"/>
        </w:rPr>
        <w:t xml:space="preserve"> 在未获取充分、 适当审计证据的情况下， 未对公司</w:t>
      </w:r>
      <w:r w:rsidRPr="00494C44">
        <w:rPr>
          <w:rFonts w:ascii="宋体" w:eastAsia="宋体" w:hAnsi="宋体" w:hint="eastAsia"/>
          <w:sz w:val="24"/>
          <w:szCs w:val="24"/>
        </w:rPr>
        <w:t>相应事项发表保留意见。</w:t>
      </w:r>
      <w:r w:rsidRPr="00494C44">
        <w:rPr>
          <w:rFonts w:ascii="宋体" w:eastAsia="宋体" w:hAnsi="宋体"/>
          <w:sz w:val="24"/>
          <w:szCs w:val="24"/>
        </w:rPr>
        <w:t xml:space="preserve"> 五是以“持续经营能力存在重大不确定</w:t>
      </w:r>
      <w:r w:rsidRPr="00494C44">
        <w:rPr>
          <w:rFonts w:ascii="宋体" w:eastAsia="宋体" w:hAnsi="宋体" w:hint="eastAsia"/>
          <w:sz w:val="24"/>
          <w:szCs w:val="24"/>
        </w:rPr>
        <w:t>性”</w:t>
      </w:r>
      <w:r w:rsidRPr="00494C44">
        <w:rPr>
          <w:rFonts w:ascii="宋体" w:eastAsia="宋体" w:hAnsi="宋体"/>
          <w:sz w:val="24"/>
          <w:szCs w:val="24"/>
        </w:rPr>
        <w:t xml:space="preserve"> 发表保留意见的同时在审计报告中增加了与持续经营相关的</w:t>
      </w:r>
      <w:r w:rsidRPr="00494C44">
        <w:rPr>
          <w:rFonts w:ascii="宋体" w:eastAsia="宋体" w:hAnsi="宋体" w:hint="eastAsia"/>
          <w:sz w:val="24"/>
          <w:szCs w:val="24"/>
        </w:rPr>
        <w:t>重大不确定性段落。</w:t>
      </w:r>
    </w:p>
    <w:sectPr w:rsidR="00CD0A30" w:rsidRPr="0049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44"/>
    <w:rsid w:val="00494C44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422C"/>
  <w15:chartTrackingRefBased/>
  <w15:docId w15:val="{39B32D5B-46CB-45A5-AD45-753B7A47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2022-06-17T06:41:00Z</dcterms:created>
  <dcterms:modified xsi:type="dcterms:W3CDTF">2022-06-17T06:43:00Z</dcterms:modified>
</cp:coreProperties>
</file>