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江西中红普林医疗制品有限公司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余热锅炉</w:t>
      </w:r>
      <w:r>
        <w:rPr>
          <w:rFonts w:hint="eastAsia" w:ascii="宋体" w:hAnsi="宋体"/>
          <w:b/>
          <w:sz w:val="30"/>
          <w:szCs w:val="30"/>
        </w:rPr>
        <w:t>采购项目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招标终止公告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项目名称</w:t>
      </w:r>
      <w:r>
        <w:rPr>
          <w:rFonts w:hint="eastAsia" w:ascii="宋体" w:hAnsi="宋体"/>
          <w:bCs/>
          <w:sz w:val="24"/>
          <w:lang w:eastAsia="zh-CN"/>
        </w:rPr>
        <w:t>：</w:t>
      </w:r>
      <w:r>
        <w:rPr>
          <w:rFonts w:hint="eastAsia" w:ascii="宋体" w:hAnsi="宋体"/>
          <w:bCs/>
          <w:sz w:val="24"/>
        </w:rPr>
        <w:t>江西中红普林医疗制品有限公司</w:t>
      </w:r>
      <w:r>
        <w:rPr>
          <w:rFonts w:hint="eastAsia" w:ascii="宋体" w:hAnsi="宋体"/>
          <w:bCs/>
          <w:sz w:val="24"/>
          <w:lang w:val="en-US" w:eastAsia="zh-CN"/>
        </w:rPr>
        <w:t>余热锅炉</w:t>
      </w:r>
      <w:r>
        <w:rPr>
          <w:rFonts w:hint="eastAsia" w:ascii="宋体" w:hAnsi="宋体"/>
          <w:bCs/>
          <w:sz w:val="24"/>
        </w:rPr>
        <w:t>采购项目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项目地址</w:t>
      </w:r>
      <w:r>
        <w:rPr>
          <w:rFonts w:hint="eastAsia" w:ascii="宋体" w:hAnsi="宋体"/>
          <w:bCs/>
          <w:sz w:val="24"/>
          <w:lang w:eastAsia="zh-CN"/>
        </w:rPr>
        <w:t>：</w:t>
      </w:r>
      <w:bookmarkStart w:id="0" w:name="_Hlk100847865"/>
      <w:r>
        <w:rPr>
          <w:rFonts w:hint="eastAsia" w:ascii="宋体" w:hAnsi="宋体"/>
          <w:bCs/>
          <w:sz w:val="24"/>
        </w:rPr>
        <w:t>江西省湖口县银砂湾工业园区</w:t>
      </w:r>
      <w:bookmarkEnd w:id="0"/>
      <w:r>
        <w:rPr>
          <w:rFonts w:hint="eastAsia" w:ascii="宋体" w:hAnsi="宋体"/>
          <w:bCs/>
          <w:sz w:val="24"/>
        </w:rPr>
        <w:t>江西中红普林医疗制品有限公司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因项目调整，现终止本次招标活动，待调整完善后重新开展招投标活动。给潜在投标人带来的不便，敬请谅解！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</w:p>
    <w:p>
      <w:pPr>
        <w:tabs>
          <w:tab w:val="left" w:pos="6570"/>
        </w:tabs>
        <w:spacing w:line="360" w:lineRule="auto"/>
        <w:ind w:left="210" w:left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招标方联系人：董运奎         联系电话：13803153720  （微信同号）</w:t>
      </w:r>
    </w:p>
    <w:p>
      <w:pPr>
        <w:tabs>
          <w:tab w:val="left" w:pos="6570"/>
        </w:tabs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</w:p>
    <w:p>
      <w:pPr>
        <w:tabs>
          <w:tab w:val="left" w:pos="6570"/>
        </w:tabs>
        <w:wordWrap w:val="0"/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bookmarkStart w:id="1" w:name="_Hlk142486876"/>
      <w:r>
        <w:rPr>
          <w:rFonts w:hint="eastAsia" w:ascii="宋体" w:hAnsi="宋体"/>
          <w:bCs/>
          <w:sz w:val="24"/>
        </w:rPr>
        <w:t>江西中红普林医疗制品有限公司</w:t>
      </w: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　　       </w:t>
      </w:r>
      <w:r>
        <w:rPr>
          <w:rFonts w:hint="eastAsia" w:ascii="宋体" w:hAnsi="宋体"/>
          <w:bCs/>
          <w:color w:val="FF0000"/>
          <w:sz w:val="24"/>
        </w:rPr>
        <w:t xml:space="preserve"> </w:t>
      </w: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color w:val="FF0000"/>
          <w:sz w:val="24"/>
        </w:rPr>
      </w:pPr>
      <w:bookmarkStart w:id="2" w:name="_GoBack"/>
      <w:bookmarkEnd w:id="2"/>
      <w:r>
        <w:rPr>
          <w:rFonts w:hint="eastAsia" w:ascii="宋体" w:hAnsi="宋体"/>
          <w:bCs/>
          <w:color w:val="FF0000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日</w:t>
      </w:r>
      <w:bookmarkEnd w:id="1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-83820</wp:posOffset>
          </wp:positionV>
          <wp:extent cx="7825740" cy="457200"/>
          <wp:effectExtent l="0" t="0" r="0" b="635"/>
          <wp:wrapNone/>
          <wp:docPr id="3" name="图片 3" descr="C:\Documents and Settings\Administrator\桌面\QQ截图20160118114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Documents and Settings\Administrator\桌面\QQ截图20160118114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028" cy="457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ODIxZGZiM2QyNTliNDk1YmQ3NzEzMDgwYTBjNGQifQ=="/>
  </w:docVars>
  <w:rsids>
    <w:rsidRoot w:val="002352E6"/>
    <w:rsid w:val="0000191A"/>
    <w:rsid w:val="000544BD"/>
    <w:rsid w:val="001A3381"/>
    <w:rsid w:val="001A494B"/>
    <w:rsid w:val="001A653A"/>
    <w:rsid w:val="001C1766"/>
    <w:rsid w:val="001C3043"/>
    <w:rsid w:val="00213E5E"/>
    <w:rsid w:val="002301CE"/>
    <w:rsid w:val="002352E6"/>
    <w:rsid w:val="00275BEC"/>
    <w:rsid w:val="00285C65"/>
    <w:rsid w:val="002C18E6"/>
    <w:rsid w:val="002D2FFB"/>
    <w:rsid w:val="002D42F9"/>
    <w:rsid w:val="00312106"/>
    <w:rsid w:val="00317EB4"/>
    <w:rsid w:val="00330631"/>
    <w:rsid w:val="003523DA"/>
    <w:rsid w:val="003B0FAA"/>
    <w:rsid w:val="003B603F"/>
    <w:rsid w:val="003D65B9"/>
    <w:rsid w:val="003E25DB"/>
    <w:rsid w:val="00413DA9"/>
    <w:rsid w:val="004232BD"/>
    <w:rsid w:val="0047256B"/>
    <w:rsid w:val="004848CF"/>
    <w:rsid w:val="004A65BE"/>
    <w:rsid w:val="004B766C"/>
    <w:rsid w:val="004C6930"/>
    <w:rsid w:val="004D271D"/>
    <w:rsid w:val="004D4BB9"/>
    <w:rsid w:val="005141F8"/>
    <w:rsid w:val="00523818"/>
    <w:rsid w:val="005564A1"/>
    <w:rsid w:val="00574D3D"/>
    <w:rsid w:val="005C0E49"/>
    <w:rsid w:val="00600FBF"/>
    <w:rsid w:val="0061784F"/>
    <w:rsid w:val="00620A85"/>
    <w:rsid w:val="00636654"/>
    <w:rsid w:val="006405C9"/>
    <w:rsid w:val="0064715D"/>
    <w:rsid w:val="00697970"/>
    <w:rsid w:val="006C09C8"/>
    <w:rsid w:val="006E1DA1"/>
    <w:rsid w:val="006F47E8"/>
    <w:rsid w:val="006F4D4B"/>
    <w:rsid w:val="00702EB7"/>
    <w:rsid w:val="007073A3"/>
    <w:rsid w:val="00726FBB"/>
    <w:rsid w:val="007271C5"/>
    <w:rsid w:val="007271CA"/>
    <w:rsid w:val="0073635A"/>
    <w:rsid w:val="00767AB2"/>
    <w:rsid w:val="007C4777"/>
    <w:rsid w:val="007D684F"/>
    <w:rsid w:val="007E2704"/>
    <w:rsid w:val="007E31A0"/>
    <w:rsid w:val="007E5FA1"/>
    <w:rsid w:val="007F5768"/>
    <w:rsid w:val="0081372C"/>
    <w:rsid w:val="008703E0"/>
    <w:rsid w:val="008D33EE"/>
    <w:rsid w:val="00924E46"/>
    <w:rsid w:val="009318CD"/>
    <w:rsid w:val="00931F65"/>
    <w:rsid w:val="00941CF4"/>
    <w:rsid w:val="0094452A"/>
    <w:rsid w:val="00973C93"/>
    <w:rsid w:val="00984BC7"/>
    <w:rsid w:val="00995D52"/>
    <w:rsid w:val="009A0231"/>
    <w:rsid w:val="009D7379"/>
    <w:rsid w:val="009F241C"/>
    <w:rsid w:val="009F6E43"/>
    <w:rsid w:val="00A44656"/>
    <w:rsid w:val="00A75E7F"/>
    <w:rsid w:val="00AB1366"/>
    <w:rsid w:val="00AC6F41"/>
    <w:rsid w:val="00B14121"/>
    <w:rsid w:val="00B221C4"/>
    <w:rsid w:val="00B87166"/>
    <w:rsid w:val="00B90125"/>
    <w:rsid w:val="00BD5105"/>
    <w:rsid w:val="00BE2873"/>
    <w:rsid w:val="00BE570C"/>
    <w:rsid w:val="00C012D9"/>
    <w:rsid w:val="00C474F5"/>
    <w:rsid w:val="00C615A7"/>
    <w:rsid w:val="00C914A6"/>
    <w:rsid w:val="00CA0D00"/>
    <w:rsid w:val="00CA47D9"/>
    <w:rsid w:val="00CA7744"/>
    <w:rsid w:val="00CB3A2C"/>
    <w:rsid w:val="00CE1D03"/>
    <w:rsid w:val="00CF0A05"/>
    <w:rsid w:val="00D226F7"/>
    <w:rsid w:val="00D43C7A"/>
    <w:rsid w:val="00D53A4F"/>
    <w:rsid w:val="00D62169"/>
    <w:rsid w:val="00D84532"/>
    <w:rsid w:val="00DA7D72"/>
    <w:rsid w:val="00DB73E8"/>
    <w:rsid w:val="00DD2FF6"/>
    <w:rsid w:val="00DE4A81"/>
    <w:rsid w:val="00DE7F01"/>
    <w:rsid w:val="00E326F0"/>
    <w:rsid w:val="00E44A8B"/>
    <w:rsid w:val="00E54D1B"/>
    <w:rsid w:val="00E842F3"/>
    <w:rsid w:val="00E87C8F"/>
    <w:rsid w:val="00EF09A9"/>
    <w:rsid w:val="00EF1485"/>
    <w:rsid w:val="00F03C1A"/>
    <w:rsid w:val="00F13AF0"/>
    <w:rsid w:val="00F16B31"/>
    <w:rsid w:val="00F542E9"/>
    <w:rsid w:val="00F56DEE"/>
    <w:rsid w:val="00F63C99"/>
    <w:rsid w:val="00F730E0"/>
    <w:rsid w:val="00F9197C"/>
    <w:rsid w:val="00FB2846"/>
    <w:rsid w:val="02D105DC"/>
    <w:rsid w:val="0AC11E18"/>
    <w:rsid w:val="119A25F8"/>
    <w:rsid w:val="18271D60"/>
    <w:rsid w:val="26E9503C"/>
    <w:rsid w:val="2BB33A65"/>
    <w:rsid w:val="3F08673C"/>
    <w:rsid w:val="4AEB2D0B"/>
    <w:rsid w:val="4AF962DD"/>
    <w:rsid w:val="4CB71317"/>
    <w:rsid w:val="525520E7"/>
    <w:rsid w:val="55B81696"/>
    <w:rsid w:val="5FCD68DD"/>
    <w:rsid w:val="606F745D"/>
    <w:rsid w:val="62E605ED"/>
    <w:rsid w:val="64B67281"/>
    <w:rsid w:val="68FC60C5"/>
    <w:rsid w:val="692B6B0F"/>
    <w:rsid w:val="6BF3605E"/>
    <w:rsid w:val="6C777E59"/>
    <w:rsid w:val="71FD08E6"/>
    <w:rsid w:val="7A6F23F0"/>
    <w:rsid w:val="7FD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表格正文"/>
    <w:basedOn w:val="1"/>
    <w:qFormat/>
    <w:uiPriority w:val="99"/>
    <w:pPr>
      <w:spacing w:line="360" w:lineRule="exact"/>
      <w:jc w:val="center"/>
    </w:pPr>
    <w:rPr>
      <w:rFonts w:ascii="Calibri" w:hAnsi="Calibri" w:cs="Arial"/>
      <w:color w:val="000000"/>
      <w:szCs w:val="2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968</Characters>
  <Lines>6</Lines>
  <Paragraphs>1</Paragraphs>
  <TotalTime>7</TotalTime>
  <ScaleCrop>false</ScaleCrop>
  <LinksUpToDate>false</LinksUpToDate>
  <CharactersWithSpaces>998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2022-11-04T01:51:00Z</dcterms:created>
  <dc:creator>王仲举</dc:creator>
  <cp:lastModifiedBy>王仲举</cp:lastModifiedBy>
  <dcterms:modified xsi:type="dcterms:W3CDTF">2024-01-05T07:33:03Z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BA4C490F7A624CE9BDD4B18CBBACDE0B</vt:lpwstr>
  </property>
</Properties>
</file>