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F5" w:rsidRPr="0075403A" w:rsidRDefault="0075403A" w:rsidP="0075403A">
      <w:pPr>
        <w:spacing w:line="600" w:lineRule="exact"/>
        <w:ind w:firstLineChars="250" w:firstLine="980"/>
        <w:rPr>
          <w:rFonts w:eastAsia="长城小标宋体"/>
          <w:b/>
          <w:color w:val="000000"/>
          <w:w w:val="93"/>
          <w:sz w:val="42"/>
          <w:szCs w:val="42"/>
        </w:rPr>
      </w:pPr>
      <w:r w:rsidRPr="006B50DB">
        <w:rPr>
          <w:rFonts w:eastAsia="长城小标宋体"/>
          <w:b/>
          <w:color w:val="000000"/>
          <w:w w:val="93"/>
          <w:sz w:val="42"/>
          <w:szCs w:val="42"/>
        </w:rPr>
        <w:t>关于</w:t>
      </w:r>
      <w:r>
        <w:rPr>
          <w:rFonts w:eastAsia="长城小标宋体" w:hint="eastAsia"/>
          <w:b/>
          <w:color w:val="000000"/>
          <w:w w:val="93"/>
          <w:sz w:val="42"/>
          <w:szCs w:val="42"/>
        </w:rPr>
        <w:t>提名</w:t>
      </w:r>
      <w:r w:rsidRPr="006B50DB">
        <w:rPr>
          <w:rFonts w:eastAsia="长城小标宋体"/>
          <w:b/>
          <w:color w:val="000000"/>
          <w:w w:val="93"/>
          <w:sz w:val="42"/>
          <w:szCs w:val="42"/>
        </w:rPr>
        <w:t>2020</w:t>
      </w:r>
      <w:r w:rsidRPr="006B50DB">
        <w:rPr>
          <w:rFonts w:eastAsia="长城小标宋体"/>
          <w:b/>
          <w:color w:val="000000"/>
          <w:w w:val="93"/>
          <w:sz w:val="42"/>
          <w:szCs w:val="42"/>
        </w:rPr>
        <w:t>年度河南省科学技术奖</w:t>
      </w:r>
      <w:r>
        <w:rPr>
          <w:rFonts w:eastAsia="长城小标宋体" w:hint="eastAsia"/>
          <w:b/>
          <w:color w:val="000000"/>
          <w:w w:val="93"/>
          <w:sz w:val="42"/>
          <w:szCs w:val="42"/>
        </w:rPr>
        <w:t>的</w:t>
      </w:r>
      <w:r w:rsidRPr="006B50DB">
        <w:rPr>
          <w:rFonts w:eastAsia="长城小标宋体"/>
          <w:b/>
          <w:color w:val="000000"/>
          <w:w w:val="93"/>
          <w:sz w:val="42"/>
          <w:szCs w:val="42"/>
        </w:rPr>
        <w:t>公示</w:t>
      </w:r>
    </w:p>
    <w:tbl>
      <w:tblPr>
        <w:tblW w:w="0" w:type="auto"/>
        <w:jc w:val="center"/>
        <w:tblLayout w:type="fixed"/>
        <w:tblLook w:val="0000"/>
      </w:tblPr>
      <w:tblGrid>
        <w:gridCol w:w="1985"/>
        <w:gridCol w:w="7435"/>
      </w:tblGrid>
      <w:tr w:rsidR="00EF6BD6" w:rsidTr="005D4A46">
        <w:trPr>
          <w:cantSplit/>
          <w:trHeight w:val="818"/>
          <w:jc w:val="center"/>
        </w:trPr>
        <w:tc>
          <w:tcPr>
            <w:tcW w:w="1985" w:type="dxa"/>
            <w:vAlign w:val="center"/>
          </w:tcPr>
          <w:p w:rsidR="0075403A" w:rsidRDefault="0075403A" w:rsidP="004F4DF5">
            <w:pPr>
              <w:pStyle w:val="a4"/>
              <w:spacing w:line="300" w:lineRule="exact"/>
              <w:ind w:firstLineChars="0" w:firstLine="0"/>
              <w:jc w:val="left"/>
              <w:rPr>
                <w:rFonts w:ascii="宋体" w:hAnsi="宋体" w:hint="eastAsia"/>
                <w:szCs w:val="24"/>
              </w:rPr>
            </w:pPr>
          </w:p>
          <w:p w:rsidR="00EF6BD6" w:rsidRPr="004F4DF5" w:rsidRDefault="00EF6BD6" w:rsidP="004F4DF5">
            <w:pPr>
              <w:pStyle w:val="a4"/>
              <w:spacing w:line="300" w:lineRule="exact"/>
              <w:ind w:firstLineChars="0" w:firstLine="0"/>
              <w:jc w:val="left"/>
              <w:rPr>
                <w:rFonts w:ascii="宋体" w:hAnsi="宋体"/>
                <w:szCs w:val="24"/>
              </w:rPr>
            </w:pPr>
            <w:r w:rsidRPr="004F4DF5">
              <w:rPr>
                <w:rFonts w:ascii="宋体" w:hAnsi="宋体" w:hint="eastAsia"/>
                <w:szCs w:val="24"/>
              </w:rPr>
              <w:t>提名者</w:t>
            </w:r>
            <w:r w:rsidR="00D15ED2">
              <w:rPr>
                <w:rFonts w:ascii="宋体" w:hAnsi="宋体" w:hint="eastAsia"/>
                <w:szCs w:val="24"/>
              </w:rPr>
              <w:t>：</w:t>
            </w:r>
            <w:r w:rsidR="00D15ED2" w:rsidRPr="004F4DF5">
              <w:rPr>
                <w:rFonts w:ascii="宋体" w:hAnsi="宋体"/>
                <w:szCs w:val="24"/>
              </w:rPr>
              <w:t xml:space="preserve"> </w:t>
            </w:r>
          </w:p>
        </w:tc>
        <w:tc>
          <w:tcPr>
            <w:tcW w:w="7435" w:type="dxa"/>
            <w:vAlign w:val="center"/>
          </w:tcPr>
          <w:p w:rsidR="0075403A" w:rsidRDefault="0075403A" w:rsidP="005D4A46">
            <w:pPr>
              <w:pStyle w:val="a4"/>
              <w:spacing w:line="300" w:lineRule="exact"/>
              <w:ind w:firstLineChars="0" w:firstLine="0"/>
              <w:jc w:val="left"/>
              <w:rPr>
                <w:rFonts w:ascii="宋体" w:hAnsi="宋体" w:hint="eastAsia"/>
                <w:szCs w:val="24"/>
              </w:rPr>
            </w:pPr>
          </w:p>
          <w:p w:rsidR="00EF6BD6" w:rsidRPr="004F4DF5" w:rsidRDefault="00D15ED2" w:rsidP="005D4A46">
            <w:pPr>
              <w:pStyle w:val="a4"/>
              <w:spacing w:line="300" w:lineRule="exact"/>
              <w:ind w:firstLineChars="0" w:firstLine="0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河南省工业和信息化厅</w:t>
            </w:r>
          </w:p>
        </w:tc>
      </w:tr>
      <w:tr w:rsidR="00EF6BD6" w:rsidTr="005D4A46">
        <w:trPr>
          <w:cantSplit/>
          <w:trHeight w:val="818"/>
          <w:jc w:val="center"/>
        </w:trPr>
        <w:tc>
          <w:tcPr>
            <w:tcW w:w="1985" w:type="dxa"/>
            <w:vAlign w:val="center"/>
          </w:tcPr>
          <w:p w:rsidR="00EF6BD6" w:rsidRPr="004F4DF5" w:rsidRDefault="00EF6BD6" w:rsidP="004F4DF5">
            <w:pPr>
              <w:pStyle w:val="a4"/>
              <w:spacing w:line="300" w:lineRule="exact"/>
              <w:ind w:firstLineChars="0" w:firstLine="0"/>
              <w:jc w:val="left"/>
              <w:rPr>
                <w:rFonts w:ascii="宋体" w:hAnsi="宋体"/>
                <w:szCs w:val="24"/>
              </w:rPr>
            </w:pPr>
            <w:r w:rsidRPr="004F4DF5">
              <w:rPr>
                <w:rFonts w:ascii="宋体" w:hAnsi="宋体" w:hint="eastAsia"/>
                <w:szCs w:val="24"/>
              </w:rPr>
              <w:t>项目名称</w:t>
            </w:r>
            <w:r w:rsidR="00D15ED2">
              <w:rPr>
                <w:rFonts w:ascii="宋体" w:hAnsi="宋体" w:hint="eastAsia"/>
                <w:szCs w:val="24"/>
              </w:rPr>
              <w:t>：</w:t>
            </w:r>
          </w:p>
        </w:tc>
        <w:tc>
          <w:tcPr>
            <w:tcW w:w="7435" w:type="dxa"/>
            <w:vAlign w:val="center"/>
          </w:tcPr>
          <w:p w:rsidR="00EF6BD6" w:rsidRPr="004F4DF5" w:rsidRDefault="00D15ED2" w:rsidP="005D4A46">
            <w:pPr>
              <w:pStyle w:val="a4"/>
              <w:spacing w:line="300" w:lineRule="exact"/>
              <w:ind w:firstLineChars="0" w:firstLine="0"/>
              <w:jc w:val="left"/>
              <w:rPr>
                <w:rFonts w:ascii="宋体" w:hAnsi="宋体"/>
                <w:szCs w:val="24"/>
              </w:rPr>
            </w:pPr>
            <w:r w:rsidRPr="00D15ED2">
              <w:rPr>
                <w:rFonts w:ascii="宋体" w:hAnsi="宋体" w:hint="eastAsia"/>
                <w:szCs w:val="24"/>
              </w:rPr>
              <w:t>组合式排气歧管进气法兰端面加工定位方法及定位夹具</w:t>
            </w:r>
          </w:p>
        </w:tc>
      </w:tr>
      <w:tr w:rsidR="00EF6BD6" w:rsidTr="005D4A46">
        <w:trPr>
          <w:cantSplit/>
          <w:trHeight w:val="818"/>
          <w:jc w:val="center"/>
        </w:trPr>
        <w:tc>
          <w:tcPr>
            <w:tcW w:w="1985" w:type="dxa"/>
            <w:vAlign w:val="center"/>
          </w:tcPr>
          <w:p w:rsidR="00EF6BD6" w:rsidRPr="004F4DF5" w:rsidRDefault="00EF6BD6" w:rsidP="004F4DF5">
            <w:pPr>
              <w:pStyle w:val="a4"/>
              <w:spacing w:line="300" w:lineRule="exact"/>
              <w:ind w:firstLineChars="0" w:firstLine="0"/>
              <w:jc w:val="left"/>
              <w:rPr>
                <w:rFonts w:ascii="宋体" w:hAnsi="宋体"/>
                <w:szCs w:val="24"/>
              </w:rPr>
            </w:pPr>
            <w:r w:rsidRPr="004F4DF5">
              <w:rPr>
                <w:rFonts w:ascii="宋体" w:hAnsi="宋体" w:hint="eastAsia"/>
                <w:szCs w:val="24"/>
              </w:rPr>
              <w:t>主要完成人</w:t>
            </w:r>
          </w:p>
        </w:tc>
        <w:tc>
          <w:tcPr>
            <w:tcW w:w="7435" w:type="dxa"/>
            <w:vAlign w:val="center"/>
          </w:tcPr>
          <w:p w:rsidR="00EF6BD6" w:rsidRPr="004F4DF5" w:rsidRDefault="00D15ED2" w:rsidP="0075403A">
            <w:pPr>
              <w:pStyle w:val="a4"/>
              <w:spacing w:line="300" w:lineRule="exact"/>
              <w:ind w:firstLineChars="0" w:firstLine="0"/>
              <w:jc w:val="left"/>
              <w:rPr>
                <w:rFonts w:ascii="宋体" w:hAnsi="宋体"/>
                <w:szCs w:val="24"/>
              </w:rPr>
            </w:pPr>
            <w:r w:rsidRPr="00D15ED2">
              <w:rPr>
                <w:rFonts w:ascii="宋体" w:hAnsi="宋体" w:hint="eastAsia"/>
                <w:szCs w:val="24"/>
              </w:rPr>
              <w:t>冯长虹、杨海龙、江慧丽、马朝锋、叶菁、陈旭</w:t>
            </w:r>
            <w:r w:rsidR="0075403A">
              <w:rPr>
                <w:rFonts w:ascii="宋体" w:hAnsi="宋体" w:hint="eastAsia"/>
                <w:szCs w:val="24"/>
              </w:rPr>
              <w:t>、</w:t>
            </w:r>
            <w:r w:rsidR="0075403A" w:rsidRPr="00D15ED2">
              <w:rPr>
                <w:rFonts w:ascii="宋体" w:hAnsi="宋体" w:hint="eastAsia"/>
                <w:szCs w:val="24"/>
              </w:rPr>
              <w:t>代孟</w:t>
            </w:r>
          </w:p>
        </w:tc>
      </w:tr>
      <w:tr w:rsidR="00EF6BD6" w:rsidTr="005D4A46">
        <w:trPr>
          <w:cantSplit/>
          <w:trHeight w:val="818"/>
          <w:jc w:val="center"/>
        </w:trPr>
        <w:tc>
          <w:tcPr>
            <w:tcW w:w="1985" w:type="dxa"/>
            <w:vAlign w:val="center"/>
          </w:tcPr>
          <w:p w:rsidR="00EF6BD6" w:rsidRPr="004F4DF5" w:rsidRDefault="00EF6BD6" w:rsidP="004F4DF5">
            <w:pPr>
              <w:pStyle w:val="a4"/>
              <w:spacing w:line="300" w:lineRule="exact"/>
              <w:ind w:firstLineChars="0" w:firstLine="0"/>
              <w:jc w:val="left"/>
              <w:rPr>
                <w:rFonts w:ascii="宋体" w:hAnsi="宋体"/>
                <w:szCs w:val="24"/>
              </w:rPr>
            </w:pPr>
            <w:r w:rsidRPr="004F4DF5">
              <w:rPr>
                <w:rFonts w:ascii="宋体" w:hAnsi="宋体" w:hint="eastAsia"/>
                <w:szCs w:val="24"/>
              </w:rPr>
              <w:t>主要完成单位</w:t>
            </w:r>
          </w:p>
        </w:tc>
        <w:tc>
          <w:tcPr>
            <w:tcW w:w="7435" w:type="dxa"/>
            <w:vAlign w:val="center"/>
          </w:tcPr>
          <w:p w:rsidR="00EF6BD6" w:rsidRPr="004F4DF5" w:rsidRDefault="003B5F4B" w:rsidP="005D4A46">
            <w:pPr>
              <w:pStyle w:val="a4"/>
              <w:spacing w:line="300" w:lineRule="exact"/>
              <w:ind w:firstLineChars="0" w:firstLine="0"/>
              <w:jc w:val="left"/>
              <w:rPr>
                <w:rFonts w:ascii="宋体" w:hAnsi="宋体"/>
                <w:szCs w:val="24"/>
              </w:rPr>
            </w:pPr>
            <w:r w:rsidRPr="003B5F4B">
              <w:rPr>
                <w:rFonts w:ascii="宋体" w:hAnsi="宋体" w:hint="eastAsia"/>
                <w:szCs w:val="24"/>
              </w:rPr>
              <w:t>飞龙汽车部件股份有限公司（原河南省西峡汽车水泵股份有限公司）</w:t>
            </w:r>
          </w:p>
        </w:tc>
      </w:tr>
    </w:tbl>
    <w:p w:rsidR="00EF6BD6" w:rsidRPr="00EF6BD6" w:rsidRDefault="00EF6BD6">
      <w:pPr>
        <w:rPr>
          <w:sz w:val="28"/>
          <w:szCs w:val="28"/>
        </w:rPr>
      </w:pPr>
    </w:p>
    <w:p w:rsidR="00EF6BD6" w:rsidRDefault="00EF6BD6"/>
    <w:p w:rsidR="00EF6BD6" w:rsidRDefault="00EF6BD6" w:rsidP="00EF6BD6">
      <w:pPr>
        <w:pStyle w:val="a4"/>
        <w:spacing w:line="390" w:lineRule="exact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主要知识产权</w:t>
      </w:r>
      <w:r>
        <w:rPr>
          <w:rFonts w:ascii="宋体" w:hAnsi="宋体" w:hint="eastAsia"/>
          <w:b/>
          <w:sz w:val="28"/>
        </w:rPr>
        <w:t>和</w:t>
      </w:r>
      <w:r>
        <w:rPr>
          <w:rFonts w:ascii="宋体" w:hAnsi="宋体"/>
          <w:b/>
          <w:sz w:val="28"/>
        </w:rPr>
        <w:t>标准规范等目录</w:t>
      </w:r>
      <w:r>
        <w:rPr>
          <w:rFonts w:ascii="宋体" w:hAnsi="宋体" w:hint="eastAsia"/>
          <w:b/>
          <w:sz w:val="28"/>
        </w:rPr>
        <w:t>（不超过10件）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1194"/>
        <w:gridCol w:w="840"/>
      </w:tblGrid>
      <w:tr w:rsidR="00EF6BD6" w:rsidTr="0075403A">
        <w:trPr>
          <w:trHeight w:val="680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D6" w:rsidRDefault="00EF6BD6" w:rsidP="001D7492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</w:t>
            </w:r>
            <w:r>
              <w:rPr>
                <w:rFonts w:ascii="宋体" w:hAnsi="宋体" w:hint="eastAsia"/>
                <w:sz w:val="21"/>
              </w:rPr>
              <w:t>（标准）</w:t>
            </w:r>
            <w:r>
              <w:rPr>
                <w:rFonts w:ascii="宋体" w:hAnsi="宋体"/>
                <w:sz w:val="21"/>
              </w:rPr>
              <w:t>类别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D6" w:rsidRDefault="00EF6BD6" w:rsidP="001D7492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知识产权（标准）具体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D6" w:rsidRDefault="00EF6BD6" w:rsidP="001D7492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EF6BD6" w:rsidRDefault="00EF6BD6" w:rsidP="001D7492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D6" w:rsidRDefault="00EF6BD6" w:rsidP="001D7492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授权号（标准编号）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D6" w:rsidRDefault="00EF6BD6" w:rsidP="001D7492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授权（标准发布）日期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D6" w:rsidRDefault="00EF6BD6" w:rsidP="001D7492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  <w:r>
              <w:rPr>
                <w:rFonts w:ascii="宋体" w:hAnsi="宋体"/>
                <w:sz w:val="21"/>
              </w:rPr>
              <w:br/>
            </w:r>
            <w:r>
              <w:rPr>
                <w:rFonts w:ascii="宋体" w:hAnsi="宋体" w:hint="eastAsia"/>
                <w:sz w:val="21"/>
              </w:rPr>
              <w:t>（标准批准发布</w:t>
            </w:r>
            <w:r>
              <w:rPr>
                <w:rFonts w:ascii="宋体" w:hAnsi="宋体"/>
                <w:sz w:val="21"/>
              </w:rPr>
              <w:t>部门</w:t>
            </w:r>
            <w:r>
              <w:rPr>
                <w:rFonts w:ascii="宋体" w:hAnsi="宋体" w:hint="eastAsia"/>
                <w:sz w:val="21"/>
              </w:rPr>
              <w:t>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D6" w:rsidRDefault="00EF6BD6" w:rsidP="001D7492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权利人（标准起草单位）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D6" w:rsidRDefault="00EF6BD6" w:rsidP="001D7492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发明人（标准起草人）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BD6" w:rsidRDefault="00EF6BD6" w:rsidP="001D7492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发明专利（标准）有效状态</w:t>
            </w:r>
          </w:p>
        </w:tc>
      </w:tr>
      <w:tr w:rsidR="005D4A46" w:rsidTr="0075403A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1.发明专利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F05653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排气歧管增压法兰连接孔</w:t>
            </w:r>
            <w:r w:rsidR="005D4A46">
              <w:rPr>
                <w:rFonts w:ascii="宋体" w:hAnsi="宋体" w:hint="eastAsia"/>
                <w:color w:val="000000" w:themeColor="text1"/>
                <w:sz w:val="21"/>
              </w:rPr>
              <w:t>定位装置及钻孔定位方法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1.中国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ZL</w:t>
            </w:r>
            <w:r>
              <w:rPr>
                <w:rFonts w:ascii="宋体" w:hAnsi="宋体"/>
                <w:color w:val="000000" w:themeColor="text1"/>
                <w:sz w:val="21"/>
              </w:rPr>
              <w:t>201310184174.3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2016.07.16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证书号 第2142044号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飞龙汽车部件股份有限公司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冯长虹、李振河、骞晓娜、陈旭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有效</w:t>
            </w:r>
          </w:p>
        </w:tc>
      </w:tr>
      <w:tr w:rsidR="005D4A46" w:rsidTr="0075403A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1.发明专利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组合式排气歧管进气法兰端面加工定位方法及定位夹具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1.中国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ZL201611206358.5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2018.09.18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证书号 第3076677号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飞龙汽车部件股份有限公司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孙耀忠、冯长虹、李振河、江慧丽、赵卫东、马朝锋、杨海龙、孙晶、陈旭、叶菁、谢迎侠、袁凯、</w:t>
            </w:r>
            <w:r>
              <w:rPr>
                <w:rFonts w:ascii="宋体" w:hAnsi="宋体" w:hint="eastAsia"/>
                <w:color w:val="000000" w:themeColor="text1"/>
                <w:sz w:val="21"/>
              </w:rPr>
              <w:lastRenderedPageBreak/>
              <w:t>代孟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lastRenderedPageBreak/>
              <w:t>有效</w:t>
            </w:r>
          </w:p>
        </w:tc>
      </w:tr>
      <w:tr w:rsidR="005D4A46" w:rsidTr="0075403A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lastRenderedPageBreak/>
              <w:t>2.实用新型专利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排气歧管增压法兰连接孔定位装置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1.中国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ZL</w:t>
            </w:r>
            <w:r>
              <w:rPr>
                <w:rFonts w:ascii="宋体" w:hAnsi="宋体"/>
                <w:color w:val="000000" w:themeColor="text1"/>
                <w:sz w:val="21"/>
              </w:rPr>
              <w:t>201320271632.2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2014.01.15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证书号 第3373025号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飞龙汽车部件股份有限公司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冯长虹、李振河、骞晓娜、陈旭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有效</w:t>
            </w:r>
          </w:p>
        </w:tc>
      </w:tr>
      <w:tr w:rsidR="005D4A46" w:rsidTr="0075403A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2.实用新型专利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一种压装设备同轴度检具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1.中国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ZL</w:t>
            </w:r>
            <w:r>
              <w:rPr>
                <w:rFonts w:ascii="宋体" w:hAnsi="宋体"/>
                <w:color w:val="000000" w:themeColor="text1"/>
                <w:sz w:val="21"/>
              </w:rPr>
              <w:t>201520819024.X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2016.03.23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证书号 第5075227号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飞龙汽车部件股份有限公司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冯长虹、席礼、袁飞、杜慧、王星、朱勇、胡晓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有效</w:t>
            </w:r>
          </w:p>
        </w:tc>
      </w:tr>
    </w:tbl>
    <w:p w:rsidR="00EC6327" w:rsidRDefault="00EC6327" w:rsidP="004F4DF5">
      <w:pPr>
        <w:pStyle w:val="a4"/>
        <w:adjustRightInd w:val="0"/>
        <w:spacing w:line="320" w:lineRule="exact"/>
        <w:ind w:firstLine="562"/>
        <w:jc w:val="center"/>
        <w:rPr>
          <w:rFonts w:ascii="宋体" w:hAnsi="宋体"/>
          <w:b/>
          <w:sz w:val="28"/>
        </w:rPr>
      </w:pPr>
    </w:p>
    <w:p w:rsidR="00EF6BD6" w:rsidRDefault="00EF6BD6" w:rsidP="004F4DF5">
      <w:pPr>
        <w:pStyle w:val="a4"/>
        <w:adjustRightInd w:val="0"/>
        <w:spacing w:line="320" w:lineRule="exact"/>
        <w:ind w:firstLine="562"/>
        <w:jc w:val="center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b/>
          <w:sz w:val="28"/>
        </w:rPr>
        <w:t>论文（专著）目录</w:t>
      </w:r>
    </w:p>
    <w:p w:rsidR="00EF6BD6" w:rsidRDefault="00EF6BD6" w:rsidP="00EF6BD6">
      <w:pPr>
        <w:pStyle w:val="a4"/>
        <w:ind w:firstLine="482"/>
        <w:jc w:val="center"/>
        <w:outlineLvl w:val="1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b/>
          <w:szCs w:val="28"/>
        </w:rPr>
        <w:t xml:space="preserve">                                      检索机构：</w:t>
      </w:r>
    </w:p>
    <w:tbl>
      <w:tblPr>
        <w:tblW w:w="96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654"/>
        <w:gridCol w:w="992"/>
        <w:gridCol w:w="1134"/>
        <w:gridCol w:w="851"/>
        <w:gridCol w:w="850"/>
        <w:gridCol w:w="709"/>
        <w:gridCol w:w="709"/>
        <w:gridCol w:w="708"/>
        <w:gridCol w:w="709"/>
        <w:gridCol w:w="851"/>
      </w:tblGrid>
      <w:tr w:rsidR="00EF6BD6" w:rsidTr="0075403A">
        <w:trPr>
          <w:trHeight w:val="1031"/>
          <w:jc w:val="center"/>
        </w:trPr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6BD6" w:rsidRDefault="00EF6BD6" w:rsidP="001D7492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sz w:val="21"/>
                <w:szCs w:val="28"/>
              </w:rPr>
              <w:t>序号</w:t>
            </w:r>
          </w:p>
        </w:tc>
        <w:tc>
          <w:tcPr>
            <w:tcW w:w="16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6BD6" w:rsidRDefault="00EF6BD6" w:rsidP="001D7492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sz w:val="21"/>
                <w:szCs w:val="28"/>
              </w:rPr>
              <w:t>论文专著名称</w:t>
            </w:r>
            <w:r>
              <w:rPr>
                <w:rFonts w:ascii="宋体" w:hAnsi="宋体"/>
                <w:b/>
                <w:sz w:val="21"/>
                <w:szCs w:val="28"/>
              </w:rPr>
              <w:t>/</w:t>
            </w:r>
          </w:p>
          <w:p w:rsidR="00EF6BD6" w:rsidRDefault="00EF6BD6" w:rsidP="001D7492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sz w:val="21"/>
                <w:szCs w:val="28"/>
              </w:rPr>
              <w:t>刊名</w:t>
            </w:r>
            <w:r>
              <w:rPr>
                <w:rFonts w:ascii="宋体" w:hAnsi="宋体"/>
                <w:b/>
                <w:sz w:val="21"/>
                <w:szCs w:val="28"/>
              </w:rPr>
              <w:t xml:space="preserve">/ </w:t>
            </w:r>
            <w:r>
              <w:rPr>
                <w:rFonts w:ascii="宋体" w:hAnsi="宋体" w:hint="eastAsia"/>
                <w:b/>
                <w:sz w:val="21"/>
                <w:szCs w:val="28"/>
              </w:rPr>
              <w:t>作者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6BD6" w:rsidRDefault="00EF6BD6" w:rsidP="001D7492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sz w:val="21"/>
                <w:szCs w:val="28"/>
              </w:rPr>
              <w:t>年卷页码</w:t>
            </w:r>
          </w:p>
          <w:p w:rsidR="00EF6BD6" w:rsidRDefault="00EF6BD6" w:rsidP="001D7492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sz w:val="21"/>
                <w:szCs w:val="28"/>
              </w:rPr>
              <w:t>（</w:t>
            </w:r>
            <w:r>
              <w:rPr>
                <w:rFonts w:ascii="宋体" w:hAnsi="宋体"/>
                <w:b/>
                <w:sz w:val="21"/>
                <w:szCs w:val="28"/>
              </w:rPr>
              <w:t>xx</w:t>
            </w:r>
            <w:r>
              <w:rPr>
                <w:rFonts w:ascii="宋体" w:hAnsi="宋体" w:hint="eastAsia"/>
                <w:b/>
                <w:sz w:val="21"/>
                <w:szCs w:val="28"/>
              </w:rPr>
              <w:t>年</w:t>
            </w:r>
            <w:r>
              <w:rPr>
                <w:rFonts w:ascii="宋体" w:hAnsi="宋体"/>
                <w:b/>
                <w:sz w:val="21"/>
                <w:szCs w:val="28"/>
              </w:rPr>
              <w:t>xx</w:t>
            </w:r>
            <w:r>
              <w:rPr>
                <w:rFonts w:ascii="宋体" w:hAnsi="宋体" w:hint="eastAsia"/>
                <w:b/>
                <w:sz w:val="21"/>
                <w:szCs w:val="28"/>
              </w:rPr>
              <w:t>卷</w:t>
            </w:r>
            <w:r>
              <w:rPr>
                <w:rFonts w:ascii="宋体" w:hAnsi="宋体"/>
                <w:b/>
                <w:sz w:val="21"/>
                <w:szCs w:val="28"/>
              </w:rPr>
              <w:t>xx</w:t>
            </w:r>
            <w:r>
              <w:rPr>
                <w:rFonts w:ascii="宋体" w:hAnsi="宋体" w:hint="eastAsia"/>
                <w:b/>
                <w:sz w:val="21"/>
                <w:szCs w:val="28"/>
              </w:rPr>
              <w:t>页）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6BD6" w:rsidRDefault="00EF6BD6" w:rsidP="001D7492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sz w:val="21"/>
                <w:szCs w:val="28"/>
              </w:rPr>
              <w:t>发表时间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6BD6" w:rsidRDefault="00EF6BD6" w:rsidP="001D7492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sz w:val="21"/>
                <w:szCs w:val="28"/>
              </w:rPr>
              <w:t>通讯作者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6BD6" w:rsidRDefault="00EF6BD6" w:rsidP="001D7492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sz w:val="21"/>
                <w:szCs w:val="28"/>
              </w:rPr>
              <w:t>第一作者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6BD6" w:rsidRDefault="00EF6BD6" w:rsidP="001D7492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sz w:val="21"/>
                <w:szCs w:val="28"/>
              </w:rPr>
              <w:t>国内作者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6BD6" w:rsidRDefault="00EF6BD6" w:rsidP="001D7492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sz w:val="21"/>
                <w:szCs w:val="28"/>
              </w:rPr>
              <w:t>他引总次数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6BD6" w:rsidRDefault="00EF6BD6" w:rsidP="001D7492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sz w:val="21"/>
                <w:szCs w:val="28"/>
              </w:rPr>
              <w:t>检索数据库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6BD6" w:rsidRDefault="00EF6BD6" w:rsidP="001D7492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sz w:val="21"/>
                <w:szCs w:val="28"/>
              </w:rPr>
              <w:t>中科院JCR</w:t>
            </w:r>
          </w:p>
          <w:p w:rsidR="00EF6BD6" w:rsidRDefault="00EF6BD6" w:rsidP="001D7492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sz w:val="21"/>
                <w:szCs w:val="28"/>
              </w:rPr>
              <w:t>分区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6BD6" w:rsidRDefault="00EF6BD6" w:rsidP="001D7492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sz w:val="21"/>
                <w:szCs w:val="28"/>
              </w:rPr>
              <w:t>核心</w:t>
            </w:r>
          </w:p>
          <w:p w:rsidR="00EF6BD6" w:rsidRDefault="00EF6BD6" w:rsidP="001D7492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sz w:val="21"/>
                <w:szCs w:val="28"/>
              </w:rPr>
              <w:t>期刊</w:t>
            </w:r>
          </w:p>
        </w:tc>
      </w:tr>
      <w:tr w:rsidR="005D4A46" w:rsidTr="0075403A">
        <w:trPr>
          <w:trHeight w:val="1031"/>
          <w:jc w:val="center"/>
        </w:trPr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8"/>
              </w:rPr>
              <w:t>机械加工强化机理与工艺技术研究进展/《内燃机与配件》/杨海龙、马朝锋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8"/>
              </w:rPr>
              <w:t>2018年13期78-79页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8"/>
              </w:rPr>
              <w:t>2018年7月15日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8"/>
              </w:rPr>
              <w:t>杨海龙、马朝锋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8"/>
              </w:rPr>
              <w:t>杨海龙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8"/>
              </w:rPr>
              <w:t>杨海龙、马朝锋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8"/>
              </w:rPr>
              <w:t>内燃机与配件专业技术核心期刊</w:t>
            </w:r>
          </w:p>
        </w:tc>
      </w:tr>
      <w:tr w:rsidR="005D4A46" w:rsidTr="0075403A">
        <w:trPr>
          <w:trHeight w:val="1031"/>
          <w:jc w:val="center"/>
        </w:trPr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8"/>
              </w:rPr>
              <w:t>汽车排气歧管加工要点及工艺改进研究/《科技资讯》/刘寒、叶菁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8"/>
              </w:rPr>
              <w:t>2019年第06期第17卷78-79页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8"/>
              </w:rPr>
              <w:t>2019年2月23日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8"/>
              </w:rPr>
              <w:t>刘寒、叶菁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8"/>
              </w:rPr>
              <w:t>刘寒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8"/>
              </w:rPr>
              <w:t>刘寒、叶菁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4A46" w:rsidRDefault="005D4A46" w:rsidP="005D4A46">
            <w:pPr>
              <w:pStyle w:val="a4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8"/>
              </w:rPr>
              <w:t>中国核心期刊（遴选）数据库</w:t>
            </w:r>
          </w:p>
        </w:tc>
      </w:tr>
    </w:tbl>
    <w:p w:rsidR="0075403A" w:rsidRDefault="0075403A">
      <w:pPr>
        <w:rPr>
          <w:rFonts w:hint="eastAsia"/>
        </w:rPr>
      </w:pPr>
    </w:p>
    <w:p w:rsidR="0075403A" w:rsidRDefault="0075403A">
      <w:pPr>
        <w:rPr>
          <w:rFonts w:hint="eastAsia"/>
        </w:rPr>
      </w:pPr>
    </w:p>
    <w:p w:rsidR="0075403A" w:rsidRDefault="0075403A">
      <w:pPr>
        <w:rPr>
          <w:rFonts w:hint="eastAsia"/>
        </w:rPr>
      </w:pPr>
    </w:p>
    <w:p w:rsidR="0075403A" w:rsidRPr="0075403A" w:rsidRDefault="0075403A" w:rsidP="0075403A">
      <w:pPr>
        <w:spacing w:line="620" w:lineRule="exact"/>
        <w:jc w:val="left"/>
        <w:rPr>
          <w:rFonts w:eastAsia="仿宋" w:hint="eastAsia"/>
          <w:color w:val="000000"/>
          <w:kern w:val="0"/>
          <w:sz w:val="24"/>
          <w:szCs w:val="24"/>
        </w:rPr>
      </w:pPr>
      <w:r w:rsidRPr="0075403A">
        <w:rPr>
          <w:rFonts w:eastAsia="仿宋"/>
          <w:color w:val="000000"/>
          <w:kern w:val="0"/>
          <w:sz w:val="24"/>
          <w:szCs w:val="24"/>
        </w:rPr>
        <w:t>项目完成单位</w:t>
      </w:r>
      <w:r w:rsidRPr="0075403A">
        <w:rPr>
          <w:rFonts w:eastAsia="仿宋" w:hint="eastAsia"/>
          <w:color w:val="000000"/>
          <w:kern w:val="0"/>
          <w:sz w:val="24"/>
          <w:szCs w:val="24"/>
        </w:rPr>
        <w:t>：飞龙汽车部件股份有限公司</w:t>
      </w:r>
      <w:r w:rsidRPr="0075403A">
        <w:rPr>
          <w:rFonts w:eastAsia="仿宋" w:hint="eastAsia"/>
          <w:color w:val="000000"/>
          <w:kern w:val="0"/>
          <w:sz w:val="24"/>
          <w:szCs w:val="24"/>
        </w:rPr>
        <w:t xml:space="preserve">   </w:t>
      </w:r>
      <w:r>
        <w:rPr>
          <w:rFonts w:eastAsia="仿宋" w:hint="eastAsia"/>
          <w:color w:val="000000"/>
          <w:kern w:val="0"/>
          <w:sz w:val="24"/>
          <w:szCs w:val="24"/>
        </w:rPr>
        <w:t xml:space="preserve">     </w:t>
      </w:r>
      <w:r w:rsidRPr="0075403A">
        <w:rPr>
          <w:rFonts w:eastAsia="仿宋" w:hint="eastAsia"/>
          <w:color w:val="000000"/>
          <w:kern w:val="0"/>
          <w:sz w:val="24"/>
          <w:szCs w:val="24"/>
        </w:rPr>
        <w:t>联系电话</w:t>
      </w:r>
      <w:r w:rsidRPr="0075403A">
        <w:rPr>
          <w:rFonts w:eastAsia="仿宋" w:hint="eastAsia"/>
          <w:color w:val="000000"/>
          <w:kern w:val="0"/>
          <w:sz w:val="24"/>
          <w:szCs w:val="24"/>
        </w:rPr>
        <w:t>0377</w:t>
      </w:r>
      <w:r>
        <w:rPr>
          <w:rFonts w:eastAsia="仿宋" w:hint="eastAsia"/>
          <w:color w:val="000000"/>
          <w:kern w:val="0"/>
          <w:sz w:val="24"/>
          <w:szCs w:val="24"/>
        </w:rPr>
        <w:t>-</w:t>
      </w:r>
      <w:r w:rsidRPr="0075403A">
        <w:rPr>
          <w:rFonts w:eastAsia="仿宋" w:hint="eastAsia"/>
          <w:color w:val="000000"/>
          <w:kern w:val="0"/>
          <w:sz w:val="24"/>
          <w:szCs w:val="24"/>
        </w:rPr>
        <w:t>-69662240</w:t>
      </w:r>
    </w:p>
    <w:p w:rsidR="0075403A" w:rsidRPr="0075403A" w:rsidRDefault="0075403A" w:rsidP="0075403A">
      <w:pPr>
        <w:spacing w:line="620" w:lineRule="exact"/>
        <w:jc w:val="left"/>
        <w:rPr>
          <w:rFonts w:hint="eastAsia"/>
          <w:sz w:val="24"/>
          <w:szCs w:val="24"/>
        </w:rPr>
      </w:pPr>
      <w:r w:rsidRPr="0075403A">
        <w:rPr>
          <w:rFonts w:eastAsia="仿宋" w:hint="eastAsia"/>
          <w:color w:val="000000"/>
          <w:kern w:val="0"/>
          <w:sz w:val="24"/>
          <w:szCs w:val="24"/>
        </w:rPr>
        <w:t>项目</w:t>
      </w:r>
      <w:r w:rsidRPr="0075403A">
        <w:rPr>
          <w:rFonts w:eastAsia="仿宋"/>
          <w:color w:val="000000"/>
          <w:kern w:val="0"/>
          <w:sz w:val="24"/>
          <w:szCs w:val="24"/>
        </w:rPr>
        <w:t>单位所在地工信</w:t>
      </w:r>
      <w:r>
        <w:rPr>
          <w:rFonts w:eastAsia="仿宋" w:hint="eastAsia"/>
          <w:color w:val="000000"/>
          <w:kern w:val="0"/>
          <w:sz w:val="24"/>
          <w:szCs w:val="24"/>
        </w:rPr>
        <w:t>部门：南阳市工信局</w:t>
      </w:r>
      <w:r w:rsidRPr="0075403A">
        <w:rPr>
          <w:rFonts w:eastAsia="仿宋" w:hint="eastAsia"/>
          <w:color w:val="000000"/>
          <w:kern w:val="0"/>
          <w:sz w:val="24"/>
          <w:szCs w:val="24"/>
        </w:rPr>
        <w:t xml:space="preserve">  </w:t>
      </w:r>
      <w:r>
        <w:rPr>
          <w:rFonts w:eastAsia="仿宋" w:hint="eastAsia"/>
          <w:color w:val="000000"/>
          <w:kern w:val="0"/>
          <w:sz w:val="24"/>
          <w:szCs w:val="24"/>
        </w:rPr>
        <w:t xml:space="preserve">        </w:t>
      </w:r>
      <w:r w:rsidRPr="0075403A">
        <w:rPr>
          <w:rFonts w:eastAsia="仿宋"/>
          <w:color w:val="000000"/>
          <w:kern w:val="0"/>
          <w:sz w:val="24"/>
          <w:szCs w:val="24"/>
        </w:rPr>
        <w:t>联系电话</w:t>
      </w:r>
      <w:r>
        <w:rPr>
          <w:rFonts w:eastAsia="仿宋" w:hint="eastAsia"/>
          <w:color w:val="000000"/>
          <w:kern w:val="0"/>
          <w:sz w:val="24"/>
          <w:szCs w:val="24"/>
        </w:rPr>
        <w:t>0377</w:t>
      </w:r>
      <w:r w:rsidRPr="0075403A">
        <w:rPr>
          <w:rFonts w:eastAsia="仿宋" w:hint="eastAsia"/>
          <w:color w:val="000000"/>
          <w:kern w:val="0"/>
          <w:sz w:val="24"/>
          <w:szCs w:val="24"/>
        </w:rPr>
        <w:t>-</w:t>
      </w:r>
      <w:r>
        <w:rPr>
          <w:rFonts w:eastAsia="仿宋" w:hint="eastAsia"/>
          <w:color w:val="000000"/>
          <w:kern w:val="0"/>
          <w:sz w:val="24"/>
          <w:szCs w:val="24"/>
        </w:rPr>
        <w:t>-</w:t>
      </w:r>
      <w:r w:rsidR="00F80D29">
        <w:rPr>
          <w:rFonts w:eastAsia="仿宋" w:hint="eastAsia"/>
          <w:color w:val="000000"/>
          <w:kern w:val="0"/>
          <w:sz w:val="24"/>
          <w:szCs w:val="24"/>
        </w:rPr>
        <w:t>63158901</w:t>
      </w:r>
    </w:p>
    <w:p w:rsidR="0075403A" w:rsidRDefault="0075403A" w:rsidP="0075403A">
      <w:pPr>
        <w:rPr>
          <w:rFonts w:hint="eastAsia"/>
          <w:sz w:val="24"/>
          <w:szCs w:val="24"/>
        </w:rPr>
      </w:pPr>
    </w:p>
    <w:p w:rsidR="0075403A" w:rsidRPr="0075403A" w:rsidRDefault="0075403A" w:rsidP="0075403A">
      <w:pPr>
        <w:rPr>
          <w:rFonts w:hint="eastAsia"/>
          <w:sz w:val="24"/>
          <w:szCs w:val="24"/>
        </w:rPr>
      </w:pPr>
      <w:r w:rsidRPr="0075403A">
        <w:rPr>
          <w:rFonts w:hint="eastAsia"/>
          <w:sz w:val="24"/>
          <w:szCs w:val="24"/>
        </w:rPr>
        <w:t>公示时间：</w:t>
      </w:r>
      <w:r w:rsidRPr="0075403A">
        <w:rPr>
          <w:rFonts w:hint="eastAsia"/>
          <w:sz w:val="24"/>
          <w:szCs w:val="24"/>
        </w:rPr>
        <w:t>2020</w:t>
      </w:r>
      <w:r w:rsidRPr="0075403A">
        <w:rPr>
          <w:rFonts w:hint="eastAsia"/>
          <w:sz w:val="24"/>
          <w:szCs w:val="24"/>
        </w:rPr>
        <w:t>年</w:t>
      </w:r>
      <w:r w:rsidRPr="0075403A">
        <w:rPr>
          <w:rFonts w:hint="eastAsia"/>
          <w:sz w:val="24"/>
          <w:szCs w:val="24"/>
        </w:rPr>
        <w:t>4</w:t>
      </w:r>
      <w:r w:rsidRPr="0075403A">
        <w:rPr>
          <w:rFonts w:hint="eastAsia"/>
          <w:sz w:val="24"/>
          <w:szCs w:val="24"/>
        </w:rPr>
        <w:t>月</w:t>
      </w:r>
      <w:r w:rsidRPr="0075403A">
        <w:rPr>
          <w:rFonts w:hint="eastAsia"/>
          <w:sz w:val="24"/>
          <w:szCs w:val="24"/>
        </w:rPr>
        <w:t>23</w:t>
      </w:r>
      <w:r w:rsidRPr="0075403A">
        <w:rPr>
          <w:rFonts w:hint="eastAsia"/>
          <w:sz w:val="24"/>
          <w:szCs w:val="24"/>
        </w:rPr>
        <w:t>日</w:t>
      </w:r>
      <w:r w:rsidRPr="0075403A">
        <w:rPr>
          <w:sz w:val="24"/>
          <w:szCs w:val="24"/>
        </w:rPr>
        <w:t>—</w:t>
      </w:r>
      <w:r w:rsidR="0099507C">
        <w:rPr>
          <w:rFonts w:hint="eastAsia"/>
          <w:sz w:val="24"/>
          <w:szCs w:val="24"/>
        </w:rPr>
        <w:t>-</w:t>
      </w:r>
      <w:r w:rsidRPr="0075403A">
        <w:rPr>
          <w:rFonts w:hint="eastAsia"/>
          <w:sz w:val="24"/>
          <w:szCs w:val="24"/>
        </w:rPr>
        <w:t>4</w:t>
      </w:r>
      <w:r w:rsidRPr="0075403A">
        <w:rPr>
          <w:rFonts w:hint="eastAsia"/>
          <w:sz w:val="24"/>
          <w:szCs w:val="24"/>
        </w:rPr>
        <w:t>月</w:t>
      </w:r>
      <w:r w:rsidRPr="0075403A">
        <w:rPr>
          <w:rFonts w:hint="eastAsia"/>
          <w:sz w:val="24"/>
          <w:szCs w:val="24"/>
        </w:rPr>
        <w:t>30</w:t>
      </w:r>
      <w:r w:rsidRPr="0075403A">
        <w:rPr>
          <w:rFonts w:hint="eastAsia"/>
          <w:sz w:val="24"/>
          <w:szCs w:val="24"/>
        </w:rPr>
        <w:t>日</w:t>
      </w:r>
    </w:p>
    <w:p w:rsidR="0075403A" w:rsidRPr="0075403A" w:rsidRDefault="0075403A">
      <w:pPr>
        <w:rPr>
          <w:sz w:val="24"/>
          <w:szCs w:val="24"/>
        </w:rPr>
      </w:pPr>
    </w:p>
    <w:sectPr w:rsidR="0075403A" w:rsidRPr="0075403A" w:rsidSect="00CD61A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A1" w:rsidRDefault="005840A1" w:rsidP="00D15ED2">
      <w:r>
        <w:separator/>
      </w:r>
    </w:p>
  </w:endnote>
  <w:endnote w:type="continuationSeparator" w:id="0">
    <w:p w:rsidR="005840A1" w:rsidRDefault="005840A1" w:rsidP="00D1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长城小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A1" w:rsidRDefault="005840A1" w:rsidP="00D15ED2">
      <w:r>
        <w:separator/>
      </w:r>
    </w:p>
  </w:footnote>
  <w:footnote w:type="continuationSeparator" w:id="0">
    <w:p w:rsidR="005840A1" w:rsidRDefault="005840A1" w:rsidP="00D15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BD6"/>
    <w:rsid w:val="002A245D"/>
    <w:rsid w:val="002B4F4E"/>
    <w:rsid w:val="0034596E"/>
    <w:rsid w:val="003B5F4B"/>
    <w:rsid w:val="00466DDF"/>
    <w:rsid w:val="004F4DF5"/>
    <w:rsid w:val="005840A1"/>
    <w:rsid w:val="005D4A46"/>
    <w:rsid w:val="0075403A"/>
    <w:rsid w:val="008B0CE5"/>
    <w:rsid w:val="0094697E"/>
    <w:rsid w:val="0099507C"/>
    <w:rsid w:val="00A863E1"/>
    <w:rsid w:val="00CD61AC"/>
    <w:rsid w:val="00D15ED2"/>
    <w:rsid w:val="00EC6327"/>
    <w:rsid w:val="00EF6BD6"/>
    <w:rsid w:val="00F05653"/>
    <w:rsid w:val="00F8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uiPriority w:val="99"/>
    <w:locked/>
    <w:rsid w:val="00EF6BD6"/>
    <w:rPr>
      <w:sz w:val="24"/>
    </w:rPr>
  </w:style>
  <w:style w:type="paragraph" w:styleId="a3">
    <w:name w:val="Body Text"/>
    <w:basedOn w:val="a"/>
    <w:link w:val="Char"/>
    <w:uiPriority w:val="99"/>
    <w:rsid w:val="00EF6BD6"/>
    <w:pPr>
      <w:spacing w:after="120"/>
    </w:pPr>
    <w:rPr>
      <w:sz w:val="24"/>
    </w:rPr>
  </w:style>
  <w:style w:type="character" w:customStyle="1" w:styleId="Char1">
    <w:name w:val="正文文本 Char1"/>
    <w:basedOn w:val="a0"/>
    <w:uiPriority w:val="99"/>
    <w:semiHidden/>
    <w:rsid w:val="00EF6BD6"/>
  </w:style>
  <w:style w:type="character" w:customStyle="1" w:styleId="Char0">
    <w:name w:val="纯文本 Char"/>
    <w:link w:val="a4"/>
    <w:uiPriority w:val="99"/>
    <w:locked/>
    <w:rsid w:val="00EF6BD6"/>
    <w:rPr>
      <w:rFonts w:ascii="仿宋_GB2312"/>
      <w:sz w:val="24"/>
    </w:rPr>
  </w:style>
  <w:style w:type="paragraph" w:styleId="a4">
    <w:name w:val="Plain Text"/>
    <w:basedOn w:val="a"/>
    <w:link w:val="Char0"/>
    <w:uiPriority w:val="99"/>
    <w:rsid w:val="00EF6BD6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10">
    <w:name w:val="纯文本 Char1"/>
    <w:basedOn w:val="a0"/>
    <w:uiPriority w:val="99"/>
    <w:semiHidden/>
    <w:rsid w:val="00EF6BD6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2"/>
    <w:uiPriority w:val="99"/>
    <w:unhideWhenUsed/>
    <w:rsid w:val="00D1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D15ED2"/>
    <w:rPr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D1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D15E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178</Words>
  <Characters>1019</Characters>
  <Application>Microsoft Office Word</Application>
  <DocSecurity>0</DocSecurity>
  <Lines>8</Lines>
  <Paragraphs>2</Paragraphs>
  <ScaleCrop>false</ScaleCrop>
  <Company>CHINA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dcterms:created xsi:type="dcterms:W3CDTF">2020-04-16T09:22:00Z</dcterms:created>
  <dcterms:modified xsi:type="dcterms:W3CDTF">2020-04-23T06:54:00Z</dcterms:modified>
</cp:coreProperties>
</file>