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FD97" w14:textId="77777777" w:rsidR="00FA2AAD" w:rsidRDefault="00FA2AAD" w:rsidP="00C833CF">
      <w:pPr>
        <w:ind w:right="-83" w:firstLineChars="200" w:firstLine="420"/>
      </w:pPr>
    </w:p>
    <w:p w14:paraId="0D70450D" w14:textId="47B2B947" w:rsidR="002078E6" w:rsidRPr="006A1FA7" w:rsidRDefault="0069579D" w:rsidP="00C833CF">
      <w:pPr>
        <w:ind w:right="-83" w:firstLineChars="200" w:firstLine="420"/>
        <w:rPr>
          <w:rFonts w:asciiTheme="minorHAnsi" w:hAnsiTheme="minorHAnsi" w:cstheme="minorHAnsi"/>
        </w:rPr>
      </w:pPr>
      <w:r w:rsidRPr="006A1FA7">
        <w:rPr>
          <w:rFonts w:asciiTheme="minorHAnsi" w:hAnsiTheme="minorHAnsi" w:cstheme="minorHAnsi"/>
        </w:rPr>
        <w:t>We are very sorry that our services or products did not fully meet your expectations! As one of the major suppliers of refractory kiln furniture and high</w:t>
      </w:r>
      <w:r w:rsidR="00F01D73">
        <w:rPr>
          <w:rFonts w:asciiTheme="minorHAnsi" w:hAnsiTheme="minorHAnsi" w:cstheme="minorHAnsi"/>
        </w:rPr>
        <w:t xml:space="preserve"> </w:t>
      </w:r>
      <w:r w:rsidRPr="006A1FA7">
        <w:rPr>
          <w:rFonts w:asciiTheme="minorHAnsi" w:hAnsiTheme="minorHAnsi" w:cstheme="minorHAnsi"/>
        </w:rPr>
        <w:t>temperature</w:t>
      </w:r>
      <w:r w:rsidR="00F01D73">
        <w:rPr>
          <w:rFonts w:asciiTheme="minorHAnsi" w:hAnsiTheme="minorHAnsi" w:cstheme="minorHAnsi"/>
        </w:rPr>
        <w:t xml:space="preserve"> &amp; </w:t>
      </w:r>
      <w:r w:rsidRPr="006A1FA7">
        <w:rPr>
          <w:rFonts w:asciiTheme="minorHAnsi" w:hAnsiTheme="minorHAnsi" w:cstheme="minorHAnsi"/>
        </w:rPr>
        <w:t>thermal</w:t>
      </w:r>
      <w:r w:rsidR="00F01D73">
        <w:rPr>
          <w:rFonts w:asciiTheme="minorHAnsi" w:hAnsiTheme="minorHAnsi" w:cstheme="minorHAnsi"/>
        </w:rPr>
        <w:t xml:space="preserve"> </w:t>
      </w:r>
      <w:r w:rsidRPr="006A1FA7">
        <w:rPr>
          <w:rFonts w:asciiTheme="minorHAnsi" w:hAnsiTheme="minorHAnsi" w:cstheme="minorHAnsi"/>
        </w:rPr>
        <w:t xml:space="preserve">shock resistant materials in the world, Trend is committed to providing </w:t>
      </w:r>
      <w:r w:rsidR="00E219B3" w:rsidRPr="006A1FA7">
        <w:rPr>
          <w:rFonts w:asciiTheme="minorHAnsi" w:hAnsiTheme="minorHAnsi" w:cstheme="minorHAnsi"/>
        </w:rPr>
        <w:t xml:space="preserve">all of our customers with the best design solutions, high-grade products, and the most satisfactory service. Please complete the following basic information, so that we can identify the problem in a timely and accurate manner, efficiently solve your appeal, and help us to improve our management. </w:t>
      </w:r>
    </w:p>
    <w:p w14:paraId="2715CA3B" w14:textId="77777777" w:rsidR="00C87F91" w:rsidRPr="006A1FA7" w:rsidRDefault="00C87F91" w:rsidP="00C833CF">
      <w:pPr>
        <w:ind w:right="-83" w:firstLineChars="200" w:firstLine="420"/>
        <w:rPr>
          <w:rFonts w:asciiTheme="minorHAnsi" w:hAnsiTheme="minorHAnsi" w:cstheme="minorHAnsi"/>
        </w:rPr>
      </w:pPr>
    </w:p>
    <w:p w14:paraId="09FC105B" w14:textId="5F3E3C5B" w:rsidR="00207AE6" w:rsidRPr="006A1FA7" w:rsidRDefault="004C3459" w:rsidP="00207AE6">
      <w:pPr>
        <w:ind w:right="-83" w:firstLineChars="200" w:firstLine="480"/>
        <w:jc w:val="center"/>
        <w:rPr>
          <w:rFonts w:asciiTheme="minorHAnsi" w:eastAsia="微软雅黑" w:hAnsiTheme="minorHAnsi" w:cstheme="minorHAnsi"/>
          <w:sz w:val="24"/>
        </w:rPr>
      </w:pPr>
      <w:r w:rsidRPr="006A1FA7">
        <w:rPr>
          <w:rFonts w:asciiTheme="minorHAnsi" w:eastAsia="微软雅黑" w:hAnsiTheme="minorHAnsi" w:cstheme="minorHAnsi"/>
          <w:sz w:val="24"/>
        </w:rPr>
        <w:t xml:space="preserve">Basic Information of Customer and Complaint Details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381"/>
        <w:gridCol w:w="1312"/>
        <w:gridCol w:w="2268"/>
        <w:gridCol w:w="1985"/>
        <w:gridCol w:w="1520"/>
      </w:tblGrid>
      <w:tr w:rsidR="00D75900" w:rsidRPr="006A1FA7" w14:paraId="11E10376" w14:textId="77777777" w:rsidTr="00D75900"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</w:tcPr>
          <w:p w14:paraId="260C1B26" w14:textId="48D6490E" w:rsidR="003C3C8A" w:rsidRPr="006A1FA7" w:rsidRDefault="004C3459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>Name of customer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</w:tcBorders>
          </w:tcPr>
          <w:p w14:paraId="397A3B1A" w14:textId="77777777" w:rsidR="003C3C8A" w:rsidRPr="006A1FA7" w:rsidRDefault="003C3C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13A1410" w14:textId="7A44BB18" w:rsidR="003C3C8A" w:rsidRPr="006A1FA7" w:rsidRDefault="004C3459" w:rsidP="003C3C8A">
            <w:pPr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Customer code </w:t>
            </w:r>
          </w:p>
        </w:tc>
        <w:tc>
          <w:tcPr>
            <w:tcW w:w="1520" w:type="dxa"/>
            <w:tcBorders>
              <w:top w:val="single" w:sz="12" w:space="0" w:color="auto"/>
              <w:right w:val="single" w:sz="12" w:space="0" w:color="auto"/>
            </w:tcBorders>
          </w:tcPr>
          <w:p w14:paraId="4C206574" w14:textId="77777777" w:rsidR="003C3C8A" w:rsidRPr="006A1FA7" w:rsidRDefault="003C3C8A">
            <w:pPr>
              <w:rPr>
                <w:rFonts w:asciiTheme="minorHAnsi" w:hAnsiTheme="minorHAnsi" w:cstheme="minorHAnsi"/>
              </w:rPr>
            </w:pPr>
          </w:p>
        </w:tc>
      </w:tr>
      <w:tr w:rsidR="006A1FA7" w:rsidRPr="006A1FA7" w14:paraId="5A9FDEDB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004E8410" w14:textId="4E88996A" w:rsidR="00B20731" w:rsidRPr="006A1FA7" w:rsidRDefault="004C3459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Order number </w:t>
            </w:r>
          </w:p>
        </w:tc>
        <w:tc>
          <w:tcPr>
            <w:tcW w:w="1381" w:type="dxa"/>
          </w:tcPr>
          <w:p w14:paraId="5F2D0425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5D04F155" w14:textId="0B697514" w:rsidR="00B20731" w:rsidRPr="006A1FA7" w:rsidRDefault="004C3459">
            <w:pPr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Order date </w:t>
            </w:r>
          </w:p>
        </w:tc>
        <w:tc>
          <w:tcPr>
            <w:tcW w:w="2268" w:type="dxa"/>
          </w:tcPr>
          <w:p w14:paraId="21AB35B4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037FC7A" w14:textId="39FB352D" w:rsidR="00B20731" w:rsidRPr="006A1FA7" w:rsidRDefault="004C3459">
            <w:pPr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Delivery date </w:t>
            </w:r>
          </w:p>
        </w:tc>
        <w:tc>
          <w:tcPr>
            <w:tcW w:w="1520" w:type="dxa"/>
            <w:tcBorders>
              <w:right w:val="single" w:sz="12" w:space="0" w:color="auto"/>
            </w:tcBorders>
          </w:tcPr>
          <w:p w14:paraId="3EDDB61A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</w:tr>
      <w:tr w:rsidR="006A1FA7" w:rsidRPr="006A1FA7" w14:paraId="1C200AC8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4235687A" w14:textId="4B6F9730" w:rsidR="00B20731" w:rsidRPr="006A1FA7" w:rsidRDefault="004C3459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Contact </w:t>
            </w:r>
          </w:p>
        </w:tc>
        <w:tc>
          <w:tcPr>
            <w:tcW w:w="1381" w:type="dxa"/>
          </w:tcPr>
          <w:p w14:paraId="15F5DFE6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149B2A49" w14:textId="7D52B468" w:rsidR="00B20731" w:rsidRPr="006A1FA7" w:rsidRDefault="004C3459" w:rsidP="00E532E1">
            <w:pPr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2268" w:type="dxa"/>
          </w:tcPr>
          <w:p w14:paraId="1FB2010C" w14:textId="77777777" w:rsidR="00B20731" w:rsidRPr="006A1FA7" w:rsidRDefault="00B20731" w:rsidP="00E532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ADEEAA0" w14:textId="3340CFDA" w:rsidR="00B20731" w:rsidRPr="006A1FA7" w:rsidRDefault="00CC0984" w:rsidP="00E532E1">
            <w:pPr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>Telephone / Mobile</w:t>
            </w:r>
          </w:p>
        </w:tc>
        <w:tc>
          <w:tcPr>
            <w:tcW w:w="1520" w:type="dxa"/>
            <w:tcBorders>
              <w:right w:val="single" w:sz="12" w:space="0" w:color="auto"/>
            </w:tcBorders>
          </w:tcPr>
          <w:p w14:paraId="24DBB79F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</w:tr>
      <w:tr w:rsidR="00B20731" w:rsidRPr="006A1FA7" w14:paraId="10CFA5E9" w14:textId="77777777" w:rsidTr="00D75900">
        <w:tc>
          <w:tcPr>
            <w:tcW w:w="1862" w:type="dxa"/>
            <w:tcBorders>
              <w:left w:val="single" w:sz="12" w:space="0" w:color="auto"/>
              <w:bottom w:val="single" w:sz="4" w:space="0" w:color="auto"/>
            </w:tcBorders>
          </w:tcPr>
          <w:p w14:paraId="144A6118" w14:textId="0234D104" w:rsidR="00B20731" w:rsidRPr="006A1FA7" w:rsidRDefault="004C3459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Drawing number </w:t>
            </w:r>
          </w:p>
        </w:tc>
        <w:tc>
          <w:tcPr>
            <w:tcW w:w="84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47B7F4F" w14:textId="50434BA2" w:rsidR="00B20731" w:rsidRPr="006A1FA7" w:rsidRDefault="004C345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A1FA7">
              <w:rPr>
                <w:rFonts w:asciiTheme="minorHAnsi" w:hAnsiTheme="minorHAnsi" w:cstheme="minorHAnsi"/>
                <w:color w:val="BFBFBF" w:themeColor="background1" w:themeShade="BF"/>
              </w:rPr>
              <w:t>show the drawing number of the complained product (if available)</w:t>
            </w:r>
          </w:p>
        </w:tc>
      </w:tr>
      <w:tr w:rsidR="00B20731" w:rsidRPr="006A1FA7" w14:paraId="28A29ED0" w14:textId="77777777" w:rsidTr="00D75900">
        <w:tc>
          <w:tcPr>
            <w:tcW w:w="1032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1C9591" w14:textId="2F72C2B6" w:rsidR="00B20731" w:rsidRPr="006A1FA7" w:rsidRDefault="005E739B" w:rsidP="00C750FE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Basic information of the kiln </w:t>
            </w:r>
          </w:p>
        </w:tc>
      </w:tr>
      <w:tr w:rsidR="00B20731" w:rsidRPr="006A1FA7" w14:paraId="3E53C9A9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01B361D1" w14:textId="3ADFC557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Type of kiln </w:t>
            </w:r>
          </w:p>
        </w:tc>
        <w:tc>
          <w:tcPr>
            <w:tcW w:w="1381" w:type="dxa"/>
          </w:tcPr>
          <w:p w14:paraId="59BC30A4" w14:textId="77777777" w:rsidR="00B20731" w:rsidRPr="006A1FA7" w:rsidRDefault="00B20731" w:rsidP="00566FF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23A2F9BF" w14:textId="62B1D547" w:rsidR="00B20731" w:rsidRPr="006A1FA7" w:rsidRDefault="00E933D1" w:rsidP="00566FF9">
            <w:pPr>
              <w:jc w:val="left"/>
              <w:rPr>
                <w:rFonts w:asciiTheme="minorHAnsi" w:hAnsiTheme="minorHAnsi" w:cstheme="minorHAnsi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r w:rsidRPr="006A1FA7">
              <w:rPr>
                <w:rFonts w:asciiTheme="minorHAnsi" w:hAnsiTheme="minorHAnsi" w:cstheme="minorHAnsi"/>
              </w:rPr>
              <w:t>O</w:t>
            </w:r>
            <w:r w:rsidR="005E739B" w:rsidRPr="006A1FA7">
              <w:rPr>
                <w:rFonts w:asciiTheme="minorHAnsi" w:hAnsiTheme="minorHAnsi" w:cstheme="minorHAnsi"/>
              </w:rPr>
              <w:t>ptional</w:t>
            </w:r>
            <w:bookmarkEnd w:id="0"/>
            <w:bookmarkEnd w:id="1"/>
            <w:r>
              <w:rPr>
                <w:rFonts w:asciiTheme="minorHAnsi" w:hAnsiTheme="minorHAnsi" w:cstheme="minorHAnsi" w:hint="eastAsia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E739B" w:rsidRPr="006A1FA7">
              <w:rPr>
                <w:rFonts w:asciiTheme="minorHAnsi" w:hAnsiTheme="minorHAnsi" w:cstheme="minorHAnsi"/>
              </w:rPr>
              <w:t>tunnel kiln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="005E739B" w:rsidRPr="006A1FA7">
              <w:rPr>
                <w:rFonts w:asciiTheme="minorHAnsi" w:hAnsiTheme="minorHAnsi" w:cstheme="minorHAnsi"/>
              </w:rPr>
              <w:t>shuttle kiln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bookmarkStart w:id="4" w:name="OLE_LINK32"/>
            <w:bookmarkStart w:id="5" w:name="OLE_LINK33"/>
            <w:r w:rsidR="005E739B" w:rsidRPr="006A1FA7">
              <w:rPr>
                <w:rFonts w:asciiTheme="minorHAnsi" w:hAnsiTheme="minorHAnsi" w:cstheme="minorHAnsi"/>
              </w:rPr>
              <w:t>roller kiln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bookmarkEnd w:id="4"/>
            <w:bookmarkEnd w:id="5"/>
            <w:r w:rsidR="005E739B" w:rsidRPr="006A1FA7">
              <w:rPr>
                <w:rFonts w:asciiTheme="minorHAnsi" w:hAnsiTheme="minorHAnsi" w:cstheme="minorHAnsi"/>
              </w:rPr>
              <w:t>pusher kiln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="005E739B" w:rsidRPr="006A1FA7">
              <w:rPr>
                <w:rFonts w:asciiTheme="minorHAnsi" w:hAnsiTheme="minorHAnsi" w:cstheme="minorHAnsi"/>
              </w:rPr>
              <w:t>bell/beehive kiln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="005E739B" w:rsidRPr="006A1FA7">
              <w:rPr>
                <w:rFonts w:asciiTheme="minorHAnsi" w:hAnsiTheme="minorHAnsi" w:cstheme="minorHAnsi"/>
              </w:rPr>
              <w:t>ring kiln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bookmarkEnd w:id="2"/>
            <w:bookmarkEnd w:id="3"/>
            <w:r w:rsidR="005E739B" w:rsidRPr="006A1FA7">
              <w:rPr>
                <w:rFonts w:asciiTheme="minorHAnsi" w:hAnsiTheme="minorHAnsi" w:cstheme="minorHAnsi"/>
              </w:rPr>
              <w:t xml:space="preserve">others </w:t>
            </w:r>
          </w:p>
        </w:tc>
      </w:tr>
      <w:tr w:rsidR="00B20731" w:rsidRPr="006A1FA7" w14:paraId="795895FA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2F6C37DB" w14:textId="55D570A0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Type of fuel </w:t>
            </w:r>
          </w:p>
        </w:tc>
        <w:tc>
          <w:tcPr>
            <w:tcW w:w="1381" w:type="dxa"/>
          </w:tcPr>
          <w:p w14:paraId="65A78FC4" w14:textId="77777777" w:rsidR="00B20731" w:rsidRPr="006A1FA7" w:rsidRDefault="00B20731" w:rsidP="00C15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68434FC8" w14:textId="28FE0F2C" w:rsidR="00B20731" w:rsidRPr="006A1FA7" w:rsidRDefault="005E739B" w:rsidP="00C15A98">
            <w:pPr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>optional</w:t>
            </w:r>
            <w:r w:rsidR="00B20731" w:rsidRPr="006A1FA7">
              <w:rPr>
                <w:rFonts w:asciiTheme="minorHAnsi" w:hAnsiTheme="minorHAnsi" w:cstheme="minorHAnsi"/>
              </w:rPr>
              <w:t>：</w:t>
            </w:r>
            <w:r w:rsidRPr="006A1FA7">
              <w:rPr>
                <w:rFonts w:asciiTheme="minorHAnsi" w:hAnsiTheme="minorHAnsi" w:cstheme="minorHAnsi"/>
              </w:rPr>
              <w:t>natural gas, liquefied petroleum gas, gas, diesel, heavy oil, electricity, coal, others</w:t>
            </w:r>
          </w:p>
        </w:tc>
      </w:tr>
      <w:tr w:rsidR="00B20731" w:rsidRPr="006A1FA7" w14:paraId="35754D58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567E8E5B" w14:textId="396C3B6F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Firing atmosphere </w:t>
            </w:r>
          </w:p>
        </w:tc>
        <w:tc>
          <w:tcPr>
            <w:tcW w:w="1381" w:type="dxa"/>
          </w:tcPr>
          <w:p w14:paraId="502820AF" w14:textId="77777777" w:rsidR="00B20731" w:rsidRPr="006A1FA7" w:rsidRDefault="00B20731" w:rsidP="00C15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2E7ABB6F" w14:textId="0836BFF0" w:rsidR="00B20731" w:rsidRPr="006A1FA7" w:rsidRDefault="00E933D1" w:rsidP="00C15A98">
            <w:pPr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>O</w:t>
            </w:r>
            <w:r w:rsidR="005E739B" w:rsidRPr="006A1FA7">
              <w:rPr>
                <w:rFonts w:asciiTheme="minorHAnsi" w:hAnsiTheme="minorHAnsi" w:cstheme="minorHAnsi"/>
              </w:rPr>
              <w:t>ptiona</w:t>
            </w:r>
            <w:r>
              <w:rPr>
                <w:rFonts w:asciiTheme="minorHAnsi" w:hAnsiTheme="minorHAnsi" w:cstheme="minorHAnsi"/>
              </w:rPr>
              <w:t xml:space="preserve">l: </w:t>
            </w:r>
            <w:r w:rsidR="005E739B" w:rsidRPr="006A1FA7">
              <w:rPr>
                <w:rFonts w:asciiTheme="minorHAnsi" w:hAnsiTheme="minorHAnsi" w:cstheme="minorHAnsi"/>
              </w:rPr>
              <w:t>oxidizing atmosphere, reducing atmosphere, natural atmosphere, inert atmosphere, others</w:t>
            </w:r>
          </w:p>
        </w:tc>
      </w:tr>
      <w:tr w:rsidR="00B20731" w:rsidRPr="006A1FA7" w14:paraId="1F82BD00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7024EF66" w14:textId="11AC8A7B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Position of burner </w:t>
            </w:r>
          </w:p>
        </w:tc>
        <w:tc>
          <w:tcPr>
            <w:tcW w:w="1381" w:type="dxa"/>
          </w:tcPr>
          <w:p w14:paraId="5401125E" w14:textId="77777777" w:rsidR="00B20731" w:rsidRPr="006A1FA7" w:rsidRDefault="00B20731" w:rsidP="00C15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482A72CB" w14:textId="0DC77600" w:rsidR="00B20731" w:rsidRPr="006A1FA7" w:rsidRDefault="00E933D1" w:rsidP="00C15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5E739B" w:rsidRPr="006A1FA7">
              <w:rPr>
                <w:rFonts w:asciiTheme="minorHAnsi" w:hAnsiTheme="minorHAnsi" w:cstheme="minorHAnsi"/>
              </w:rPr>
              <w:t>ptiona</w:t>
            </w:r>
            <w:r>
              <w:rPr>
                <w:rFonts w:asciiTheme="minorHAnsi" w:hAnsiTheme="minorHAnsi" w:cstheme="minorHAnsi"/>
              </w:rPr>
              <w:t xml:space="preserve">l: </w:t>
            </w:r>
            <w:r w:rsidR="005E739B" w:rsidRPr="006A1FA7">
              <w:rPr>
                <w:rFonts w:asciiTheme="minorHAnsi" w:hAnsiTheme="minorHAnsi" w:cstheme="minorHAnsi"/>
              </w:rPr>
              <w:t>side firing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="005E739B" w:rsidRPr="006A1FA7">
              <w:rPr>
                <w:rFonts w:asciiTheme="minorHAnsi" w:hAnsiTheme="minorHAnsi" w:cstheme="minorHAnsi"/>
              </w:rPr>
              <w:t>top firing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="005E739B" w:rsidRPr="006A1FA7">
              <w:rPr>
                <w:rFonts w:asciiTheme="minorHAnsi" w:hAnsiTheme="minorHAnsi" w:cstheme="minorHAnsi"/>
              </w:rPr>
              <w:t xml:space="preserve">side firing </w:t>
            </w:r>
            <w:r w:rsidR="00B20731" w:rsidRPr="006A1FA7">
              <w:rPr>
                <w:rFonts w:asciiTheme="minorHAnsi" w:hAnsiTheme="minorHAnsi" w:cstheme="minorHAnsi"/>
              </w:rPr>
              <w:t>+</w:t>
            </w:r>
            <w:r w:rsidR="005E739B" w:rsidRPr="006A1FA7">
              <w:rPr>
                <w:rFonts w:asciiTheme="minorHAnsi" w:hAnsiTheme="minorHAnsi" w:cstheme="minorHAnsi"/>
              </w:rPr>
              <w:t xml:space="preserve"> top firing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="005E739B" w:rsidRPr="006A1FA7">
              <w:rPr>
                <w:rFonts w:asciiTheme="minorHAnsi" w:hAnsiTheme="minorHAnsi" w:cstheme="minorHAnsi"/>
              </w:rPr>
              <w:t>other</w:t>
            </w:r>
          </w:p>
        </w:tc>
      </w:tr>
      <w:tr w:rsidR="00B20731" w:rsidRPr="006A1FA7" w14:paraId="5EE19935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75996803" w14:textId="26888A81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Size of kiln </w:t>
            </w:r>
          </w:p>
        </w:tc>
        <w:tc>
          <w:tcPr>
            <w:tcW w:w="1381" w:type="dxa"/>
          </w:tcPr>
          <w:p w14:paraId="19383214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1BE5EDD4" w14:textId="72B6E3D7" w:rsidR="00B20731" w:rsidRPr="006A1FA7" w:rsidRDefault="00E933D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6A1FA7">
              <w:rPr>
                <w:rFonts w:asciiTheme="minorHAnsi" w:hAnsiTheme="minorHAnsi" w:cstheme="minorHAnsi"/>
                <w:color w:val="A6A6A6" w:themeColor="background1" w:themeShade="A6"/>
              </w:rPr>
              <w:t>O</w:t>
            </w:r>
            <w:r w:rsidR="005E739B" w:rsidRPr="006A1FA7">
              <w:rPr>
                <w:rFonts w:asciiTheme="minorHAnsi" w:hAnsiTheme="minorHAnsi" w:cstheme="minorHAnsi"/>
                <w:color w:val="A6A6A6" w:themeColor="background1" w:themeShade="A6"/>
              </w:rPr>
              <w:t>ptiona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l: </w:t>
            </w:r>
            <w:r w:rsidR="005E739B" w:rsidRPr="006A1FA7">
              <w:rPr>
                <w:rFonts w:asciiTheme="minorHAnsi" w:hAnsiTheme="minorHAnsi" w:cstheme="minorHAnsi"/>
                <w:color w:val="A6A6A6" w:themeColor="background1" w:themeShade="A6"/>
              </w:rPr>
              <w:t>effective length, width, height or effective volume of kiln</w:t>
            </w:r>
          </w:p>
        </w:tc>
      </w:tr>
      <w:tr w:rsidR="00B20731" w:rsidRPr="006A1FA7" w14:paraId="417C6F92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0FBF7321" w14:textId="25FD9514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Products fired </w:t>
            </w:r>
          </w:p>
        </w:tc>
        <w:tc>
          <w:tcPr>
            <w:tcW w:w="1381" w:type="dxa"/>
          </w:tcPr>
          <w:p w14:paraId="3EB0698B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10CDC7F3" w14:textId="55CB2DD0" w:rsidR="00B20731" w:rsidRPr="006A1FA7" w:rsidRDefault="00E933D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6A1FA7">
              <w:rPr>
                <w:rFonts w:asciiTheme="minorHAnsi" w:hAnsiTheme="minorHAnsi" w:cstheme="minorHAnsi"/>
                <w:color w:val="A6A6A6" w:themeColor="background1" w:themeShade="A6"/>
              </w:rPr>
              <w:t>O</w:t>
            </w:r>
            <w:r w:rsidR="005E739B" w:rsidRPr="006A1FA7">
              <w:rPr>
                <w:rFonts w:asciiTheme="minorHAnsi" w:hAnsiTheme="minorHAnsi" w:cstheme="minorHAnsi"/>
                <w:color w:val="A6A6A6" w:themeColor="background1" w:themeShade="A6"/>
              </w:rPr>
              <w:t>ptional</w:t>
            </w:r>
            <w:r>
              <w:rPr>
                <w:rFonts w:asciiTheme="minorHAnsi" w:hAnsiTheme="minorHAnsi" w:cstheme="minorHAnsi" w:hint="eastAsia"/>
                <w:color w:val="A6A6A6" w:themeColor="background1" w:themeShade="A6"/>
              </w:rPr>
              <w:t>: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the specific type or name of the products fired on this kiln</w:t>
            </w:r>
          </w:p>
        </w:tc>
      </w:tr>
      <w:tr w:rsidR="00B20731" w:rsidRPr="006A1FA7" w14:paraId="10D809D9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5DD11A04" w14:textId="7314798F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Temperature of thermal couple </w:t>
            </w:r>
          </w:p>
        </w:tc>
        <w:tc>
          <w:tcPr>
            <w:tcW w:w="1381" w:type="dxa"/>
          </w:tcPr>
          <w:p w14:paraId="39DFED76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5EA591D2" w14:textId="5FCC5059" w:rsidR="00B20731" w:rsidRPr="006A1FA7" w:rsidRDefault="00E933D1" w:rsidP="003963BE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6A1FA7">
              <w:rPr>
                <w:rFonts w:asciiTheme="minorHAnsi" w:hAnsiTheme="minorHAnsi" w:cstheme="minorHAnsi"/>
                <w:color w:val="A6A6A6" w:themeColor="background1" w:themeShade="A6"/>
              </w:rPr>
              <w:t>O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ptional</w:t>
            </w:r>
            <w:r>
              <w:rPr>
                <w:rFonts w:asciiTheme="minorHAnsi" w:hAnsiTheme="minorHAnsi" w:cstheme="minorHAnsi" w:hint="eastAsia"/>
                <w:color w:val="A6A6A6" w:themeColor="background1" w:themeShade="A6"/>
              </w:rPr>
              <w:t>: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 xml:space="preserve">the maximum firing temperature from thermal couple </w:t>
            </w:r>
          </w:p>
        </w:tc>
      </w:tr>
      <w:tr w:rsidR="00B20731" w:rsidRPr="006A1FA7" w14:paraId="08CA2D69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4AFE742B" w14:textId="44C559D9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>Temperature of ring</w:t>
            </w:r>
          </w:p>
        </w:tc>
        <w:tc>
          <w:tcPr>
            <w:tcW w:w="1381" w:type="dxa"/>
          </w:tcPr>
          <w:p w14:paraId="1EBB6127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158ACC3E" w14:textId="1C5D5EA5" w:rsidR="00B20731" w:rsidRPr="006A1FA7" w:rsidRDefault="00E933D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6A1FA7">
              <w:rPr>
                <w:rFonts w:asciiTheme="minorHAnsi" w:hAnsiTheme="minorHAnsi" w:cstheme="minorHAnsi"/>
                <w:color w:val="A6A6A6" w:themeColor="background1" w:themeShade="A6"/>
              </w:rPr>
              <w:t>O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ptional</w:t>
            </w:r>
            <w:r>
              <w:rPr>
                <w:rFonts w:asciiTheme="minorHAnsi" w:hAnsiTheme="minorHAnsi" w:cstheme="minorHAnsi" w:hint="eastAsia"/>
                <w:color w:val="A6A6A6" w:themeColor="background1" w:themeShade="A6"/>
              </w:rPr>
              <w:t>: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the maximum temperature from ring</w:t>
            </w:r>
            <w:r w:rsidR="00B20731" w:rsidRPr="006A1FA7">
              <w:rPr>
                <w:rFonts w:asciiTheme="minorHAnsi" w:hAnsiTheme="minorHAnsi" w:cstheme="minorHAnsi"/>
                <w:color w:val="A6A6A6" w:themeColor="background1" w:themeShade="A6"/>
              </w:rPr>
              <w:t>（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if available</w:t>
            </w:r>
            <w:r w:rsidR="00B20731" w:rsidRPr="006A1FA7">
              <w:rPr>
                <w:rFonts w:asciiTheme="minorHAnsi" w:hAnsiTheme="minorHAnsi" w:cstheme="minorHAnsi"/>
                <w:color w:val="A6A6A6" w:themeColor="background1" w:themeShade="A6"/>
              </w:rPr>
              <w:t>）</w:t>
            </w:r>
          </w:p>
        </w:tc>
      </w:tr>
      <w:tr w:rsidR="00B20731" w:rsidRPr="006A1FA7" w14:paraId="12836D45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4F3CC22D" w14:textId="167DCCA9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>Temperature of cone</w:t>
            </w:r>
          </w:p>
        </w:tc>
        <w:tc>
          <w:tcPr>
            <w:tcW w:w="1381" w:type="dxa"/>
          </w:tcPr>
          <w:p w14:paraId="68F2188E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2AA4E21E" w14:textId="0963FB99" w:rsidR="00B20731" w:rsidRPr="006A1FA7" w:rsidRDefault="00E933D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6A1FA7">
              <w:rPr>
                <w:rFonts w:asciiTheme="minorHAnsi" w:hAnsiTheme="minorHAnsi" w:cstheme="minorHAnsi"/>
                <w:color w:val="A6A6A6" w:themeColor="background1" w:themeShade="A6"/>
              </w:rPr>
              <w:t>O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ptional</w:t>
            </w:r>
            <w:r>
              <w:rPr>
                <w:rFonts w:asciiTheme="minorHAnsi" w:hAnsiTheme="minorHAnsi" w:cstheme="minorHAnsi" w:hint="eastAsia"/>
                <w:color w:val="A6A6A6" w:themeColor="background1" w:themeShade="A6"/>
              </w:rPr>
              <w:t>: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the maximum temperature from cone</w:t>
            </w:r>
            <w:r w:rsidR="00B20731" w:rsidRPr="006A1FA7">
              <w:rPr>
                <w:rFonts w:asciiTheme="minorHAnsi" w:hAnsiTheme="minorHAnsi" w:cstheme="minorHAnsi"/>
                <w:color w:val="A6A6A6" w:themeColor="background1" w:themeShade="A6"/>
              </w:rPr>
              <w:t>（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if available</w:t>
            </w:r>
            <w:r w:rsidR="00B20731" w:rsidRPr="006A1FA7">
              <w:rPr>
                <w:rFonts w:asciiTheme="minorHAnsi" w:hAnsiTheme="minorHAnsi" w:cstheme="minorHAnsi"/>
                <w:color w:val="A6A6A6" w:themeColor="background1" w:themeShade="A6"/>
              </w:rPr>
              <w:t>）</w:t>
            </w:r>
          </w:p>
        </w:tc>
      </w:tr>
      <w:tr w:rsidR="00B20731" w:rsidRPr="006A1FA7" w14:paraId="2B119C10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5703B7C6" w14:textId="2D97270B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Firing time </w:t>
            </w:r>
          </w:p>
        </w:tc>
        <w:tc>
          <w:tcPr>
            <w:tcW w:w="1381" w:type="dxa"/>
          </w:tcPr>
          <w:p w14:paraId="44ADFA40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6166427D" w14:textId="19A55973" w:rsidR="00B20731" w:rsidRPr="006A1FA7" w:rsidRDefault="00E933D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6A1FA7">
              <w:rPr>
                <w:rFonts w:asciiTheme="minorHAnsi" w:hAnsiTheme="minorHAnsi" w:cstheme="minorHAnsi"/>
                <w:color w:val="A6A6A6" w:themeColor="background1" w:themeShade="A6"/>
              </w:rPr>
              <w:t>O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ptional</w:t>
            </w:r>
            <w:r>
              <w:rPr>
                <w:rFonts w:asciiTheme="minorHAnsi" w:hAnsiTheme="minorHAnsi" w:cstheme="minorHAnsi" w:hint="eastAsia"/>
                <w:color w:val="A6A6A6" w:themeColor="background1" w:themeShade="A6"/>
              </w:rPr>
              <w:t>: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the total time from in to out</w:t>
            </w:r>
          </w:p>
        </w:tc>
      </w:tr>
      <w:tr w:rsidR="00B20731" w:rsidRPr="006A1FA7" w14:paraId="4FBCDE0C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5D9CE5CE" w14:textId="589A9E71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Soaking time </w:t>
            </w:r>
          </w:p>
        </w:tc>
        <w:tc>
          <w:tcPr>
            <w:tcW w:w="1381" w:type="dxa"/>
          </w:tcPr>
          <w:p w14:paraId="6729016D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2B289A86" w14:textId="036185B4" w:rsidR="00B20731" w:rsidRPr="006A1FA7" w:rsidRDefault="00E933D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6A1FA7">
              <w:rPr>
                <w:rFonts w:asciiTheme="minorHAnsi" w:hAnsiTheme="minorHAnsi" w:cstheme="minorHAnsi"/>
                <w:color w:val="A6A6A6" w:themeColor="background1" w:themeShade="A6"/>
              </w:rPr>
              <w:t>O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ptional</w:t>
            </w:r>
            <w:r>
              <w:rPr>
                <w:rFonts w:asciiTheme="minorHAnsi" w:hAnsiTheme="minorHAnsi" w:cstheme="minorHAnsi" w:hint="eastAsia"/>
                <w:color w:val="A6A6A6" w:themeColor="background1" w:themeShade="A6"/>
              </w:rPr>
              <w:t>: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 xml:space="preserve">the dwelling time of the products at maximum temperature </w:t>
            </w:r>
          </w:p>
        </w:tc>
      </w:tr>
      <w:tr w:rsidR="00B20731" w:rsidRPr="006A1FA7" w14:paraId="28415B1B" w14:textId="77777777" w:rsidTr="00D75900">
        <w:tc>
          <w:tcPr>
            <w:tcW w:w="1862" w:type="dxa"/>
            <w:tcBorders>
              <w:left w:val="single" w:sz="12" w:space="0" w:color="auto"/>
              <w:bottom w:val="single" w:sz="4" w:space="0" w:color="auto"/>
            </w:tcBorders>
          </w:tcPr>
          <w:p w14:paraId="1B9F4442" w14:textId="4EAC19C5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>Other information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480A5FE8" w14:textId="77777777" w:rsidR="00B20731" w:rsidRPr="006A1FA7" w:rsidRDefault="00B2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10E2F81" w14:textId="0C825C97" w:rsidR="00B20731" w:rsidRPr="006A1FA7" w:rsidRDefault="00E933D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6A1FA7">
              <w:rPr>
                <w:rFonts w:asciiTheme="minorHAnsi" w:hAnsiTheme="minorHAnsi" w:cstheme="minorHAnsi"/>
                <w:color w:val="A6A6A6" w:themeColor="background1" w:themeShade="A6"/>
              </w:rPr>
              <w:t>O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ptional</w:t>
            </w:r>
            <w:r>
              <w:rPr>
                <w:rFonts w:asciiTheme="minorHAnsi" w:hAnsiTheme="minorHAnsi" w:cstheme="minorHAnsi" w:hint="eastAsia"/>
                <w:color w:val="A6A6A6" w:themeColor="background1" w:themeShade="A6"/>
              </w:rPr>
              <w:t>: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</w:t>
            </w:r>
            <w:r w:rsidR="00F54A2D" w:rsidRPr="006A1FA7">
              <w:rPr>
                <w:rFonts w:asciiTheme="minorHAnsi" w:hAnsiTheme="minorHAnsi" w:cstheme="minorHAnsi"/>
                <w:color w:val="A6A6A6" w:themeColor="background1" w:themeShade="A6"/>
              </w:rPr>
              <w:t>other information</w:t>
            </w:r>
          </w:p>
        </w:tc>
      </w:tr>
      <w:tr w:rsidR="00B20731" w:rsidRPr="006A1FA7" w14:paraId="2F1D4023" w14:textId="77777777" w:rsidTr="00D75900">
        <w:tc>
          <w:tcPr>
            <w:tcW w:w="1032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DC38" w14:textId="5B925CF0" w:rsidR="00B20731" w:rsidRPr="006A1FA7" w:rsidRDefault="00F54A2D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The specific problem </w:t>
            </w:r>
          </w:p>
        </w:tc>
      </w:tr>
      <w:tr w:rsidR="00B20731" w:rsidRPr="006A1FA7" w14:paraId="2E932743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103258DB" w14:textId="330BB1DA" w:rsidR="00B20731" w:rsidRPr="006A1FA7" w:rsidRDefault="005E739B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Type of complaint </w:t>
            </w:r>
          </w:p>
        </w:tc>
        <w:tc>
          <w:tcPr>
            <w:tcW w:w="1381" w:type="dxa"/>
          </w:tcPr>
          <w:p w14:paraId="768790BD" w14:textId="77777777" w:rsidR="00B20731" w:rsidRPr="006A1FA7" w:rsidRDefault="00B20731" w:rsidP="009F7D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5" w:type="dxa"/>
            <w:gridSpan w:val="4"/>
            <w:tcBorders>
              <w:right w:val="single" w:sz="12" w:space="0" w:color="auto"/>
            </w:tcBorders>
          </w:tcPr>
          <w:p w14:paraId="49C891EE" w14:textId="1B0BEDB2" w:rsidR="00B20731" w:rsidRPr="006A1FA7" w:rsidRDefault="00F54A2D" w:rsidP="007A6154">
            <w:pPr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>Optional</w:t>
            </w:r>
            <w:r w:rsidR="00E933D1">
              <w:rPr>
                <w:rFonts w:asciiTheme="minorHAnsi" w:hAnsiTheme="minorHAnsi" w:cstheme="minorHAnsi" w:hint="eastAsia"/>
              </w:rPr>
              <w:t>:</w:t>
            </w:r>
            <w:r w:rsidR="00E933D1">
              <w:rPr>
                <w:rFonts w:asciiTheme="minorHAnsi" w:hAnsiTheme="minorHAnsi" w:cstheme="minorHAnsi"/>
              </w:rPr>
              <w:t xml:space="preserve"> </w:t>
            </w:r>
            <w:r w:rsidRPr="006A1FA7">
              <w:rPr>
                <w:rFonts w:asciiTheme="minorHAnsi" w:hAnsiTheme="minorHAnsi" w:cstheme="minorHAnsi"/>
              </w:rPr>
              <w:t>on time delivery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Pr="006A1FA7">
              <w:rPr>
                <w:rFonts w:asciiTheme="minorHAnsi" w:hAnsiTheme="minorHAnsi" w:cstheme="minorHAnsi"/>
              </w:rPr>
              <w:t>packing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Pr="006A1FA7">
              <w:rPr>
                <w:rFonts w:asciiTheme="minorHAnsi" w:hAnsiTheme="minorHAnsi" w:cstheme="minorHAnsi"/>
              </w:rPr>
              <w:t>visual quality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Pr="006A1FA7">
              <w:rPr>
                <w:rFonts w:asciiTheme="minorHAnsi" w:hAnsiTheme="minorHAnsi" w:cstheme="minorHAnsi"/>
              </w:rPr>
              <w:t>failure in use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Pr="006A1FA7">
              <w:rPr>
                <w:rFonts w:asciiTheme="minorHAnsi" w:hAnsiTheme="minorHAnsi" w:cstheme="minorHAnsi"/>
              </w:rPr>
              <w:t>poor service</w:t>
            </w:r>
            <w:r w:rsidR="00B20731" w:rsidRPr="006A1FA7">
              <w:rPr>
                <w:rFonts w:asciiTheme="minorHAnsi" w:hAnsiTheme="minorHAnsi" w:cstheme="minorHAnsi"/>
              </w:rPr>
              <w:t>、</w:t>
            </w:r>
            <w:r w:rsidRPr="006A1FA7">
              <w:rPr>
                <w:rFonts w:asciiTheme="minorHAnsi" w:hAnsiTheme="minorHAnsi" w:cstheme="minorHAnsi"/>
              </w:rPr>
              <w:t xml:space="preserve">others </w:t>
            </w:r>
          </w:p>
        </w:tc>
      </w:tr>
      <w:tr w:rsidR="00B20731" w:rsidRPr="006A1FA7" w14:paraId="17F28655" w14:textId="77777777" w:rsidTr="00D75900">
        <w:tc>
          <w:tcPr>
            <w:tcW w:w="1862" w:type="dxa"/>
            <w:tcBorders>
              <w:left w:val="single" w:sz="12" w:space="0" w:color="auto"/>
              <w:bottom w:val="single" w:sz="4" w:space="0" w:color="auto"/>
            </w:tcBorders>
          </w:tcPr>
          <w:p w14:paraId="5E55F9F9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  <w:p w14:paraId="2363ADFC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  <w:p w14:paraId="42165EEF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  <w:p w14:paraId="6F44CE1D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  <w:p w14:paraId="3DA41FD4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  <w:p w14:paraId="5C65D411" w14:textId="52B2E142" w:rsidR="00B20731" w:rsidRPr="006A1FA7" w:rsidRDefault="00F54A2D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Complaint details </w:t>
            </w:r>
          </w:p>
        </w:tc>
        <w:tc>
          <w:tcPr>
            <w:tcW w:w="84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05A74F1" w14:textId="1D842D40" w:rsidR="00B20731" w:rsidRPr="006A1FA7" w:rsidRDefault="00E933D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</w:rPr>
              <w:t>T</w:t>
            </w:r>
            <w:r w:rsidR="006A1FA7" w:rsidRPr="006A1FA7">
              <w:rPr>
                <w:rFonts w:asciiTheme="minorHAnsi" w:hAnsiTheme="minorHAnsi" w:cstheme="minorHAnsi"/>
                <w:color w:val="A6A6A6" w:themeColor="background1" w:themeShade="A6"/>
              </w:rPr>
              <w:t>he details of the complaint, the specific requirements for Trend or how you want Trend to solve it</w:t>
            </w:r>
          </w:p>
          <w:p w14:paraId="49451791" w14:textId="77777777" w:rsidR="00B20731" w:rsidRPr="006A1FA7" w:rsidRDefault="00B2073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7AA60398" w14:textId="77777777" w:rsidR="00B20731" w:rsidRPr="006A1FA7" w:rsidRDefault="00B2073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4DE4C9F7" w14:textId="77777777" w:rsidR="00B20731" w:rsidRPr="006A1FA7" w:rsidRDefault="00B2073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5D24EA5C" w14:textId="77777777" w:rsidR="00B20731" w:rsidRPr="006A1FA7" w:rsidRDefault="00B2073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6C3FBF42" w14:textId="77777777" w:rsidR="00B20731" w:rsidRPr="006A1FA7" w:rsidRDefault="00B2073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64994022" w14:textId="77777777" w:rsidR="00B20731" w:rsidRPr="006A1FA7" w:rsidRDefault="00B2073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663E4D9D" w14:textId="77777777" w:rsidR="00B20731" w:rsidRPr="006A1FA7" w:rsidRDefault="00B2073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7F346423" w14:textId="77777777" w:rsidR="00B20731" w:rsidRPr="006A1FA7" w:rsidRDefault="00B2073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  <w:tr w:rsidR="00B20731" w:rsidRPr="006A1FA7" w14:paraId="34C17A27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4E1828D8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  <w:p w14:paraId="0FE3C8A1" w14:textId="483A2FD2" w:rsidR="00B20731" w:rsidRPr="006A1FA7" w:rsidRDefault="00F54A2D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Relative pictures </w:t>
            </w:r>
          </w:p>
          <w:p w14:paraId="30947A04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6" w:type="dxa"/>
            <w:gridSpan w:val="5"/>
            <w:tcBorders>
              <w:right w:val="single" w:sz="12" w:space="0" w:color="auto"/>
            </w:tcBorders>
          </w:tcPr>
          <w:p w14:paraId="4B19C7C4" w14:textId="77777777" w:rsidR="00B20731" w:rsidRPr="006A1FA7" w:rsidRDefault="00B20731" w:rsidP="006B48B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37117BA7" w14:textId="1AB03508" w:rsidR="00B20731" w:rsidRPr="006A1FA7" w:rsidRDefault="00E933D1" w:rsidP="006B48B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</w:rPr>
              <w:t>U</w:t>
            </w:r>
            <w:r w:rsidR="006A1FA7" w:rsidRPr="006A1FA7">
              <w:rPr>
                <w:rFonts w:asciiTheme="minorHAnsi" w:hAnsiTheme="minorHAnsi" w:cstheme="minorHAnsi"/>
                <w:color w:val="A6A6A6" w:themeColor="background1" w:themeShade="A6"/>
              </w:rPr>
              <w:t xml:space="preserve">pload the pictures related 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to</w:t>
            </w:r>
            <w:r w:rsidR="006A1FA7" w:rsidRPr="006A1FA7">
              <w:rPr>
                <w:rFonts w:asciiTheme="minorHAnsi" w:hAnsiTheme="minorHAnsi" w:cstheme="minorHAnsi"/>
                <w:color w:val="A6A6A6" w:themeColor="background1" w:themeShade="A6"/>
              </w:rPr>
              <w:t xml:space="preserve"> the complaint </w:t>
            </w:r>
          </w:p>
        </w:tc>
      </w:tr>
      <w:tr w:rsidR="00B20731" w:rsidRPr="006A1FA7" w14:paraId="39EBA717" w14:textId="77777777" w:rsidTr="00D75900">
        <w:tc>
          <w:tcPr>
            <w:tcW w:w="1862" w:type="dxa"/>
            <w:tcBorders>
              <w:left w:val="single" w:sz="12" w:space="0" w:color="auto"/>
            </w:tcBorders>
          </w:tcPr>
          <w:p w14:paraId="7D7804C1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  <w:p w14:paraId="005B511C" w14:textId="1FD19120" w:rsidR="00B20731" w:rsidRPr="006A1FA7" w:rsidRDefault="00F54A2D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Relative drawings </w:t>
            </w:r>
          </w:p>
          <w:p w14:paraId="4A434F5A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6" w:type="dxa"/>
            <w:gridSpan w:val="5"/>
            <w:tcBorders>
              <w:right w:val="single" w:sz="12" w:space="0" w:color="auto"/>
            </w:tcBorders>
          </w:tcPr>
          <w:p w14:paraId="134801AC" w14:textId="77777777" w:rsidR="00B20731" w:rsidRPr="006A1FA7" w:rsidRDefault="00B20731" w:rsidP="006B48B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4C74DA68" w14:textId="18618E46" w:rsidR="00B20731" w:rsidRPr="006A1FA7" w:rsidRDefault="00E933D1" w:rsidP="006B48B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</w:rPr>
              <w:t>U</w:t>
            </w:r>
            <w:r w:rsidR="006A1FA7" w:rsidRPr="006A1FA7">
              <w:rPr>
                <w:rFonts w:asciiTheme="minorHAnsi" w:hAnsiTheme="minorHAnsi" w:cstheme="minorHAnsi"/>
                <w:color w:val="A6A6A6" w:themeColor="background1" w:themeShade="A6"/>
              </w:rPr>
              <w:t xml:space="preserve">pload the drawings related 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to</w:t>
            </w:r>
            <w:r w:rsidR="006A1FA7" w:rsidRPr="006A1FA7">
              <w:rPr>
                <w:rFonts w:asciiTheme="minorHAnsi" w:hAnsiTheme="minorHAnsi" w:cstheme="minorHAnsi"/>
                <w:color w:val="A6A6A6" w:themeColor="background1" w:themeShade="A6"/>
              </w:rPr>
              <w:t xml:space="preserve"> the complaint (if available)</w:t>
            </w:r>
          </w:p>
        </w:tc>
      </w:tr>
      <w:tr w:rsidR="00B20731" w:rsidRPr="006A1FA7" w14:paraId="0BACCC0D" w14:textId="77777777" w:rsidTr="00D75900">
        <w:tc>
          <w:tcPr>
            <w:tcW w:w="1862" w:type="dxa"/>
            <w:tcBorders>
              <w:left w:val="single" w:sz="12" w:space="0" w:color="auto"/>
              <w:bottom w:val="single" w:sz="12" w:space="0" w:color="auto"/>
            </w:tcBorders>
          </w:tcPr>
          <w:p w14:paraId="2075F8FF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  <w:p w14:paraId="68DE07BB" w14:textId="38CEE138" w:rsidR="00B20731" w:rsidRPr="006A1FA7" w:rsidRDefault="00F54A2D" w:rsidP="00646D05">
            <w:pPr>
              <w:jc w:val="center"/>
              <w:rPr>
                <w:rFonts w:asciiTheme="minorHAnsi" w:hAnsiTheme="minorHAnsi" w:cstheme="minorHAnsi"/>
              </w:rPr>
            </w:pPr>
            <w:r w:rsidRPr="006A1FA7">
              <w:rPr>
                <w:rFonts w:asciiTheme="minorHAnsi" w:hAnsiTheme="minorHAnsi" w:cstheme="minorHAnsi"/>
              </w:rPr>
              <w:t xml:space="preserve">Other information </w:t>
            </w:r>
          </w:p>
          <w:p w14:paraId="28DB7A82" w14:textId="77777777" w:rsidR="00B20731" w:rsidRPr="006A1FA7" w:rsidRDefault="00B20731" w:rsidP="00646D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6F7A472" w14:textId="77777777" w:rsidR="00B20731" w:rsidRPr="006A1FA7" w:rsidRDefault="00B20731" w:rsidP="00C87F9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656C6D5F" w14:textId="0091FF4D" w:rsidR="00B20731" w:rsidRPr="006A1FA7" w:rsidRDefault="00E933D1" w:rsidP="00C87F91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</w:rPr>
              <w:t>U</w:t>
            </w:r>
            <w:r w:rsidR="006A1FA7" w:rsidRPr="006A1FA7">
              <w:rPr>
                <w:rFonts w:asciiTheme="minorHAnsi" w:hAnsiTheme="minorHAnsi" w:cstheme="minorHAnsi"/>
                <w:color w:val="A6A6A6" w:themeColor="background1" w:themeShade="A6"/>
              </w:rPr>
              <w:t xml:space="preserve">pload the other information related 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to</w:t>
            </w:r>
            <w:r w:rsidR="006A1FA7" w:rsidRPr="006A1FA7">
              <w:rPr>
                <w:rFonts w:asciiTheme="minorHAnsi" w:hAnsiTheme="minorHAnsi" w:cstheme="minorHAnsi"/>
                <w:color w:val="A6A6A6" w:themeColor="background1" w:themeShade="A6"/>
              </w:rPr>
              <w:t xml:space="preserve"> the complaint (if available)</w:t>
            </w:r>
          </w:p>
        </w:tc>
      </w:tr>
    </w:tbl>
    <w:p w14:paraId="7F1CCFD5" w14:textId="77777777" w:rsidR="009C2C94" w:rsidRPr="006A1FA7" w:rsidRDefault="009C2C94">
      <w:pPr>
        <w:rPr>
          <w:rFonts w:asciiTheme="minorHAnsi" w:hAnsiTheme="minorHAnsi" w:cstheme="minorHAnsi"/>
        </w:rPr>
      </w:pPr>
    </w:p>
    <w:sectPr w:rsidR="009C2C94" w:rsidRPr="006A1FA7" w:rsidSect="009B15F8">
      <w:headerReference w:type="default" r:id="rId6"/>
      <w:pgSz w:w="11906" w:h="16838"/>
      <w:pgMar w:top="720" w:right="720" w:bottom="720" w:left="720" w:header="113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0D4B" w14:textId="77777777" w:rsidR="00AD16EE" w:rsidRDefault="00AD16EE" w:rsidP="003B719D">
      <w:r>
        <w:separator/>
      </w:r>
    </w:p>
  </w:endnote>
  <w:endnote w:type="continuationSeparator" w:id="0">
    <w:p w14:paraId="5231135B" w14:textId="77777777" w:rsidR="00AD16EE" w:rsidRDefault="00AD16EE" w:rsidP="003B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7A0A" w14:textId="77777777" w:rsidR="00AD16EE" w:rsidRDefault="00AD16EE" w:rsidP="003B719D">
      <w:r>
        <w:separator/>
      </w:r>
    </w:p>
  </w:footnote>
  <w:footnote w:type="continuationSeparator" w:id="0">
    <w:p w14:paraId="1B5D9C76" w14:textId="77777777" w:rsidR="00AD16EE" w:rsidRDefault="00AD16EE" w:rsidP="003B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8DD9" w14:textId="77777777" w:rsidR="006D01F9" w:rsidRDefault="006D01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CD48F" wp14:editId="10A355E8">
          <wp:simplePos x="0" y="0"/>
          <wp:positionH relativeFrom="column">
            <wp:posOffset>4876800</wp:posOffset>
          </wp:positionH>
          <wp:positionV relativeFrom="paragraph">
            <wp:posOffset>-429260</wp:posOffset>
          </wp:positionV>
          <wp:extent cx="1762125" cy="480060"/>
          <wp:effectExtent l="19050" t="0" r="9525" b="0"/>
          <wp:wrapTight wrapText="bothSides">
            <wp:wrapPolygon edited="0">
              <wp:start x="-234" y="0"/>
              <wp:lineTo x="-234" y="20571"/>
              <wp:lineTo x="21717" y="20571"/>
              <wp:lineTo x="21717" y="0"/>
              <wp:lineTo x="-234" y="0"/>
            </wp:wrapPolygon>
          </wp:wrapTight>
          <wp:docPr id="1" name="图片 0" descr="2022-03-30 创导lOGO-不透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2-03-30 创导lOGO-不透明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ED"/>
    <w:rsid w:val="00002B68"/>
    <w:rsid w:val="00054717"/>
    <w:rsid w:val="0007293F"/>
    <w:rsid w:val="00090F5A"/>
    <w:rsid w:val="000A3185"/>
    <w:rsid w:val="000A35A6"/>
    <w:rsid w:val="000B3024"/>
    <w:rsid w:val="000C15DB"/>
    <w:rsid w:val="000C461C"/>
    <w:rsid w:val="000D7643"/>
    <w:rsid w:val="000E09A3"/>
    <w:rsid w:val="00132E85"/>
    <w:rsid w:val="001344EE"/>
    <w:rsid w:val="00145EA1"/>
    <w:rsid w:val="00156787"/>
    <w:rsid w:val="00166B30"/>
    <w:rsid w:val="00173D69"/>
    <w:rsid w:val="001770E1"/>
    <w:rsid w:val="001A65E0"/>
    <w:rsid w:val="001C4A90"/>
    <w:rsid w:val="001C4F55"/>
    <w:rsid w:val="001D2CCB"/>
    <w:rsid w:val="001D5206"/>
    <w:rsid w:val="001E6283"/>
    <w:rsid w:val="002078E6"/>
    <w:rsid w:val="00207AE6"/>
    <w:rsid w:val="00210C90"/>
    <w:rsid w:val="0022128F"/>
    <w:rsid w:val="00226109"/>
    <w:rsid w:val="00243634"/>
    <w:rsid w:val="00253FE8"/>
    <w:rsid w:val="00282D75"/>
    <w:rsid w:val="0029157C"/>
    <w:rsid w:val="002A4CBB"/>
    <w:rsid w:val="002B0AA2"/>
    <w:rsid w:val="002C435F"/>
    <w:rsid w:val="002C6A49"/>
    <w:rsid w:val="002D0E84"/>
    <w:rsid w:val="002D6CB4"/>
    <w:rsid w:val="002E4D23"/>
    <w:rsid w:val="00300743"/>
    <w:rsid w:val="00311D9D"/>
    <w:rsid w:val="003144D0"/>
    <w:rsid w:val="00337961"/>
    <w:rsid w:val="00346656"/>
    <w:rsid w:val="003479AC"/>
    <w:rsid w:val="003516AF"/>
    <w:rsid w:val="00373C6B"/>
    <w:rsid w:val="00382ABA"/>
    <w:rsid w:val="003963BE"/>
    <w:rsid w:val="003A2209"/>
    <w:rsid w:val="003A4B34"/>
    <w:rsid w:val="003A4B84"/>
    <w:rsid w:val="003A714E"/>
    <w:rsid w:val="003B719D"/>
    <w:rsid w:val="003C1AB4"/>
    <w:rsid w:val="003C3C8A"/>
    <w:rsid w:val="003E37F8"/>
    <w:rsid w:val="003E431A"/>
    <w:rsid w:val="003F476B"/>
    <w:rsid w:val="003F72B3"/>
    <w:rsid w:val="00442BC5"/>
    <w:rsid w:val="00480A7D"/>
    <w:rsid w:val="00486851"/>
    <w:rsid w:val="004872BD"/>
    <w:rsid w:val="004B34C3"/>
    <w:rsid w:val="004B57D1"/>
    <w:rsid w:val="004C2163"/>
    <w:rsid w:val="004C3459"/>
    <w:rsid w:val="004C3AEA"/>
    <w:rsid w:val="004E0009"/>
    <w:rsid w:val="004E3A2B"/>
    <w:rsid w:val="004F130C"/>
    <w:rsid w:val="00503679"/>
    <w:rsid w:val="00514A01"/>
    <w:rsid w:val="0051675B"/>
    <w:rsid w:val="005335F9"/>
    <w:rsid w:val="0053476D"/>
    <w:rsid w:val="005366D5"/>
    <w:rsid w:val="00541FBF"/>
    <w:rsid w:val="00566FF9"/>
    <w:rsid w:val="00571966"/>
    <w:rsid w:val="00574E62"/>
    <w:rsid w:val="005823F0"/>
    <w:rsid w:val="005A4F98"/>
    <w:rsid w:val="005B254D"/>
    <w:rsid w:val="005B6F7B"/>
    <w:rsid w:val="005E48E1"/>
    <w:rsid w:val="005E739B"/>
    <w:rsid w:val="006043D4"/>
    <w:rsid w:val="00613D3F"/>
    <w:rsid w:val="0064130A"/>
    <w:rsid w:val="00646D05"/>
    <w:rsid w:val="00653B76"/>
    <w:rsid w:val="006707B9"/>
    <w:rsid w:val="00694BDB"/>
    <w:rsid w:val="0069579D"/>
    <w:rsid w:val="006A1FA7"/>
    <w:rsid w:val="006A77E2"/>
    <w:rsid w:val="006B456B"/>
    <w:rsid w:val="006B48B1"/>
    <w:rsid w:val="006B7F8C"/>
    <w:rsid w:val="006C1FA0"/>
    <w:rsid w:val="006C5FE2"/>
    <w:rsid w:val="006D01F9"/>
    <w:rsid w:val="006D329C"/>
    <w:rsid w:val="006E71C6"/>
    <w:rsid w:val="006E7C4B"/>
    <w:rsid w:val="006F5F60"/>
    <w:rsid w:val="00702861"/>
    <w:rsid w:val="00704633"/>
    <w:rsid w:val="00716E2A"/>
    <w:rsid w:val="00725724"/>
    <w:rsid w:val="00741276"/>
    <w:rsid w:val="00742F1F"/>
    <w:rsid w:val="00744406"/>
    <w:rsid w:val="00756629"/>
    <w:rsid w:val="0077015C"/>
    <w:rsid w:val="007826E0"/>
    <w:rsid w:val="00792F56"/>
    <w:rsid w:val="00795BC5"/>
    <w:rsid w:val="0079797F"/>
    <w:rsid w:val="007A03A5"/>
    <w:rsid w:val="007A6154"/>
    <w:rsid w:val="007A7ACE"/>
    <w:rsid w:val="007B3927"/>
    <w:rsid w:val="007B6FF6"/>
    <w:rsid w:val="007E5DA5"/>
    <w:rsid w:val="007F79EF"/>
    <w:rsid w:val="008018D8"/>
    <w:rsid w:val="00807D4E"/>
    <w:rsid w:val="008113C9"/>
    <w:rsid w:val="008116F7"/>
    <w:rsid w:val="00822C1D"/>
    <w:rsid w:val="0082350B"/>
    <w:rsid w:val="0082594B"/>
    <w:rsid w:val="00836C1F"/>
    <w:rsid w:val="00845AE3"/>
    <w:rsid w:val="00855E7D"/>
    <w:rsid w:val="00867757"/>
    <w:rsid w:val="00870D86"/>
    <w:rsid w:val="0088396B"/>
    <w:rsid w:val="00885A98"/>
    <w:rsid w:val="008937B4"/>
    <w:rsid w:val="008B4400"/>
    <w:rsid w:val="008B528B"/>
    <w:rsid w:val="008C1B7D"/>
    <w:rsid w:val="008E3E46"/>
    <w:rsid w:val="008F0180"/>
    <w:rsid w:val="008F2FBD"/>
    <w:rsid w:val="00900FE5"/>
    <w:rsid w:val="0091011B"/>
    <w:rsid w:val="0091633A"/>
    <w:rsid w:val="00921D26"/>
    <w:rsid w:val="00932B07"/>
    <w:rsid w:val="009361DF"/>
    <w:rsid w:val="00937407"/>
    <w:rsid w:val="00940E23"/>
    <w:rsid w:val="0094217B"/>
    <w:rsid w:val="00955D3F"/>
    <w:rsid w:val="009575E5"/>
    <w:rsid w:val="00964378"/>
    <w:rsid w:val="0096628B"/>
    <w:rsid w:val="0097396C"/>
    <w:rsid w:val="00977103"/>
    <w:rsid w:val="009B13A7"/>
    <w:rsid w:val="009B15F8"/>
    <w:rsid w:val="009C0404"/>
    <w:rsid w:val="009C2C94"/>
    <w:rsid w:val="009F17F7"/>
    <w:rsid w:val="009F7D88"/>
    <w:rsid w:val="00A03A7E"/>
    <w:rsid w:val="00A06293"/>
    <w:rsid w:val="00A14B98"/>
    <w:rsid w:val="00A16A7B"/>
    <w:rsid w:val="00A2228C"/>
    <w:rsid w:val="00A33076"/>
    <w:rsid w:val="00A6320D"/>
    <w:rsid w:val="00A722A3"/>
    <w:rsid w:val="00A80E7D"/>
    <w:rsid w:val="00A873CB"/>
    <w:rsid w:val="00A90076"/>
    <w:rsid w:val="00AA4B07"/>
    <w:rsid w:val="00AB20E9"/>
    <w:rsid w:val="00AD16EE"/>
    <w:rsid w:val="00AE1521"/>
    <w:rsid w:val="00AE5C81"/>
    <w:rsid w:val="00AE7BFC"/>
    <w:rsid w:val="00B030ED"/>
    <w:rsid w:val="00B20731"/>
    <w:rsid w:val="00B34928"/>
    <w:rsid w:val="00B4605B"/>
    <w:rsid w:val="00B47CD5"/>
    <w:rsid w:val="00B57501"/>
    <w:rsid w:val="00B73F15"/>
    <w:rsid w:val="00B7476B"/>
    <w:rsid w:val="00B75E13"/>
    <w:rsid w:val="00B86DE7"/>
    <w:rsid w:val="00B87581"/>
    <w:rsid w:val="00B908D0"/>
    <w:rsid w:val="00BA5568"/>
    <w:rsid w:val="00BC0B90"/>
    <w:rsid w:val="00BD11E2"/>
    <w:rsid w:val="00BD6764"/>
    <w:rsid w:val="00BE2641"/>
    <w:rsid w:val="00BF4964"/>
    <w:rsid w:val="00C020D4"/>
    <w:rsid w:val="00C063C7"/>
    <w:rsid w:val="00C12FCC"/>
    <w:rsid w:val="00C24D14"/>
    <w:rsid w:val="00C36210"/>
    <w:rsid w:val="00C3714E"/>
    <w:rsid w:val="00C43587"/>
    <w:rsid w:val="00C5023C"/>
    <w:rsid w:val="00C53218"/>
    <w:rsid w:val="00C57013"/>
    <w:rsid w:val="00C63E76"/>
    <w:rsid w:val="00C71146"/>
    <w:rsid w:val="00C750FE"/>
    <w:rsid w:val="00C8328A"/>
    <w:rsid w:val="00C833CF"/>
    <w:rsid w:val="00C86CBB"/>
    <w:rsid w:val="00C87F91"/>
    <w:rsid w:val="00C97E8C"/>
    <w:rsid w:val="00CB03EB"/>
    <w:rsid w:val="00CB503A"/>
    <w:rsid w:val="00CC0984"/>
    <w:rsid w:val="00CC1163"/>
    <w:rsid w:val="00CC432F"/>
    <w:rsid w:val="00CC5CFD"/>
    <w:rsid w:val="00CD5907"/>
    <w:rsid w:val="00CD7225"/>
    <w:rsid w:val="00CD77A0"/>
    <w:rsid w:val="00D04EF3"/>
    <w:rsid w:val="00D2789C"/>
    <w:rsid w:val="00D31F24"/>
    <w:rsid w:val="00D55453"/>
    <w:rsid w:val="00D57B53"/>
    <w:rsid w:val="00D75900"/>
    <w:rsid w:val="00D7644F"/>
    <w:rsid w:val="00D85B8B"/>
    <w:rsid w:val="00DB22C8"/>
    <w:rsid w:val="00DC336F"/>
    <w:rsid w:val="00DC4065"/>
    <w:rsid w:val="00DC657E"/>
    <w:rsid w:val="00DF765F"/>
    <w:rsid w:val="00E20D14"/>
    <w:rsid w:val="00E219B3"/>
    <w:rsid w:val="00E31FEC"/>
    <w:rsid w:val="00E33757"/>
    <w:rsid w:val="00E35AEB"/>
    <w:rsid w:val="00E37B6F"/>
    <w:rsid w:val="00E41049"/>
    <w:rsid w:val="00E52E3D"/>
    <w:rsid w:val="00E543F6"/>
    <w:rsid w:val="00E750AC"/>
    <w:rsid w:val="00E933D1"/>
    <w:rsid w:val="00EB07C5"/>
    <w:rsid w:val="00EF0ACF"/>
    <w:rsid w:val="00EF1211"/>
    <w:rsid w:val="00EF3330"/>
    <w:rsid w:val="00F007CD"/>
    <w:rsid w:val="00F01D73"/>
    <w:rsid w:val="00F1348F"/>
    <w:rsid w:val="00F13D7E"/>
    <w:rsid w:val="00F278A6"/>
    <w:rsid w:val="00F4754C"/>
    <w:rsid w:val="00F54A2D"/>
    <w:rsid w:val="00FA2AAD"/>
    <w:rsid w:val="00FA31AC"/>
    <w:rsid w:val="00FA4B68"/>
    <w:rsid w:val="00FC54E6"/>
    <w:rsid w:val="00FC6F78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707B8"/>
  <w15:docId w15:val="{D86AC2AC-3CBD-4A7D-85C2-B6DB893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71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7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719D"/>
    <w:rPr>
      <w:sz w:val="18"/>
      <w:szCs w:val="18"/>
    </w:rPr>
  </w:style>
  <w:style w:type="table" w:styleId="TableGrid">
    <w:name w:val="Table Grid"/>
    <w:basedOn w:val="TableNormal"/>
    <w:uiPriority w:val="59"/>
    <w:rsid w:val="0014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1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Haizhu</dc:creator>
  <cp:lastModifiedBy>Catherine Lv</cp:lastModifiedBy>
  <cp:revision>15</cp:revision>
  <dcterms:created xsi:type="dcterms:W3CDTF">2023-02-17T02:53:00Z</dcterms:created>
  <dcterms:modified xsi:type="dcterms:W3CDTF">2023-02-17T03:30:00Z</dcterms:modified>
</cp:coreProperties>
</file>