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AE0B" w14:textId="77777777" w:rsidR="00CA1C79" w:rsidRDefault="00000000">
      <w:pPr>
        <w:snapToGrid w:val="0"/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A89917E" w14:textId="77777777" w:rsidR="00CA1C79" w:rsidRDefault="00CA1C79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14:paraId="6A9F8323" w14:textId="77777777" w:rsidR="00CA1C79" w:rsidRDefault="00CA1C79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14:paraId="0476B2EE" w14:textId="77777777" w:rsidR="00CA1C79" w:rsidRDefault="00000000">
      <w:pPr>
        <w:spacing w:line="36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首届广东省质量提升活动（E</w:t>
      </w:r>
      <w:r>
        <w:rPr>
          <w:rFonts w:ascii="黑体" w:eastAsia="黑体" w:hAnsi="黑体"/>
          <w:sz w:val="48"/>
          <w:szCs w:val="48"/>
        </w:rPr>
        <w:t>QA</w:t>
      </w:r>
      <w:r>
        <w:rPr>
          <w:rFonts w:ascii="黑体" w:eastAsia="黑体" w:hAnsi="黑体" w:hint="eastAsia"/>
          <w:sz w:val="48"/>
          <w:szCs w:val="48"/>
        </w:rPr>
        <w:t>）大赛</w:t>
      </w:r>
    </w:p>
    <w:p w14:paraId="6449B68C" w14:textId="77777777" w:rsidR="00891B4F" w:rsidRDefault="00891B4F">
      <w:pPr>
        <w:spacing w:line="360" w:lineRule="auto"/>
        <w:jc w:val="center"/>
        <w:rPr>
          <w:rFonts w:ascii="黑体" w:eastAsia="黑体" w:hAnsi="黑体"/>
          <w:sz w:val="48"/>
          <w:szCs w:val="48"/>
        </w:rPr>
      </w:pPr>
    </w:p>
    <w:p w14:paraId="58BB0670" w14:textId="5AC575EC" w:rsidR="00CA1C79" w:rsidRPr="00357DE1" w:rsidRDefault="00000000">
      <w:pPr>
        <w:spacing w:line="360" w:lineRule="auto"/>
        <w:jc w:val="center"/>
        <w:rPr>
          <w:rFonts w:ascii="黑体" w:eastAsia="黑体" w:hAnsi="黑体"/>
          <w:sz w:val="48"/>
          <w:szCs w:val="48"/>
        </w:rPr>
      </w:pPr>
      <w:r w:rsidRPr="00357DE1">
        <w:rPr>
          <w:rFonts w:ascii="黑体" w:eastAsia="黑体" w:hAnsi="黑体" w:hint="eastAsia"/>
          <w:sz w:val="48"/>
          <w:szCs w:val="48"/>
        </w:rPr>
        <w:t>申报材料</w:t>
      </w:r>
    </w:p>
    <w:p w14:paraId="19F2D673" w14:textId="77777777" w:rsidR="00CA1C79" w:rsidRDefault="00CA1C79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1419B280" w14:textId="77777777" w:rsidR="00CA1C79" w:rsidRDefault="00CA1C79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38E19F3C" w14:textId="77777777" w:rsidR="00CA1C79" w:rsidRDefault="00CA1C79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42A68641" w14:textId="77777777" w:rsidR="00CA1C79" w:rsidRDefault="00CA1C79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09795411" w14:textId="77777777" w:rsidR="00CA1C79" w:rsidRDefault="00CA1C79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0E9ACB99" w14:textId="77777777" w:rsidR="00CA1C79" w:rsidRDefault="00CA1C79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638161A1" w14:textId="77777777" w:rsidR="00CA1C79" w:rsidRDefault="00000000">
      <w:pPr>
        <w:spacing w:line="360" w:lineRule="auto"/>
        <w:ind w:firstLineChars="190" w:firstLine="60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项目名称：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</w:t>
      </w:r>
    </w:p>
    <w:p w14:paraId="758B4E67" w14:textId="77777777" w:rsidR="00CA1C79" w:rsidRDefault="00000000">
      <w:pPr>
        <w:spacing w:line="360" w:lineRule="auto"/>
        <w:ind w:firstLineChars="190" w:firstLine="608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申请组织：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（公章）</w:t>
      </w:r>
    </w:p>
    <w:p w14:paraId="7C4BBB5A" w14:textId="77777777" w:rsidR="00CA1C79" w:rsidRDefault="00000000">
      <w:pPr>
        <w:spacing w:line="360" w:lineRule="auto"/>
        <w:ind w:firstLineChars="190" w:firstLine="60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填报日期：2022年    月    日</w:t>
      </w:r>
    </w:p>
    <w:p w14:paraId="005F684E" w14:textId="77777777" w:rsidR="00CA1C79" w:rsidRDefault="00CA1C79">
      <w:pPr>
        <w:spacing w:line="360" w:lineRule="auto"/>
        <w:ind w:firstLineChars="190" w:firstLine="608"/>
        <w:rPr>
          <w:rFonts w:ascii="黑体" w:eastAsia="黑体" w:hAnsi="黑体"/>
          <w:sz w:val="32"/>
          <w:szCs w:val="32"/>
        </w:rPr>
      </w:pPr>
    </w:p>
    <w:p w14:paraId="67312E82" w14:textId="77777777" w:rsidR="00CA1C79" w:rsidRDefault="00CA1C79">
      <w:pPr>
        <w:spacing w:line="360" w:lineRule="auto"/>
        <w:ind w:firstLineChars="190" w:firstLine="608"/>
        <w:rPr>
          <w:rFonts w:ascii="黑体" w:eastAsia="黑体" w:hAnsi="黑体"/>
          <w:sz w:val="32"/>
          <w:szCs w:val="32"/>
        </w:rPr>
      </w:pPr>
    </w:p>
    <w:p w14:paraId="64D21794" w14:textId="77777777" w:rsidR="00CA1C79" w:rsidRDefault="00CA1C79">
      <w:pPr>
        <w:spacing w:line="360" w:lineRule="auto"/>
        <w:ind w:firstLineChars="190" w:firstLine="608"/>
        <w:rPr>
          <w:rFonts w:ascii="黑体" w:eastAsia="黑体" w:hAnsi="黑体"/>
          <w:sz w:val="32"/>
          <w:szCs w:val="32"/>
        </w:rPr>
      </w:pPr>
    </w:p>
    <w:p w14:paraId="6ADF75A2" w14:textId="77777777" w:rsidR="00CA1C79" w:rsidRDefault="00CA1C79">
      <w:pPr>
        <w:spacing w:line="360" w:lineRule="auto"/>
        <w:ind w:firstLineChars="190" w:firstLine="608"/>
        <w:rPr>
          <w:rFonts w:ascii="黑体" w:eastAsia="黑体" w:hAnsi="黑体"/>
          <w:sz w:val="32"/>
          <w:szCs w:val="32"/>
        </w:rPr>
      </w:pPr>
    </w:p>
    <w:p w14:paraId="19B0C522" w14:textId="77777777" w:rsidR="00CA1C79" w:rsidRDefault="00000000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广东省质量发展促进会制</w:t>
      </w:r>
    </w:p>
    <w:p w14:paraId="2D8777CE" w14:textId="77777777" w:rsidR="00CA1C79" w:rsidRDefault="00000000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6115196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0BD421" w14:textId="77777777" w:rsidR="00CA1C79" w:rsidRDefault="00000000">
          <w:pPr>
            <w:pStyle w:val="TOC10"/>
            <w:spacing w:line="360" w:lineRule="auto"/>
            <w:jc w:val="center"/>
            <w:rPr>
              <w:rFonts w:ascii="黑体" w:eastAsia="黑体" w:hAnsi="黑体"/>
              <w:b/>
              <w:bCs/>
              <w:color w:val="auto"/>
            </w:rPr>
          </w:pPr>
          <w:r>
            <w:rPr>
              <w:rFonts w:ascii="黑体" w:eastAsia="黑体" w:hAnsi="黑体"/>
              <w:b/>
              <w:bCs/>
              <w:color w:val="auto"/>
              <w:lang w:val="zh-CN"/>
            </w:rPr>
            <w:t>目</w:t>
          </w:r>
          <w:r>
            <w:rPr>
              <w:rFonts w:ascii="黑体" w:eastAsia="黑体" w:hAnsi="黑体" w:hint="eastAsia"/>
              <w:b/>
              <w:bCs/>
              <w:color w:val="auto"/>
              <w:lang w:val="zh-CN"/>
            </w:rPr>
            <w:t xml:space="preserve"> </w:t>
          </w:r>
          <w:r>
            <w:rPr>
              <w:rFonts w:ascii="黑体" w:eastAsia="黑体" w:hAnsi="黑体"/>
              <w:b/>
              <w:bCs/>
              <w:color w:val="auto"/>
              <w:lang w:val="zh-CN"/>
            </w:rPr>
            <w:t>录</w:t>
          </w:r>
        </w:p>
        <w:p w14:paraId="7DD5DBF6" w14:textId="77777777" w:rsidR="00CA1C79" w:rsidRDefault="00CA1C79">
          <w:pPr>
            <w:pStyle w:val="TOC1"/>
            <w:tabs>
              <w:tab w:val="right" w:leader="dot" w:pos="8296"/>
            </w:tabs>
            <w:spacing w:line="360" w:lineRule="auto"/>
          </w:pPr>
        </w:p>
        <w:p w14:paraId="106474BD" w14:textId="525B4EB7" w:rsidR="00CA1C79" w:rsidRDefault="00000000">
          <w:pPr>
            <w:pStyle w:val="TOC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394943" w:history="1">
            <w:r>
              <w:rPr>
                <w:rStyle w:val="a9"/>
                <w:rFonts w:ascii="宋体" w:eastAsia="宋体" w:hAnsi="宋体"/>
                <w:sz w:val="28"/>
                <w:szCs w:val="28"/>
              </w:rPr>
              <w:t>自我声明</w:t>
            </w:r>
            <w:r>
              <w:rPr>
                <w:rFonts w:ascii="宋体" w:eastAsia="宋体" w:hAnsi="宋体"/>
                <w:sz w:val="28"/>
                <w:szCs w:val="28"/>
              </w:rPr>
              <w:tab/>
            </w:r>
            <w:r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>
              <w:rPr>
                <w:rFonts w:ascii="宋体" w:eastAsia="宋体" w:hAnsi="宋体"/>
                <w:sz w:val="28"/>
                <w:szCs w:val="28"/>
              </w:rPr>
              <w:instrText xml:space="preserve"> PAGEREF _Toc109394943 \h </w:instrText>
            </w:r>
            <w:r>
              <w:rPr>
                <w:rFonts w:ascii="宋体" w:eastAsia="宋体" w:hAnsi="宋体"/>
                <w:sz w:val="28"/>
                <w:szCs w:val="28"/>
              </w:rPr>
            </w:r>
            <w:r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4D2B2D">
              <w:rPr>
                <w:rFonts w:ascii="宋体" w:eastAsia="宋体" w:hAnsi="宋体"/>
                <w:noProof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fldChar w:fldCharType="end"/>
            </w:r>
          </w:hyperlink>
        </w:p>
        <w:p w14:paraId="78DF409C" w14:textId="301DCDAB" w:rsidR="00CA1C79" w:rsidRDefault="00000000">
          <w:pPr>
            <w:pStyle w:val="TOC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sz w:val="28"/>
              <w:szCs w:val="28"/>
            </w:rPr>
          </w:pPr>
          <w:hyperlink w:anchor="_Toc109394944" w:history="1">
            <w:r>
              <w:rPr>
                <w:rStyle w:val="a9"/>
                <w:rFonts w:ascii="宋体" w:eastAsia="宋体" w:hAnsi="宋体"/>
                <w:sz w:val="28"/>
                <w:szCs w:val="28"/>
              </w:rPr>
              <w:t>一、</w:t>
            </w:r>
            <w:r>
              <w:rPr>
                <w:rStyle w:val="a9"/>
                <w:rFonts w:ascii="宋体" w:eastAsia="宋体" w:hAnsi="宋体" w:hint="eastAsia"/>
                <w:sz w:val="28"/>
                <w:szCs w:val="28"/>
              </w:rPr>
              <w:t>组织质量提升整体方案</w:t>
            </w:r>
            <w:r>
              <w:rPr>
                <w:rFonts w:ascii="宋体" w:eastAsia="宋体" w:hAnsi="宋体"/>
                <w:sz w:val="28"/>
                <w:szCs w:val="28"/>
              </w:rPr>
              <w:tab/>
            </w:r>
            <w:r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>
              <w:rPr>
                <w:rFonts w:ascii="宋体" w:eastAsia="宋体" w:hAnsi="宋体"/>
                <w:sz w:val="28"/>
                <w:szCs w:val="28"/>
              </w:rPr>
              <w:instrText xml:space="preserve"> PAGEREF _Toc109394944 \h </w:instrText>
            </w:r>
            <w:r>
              <w:rPr>
                <w:rFonts w:ascii="宋体" w:eastAsia="宋体" w:hAnsi="宋体"/>
                <w:sz w:val="28"/>
                <w:szCs w:val="28"/>
              </w:rPr>
            </w:r>
            <w:r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4D2B2D">
              <w:rPr>
                <w:rFonts w:ascii="宋体" w:eastAsia="宋体" w:hAnsi="宋体"/>
                <w:noProof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fldChar w:fldCharType="end"/>
            </w:r>
          </w:hyperlink>
        </w:p>
        <w:p w14:paraId="27BEAB97" w14:textId="67AFE6BF" w:rsidR="00CA1C79" w:rsidRDefault="00000000">
          <w:pPr>
            <w:pStyle w:val="TOC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sz w:val="28"/>
              <w:szCs w:val="28"/>
            </w:rPr>
          </w:pPr>
          <w:hyperlink w:anchor="_Toc109394945" w:history="1">
            <w:r>
              <w:rPr>
                <w:rStyle w:val="a9"/>
                <w:rFonts w:ascii="宋体" w:eastAsia="宋体" w:hAnsi="宋体"/>
                <w:sz w:val="28"/>
                <w:szCs w:val="28"/>
              </w:rPr>
              <w:t>二、</w:t>
            </w:r>
            <w:r>
              <w:rPr>
                <w:rStyle w:val="a9"/>
                <w:rFonts w:ascii="宋体" w:eastAsia="宋体" w:hAnsi="宋体" w:hint="eastAsia"/>
                <w:sz w:val="28"/>
                <w:szCs w:val="28"/>
              </w:rPr>
              <w:t>具体活动的可行性报告</w:t>
            </w:r>
            <w:r>
              <w:rPr>
                <w:rFonts w:ascii="宋体" w:eastAsia="宋体" w:hAnsi="宋体"/>
                <w:sz w:val="28"/>
                <w:szCs w:val="28"/>
              </w:rPr>
              <w:tab/>
            </w:r>
            <w:r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>
              <w:rPr>
                <w:rFonts w:ascii="宋体" w:eastAsia="宋体" w:hAnsi="宋体"/>
                <w:sz w:val="28"/>
                <w:szCs w:val="28"/>
              </w:rPr>
              <w:instrText xml:space="preserve"> PAGEREF _Toc109394945 \h </w:instrText>
            </w:r>
            <w:r>
              <w:rPr>
                <w:rFonts w:ascii="宋体" w:eastAsia="宋体" w:hAnsi="宋体"/>
                <w:sz w:val="28"/>
                <w:szCs w:val="28"/>
              </w:rPr>
            </w:r>
            <w:r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4D2B2D">
              <w:rPr>
                <w:rFonts w:ascii="宋体" w:eastAsia="宋体" w:hAnsi="宋体"/>
                <w:noProof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fldChar w:fldCharType="end"/>
            </w:r>
          </w:hyperlink>
        </w:p>
        <w:p w14:paraId="58C990B4" w14:textId="032E0BEB" w:rsidR="00CA1C79" w:rsidRDefault="00000000">
          <w:pPr>
            <w:pStyle w:val="TOC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sz w:val="28"/>
              <w:szCs w:val="28"/>
            </w:rPr>
          </w:pPr>
          <w:hyperlink w:anchor="_Toc109394946" w:history="1">
            <w:r>
              <w:rPr>
                <w:rStyle w:val="a9"/>
                <w:rFonts w:ascii="宋体" w:eastAsia="宋体" w:hAnsi="宋体"/>
                <w:sz w:val="28"/>
                <w:szCs w:val="28"/>
              </w:rPr>
              <w:t>三、</w:t>
            </w:r>
            <w:r>
              <w:rPr>
                <w:rStyle w:val="a9"/>
                <w:rFonts w:ascii="宋体" w:eastAsia="宋体" w:hAnsi="宋体" w:hint="eastAsia"/>
                <w:sz w:val="28"/>
                <w:szCs w:val="28"/>
              </w:rPr>
              <w:t>实施计划</w:t>
            </w:r>
            <w:r>
              <w:rPr>
                <w:rFonts w:ascii="宋体" w:eastAsia="宋体" w:hAnsi="宋体"/>
                <w:sz w:val="28"/>
                <w:szCs w:val="28"/>
              </w:rPr>
              <w:tab/>
            </w:r>
            <w:r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>
              <w:rPr>
                <w:rFonts w:ascii="宋体" w:eastAsia="宋体" w:hAnsi="宋体"/>
                <w:sz w:val="28"/>
                <w:szCs w:val="28"/>
              </w:rPr>
              <w:instrText xml:space="preserve"> PAGEREF _Toc109394946 \h </w:instrText>
            </w:r>
            <w:r>
              <w:rPr>
                <w:rFonts w:ascii="宋体" w:eastAsia="宋体" w:hAnsi="宋体"/>
                <w:sz w:val="28"/>
                <w:szCs w:val="28"/>
              </w:rPr>
            </w:r>
            <w:r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4D2B2D">
              <w:rPr>
                <w:rFonts w:ascii="宋体" w:eastAsia="宋体" w:hAnsi="宋体"/>
                <w:noProof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fldChar w:fldCharType="end"/>
            </w:r>
          </w:hyperlink>
        </w:p>
        <w:p w14:paraId="47C122DB" w14:textId="4B51D31A" w:rsidR="00CA1C79" w:rsidRDefault="00000000">
          <w:pPr>
            <w:pStyle w:val="TOC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  <w:sz w:val="28"/>
              <w:szCs w:val="28"/>
            </w:rPr>
          </w:pPr>
          <w:hyperlink w:anchor="_Toc109394947" w:history="1">
            <w:r>
              <w:rPr>
                <w:rStyle w:val="a9"/>
                <w:rFonts w:ascii="宋体" w:eastAsia="宋体" w:hAnsi="宋体"/>
                <w:sz w:val="28"/>
                <w:szCs w:val="28"/>
              </w:rPr>
              <w:t>四、活动总结</w:t>
            </w:r>
            <w:r>
              <w:rPr>
                <w:rStyle w:val="a9"/>
                <w:rFonts w:ascii="宋体" w:eastAsia="宋体" w:hAnsi="宋体" w:hint="eastAsia"/>
                <w:sz w:val="28"/>
                <w:szCs w:val="28"/>
              </w:rPr>
              <w:t>报告</w:t>
            </w:r>
            <w:r>
              <w:rPr>
                <w:rFonts w:ascii="宋体" w:eastAsia="宋体" w:hAnsi="宋体"/>
                <w:sz w:val="28"/>
                <w:szCs w:val="28"/>
              </w:rPr>
              <w:tab/>
            </w:r>
            <w:r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>
              <w:rPr>
                <w:rFonts w:ascii="宋体" w:eastAsia="宋体" w:hAnsi="宋体"/>
                <w:sz w:val="28"/>
                <w:szCs w:val="28"/>
              </w:rPr>
              <w:instrText xml:space="preserve"> PAGEREF _Toc109394947 \h </w:instrText>
            </w:r>
            <w:r>
              <w:rPr>
                <w:rFonts w:ascii="宋体" w:eastAsia="宋体" w:hAnsi="宋体"/>
                <w:sz w:val="28"/>
                <w:szCs w:val="28"/>
              </w:rPr>
            </w:r>
            <w:r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4D2B2D">
              <w:rPr>
                <w:rFonts w:ascii="宋体" w:eastAsia="宋体" w:hAnsi="宋体"/>
                <w:noProof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fldChar w:fldCharType="end"/>
            </w:r>
          </w:hyperlink>
        </w:p>
        <w:p w14:paraId="576300C0" w14:textId="63482A50" w:rsidR="00CA1C79" w:rsidRDefault="00000000">
          <w:pPr>
            <w:pStyle w:val="TOC1"/>
            <w:tabs>
              <w:tab w:val="right" w:leader="dot" w:pos="8296"/>
            </w:tabs>
            <w:spacing w:line="360" w:lineRule="auto"/>
            <w:rPr>
              <w:rFonts w:ascii="宋体" w:eastAsia="宋体" w:hAnsi="宋体"/>
            </w:rPr>
          </w:pPr>
          <w:hyperlink w:anchor="_Toc109394949" w:history="1">
            <w:r>
              <w:rPr>
                <w:rStyle w:val="a9"/>
                <w:rFonts w:ascii="宋体" w:eastAsia="宋体" w:hAnsi="宋体" w:hint="eastAsia"/>
                <w:sz w:val="28"/>
                <w:szCs w:val="28"/>
              </w:rPr>
              <w:t>五</w:t>
            </w:r>
            <w:r>
              <w:rPr>
                <w:rStyle w:val="a9"/>
                <w:rFonts w:ascii="宋体" w:eastAsia="宋体" w:hAnsi="宋体"/>
                <w:sz w:val="28"/>
                <w:szCs w:val="28"/>
              </w:rPr>
              <w:t>、有效证明材料</w:t>
            </w:r>
            <w:r>
              <w:rPr>
                <w:rFonts w:ascii="宋体" w:eastAsia="宋体" w:hAnsi="宋体"/>
                <w:sz w:val="28"/>
                <w:szCs w:val="28"/>
              </w:rPr>
              <w:tab/>
            </w:r>
            <w:r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>
              <w:rPr>
                <w:rFonts w:ascii="宋体" w:eastAsia="宋体" w:hAnsi="宋体"/>
                <w:sz w:val="28"/>
                <w:szCs w:val="28"/>
              </w:rPr>
              <w:instrText xml:space="preserve"> PAGEREF _Toc109394949 \h </w:instrText>
            </w:r>
            <w:r>
              <w:rPr>
                <w:rFonts w:ascii="宋体" w:eastAsia="宋体" w:hAnsi="宋体"/>
                <w:sz w:val="28"/>
                <w:szCs w:val="28"/>
              </w:rPr>
            </w:r>
            <w:r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4D2B2D">
              <w:rPr>
                <w:rFonts w:ascii="宋体" w:eastAsia="宋体" w:hAnsi="宋体"/>
                <w:noProof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sz w:val="28"/>
                <w:szCs w:val="28"/>
              </w:rPr>
              <w:fldChar w:fldCharType="end"/>
            </w:r>
          </w:hyperlink>
        </w:p>
        <w:p w14:paraId="0C20B3C0" w14:textId="77777777" w:rsidR="00CA1C79" w:rsidRDefault="00000000">
          <w:pPr>
            <w:spacing w:line="360" w:lineRule="auto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5D9C72BD" w14:textId="77777777" w:rsidR="00CA1C79" w:rsidRDefault="00CA1C79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14:paraId="55EA9A05" w14:textId="77777777" w:rsidR="00CA1C79" w:rsidRDefault="00CA1C79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  <w:sectPr w:rsidR="00CA1C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109394943"/>
    </w:p>
    <w:p w14:paraId="24239818" w14:textId="77777777" w:rsidR="00CA1C79" w:rsidRDefault="00000000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自我声明</w:t>
      </w:r>
      <w:bookmarkEnd w:id="0"/>
    </w:p>
    <w:p w14:paraId="048EA83D" w14:textId="77777777" w:rsidR="00CA1C79" w:rsidRDefault="00CA1C79">
      <w:pPr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p w14:paraId="6FD8E5A1" w14:textId="60528E0F" w:rsidR="00CA1C79" w:rsidRDefault="00000000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本组织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（组织名称） 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郑重声明：自愿申请参加首届广东省质量提升活动（E</w:t>
      </w:r>
      <w:r>
        <w:rPr>
          <w:rFonts w:ascii="仿宋" w:eastAsia="仿宋" w:hAnsi="仿宋"/>
          <w:sz w:val="28"/>
          <w:szCs w:val="28"/>
        </w:rPr>
        <w:t>QA</w:t>
      </w:r>
      <w:r>
        <w:rPr>
          <w:rFonts w:ascii="仿宋" w:eastAsia="仿宋" w:hAnsi="仿宋" w:hint="eastAsia"/>
          <w:sz w:val="28"/>
          <w:szCs w:val="28"/>
        </w:rPr>
        <w:t>）大赛，提供的所有材料内容</w:t>
      </w:r>
      <w:r w:rsidR="00A54BD6">
        <w:rPr>
          <w:rFonts w:ascii="仿宋" w:eastAsia="仿宋" w:hAnsi="仿宋" w:hint="eastAsia"/>
          <w:sz w:val="28"/>
          <w:szCs w:val="28"/>
        </w:rPr>
        <w:t>准确</w:t>
      </w:r>
      <w:r>
        <w:rPr>
          <w:rFonts w:ascii="仿宋" w:eastAsia="仿宋" w:hAnsi="仿宋" w:hint="eastAsia"/>
          <w:sz w:val="28"/>
          <w:szCs w:val="28"/>
        </w:rPr>
        <w:t>有效，并对申报材料实质内容的真实性负责。如有虚假，视为自动放弃活动资格并承担相应责任。</w:t>
      </w:r>
    </w:p>
    <w:p w14:paraId="6EEE378A" w14:textId="77777777" w:rsidR="00CA1C79" w:rsidRDefault="00CA1C7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43D59242" w14:textId="77777777" w:rsidR="00CA1C79" w:rsidRDefault="00CA1C7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7358C1D2" w14:textId="77777777" w:rsidR="00CA1C79" w:rsidRDefault="00000000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组织（盖章）</w:t>
      </w:r>
    </w:p>
    <w:p w14:paraId="2F1078F2" w14:textId="77777777" w:rsidR="00CA1C79" w:rsidRDefault="00000000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25FCA5DF" w14:textId="77777777" w:rsidR="00CA1C79" w:rsidRDefault="0000000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68741A33" w14:textId="77777777" w:rsidR="00CA1C79" w:rsidRDefault="00000000">
      <w:pPr>
        <w:spacing w:line="36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1" w:name="_Toc109394944"/>
      <w:r>
        <w:rPr>
          <w:rFonts w:ascii="黑体" w:eastAsia="黑体" w:hAnsi="黑体" w:hint="eastAsia"/>
          <w:sz w:val="32"/>
          <w:szCs w:val="32"/>
        </w:rPr>
        <w:lastRenderedPageBreak/>
        <w:t>一、组织</w:t>
      </w:r>
      <w:bookmarkEnd w:id="1"/>
      <w:r>
        <w:rPr>
          <w:rFonts w:ascii="黑体" w:eastAsia="黑体" w:hAnsi="黑体" w:hint="eastAsia"/>
          <w:sz w:val="32"/>
          <w:szCs w:val="32"/>
        </w:rPr>
        <w:t>质量提升整体方案</w:t>
      </w:r>
    </w:p>
    <w:p w14:paraId="491E0D97" w14:textId="77777777" w:rsidR="00CA1C79" w:rsidRDefault="00CA1C7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334"/>
        <w:gridCol w:w="1334"/>
        <w:gridCol w:w="1334"/>
        <w:gridCol w:w="1758"/>
        <w:gridCol w:w="1762"/>
      </w:tblGrid>
      <w:tr w:rsidR="00CA1C79" w14:paraId="1446718B" w14:textId="77777777">
        <w:trPr>
          <w:trHeight w:val="589"/>
          <w:jc w:val="center"/>
        </w:trPr>
        <w:tc>
          <w:tcPr>
            <w:tcW w:w="2372" w:type="dxa"/>
            <w:vAlign w:val="center"/>
          </w:tcPr>
          <w:p w14:paraId="20FC2563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组织名称</w:t>
            </w:r>
          </w:p>
        </w:tc>
        <w:tc>
          <w:tcPr>
            <w:tcW w:w="4002" w:type="dxa"/>
            <w:gridSpan w:val="3"/>
            <w:vAlign w:val="center"/>
          </w:tcPr>
          <w:p w14:paraId="0432FE0B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33488C84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法人代表</w:t>
            </w:r>
          </w:p>
        </w:tc>
        <w:tc>
          <w:tcPr>
            <w:tcW w:w="1762" w:type="dxa"/>
            <w:vAlign w:val="center"/>
          </w:tcPr>
          <w:p w14:paraId="0143775A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A1C79" w14:paraId="5882FFDB" w14:textId="77777777">
        <w:trPr>
          <w:trHeight w:val="554"/>
          <w:jc w:val="center"/>
        </w:trPr>
        <w:tc>
          <w:tcPr>
            <w:tcW w:w="2372" w:type="dxa"/>
            <w:vAlign w:val="center"/>
          </w:tcPr>
          <w:p w14:paraId="6D7E9DAA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所属行业</w:t>
            </w:r>
          </w:p>
        </w:tc>
        <w:tc>
          <w:tcPr>
            <w:tcW w:w="4002" w:type="dxa"/>
            <w:gridSpan w:val="3"/>
            <w:vAlign w:val="center"/>
          </w:tcPr>
          <w:p w14:paraId="2D7362A1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3E9B90E2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行业编号</w:t>
            </w:r>
          </w:p>
        </w:tc>
        <w:tc>
          <w:tcPr>
            <w:tcW w:w="1762" w:type="dxa"/>
            <w:vAlign w:val="center"/>
          </w:tcPr>
          <w:p w14:paraId="7111F222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A1C79" w14:paraId="27490934" w14:textId="77777777">
        <w:trPr>
          <w:trHeight w:val="832"/>
          <w:jc w:val="center"/>
        </w:trPr>
        <w:tc>
          <w:tcPr>
            <w:tcW w:w="2372" w:type="dxa"/>
            <w:vAlign w:val="center"/>
          </w:tcPr>
          <w:p w14:paraId="349E57FD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质量提升活动推进与管理机构名称</w:t>
            </w:r>
          </w:p>
        </w:tc>
        <w:tc>
          <w:tcPr>
            <w:tcW w:w="4002" w:type="dxa"/>
            <w:gridSpan w:val="3"/>
            <w:vAlign w:val="center"/>
          </w:tcPr>
          <w:p w14:paraId="39A2602C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25505AF7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机构成立时间</w:t>
            </w:r>
          </w:p>
        </w:tc>
        <w:tc>
          <w:tcPr>
            <w:tcW w:w="1762" w:type="dxa"/>
            <w:vAlign w:val="center"/>
          </w:tcPr>
          <w:p w14:paraId="16BE8D8D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A1C79" w14:paraId="0AFC02B5" w14:textId="77777777">
        <w:trPr>
          <w:trHeight w:val="702"/>
          <w:jc w:val="center"/>
        </w:trPr>
        <w:tc>
          <w:tcPr>
            <w:tcW w:w="2372" w:type="dxa"/>
            <w:vAlign w:val="center"/>
          </w:tcPr>
          <w:p w14:paraId="37F2E576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机构负责人</w:t>
            </w:r>
          </w:p>
        </w:tc>
        <w:tc>
          <w:tcPr>
            <w:tcW w:w="1334" w:type="dxa"/>
            <w:vAlign w:val="center"/>
          </w:tcPr>
          <w:p w14:paraId="7C59A3F9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4" w:type="dxa"/>
            <w:vAlign w:val="center"/>
          </w:tcPr>
          <w:p w14:paraId="15F48BEF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1334" w:type="dxa"/>
            <w:vAlign w:val="center"/>
          </w:tcPr>
          <w:p w14:paraId="61A908B1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2CBF6956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1762" w:type="dxa"/>
            <w:vAlign w:val="center"/>
          </w:tcPr>
          <w:p w14:paraId="4638C575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A1C79" w14:paraId="1CBAE3B1" w14:textId="77777777">
        <w:trPr>
          <w:jc w:val="center"/>
        </w:trPr>
        <w:tc>
          <w:tcPr>
            <w:tcW w:w="2372" w:type="dxa"/>
            <w:vAlign w:val="center"/>
          </w:tcPr>
          <w:p w14:paraId="01008E22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是否开展质量提升活动年度总体规划</w:t>
            </w:r>
          </w:p>
        </w:tc>
        <w:tc>
          <w:tcPr>
            <w:tcW w:w="7522" w:type="dxa"/>
            <w:gridSpan w:val="5"/>
            <w:vAlign w:val="center"/>
          </w:tcPr>
          <w:p w14:paraId="0D59608F" w14:textId="77777777" w:rsidR="00CA1C79" w:rsidRDefault="00000000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☐是</w:t>
            </w:r>
          </w:p>
          <w:p w14:paraId="38D9F5E3" w14:textId="77777777" w:rsidR="00CA1C79" w:rsidRDefault="00000000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☐无，原因：</w:t>
            </w:r>
            <w:r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                                 </w:t>
            </w:r>
          </w:p>
        </w:tc>
      </w:tr>
      <w:tr w:rsidR="00CA1C79" w14:paraId="635FA70A" w14:textId="77777777">
        <w:trPr>
          <w:trHeight w:val="7825"/>
          <w:jc w:val="center"/>
        </w:trPr>
        <w:tc>
          <w:tcPr>
            <w:tcW w:w="2372" w:type="dxa"/>
            <w:vAlign w:val="center"/>
          </w:tcPr>
          <w:p w14:paraId="48BDAD68" w14:textId="2A3A4521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活动清单</w:t>
            </w:r>
          </w:p>
        </w:tc>
        <w:tc>
          <w:tcPr>
            <w:tcW w:w="7522" w:type="dxa"/>
            <w:gridSpan w:val="5"/>
          </w:tcPr>
          <w:p w14:paraId="2FB239C9" w14:textId="77777777" w:rsidR="00CA1C79" w:rsidRDefault="00000000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（根据</w:t>
            </w:r>
            <w:r>
              <w:rPr>
                <w:rFonts w:ascii="宋体" w:eastAsia="宋体" w:hAnsi="宋体" w:cs="宋体" w:hint="eastAsia"/>
                <w:sz w:val="24"/>
              </w:rPr>
              <w:t>质量提升活动年度总体规划，确定每年度公司拟开展的质量提升活动清单，罗列2021年或2022年公司年度质量提升活动清单，若较多，可罗列部分）</w:t>
            </w:r>
          </w:p>
        </w:tc>
      </w:tr>
    </w:tbl>
    <w:p w14:paraId="67980E5C" w14:textId="7D7FDDD6" w:rsidR="00CA1C79" w:rsidRDefault="00000000">
      <w:pPr>
        <w:autoSpaceDE w:val="0"/>
        <w:autoSpaceDN w:val="0"/>
        <w:adjustRightInd w:val="0"/>
        <w:spacing w:line="380" w:lineRule="exact"/>
        <w:rPr>
          <w:rFonts w:ascii="宋体" w:eastAsia="宋体" w:hAnsi="宋体" w:cs="宋体"/>
          <w:kern w:val="0"/>
          <w:szCs w:val="21"/>
        </w:rPr>
      </w:pPr>
      <w:r w:rsidRPr="00587443">
        <w:rPr>
          <w:rFonts w:ascii="宋体" w:eastAsia="宋体" w:hAnsi="宋体" w:cs="宋体" w:hint="eastAsia"/>
          <w:kern w:val="0"/>
          <w:szCs w:val="21"/>
        </w:rPr>
        <w:t>注</w:t>
      </w:r>
      <w:r>
        <w:rPr>
          <w:rFonts w:ascii="宋体" w:eastAsia="宋体" w:hAnsi="宋体" w:cs="宋体" w:hint="eastAsia"/>
          <w:kern w:val="0"/>
          <w:sz w:val="24"/>
        </w:rPr>
        <w:t>：</w:t>
      </w:r>
      <w:r w:rsidR="001C1EF3">
        <w:rPr>
          <w:rFonts w:ascii="宋体" w:eastAsia="宋体" w:hAnsi="宋体" w:cs="宋体" w:hint="eastAsia"/>
          <w:kern w:val="0"/>
          <w:szCs w:val="21"/>
        </w:rPr>
        <w:t>1</w:t>
      </w:r>
      <w:r w:rsidR="001C1EF3">
        <w:rPr>
          <w:rFonts w:ascii="宋体" w:eastAsia="宋体" w:hAnsi="宋体" w:cs="宋体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所属行业及行业编号依据《国民经济行业分类》（GB/T4754—2017）填写小类代码。</w:t>
      </w:r>
    </w:p>
    <w:p w14:paraId="4F6BD68F" w14:textId="0184CADC" w:rsidR="00CA1C79" w:rsidRDefault="001C1EF3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所列的活动清单要标明活动完成状态：已完成/进行中/策划中/未开展。</w:t>
      </w:r>
    </w:p>
    <w:p w14:paraId="304BED15" w14:textId="77777777" w:rsidR="000E1B79" w:rsidRDefault="000E1B79" w:rsidP="000E1B79">
      <w:pPr>
        <w:widowControl/>
        <w:jc w:val="left"/>
        <w:rPr>
          <w:rFonts w:ascii="黑体" w:eastAsia="黑体" w:hAnsi="黑体"/>
          <w:sz w:val="32"/>
          <w:szCs w:val="32"/>
        </w:rPr>
        <w:sectPr w:rsidR="000E1B79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2" w:name="_Toc109394945"/>
    </w:p>
    <w:p w14:paraId="2EB834BB" w14:textId="1508BF30" w:rsidR="00CA1C79" w:rsidRPr="000E1B79" w:rsidRDefault="00000000" w:rsidP="000E1B79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bookmarkEnd w:id="2"/>
      <w:r>
        <w:rPr>
          <w:rFonts w:ascii="黑体" w:eastAsia="黑体" w:hAnsi="黑体" w:hint="eastAsia"/>
          <w:sz w:val="32"/>
          <w:szCs w:val="32"/>
        </w:rPr>
        <w:t>具体活动的可行性报告</w:t>
      </w:r>
    </w:p>
    <w:p w14:paraId="6BCBB130" w14:textId="77777777" w:rsidR="00CA1C79" w:rsidRDefault="00CA1C7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701"/>
        <w:gridCol w:w="1333"/>
        <w:gridCol w:w="1762"/>
      </w:tblGrid>
      <w:tr w:rsidR="00CA1C79" w14:paraId="1464CBED" w14:textId="77777777">
        <w:trPr>
          <w:trHeight w:val="589"/>
          <w:jc w:val="center"/>
        </w:trPr>
        <w:tc>
          <w:tcPr>
            <w:tcW w:w="2689" w:type="dxa"/>
            <w:vAlign w:val="center"/>
          </w:tcPr>
          <w:p w14:paraId="005974AE" w14:textId="73EFB475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质量提升活动名称</w:t>
            </w:r>
          </w:p>
        </w:tc>
        <w:tc>
          <w:tcPr>
            <w:tcW w:w="7205" w:type="dxa"/>
            <w:gridSpan w:val="5"/>
            <w:vAlign w:val="center"/>
          </w:tcPr>
          <w:p w14:paraId="02DDDC9B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A1C79" w14:paraId="3736D30B" w14:textId="77777777">
        <w:trPr>
          <w:trHeight w:val="554"/>
          <w:jc w:val="center"/>
        </w:trPr>
        <w:tc>
          <w:tcPr>
            <w:tcW w:w="2689" w:type="dxa"/>
            <w:vAlign w:val="center"/>
          </w:tcPr>
          <w:p w14:paraId="79F00BFD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成立的活动小组名称</w:t>
            </w:r>
          </w:p>
        </w:tc>
        <w:tc>
          <w:tcPr>
            <w:tcW w:w="4110" w:type="dxa"/>
            <w:gridSpan w:val="3"/>
            <w:vAlign w:val="center"/>
          </w:tcPr>
          <w:p w14:paraId="0908DF1D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3" w:type="dxa"/>
            <w:vAlign w:val="center"/>
          </w:tcPr>
          <w:p w14:paraId="34641083" w14:textId="19F6452D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成员数量</w:t>
            </w:r>
            <w:r w:rsidR="00511785">
              <w:rPr>
                <w:rFonts w:ascii="宋体" w:eastAsia="宋体" w:hAnsi="宋体" w:cs="宋体" w:hint="eastAsia"/>
                <w:sz w:val="24"/>
              </w:rPr>
              <w:t>（人）</w:t>
            </w:r>
          </w:p>
        </w:tc>
        <w:tc>
          <w:tcPr>
            <w:tcW w:w="1762" w:type="dxa"/>
            <w:vAlign w:val="center"/>
          </w:tcPr>
          <w:p w14:paraId="7DDA352C" w14:textId="17C88B4B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A1C79" w14:paraId="06852ACF" w14:textId="77777777">
        <w:trPr>
          <w:trHeight w:val="610"/>
          <w:jc w:val="center"/>
        </w:trPr>
        <w:tc>
          <w:tcPr>
            <w:tcW w:w="2689" w:type="dxa"/>
            <w:vAlign w:val="center"/>
          </w:tcPr>
          <w:p w14:paraId="4D4B22CA" w14:textId="20F9358F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活动负责人</w:t>
            </w:r>
          </w:p>
        </w:tc>
        <w:tc>
          <w:tcPr>
            <w:tcW w:w="1275" w:type="dxa"/>
            <w:vAlign w:val="center"/>
          </w:tcPr>
          <w:p w14:paraId="56827866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651B2CD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674542D4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3" w:type="dxa"/>
            <w:vAlign w:val="center"/>
          </w:tcPr>
          <w:p w14:paraId="6721AF7B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1762" w:type="dxa"/>
            <w:vAlign w:val="center"/>
          </w:tcPr>
          <w:p w14:paraId="1255F42D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A1C79" w14:paraId="3082A113" w14:textId="77777777">
        <w:trPr>
          <w:trHeight w:val="702"/>
          <w:jc w:val="center"/>
        </w:trPr>
        <w:tc>
          <w:tcPr>
            <w:tcW w:w="2689" w:type="dxa"/>
            <w:vAlign w:val="center"/>
          </w:tcPr>
          <w:p w14:paraId="3DC7ED1D" w14:textId="1388832C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活动联系人</w:t>
            </w:r>
          </w:p>
        </w:tc>
        <w:tc>
          <w:tcPr>
            <w:tcW w:w="1275" w:type="dxa"/>
            <w:vAlign w:val="center"/>
          </w:tcPr>
          <w:p w14:paraId="39E047EE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C34397E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2A8E9448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3" w:type="dxa"/>
            <w:vAlign w:val="center"/>
          </w:tcPr>
          <w:p w14:paraId="3ADB4B39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1762" w:type="dxa"/>
            <w:vAlign w:val="center"/>
          </w:tcPr>
          <w:p w14:paraId="09E1A4F9" w14:textId="77777777" w:rsidR="00CA1C79" w:rsidRDefault="00CA1C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026EF" w14:paraId="6DA4CEA5" w14:textId="77777777">
        <w:trPr>
          <w:trHeight w:val="1631"/>
          <w:jc w:val="center"/>
        </w:trPr>
        <w:tc>
          <w:tcPr>
            <w:tcW w:w="2689" w:type="dxa"/>
            <w:vAlign w:val="center"/>
          </w:tcPr>
          <w:p w14:paraId="2466E378" w14:textId="6CE74AF1" w:rsidR="003026EF" w:rsidRDefault="003026EF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3026EF">
              <w:rPr>
                <w:rFonts w:ascii="宋体" w:eastAsia="宋体" w:hAnsi="宋体" w:cs="宋体" w:hint="eastAsia"/>
                <w:sz w:val="24"/>
              </w:rPr>
              <w:t>质量比对情况</w:t>
            </w:r>
          </w:p>
        </w:tc>
        <w:tc>
          <w:tcPr>
            <w:tcW w:w="7205" w:type="dxa"/>
            <w:gridSpan w:val="5"/>
          </w:tcPr>
          <w:p w14:paraId="1A313AAD" w14:textId="08CF5CBE" w:rsidR="003026EF" w:rsidRDefault="003026EF">
            <w:pPr>
              <w:spacing w:line="400" w:lineRule="exact"/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（描述为</w:t>
            </w:r>
            <w:r w:rsidRPr="003026EF">
              <w:rPr>
                <w:rFonts w:ascii="宋体" w:eastAsia="宋体" w:hAnsi="宋体" w:cs="宋体" w:hint="eastAsia"/>
                <w:sz w:val="24"/>
              </w:rPr>
              <w:t>通过对标国际</w:t>
            </w:r>
            <w:r w:rsidRPr="003026EF">
              <w:rPr>
                <w:rFonts w:ascii="宋体" w:eastAsia="宋体" w:hAnsi="宋体" w:cs="宋体"/>
                <w:sz w:val="24"/>
              </w:rPr>
              <w:t>/国内/行业先进，</w:t>
            </w:r>
            <w:r w:rsidR="00E02262">
              <w:rPr>
                <w:rFonts w:ascii="宋体" w:eastAsia="宋体" w:hAnsi="宋体" w:cs="宋体" w:hint="eastAsia"/>
                <w:sz w:val="24"/>
              </w:rPr>
              <w:t>对照</w:t>
            </w:r>
            <w:r w:rsidRPr="003026EF">
              <w:rPr>
                <w:rFonts w:ascii="宋体" w:eastAsia="宋体" w:hAnsi="宋体" w:cs="宋体"/>
                <w:sz w:val="24"/>
              </w:rPr>
              <w:t>质量差距情况，制定质量提升目标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CA1C79" w14:paraId="4FC82401" w14:textId="77777777">
        <w:trPr>
          <w:trHeight w:val="1631"/>
          <w:jc w:val="center"/>
        </w:trPr>
        <w:tc>
          <w:tcPr>
            <w:tcW w:w="2689" w:type="dxa"/>
            <w:vAlign w:val="center"/>
          </w:tcPr>
          <w:p w14:paraId="1E6A2DB8" w14:textId="642EB09A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活动具体目标</w:t>
            </w:r>
          </w:p>
        </w:tc>
        <w:tc>
          <w:tcPr>
            <w:tcW w:w="7205" w:type="dxa"/>
            <w:gridSpan w:val="5"/>
          </w:tcPr>
          <w:p w14:paraId="6A68C12F" w14:textId="1AEC378E" w:rsidR="00CA1C79" w:rsidRDefault="00000000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（确定质量提升活动要达成的具体目标，目标要可量化、可实施）</w:t>
            </w:r>
          </w:p>
        </w:tc>
      </w:tr>
      <w:tr w:rsidR="00CA1C79" w14:paraId="0F14A16F" w14:textId="77777777" w:rsidTr="00D27932">
        <w:trPr>
          <w:trHeight w:val="2863"/>
          <w:jc w:val="center"/>
        </w:trPr>
        <w:tc>
          <w:tcPr>
            <w:tcW w:w="2689" w:type="dxa"/>
            <w:vAlign w:val="center"/>
          </w:tcPr>
          <w:p w14:paraId="4C1A24D6" w14:textId="77777777" w:rsidR="00CA1C79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资源配置</w:t>
            </w:r>
          </w:p>
        </w:tc>
        <w:tc>
          <w:tcPr>
            <w:tcW w:w="7205" w:type="dxa"/>
            <w:gridSpan w:val="5"/>
          </w:tcPr>
          <w:p w14:paraId="220403DB" w14:textId="6245E173" w:rsidR="00CA1C79" w:rsidRDefault="00000000">
            <w:pPr>
              <w:spacing w:line="400" w:lineRule="exact"/>
              <w:rPr>
                <w:rFonts w:ascii="Segoe UI Symbol" w:eastAsia="宋体" w:hAnsi="Segoe UI Symbol" w:cs="Segoe UI Symbol"/>
                <w:sz w:val="24"/>
              </w:rPr>
            </w:pPr>
            <w:r>
              <w:rPr>
                <w:rFonts w:ascii="Segoe UI Symbol" w:eastAsia="宋体" w:hAnsi="Segoe UI Symbol" w:cs="Segoe UI Symbol" w:hint="eastAsia"/>
                <w:sz w:val="24"/>
              </w:rPr>
              <w:t>（描述为有效实施该质量提升活动，实现活动目标，组织</w:t>
            </w:r>
            <w:r>
              <w:rPr>
                <w:rFonts w:ascii="宋体" w:eastAsia="宋体" w:hAnsi="宋体" w:cs="宋体" w:hint="eastAsia"/>
                <w:sz w:val="24"/>
              </w:rPr>
              <w:t>配置资源的情况，包括提供人力资源、物力资源、财务资源和技术支持等）</w:t>
            </w:r>
          </w:p>
        </w:tc>
      </w:tr>
      <w:tr w:rsidR="00CA1C79" w14:paraId="305CDE60" w14:textId="77777777" w:rsidTr="00D27932">
        <w:trPr>
          <w:trHeight w:val="4387"/>
          <w:jc w:val="center"/>
        </w:trPr>
        <w:tc>
          <w:tcPr>
            <w:tcW w:w="2689" w:type="dxa"/>
            <w:vAlign w:val="center"/>
          </w:tcPr>
          <w:p w14:paraId="2581CDA2" w14:textId="18085100" w:rsidR="00E9710F" w:rsidRPr="00C25F19" w:rsidRDefault="00000000" w:rsidP="00C25F1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活动实施方案</w:t>
            </w:r>
          </w:p>
        </w:tc>
        <w:tc>
          <w:tcPr>
            <w:tcW w:w="7205" w:type="dxa"/>
            <w:gridSpan w:val="5"/>
          </w:tcPr>
          <w:p w14:paraId="7FBA7D10" w14:textId="77777777" w:rsidR="00CA1C79" w:rsidRDefault="00000000">
            <w:pPr>
              <w:spacing w:line="400" w:lineRule="exact"/>
              <w:rPr>
                <w:rFonts w:ascii="Segoe UI Symbol" w:eastAsia="宋体" w:hAnsi="Segoe UI Symbol" w:cs="Segoe UI Symbol"/>
                <w:sz w:val="24"/>
              </w:rPr>
            </w:pPr>
            <w:r>
              <w:rPr>
                <w:rFonts w:ascii="Segoe UI Symbol" w:eastAsia="宋体" w:hAnsi="Segoe UI Symbol" w:cs="Segoe UI Symbol" w:hint="eastAsia"/>
                <w:sz w:val="24"/>
              </w:rPr>
              <w:t>（根据活动目标内容，制定该活动实施方案，方案内容应包括实施目标、实施步骤、进度安排、实施人员、经费预算等，活动实施方案可作为附件附在后面）</w:t>
            </w:r>
          </w:p>
        </w:tc>
      </w:tr>
    </w:tbl>
    <w:p w14:paraId="6BD316E4" w14:textId="138580E9" w:rsidR="00E9710F" w:rsidRPr="00E9710F" w:rsidRDefault="00E9710F" w:rsidP="00E9710F">
      <w:pPr>
        <w:rPr>
          <w:rFonts w:ascii="黑体" w:eastAsia="黑体" w:hAnsi="黑体"/>
          <w:sz w:val="32"/>
          <w:szCs w:val="32"/>
        </w:rPr>
        <w:sectPr w:rsidR="00E9710F" w:rsidRPr="00E9710F" w:rsidSect="000E1B7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3" w:name="_Toc109394946"/>
    </w:p>
    <w:p w14:paraId="29E7D69A" w14:textId="47FCDBC7" w:rsidR="00CA1C79" w:rsidRDefault="00000000" w:rsidP="00C356D5">
      <w:pPr>
        <w:spacing w:line="36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</w:t>
      </w:r>
      <w:bookmarkEnd w:id="3"/>
      <w:r>
        <w:rPr>
          <w:rFonts w:ascii="黑体" w:eastAsia="黑体" w:hAnsi="黑体" w:hint="eastAsia"/>
          <w:sz w:val="32"/>
          <w:szCs w:val="32"/>
        </w:rPr>
        <w:t>实施计划</w:t>
      </w:r>
    </w:p>
    <w:p w14:paraId="4A884EFD" w14:textId="77777777" w:rsidR="00B23593" w:rsidRDefault="00B23593" w:rsidP="00C356D5">
      <w:pPr>
        <w:spacing w:line="360" w:lineRule="auto"/>
        <w:jc w:val="center"/>
        <w:outlineLvl w:val="0"/>
        <w:rPr>
          <w:rFonts w:ascii="黑体" w:eastAsia="黑体" w:hAnsi="黑体"/>
          <w:sz w:val="32"/>
          <w:szCs w:val="32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7938"/>
      </w:tblGrid>
      <w:tr w:rsidR="00CA1C79" w14:paraId="5A76F34F" w14:textId="77777777">
        <w:trPr>
          <w:trHeight w:val="4700"/>
          <w:jc w:val="center"/>
        </w:trPr>
        <w:tc>
          <w:tcPr>
            <w:tcW w:w="1696" w:type="dxa"/>
            <w:vAlign w:val="center"/>
          </w:tcPr>
          <w:p w14:paraId="3E20A065" w14:textId="77777777" w:rsidR="00CA1C79" w:rsidRDefault="000000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活动实施</w:t>
            </w:r>
          </w:p>
        </w:tc>
        <w:tc>
          <w:tcPr>
            <w:tcW w:w="7938" w:type="dxa"/>
          </w:tcPr>
          <w:p w14:paraId="04B6235A" w14:textId="60074E58" w:rsidR="00CA1C79" w:rsidRDefault="0000000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（描述根据活动实施方案，活动小组围绕该活动主攻方向开展活动的实施情况）</w:t>
            </w:r>
          </w:p>
        </w:tc>
      </w:tr>
      <w:tr w:rsidR="00CA1C79" w14:paraId="2EA8E04F" w14:textId="77777777">
        <w:trPr>
          <w:trHeight w:val="6798"/>
          <w:jc w:val="center"/>
        </w:trPr>
        <w:tc>
          <w:tcPr>
            <w:tcW w:w="1696" w:type="dxa"/>
            <w:vAlign w:val="center"/>
          </w:tcPr>
          <w:p w14:paraId="2060FFB5" w14:textId="77777777" w:rsidR="00CA1C79" w:rsidRDefault="000000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活动验证</w:t>
            </w:r>
          </w:p>
        </w:tc>
        <w:tc>
          <w:tcPr>
            <w:tcW w:w="7938" w:type="dxa"/>
          </w:tcPr>
          <w:p w14:paraId="443E8CB5" w14:textId="77777777" w:rsidR="00CA1C79" w:rsidRDefault="0000000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（描述在活动实施过程中，针对实施所取得的数据和结果进行验证的情况，相关验证材料可作为附件附在后面）</w:t>
            </w:r>
          </w:p>
        </w:tc>
      </w:tr>
    </w:tbl>
    <w:p w14:paraId="0BD29F96" w14:textId="169407D3" w:rsidR="00CA1C79" w:rsidRDefault="00CA1C79">
      <w:pPr>
        <w:widowControl/>
        <w:jc w:val="left"/>
        <w:rPr>
          <w:rFonts w:ascii="宋体" w:eastAsia="宋体" w:hAnsi="宋体"/>
          <w:sz w:val="24"/>
          <w:szCs w:val="24"/>
        </w:rPr>
      </w:pPr>
    </w:p>
    <w:p w14:paraId="5DB4B198" w14:textId="77777777" w:rsidR="00B23593" w:rsidRDefault="00B23593">
      <w:pPr>
        <w:spacing w:line="36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4" w:name="_Toc109394947"/>
    </w:p>
    <w:p w14:paraId="2A40F491" w14:textId="6A4B16C0" w:rsidR="00CA1C79" w:rsidRDefault="00000000">
      <w:pPr>
        <w:spacing w:line="36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四、活动总结</w:t>
      </w:r>
      <w:bookmarkEnd w:id="4"/>
      <w:r>
        <w:rPr>
          <w:rFonts w:ascii="黑体" w:eastAsia="黑体" w:hAnsi="黑体" w:hint="eastAsia"/>
          <w:sz w:val="32"/>
          <w:szCs w:val="32"/>
        </w:rPr>
        <w:t>报告</w:t>
      </w:r>
    </w:p>
    <w:p w14:paraId="18F32590" w14:textId="77777777" w:rsidR="00CA1C79" w:rsidRDefault="00CA1C7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7938"/>
      </w:tblGrid>
      <w:tr w:rsidR="00CA1C79" w14:paraId="597532E1" w14:textId="77777777">
        <w:trPr>
          <w:trHeight w:val="6958"/>
          <w:jc w:val="center"/>
        </w:trPr>
        <w:tc>
          <w:tcPr>
            <w:tcW w:w="1696" w:type="dxa"/>
            <w:vAlign w:val="center"/>
          </w:tcPr>
          <w:p w14:paraId="42F4B258" w14:textId="77777777" w:rsidR="00CA1C79" w:rsidRDefault="000000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活动总结</w:t>
            </w:r>
          </w:p>
        </w:tc>
        <w:tc>
          <w:tcPr>
            <w:tcW w:w="7938" w:type="dxa"/>
          </w:tcPr>
          <w:p w14:paraId="406ABA2D" w14:textId="68F47663" w:rsidR="00CA1C79" w:rsidRDefault="0000000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（根据活动实施情况进行活动总结，1500字以内，内容包括活动目标达成情况、活动的不足与缺陷、形成可复制推广的活动或成果等）</w:t>
            </w:r>
          </w:p>
        </w:tc>
      </w:tr>
      <w:tr w:rsidR="00CA1C79" w14:paraId="22700654" w14:textId="77777777">
        <w:trPr>
          <w:trHeight w:val="2668"/>
          <w:jc w:val="center"/>
        </w:trPr>
        <w:tc>
          <w:tcPr>
            <w:tcW w:w="1696" w:type="dxa"/>
            <w:vAlign w:val="center"/>
          </w:tcPr>
          <w:p w14:paraId="002DB61D" w14:textId="77777777" w:rsidR="00CA1C79" w:rsidRDefault="000000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评价验收</w:t>
            </w:r>
          </w:p>
        </w:tc>
        <w:tc>
          <w:tcPr>
            <w:tcW w:w="7938" w:type="dxa"/>
          </w:tcPr>
          <w:p w14:paraId="74B017E0" w14:textId="58562342" w:rsidR="00CA1C79" w:rsidRDefault="0000000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（描述该活动的实施效果经组织内部或外部评价验收的情况，评价内容包括但不限于活动的意义、活动目标的符合性、活动的有效性、活动所产生的效益、识别下一步的改进机会和方向等）</w:t>
            </w:r>
          </w:p>
          <w:p w14:paraId="2290E610" w14:textId="77777777" w:rsidR="00CA1C79" w:rsidRDefault="00CA1C7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BD6B514" w14:textId="77777777" w:rsidR="00CA1C79" w:rsidRDefault="00CA1C7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6ED7BC2" w14:textId="77777777" w:rsidR="00CA1C79" w:rsidRDefault="00CA1C7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FB1A3DC" w14:textId="77777777" w:rsidR="00CA1C79" w:rsidRDefault="00CA1C7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CE7F55B" w14:textId="77777777" w:rsidR="00CA1C79" w:rsidRDefault="00CA1C7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9BC7403" w14:textId="77777777" w:rsidR="00CA1C79" w:rsidRDefault="00CA1C7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DBB434D" w14:textId="77777777" w:rsidR="00CA1C79" w:rsidRDefault="00CA1C7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4119AE5" w14:textId="77777777" w:rsidR="00CA1C79" w:rsidRDefault="00CA1C7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EAF94C4" w14:textId="77777777" w:rsidR="00CA1C79" w:rsidRDefault="00CA1C79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70EAEB48" w14:textId="2B0E4FF0" w:rsidR="00CA1C79" w:rsidRDefault="00CA1C79">
      <w:pPr>
        <w:widowControl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7938"/>
      </w:tblGrid>
      <w:tr w:rsidR="00CA1C79" w14:paraId="563E38FD" w14:textId="77777777">
        <w:trPr>
          <w:trHeight w:val="4984"/>
          <w:jc w:val="center"/>
        </w:trPr>
        <w:tc>
          <w:tcPr>
            <w:tcW w:w="1696" w:type="dxa"/>
            <w:vAlign w:val="center"/>
          </w:tcPr>
          <w:p w14:paraId="7F511F51" w14:textId="77777777" w:rsidR="00CA1C79" w:rsidRDefault="000000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组织内部</w:t>
            </w:r>
          </w:p>
          <w:p w14:paraId="662B517F" w14:textId="77777777" w:rsidR="00CA1C79" w:rsidRDefault="000000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宣传推广</w:t>
            </w:r>
          </w:p>
        </w:tc>
        <w:tc>
          <w:tcPr>
            <w:tcW w:w="7938" w:type="dxa"/>
          </w:tcPr>
          <w:p w14:paraId="26E264B5" w14:textId="21B17E26" w:rsidR="00CA1C79" w:rsidRDefault="0000000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（简要描述该活动及成果在组织内部推广应用的情况）</w:t>
            </w:r>
          </w:p>
        </w:tc>
      </w:tr>
    </w:tbl>
    <w:p w14:paraId="2C1D1575" w14:textId="77777777" w:rsidR="00CA1C79" w:rsidRDefault="00CA1C79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72CCF148" w14:textId="77777777" w:rsidR="00CA1C79" w:rsidRDefault="00000000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14:paraId="3B5157CF" w14:textId="77777777" w:rsidR="00CA1C79" w:rsidRDefault="00000000">
      <w:pPr>
        <w:spacing w:line="36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5" w:name="_Toc109394949"/>
      <w:r>
        <w:rPr>
          <w:rFonts w:ascii="黑体" w:eastAsia="黑体" w:hAnsi="黑体" w:hint="eastAsia"/>
          <w:sz w:val="32"/>
          <w:szCs w:val="32"/>
        </w:rPr>
        <w:lastRenderedPageBreak/>
        <w:t>五、有效证明材料</w:t>
      </w:r>
      <w:bookmarkEnd w:id="5"/>
    </w:p>
    <w:p w14:paraId="3AA27565" w14:textId="77777777" w:rsidR="00CA1C79" w:rsidRDefault="00CA1C7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14:paraId="057E6B54" w14:textId="77777777" w:rsidR="00CA1C79" w:rsidRDefault="00000000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按顺序提供如下证明材料（复印件、扫描件或原件）：</w:t>
      </w:r>
    </w:p>
    <w:p w14:paraId="5DE81B81" w14:textId="77777777" w:rsidR="00CA1C79" w:rsidRDefault="00000000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一、营业执照（或法人证书）；</w:t>
      </w:r>
    </w:p>
    <w:p w14:paraId="2C74013A" w14:textId="6B99DCDC" w:rsidR="00CA1C79" w:rsidRDefault="00000000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二、申报活动具体实施方案；</w:t>
      </w:r>
    </w:p>
    <w:p w14:paraId="795FCDFB" w14:textId="417054F9" w:rsidR="00CA1C79" w:rsidRDefault="00000000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三、申报活动实施过程的验证材料；</w:t>
      </w:r>
    </w:p>
    <w:p w14:paraId="6B6E1410" w14:textId="4741A4F4" w:rsidR="00CA1C79" w:rsidRDefault="00000000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四、申报活动形成的成果，包括标准、规范、论文、专利等；</w:t>
      </w:r>
    </w:p>
    <w:p w14:paraId="790489A5" w14:textId="3C61F9FC" w:rsidR="00CA1C79" w:rsidRDefault="00000000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五、申报活动所获得的奖项或荣誉（如有）；</w:t>
      </w:r>
    </w:p>
    <w:p w14:paraId="47F76A5B" w14:textId="26023DD2" w:rsidR="00242BA7" w:rsidRPr="00242BA7" w:rsidRDefault="00000000" w:rsidP="00951B4F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六、申报活动实施过程的其他相关佐证材料（如有）。</w:t>
      </w:r>
    </w:p>
    <w:sectPr w:rsidR="00242BA7" w:rsidRPr="00242BA7" w:rsidSect="000E1B7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A02D" w14:textId="77777777" w:rsidR="00D3177B" w:rsidRDefault="00D3177B">
      <w:r>
        <w:separator/>
      </w:r>
    </w:p>
  </w:endnote>
  <w:endnote w:type="continuationSeparator" w:id="0">
    <w:p w14:paraId="008F7EC1" w14:textId="77777777" w:rsidR="00D3177B" w:rsidRDefault="00D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Cambria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31F8" w14:textId="3C183206" w:rsidR="00CA1C79" w:rsidRDefault="002F516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71035" wp14:editId="5EA5B0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547C3" w14:textId="77777777" w:rsidR="00CA1C79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710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01547C3" w14:textId="77777777" w:rsidR="00CA1C79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5113" w14:textId="2CB93BD5" w:rsidR="000E1B79" w:rsidRDefault="000E1B79" w:rsidP="000E1B79">
    <w:pPr>
      <w:pStyle w:val="a3"/>
      <w:tabs>
        <w:tab w:val="clear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FB37" w14:textId="2EE417E2" w:rsidR="000E1B79" w:rsidRDefault="000E1B79" w:rsidP="000E1B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41824" wp14:editId="355EE8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71C404" w14:textId="5F5A866E" w:rsidR="000E1B79" w:rsidRDefault="000E1B79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4182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4F71C404" w14:textId="5F5A866E" w:rsidR="000E1B79" w:rsidRDefault="000E1B79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01C0" w14:textId="77777777" w:rsidR="00D3177B" w:rsidRDefault="00D3177B">
      <w:r>
        <w:separator/>
      </w:r>
    </w:p>
  </w:footnote>
  <w:footnote w:type="continuationSeparator" w:id="0">
    <w:p w14:paraId="0A35C16F" w14:textId="77777777" w:rsidR="00D3177B" w:rsidRDefault="00D3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38"/>
    <w:rsid w:val="000865A3"/>
    <w:rsid w:val="000E1B79"/>
    <w:rsid w:val="00153E35"/>
    <w:rsid w:val="00161E40"/>
    <w:rsid w:val="001C1EF3"/>
    <w:rsid w:val="001E0B46"/>
    <w:rsid w:val="00242BA7"/>
    <w:rsid w:val="00254E59"/>
    <w:rsid w:val="002652CF"/>
    <w:rsid w:val="002F516F"/>
    <w:rsid w:val="003026EF"/>
    <w:rsid w:val="00305C06"/>
    <w:rsid w:val="0033303B"/>
    <w:rsid w:val="003358FA"/>
    <w:rsid w:val="00357DE1"/>
    <w:rsid w:val="003858B5"/>
    <w:rsid w:val="00393CEB"/>
    <w:rsid w:val="003B654D"/>
    <w:rsid w:val="00411BF6"/>
    <w:rsid w:val="004C3CD0"/>
    <w:rsid w:val="004D2B2D"/>
    <w:rsid w:val="004F7699"/>
    <w:rsid w:val="00511785"/>
    <w:rsid w:val="00512690"/>
    <w:rsid w:val="00535E73"/>
    <w:rsid w:val="0053712E"/>
    <w:rsid w:val="00572D59"/>
    <w:rsid w:val="00583F6A"/>
    <w:rsid w:val="005870D8"/>
    <w:rsid w:val="00587443"/>
    <w:rsid w:val="005A3712"/>
    <w:rsid w:val="005B6C5B"/>
    <w:rsid w:val="005E66C5"/>
    <w:rsid w:val="005F287E"/>
    <w:rsid w:val="00646B94"/>
    <w:rsid w:val="00652245"/>
    <w:rsid w:val="006539B4"/>
    <w:rsid w:val="006608D5"/>
    <w:rsid w:val="006736F8"/>
    <w:rsid w:val="00682562"/>
    <w:rsid w:val="00785C90"/>
    <w:rsid w:val="007C7E38"/>
    <w:rsid w:val="008122E5"/>
    <w:rsid w:val="00812F26"/>
    <w:rsid w:val="008272A9"/>
    <w:rsid w:val="008377DB"/>
    <w:rsid w:val="00847AA8"/>
    <w:rsid w:val="00856335"/>
    <w:rsid w:val="00891B4F"/>
    <w:rsid w:val="00892AD9"/>
    <w:rsid w:val="008C26AB"/>
    <w:rsid w:val="00902613"/>
    <w:rsid w:val="00913BF6"/>
    <w:rsid w:val="009272F0"/>
    <w:rsid w:val="00930DD4"/>
    <w:rsid w:val="00950E93"/>
    <w:rsid w:val="00951B4F"/>
    <w:rsid w:val="00962498"/>
    <w:rsid w:val="00976F88"/>
    <w:rsid w:val="009C2D85"/>
    <w:rsid w:val="009C44F0"/>
    <w:rsid w:val="00A21BF6"/>
    <w:rsid w:val="00A23365"/>
    <w:rsid w:val="00A54BD6"/>
    <w:rsid w:val="00A56D14"/>
    <w:rsid w:val="00AB060E"/>
    <w:rsid w:val="00B041F3"/>
    <w:rsid w:val="00B23593"/>
    <w:rsid w:val="00B325BA"/>
    <w:rsid w:val="00B3637E"/>
    <w:rsid w:val="00B73BB6"/>
    <w:rsid w:val="00B74EFA"/>
    <w:rsid w:val="00C07E04"/>
    <w:rsid w:val="00C25F19"/>
    <w:rsid w:val="00C356D5"/>
    <w:rsid w:val="00CA1C79"/>
    <w:rsid w:val="00CD42FC"/>
    <w:rsid w:val="00D016DE"/>
    <w:rsid w:val="00D27932"/>
    <w:rsid w:val="00D3177B"/>
    <w:rsid w:val="00D320CD"/>
    <w:rsid w:val="00D554BF"/>
    <w:rsid w:val="00DD4712"/>
    <w:rsid w:val="00DE3523"/>
    <w:rsid w:val="00E02262"/>
    <w:rsid w:val="00E14347"/>
    <w:rsid w:val="00E9710F"/>
    <w:rsid w:val="00F001F0"/>
    <w:rsid w:val="00F0562F"/>
    <w:rsid w:val="00F41A83"/>
    <w:rsid w:val="00FE4348"/>
    <w:rsid w:val="0566461D"/>
    <w:rsid w:val="089856BA"/>
    <w:rsid w:val="098827E3"/>
    <w:rsid w:val="15AE0D86"/>
    <w:rsid w:val="2266400D"/>
    <w:rsid w:val="29546188"/>
    <w:rsid w:val="2B565B68"/>
    <w:rsid w:val="44AC3D3C"/>
    <w:rsid w:val="4EC008CC"/>
    <w:rsid w:val="51C729DD"/>
    <w:rsid w:val="52B335B8"/>
    <w:rsid w:val="5F307ED8"/>
    <w:rsid w:val="6B69389E"/>
    <w:rsid w:val="750C0F5B"/>
    <w:rsid w:val="77D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8F23B"/>
  <w15:docId w15:val="{C7BD802C-B3D2-4291-AB40-73E3228B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7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E554742-A9ED-4791-BDA3-5F5740613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星</dc:creator>
  <cp:lastModifiedBy>Potter Harry</cp:lastModifiedBy>
  <cp:revision>57</cp:revision>
  <cp:lastPrinted>2022-08-02T01:38:00Z</cp:lastPrinted>
  <dcterms:created xsi:type="dcterms:W3CDTF">2022-07-22T05:18:00Z</dcterms:created>
  <dcterms:modified xsi:type="dcterms:W3CDTF">2022-08-02T03:28:00Z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85E706D4635F4DA693B304D6989A94E0</vt:lpwstr>
  </property>
</Properties>
</file>