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ED2F" w14:textId="77777777" w:rsidR="00F969B1" w:rsidRDefault="000000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14:paraId="39F204CF" w14:textId="77777777" w:rsidR="00F969B1" w:rsidRDefault="00000000">
      <w:pPr>
        <w:spacing w:line="360" w:lineRule="auto"/>
        <w:jc w:val="center"/>
        <w:rPr>
          <w:rFonts w:ascii="黑体" w:eastAsia="黑体" w:hAnsi="黑体"/>
          <w:bCs/>
          <w:sz w:val="40"/>
          <w:szCs w:val="40"/>
        </w:rPr>
      </w:pPr>
      <w:r>
        <w:rPr>
          <w:rFonts w:ascii="黑体" w:eastAsia="黑体" w:hAnsi="黑体" w:hint="eastAsia"/>
          <w:bCs/>
          <w:sz w:val="40"/>
          <w:szCs w:val="40"/>
        </w:rPr>
        <w:t>首届广东省质量提升活动（E</w:t>
      </w:r>
      <w:r>
        <w:rPr>
          <w:rFonts w:ascii="黑体" w:eastAsia="黑体" w:hAnsi="黑体"/>
          <w:bCs/>
          <w:sz w:val="40"/>
          <w:szCs w:val="40"/>
        </w:rPr>
        <w:t>QA</w:t>
      </w:r>
      <w:r>
        <w:rPr>
          <w:rFonts w:ascii="黑体" w:eastAsia="黑体" w:hAnsi="黑体" w:hint="eastAsia"/>
          <w:bCs/>
          <w:sz w:val="40"/>
          <w:szCs w:val="40"/>
        </w:rPr>
        <w:t>）大赛报名表</w:t>
      </w:r>
    </w:p>
    <w:tbl>
      <w:tblPr>
        <w:tblW w:w="8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047"/>
        <w:gridCol w:w="851"/>
        <w:gridCol w:w="851"/>
        <w:gridCol w:w="425"/>
        <w:gridCol w:w="1418"/>
        <w:gridCol w:w="283"/>
        <w:gridCol w:w="425"/>
        <w:gridCol w:w="709"/>
        <w:gridCol w:w="1650"/>
      </w:tblGrid>
      <w:tr w:rsidR="00F969B1" w14:paraId="7590D3D2" w14:textId="77777777">
        <w:trPr>
          <w:trHeight w:val="562"/>
          <w:jc w:val="center"/>
        </w:trPr>
        <w:tc>
          <w:tcPr>
            <w:tcW w:w="1216" w:type="dxa"/>
            <w:vAlign w:val="center"/>
          </w:tcPr>
          <w:p w14:paraId="14AF3FC9" w14:textId="6B654498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项目名称</w:t>
            </w:r>
          </w:p>
        </w:tc>
        <w:tc>
          <w:tcPr>
            <w:tcW w:w="7659" w:type="dxa"/>
            <w:gridSpan w:val="9"/>
            <w:vAlign w:val="center"/>
          </w:tcPr>
          <w:p w14:paraId="222EB98B" w14:textId="77777777" w:rsidR="00F969B1" w:rsidRDefault="00F969B1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F969B1" w14:paraId="10CCE22E" w14:textId="77777777">
        <w:trPr>
          <w:trHeight w:val="562"/>
          <w:jc w:val="center"/>
        </w:trPr>
        <w:tc>
          <w:tcPr>
            <w:tcW w:w="1216" w:type="dxa"/>
            <w:vAlign w:val="center"/>
          </w:tcPr>
          <w:p w14:paraId="501B26AF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起止日期</w:t>
            </w:r>
          </w:p>
        </w:tc>
        <w:tc>
          <w:tcPr>
            <w:tcW w:w="7659" w:type="dxa"/>
            <w:gridSpan w:val="9"/>
            <w:vAlign w:val="center"/>
          </w:tcPr>
          <w:p w14:paraId="3CA7EA1B" w14:textId="3CA62DAB" w:rsidR="00F969B1" w:rsidRDefault="00000000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自</w:t>
            </w:r>
            <w:r w:rsidR="00AF6B7D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 xml:space="preserve">      年    月     日</w:t>
            </w: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至      年    月     日</w:t>
            </w:r>
          </w:p>
        </w:tc>
      </w:tr>
      <w:tr w:rsidR="00F969B1" w14:paraId="0436930B" w14:textId="77777777">
        <w:trPr>
          <w:trHeight w:val="556"/>
          <w:jc w:val="center"/>
        </w:trPr>
        <w:tc>
          <w:tcPr>
            <w:tcW w:w="1216" w:type="dxa"/>
            <w:vAlign w:val="center"/>
          </w:tcPr>
          <w:p w14:paraId="1F0DC66B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企业名称</w:t>
            </w:r>
          </w:p>
        </w:tc>
        <w:tc>
          <w:tcPr>
            <w:tcW w:w="7659" w:type="dxa"/>
            <w:gridSpan w:val="9"/>
            <w:vAlign w:val="center"/>
          </w:tcPr>
          <w:p w14:paraId="6E81CA30" w14:textId="77777777" w:rsidR="00F969B1" w:rsidRDefault="00F969B1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F969B1" w14:paraId="1935D3F4" w14:textId="77777777">
        <w:trPr>
          <w:trHeight w:val="556"/>
          <w:jc w:val="center"/>
        </w:trPr>
        <w:tc>
          <w:tcPr>
            <w:tcW w:w="1216" w:type="dxa"/>
            <w:vAlign w:val="center"/>
          </w:tcPr>
          <w:p w14:paraId="3CB3CD5C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通讯地址</w:t>
            </w:r>
          </w:p>
        </w:tc>
        <w:tc>
          <w:tcPr>
            <w:tcW w:w="5300" w:type="dxa"/>
            <w:gridSpan w:val="7"/>
            <w:vAlign w:val="center"/>
          </w:tcPr>
          <w:p w14:paraId="58DA1D62" w14:textId="77777777" w:rsidR="00F969B1" w:rsidRDefault="00F969B1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42A62612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邮编</w:t>
            </w:r>
          </w:p>
        </w:tc>
        <w:tc>
          <w:tcPr>
            <w:tcW w:w="1650" w:type="dxa"/>
            <w:vAlign w:val="center"/>
          </w:tcPr>
          <w:p w14:paraId="7B0F68D6" w14:textId="77777777" w:rsidR="00F969B1" w:rsidRDefault="00F969B1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F969B1" w14:paraId="4ACB7290" w14:textId="77777777">
        <w:trPr>
          <w:trHeight w:val="550"/>
          <w:jc w:val="center"/>
        </w:trPr>
        <w:tc>
          <w:tcPr>
            <w:tcW w:w="1216" w:type="dxa"/>
            <w:vAlign w:val="center"/>
          </w:tcPr>
          <w:p w14:paraId="4110F502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联系人</w:t>
            </w:r>
          </w:p>
        </w:tc>
        <w:tc>
          <w:tcPr>
            <w:tcW w:w="1898" w:type="dxa"/>
            <w:gridSpan w:val="2"/>
            <w:vAlign w:val="center"/>
          </w:tcPr>
          <w:p w14:paraId="42941E80" w14:textId="77777777" w:rsidR="00F969B1" w:rsidRDefault="00F969B1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762E6FF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 w14:paraId="38449DF4" w14:textId="77777777" w:rsidR="00F969B1" w:rsidRDefault="00F969B1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B6C60E6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手机</w:t>
            </w:r>
          </w:p>
        </w:tc>
        <w:tc>
          <w:tcPr>
            <w:tcW w:w="2359" w:type="dxa"/>
            <w:gridSpan w:val="2"/>
            <w:vAlign w:val="center"/>
          </w:tcPr>
          <w:p w14:paraId="47CE276E" w14:textId="77777777" w:rsidR="00F969B1" w:rsidRDefault="00F969B1">
            <w:pPr>
              <w:spacing w:before="100" w:beforeAutospacing="1" w:after="100" w:afterAutospacing="1" w:line="280" w:lineRule="exact"/>
              <w:ind w:leftChars="-50" w:left="-105" w:rightChars="-52" w:right="-109"/>
              <w:outlineLvl w:val="0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F969B1" w14:paraId="590F8075" w14:textId="77777777">
        <w:trPr>
          <w:trHeight w:val="558"/>
          <w:jc w:val="center"/>
        </w:trPr>
        <w:tc>
          <w:tcPr>
            <w:tcW w:w="1216" w:type="dxa"/>
            <w:vAlign w:val="center"/>
          </w:tcPr>
          <w:p w14:paraId="79F6E2B7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传真</w:t>
            </w:r>
          </w:p>
        </w:tc>
        <w:tc>
          <w:tcPr>
            <w:tcW w:w="1898" w:type="dxa"/>
            <w:gridSpan w:val="2"/>
            <w:vAlign w:val="center"/>
          </w:tcPr>
          <w:p w14:paraId="0F646F9C" w14:textId="77777777" w:rsidR="00F969B1" w:rsidRDefault="00F969B1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1B1A6128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910" w:type="dxa"/>
            <w:gridSpan w:val="6"/>
            <w:vAlign w:val="center"/>
          </w:tcPr>
          <w:p w14:paraId="5E0DF8D2" w14:textId="77777777" w:rsidR="00F969B1" w:rsidRDefault="00F969B1">
            <w:pPr>
              <w:spacing w:line="4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F969B1" w14:paraId="7A6C72AA" w14:textId="77777777">
        <w:trPr>
          <w:trHeight w:val="1140"/>
          <w:jc w:val="center"/>
        </w:trPr>
        <w:tc>
          <w:tcPr>
            <w:tcW w:w="1216" w:type="dxa"/>
            <w:vAlign w:val="center"/>
          </w:tcPr>
          <w:p w14:paraId="42BFDF1F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项目概要</w:t>
            </w:r>
          </w:p>
        </w:tc>
        <w:tc>
          <w:tcPr>
            <w:tcW w:w="7659" w:type="dxa"/>
            <w:gridSpan w:val="9"/>
          </w:tcPr>
          <w:p w14:paraId="55DF8133" w14:textId="77777777" w:rsidR="00F969B1" w:rsidRDefault="00000000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（简要概括质量提升项目简介、主要过程等，5</w:t>
            </w:r>
            <w:r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  <w:t>00</w:t>
            </w: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字以内</w:t>
            </w: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）</w:t>
            </w:r>
          </w:p>
        </w:tc>
      </w:tr>
      <w:tr w:rsidR="00F969B1" w14:paraId="19DEC35F" w14:textId="77777777">
        <w:trPr>
          <w:trHeight w:val="1220"/>
          <w:jc w:val="center"/>
        </w:trPr>
        <w:tc>
          <w:tcPr>
            <w:tcW w:w="1216" w:type="dxa"/>
            <w:vAlign w:val="center"/>
          </w:tcPr>
          <w:p w14:paraId="2D77EE9A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项目效果</w:t>
            </w:r>
          </w:p>
        </w:tc>
        <w:tc>
          <w:tcPr>
            <w:tcW w:w="7659" w:type="dxa"/>
            <w:gridSpan w:val="9"/>
          </w:tcPr>
          <w:p w14:paraId="6D0953BF" w14:textId="3FD740DF" w:rsidR="00F969B1" w:rsidRDefault="00000000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（简要概括项目所取得的效果</w:t>
            </w:r>
            <w:r w:rsidR="006A3CC9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，</w:t>
            </w:r>
            <w:r w:rsidR="006A3CC9"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  <w:t>200</w:t>
            </w:r>
            <w:r w:rsidR="006A3CC9"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字以内</w:t>
            </w: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）</w:t>
            </w:r>
          </w:p>
        </w:tc>
      </w:tr>
      <w:tr w:rsidR="00F969B1" w14:paraId="175D051A" w14:textId="77777777">
        <w:trPr>
          <w:trHeight w:val="540"/>
          <w:jc w:val="center"/>
        </w:trPr>
        <w:tc>
          <w:tcPr>
            <w:tcW w:w="1216" w:type="dxa"/>
            <w:vMerge w:val="restart"/>
            <w:vAlign w:val="center"/>
          </w:tcPr>
          <w:p w14:paraId="11F9C617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项目主要成员及职责</w:t>
            </w:r>
          </w:p>
          <w:p w14:paraId="36312B23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color w:val="333333"/>
                <w:sz w:val="24"/>
                <w:szCs w:val="24"/>
              </w:rPr>
              <w:t>（2-5人）</w:t>
            </w:r>
          </w:p>
        </w:tc>
        <w:tc>
          <w:tcPr>
            <w:tcW w:w="1047" w:type="dxa"/>
            <w:vAlign w:val="center"/>
          </w:tcPr>
          <w:p w14:paraId="17509BD5" w14:textId="77777777" w:rsidR="00F969B1" w:rsidRDefault="00000000">
            <w:pPr>
              <w:spacing w:before="60" w:line="240" w:lineRule="exact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14:paraId="0A77041D" w14:textId="77777777" w:rsidR="00F969B1" w:rsidRDefault="00000000">
            <w:pPr>
              <w:spacing w:before="60" w:line="240" w:lineRule="exact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所属部门</w:t>
            </w:r>
          </w:p>
        </w:tc>
        <w:tc>
          <w:tcPr>
            <w:tcW w:w="1701" w:type="dxa"/>
            <w:gridSpan w:val="2"/>
            <w:vAlign w:val="center"/>
          </w:tcPr>
          <w:p w14:paraId="12E575D3" w14:textId="77777777" w:rsidR="00F969B1" w:rsidRDefault="00000000">
            <w:pPr>
              <w:spacing w:before="60" w:line="240" w:lineRule="exact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职务</w:t>
            </w:r>
          </w:p>
        </w:tc>
        <w:tc>
          <w:tcPr>
            <w:tcW w:w="2784" w:type="dxa"/>
            <w:gridSpan w:val="3"/>
            <w:vAlign w:val="center"/>
          </w:tcPr>
          <w:p w14:paraId="07E5D65B" w14:textId="77777777" w:rsidR="00F969B1" w:rsidRDefault="00000000">
            <w:pPr>
              <w:spacing w:before="60" w:line="240" w:lineRule="exact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>主要职责</w:t>
            </w:r>
          </w:p>
        </w:tc>
      </w:tr>
      <w:tr w:rsidR="00F969B1" w14:paraId="6113B9CE" w14:textId="77777777">
        <w:trPr>
          <w:trHeight w:val="540"/>
          <w:jc w:val="center"/>
        </w:trPr>
        <w:tc>
          <w:tcPr>
            <w:tcW w:w="1216" w:type="dxa"/>
            <w:vMerge/>
            <w:vAlign w:val="center"/>
          </w:tcPr>
          <w:p w14:paraId="66997815" w14:textId="77777777" w:rsidR="00F969B1" w:rsidRDefault="00F969B1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28A09BF7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48C2082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EC7E387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5570BD1C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F969B1" w14:paraId="5D912F6C" w14:textId="77777777">
        <w:trPr>
          <w:trHeight w:val="540"/>
          <w:jc w:val="center"/>
        </w:trPr>
        <w:tc>
          <w:tcPr>
            <w:tcW w:w="1216" w:type="dxa"/>
            <w:vMerge/>
            <w:vAlign w:val="center"/>
          </w:tcPr>
          <w:p w14:paraId="4CCBFD7C" w14:textId="77777777" w:rsidR="00F969B1" w:rsidRDefault="00F969B1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48C85C3B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498729A3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5522C3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1A2376CC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F969B1" w14:paraId="1435ADF4" w14:textId="77777777">
        <w:trPr>
          <w:trHeight w:val="540"/>
          <w:jc w:val="center"/>
        </w:trPr>
        <w:tc>
          <w:tcPr>
            <w:tcW w:w="1216" w:type="dxa"/>
            <w:vMerge/>
            <w:vAlign w:val="center"/>
          </w:tcPr>
          <w:p w14:paraId="25D52EBC" w14:textId="77777777" w:rsidR="00F969B1" w:rsidRDefault="00F969B1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7E6E965E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38B9D90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E28A29C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  <w:tc>
          <w:tcPr>
            <w:tcW w:w="2784" w:type="dxa"/>
            <w:gridSpan w:val="3"/>
            <w:vAlign w:val="center"/>
          </w:tcPr>
          <w:p w14:paraId="07F319E9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</w:tc>
      </w:tr>
      <w:tr w:rsidR="00F969B1" w14:paraId="1D1F8429" w14:textId="77777777">
        <w:trPr>
          <w:trHeight w:val="1732"/>
          <w:jc w:val="center"/>
        </w:trPr>
        <w:tc>
          <w:tcPr>
            <w:tcW w:w="1216" w:type="dxa"/>
            <w:vAlign w:val="center"/>
          </w:tcPr>
          <w:p w14:paraId="6A5F26DB" w14:textId="77777777" w:rsidR="00F969B1" w:rsidRDefault="00000000">
            <w:pPr>
              <w:spacing w:line="280" w:lineRule="exact"/>
              <w:ind w:leftChars="-50" w:left="-105" w:rightChars="-52" w:right="-109"/>
              <w:jc w:val="center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</w:rPr>
              <w:t>单位意见</w:t>
            </w:r>
          </w:p>
        </w:tc>
        <w:tc>
          <w:tcPr>
            <w:tcW w:w="7659" w:type="dxa"/>
            <w:gridSpan w:val="9"/>
            <w:vAlign w:val="center"/>
          </w:tcPr>
          <w:p w14:paraId="5F6288C2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  <w:p w14:paraId="62255537" w14:textId="77777777" w:rsidR="00F969B1" w:rsidRDefault="00F969B1">
            <w:pPr>
              <w:spacing w:before="60" w:line="240" w:lineRule="exac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</w:p>
          <w:p w14:paraId="4D42F78C" w14:textId="77777777" w:rsidR="00F969B1" w:rsidRDefault="00000000">
            <w:pPr>
              <w:wordWrap w:val="0"/>
              <w:spacing w:before="60" w:line="240" w:lineRule="exact"/>
              <w:jc w:val="right"/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bCs/>
                <w:color w:val="333333"/>
                <w:sz w:val="24"/>
                <w:szCs w:val="24"/>
                <w:lang w:val="en-GB"/>
              </w:rPr>
              <w:t xml:space="preserve">（公章） </w:t>
            </w:r>
            <w:r>
              <w:rPr>
                <w:rFonts w:ascii="仿宋" w:eastAsia="仿宋" w:hAnsi="仿宋" w:cs="Times New Roman"/>
                <w:bCs/>
                <w:color w:val="333333"/>
                <w:sz w:val="24"/>
                <w:szCs w:val="24"/>
                <w:lang w:val="en-GB"/>
              </w:rPr>
              <w:t xml:space="preserve">   </w:t>
            </w:r>
          </w:p>
        </w:tc>
      </w:tr>
    </w:tbl>
    <w:p w14:paraId="623B8ADC" w14:textId="2A2F08CE" w:rsidR="004B6A1B" w:rsidRDefault="00000000">
      <w:pPr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注：</w:t>
      </w:r>
      <w:r w:rsidR="004B6A1B" w:rsidRPr="004B6A1B">
        <w:rPr>
          <w:rFonts w:ascii="仿宋" w:eastAsia="仿宋" w:hAnsi="仿宋" w:cs="宋体" w:hint="eastAsia"/>
          <w:b/>
          <w:bCs/>
          <w:szCs w:val="21"/>
        </w:rPr>
        <w:t>一个</w:t>
      </w:r>
      <w:r w:rsidR="008910AE">
        <w:rPr>
          <w:rFonts w:ascii="仿宋" w:eastAsia="仿宋" w:hAnsi="仿宋" w:cs="宋体" w:hint="eastAsia"/>
          <w:b/>
          <w:bCs/>
          <w:szCs w:val="21"/>
        </w:rPr>
        <w:t>项目</w:t>
      </w:r>
      <w:r w:rsidR="003557E9">
        <w:rPr>
          <w:rFonts w:ascii="仿宋" w:eastAsia="仿宋" w:hAnsi="仿宋" w:cs="宋体" w:hint="eastAsia"/>
          <w:b/>
          <w:bCs/>
          <w:szCs w:val="21"/>
        </w:rPr>
        <w:t>填写</w:t>
      </w:r>
      <w:r w:rsidR="004B6A1B" w:rsidRPr="004B6A1B">
        <w:rPr>
          <w:rFonts w:ascii="仿宋" w:eastAsia="仿宋" w:hAnsi="仿宋" w:cs="宋体" w:hint="eastAsia"/>
          <w:b/>
          <w:bCs/>
          <w:szCs w:val="21"/>
        </w:rPr>
        <w:t>一份报名表</w:t>
      </w:r>
      <w:r w:rsidR="003557E9">
        <w:rPr>
          <w:rFonts w:ascii="仿宋" w:eastAsia="仿宋" w:hAnsi="仿宋" w:cs="宋体" w:hint="eastAsia"/>
          <w:b/>
          <w:bCs/>
          <w:szCs w:val="21"/>
        </w:rPr>
        <w:t>。</w:t>
      </w:r>
    </w:p>
    <w:p w14:paraId="5D1DEB9D" w14:textId="0AA38F10" w:rsidR="00F969B1" w:rsidRDefault="004B6A1B" w:rsidP="00FC4C8B">
      <w:pPr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说明：1.参赛需缴报名费（</w:t>
      </w:r>
      <w:proofErr w:type="gramStart"/>
      <w:r>
        <w:rPr>
          <w:rFonts w:ascii="仿宋" w:eastAsia="仿宋" w:hAnsi="仿宋" w:cs="仿宋" w:hint="eastAsia"/>
          <w:b/>
          <w:bCs/>
        </w:rPr>
        <w:t>含专家</w:t>
      </w:r>
      <w:proofErr w:type="gramEnd"/>
      <w:r>
        <w:rPr>
          <w:rFonts w:ascii="仿宋" w:eastAsia="仿宋" w:hAnsi="仿宋" w:cs="仿宋" w:hint="eastAsia"/>
          <w:b/>
          <w:bCs/>
        </w:rPr>
        <w:t>费、大赛期间的午晚餐、会务费等）</w:t>
      </w:r>
      <w:r w:rsidR="00C83A1D">
        <w:rPr>
          <w:rFonts w:ascii="仿宋" w:eastAsia="仿宋" w:hAnsi="仿宋" w:cs="仿宋" w:hint="eastAsia"/>
          <w:b/>
          <w:bCs/>
        </w:rPr>
        <w:t>，</w:t>
      </w:r>
      <w:r>
        <w:rPr>
          <w:rFonts w:ascii="仿宋" w:eastAsia="仿宋" w:hAnsi="仿宋" w:cs="仿宋" w:hint="eastAsia"/>
          <w:b/>
          <w:bCs/>
        </w:rPr>
        <w:t>交通住宿费自理。</w:t>
      </w:r>
    </w:p>
    <w:p w14:paraId="5FE4D441" w14:textId="503F3614" w:rsidR="00F969B1" w:rsidRDefault="00000000" w:rsidP="00232C54">
      <w:pPr>
        <w:ind w:leftChars="300" w:left="630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2.</w:t>
      </w:r>
      <w:r w:rsidR="00BD408D">
        <w:rPr>
          <w:rFonts w:ascii="仿宋" w:eastAsia="仿宋" w:hAnsi="仿宋" w:cs="仿宋" w:hint="eastAsia"/>
          <w:b/>
          <w:bCs/>
        </w:rPr>
        <w:t>报名费用缴纳标准：</w:t>
      </w:r>
      <w:r>
        <w:rPr>
          <w:rFonts w:ascii="仿宋" w:eastAsia="仿宋" w:hAnsi="仿宋" w:cs="仿宋" w:hint="eastAsia"/>
          <w:b/>
          <w:bCs/>
        </w:rPr>
        <w:t>非广东省质量发展促进会会员单位2000元/项目，广东省质量发展促进会会员单位1600元/项目</w:t>
      </w:r>
      <w:r w:rsidR="00BA3745">
        <w:rPr>
          <w:rFonts w:ascii="仿宋" w:eastAsia="仿宋" w:hAnsi="仿宋" w:cs="仿宋" w:hint="eastAsia"/>
          <w:b/>
          <w:bCs/>
        </w:rPr>
        <w:t>（</w:t>
      </w:r>
      <w:proofErr w:type="gramStart"/>
      <w:r w:rsidR="00BA3745">
        <w:rPr>
          <w:rFonts w:ascii="仿宋" w:eastAsia="仿宋" w:hAnsi="仿宋" w:cs="仿宋" w:hint="eastAsia"/>
          <w:b/>
          <w:bCs/>
        </w:rPr>
        <w:t>享八折</w:t>
      </w:r>
      <w:proofErr w:type="gramEnd"/>
      <w:r w:rsidR="00BA3745">
        <w:rPr>
          <w:rFonts w:ascii="仿宋" w:eastAsia="仿宋" w:hAnsi="仿宋" w:cs="仿宋" w:hint="eastAsia"/>
          <w:b/>
          <w:bCs/>
        </w:rPr>
        <w:t>优惠）</w:t>
      </w:r>
      <w:r>
        <w:rPr>
          <w:rFonts w:ascii="仿宋" w:eastAsia="仿宋" w:hAnsi="仿宋" w:cs="仿宋" w:hint="eastAsia"/>
          <w:b/>
          <w:bCs/>
        </w:rPr>
        <w:t>。</w:t>
      </w:r>
    </w:p>
    <w:p w14:paraId="68AFA2DE" w14:textId="3B321FA7" w:rsidR="00F969B1" w:rsidRDefault="00000000" w:rsidP="00232C54">
      <w:pPr>
        <w:ind w:firstLineChars="300" w:firstLine="63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3.</w:t>
      </w:r>
      <w:r w:rsidR="00A30221">
        <w:rPr>
          <w:rFonts w:ascii="仿宋" w:eastAsia="仿宋" w:hAnsi="仿宋" w:cs="仿宋" w:hint="eastAsia"/>
          <w:b/>
          <w:bCs/>
        </w:rPr>
        <w:t>请于报名后五个工作日内通过</w:t>
      </w:r>
      <w:r>
        <w:rPr>
          <w:rFonts w:ascii="仿宋" w:eastAsia="仿宋" w:hAnsi="仿宋" w:cs="仿宋" w:hint="eastAsia"/>
          <w:b/>
          <w:bCs/>
        </w:rPr>
        <w:t>银行转账</w:t>
      </w:r>
      <w:r w:rsidR="00A30221">
        <w:rPr>
          <w:rFonts w:ascii="仿宋" w:eastAsia="仿宋" w:hAnsi="仿宋" w:cs="仿宋" w:hint="eastAsia"/>
          <w:b/>
          <w:bCs/>
        </w:rPr>
        <w:t>的方式缴纳报名费</w:t>
      </w:r>
      <w:r w:rsidR="00B9661C">
        <w:rPr>
          <w:rFonts w:ascii="仿宋" w:eastAsia="仿宋" w:hAnsi="仿宋" w:cs="仿宋" w:hint="eastAsia"/>
          <w:b/>
          <w:bCs/>
        </w:rPr>
        <w:t>，汇款信息如下：</w:t>
      </w:r>
    </w:p>
    <w:p w14:paraId="35081603" w14:textId="77777777" w:rsidR="00F969B1" w:rsidRDefault="00000000" w:rsidP="00232C54">
      <w:pPr>
        <w:ind w:firstLineChars="300" w:firstLine="63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汇款账户：广东省质量发展促进会</w:t>
      </w:r>
    </w:p>
    <w:p w14:paraId="12413221" w14:textId="77777777" w:rsidR="00F969B1" w:rsidRDefault="00000000" w:rsidP="00232C54">
      <w:pPr>
        <w:ind w:firstLineChars="300" w:firstLine="63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开户行：中国工商银行广州庄头支行</w:t>
      </w:r>
    </w:p>
    <w:p w14:paraId="6A2CE8F0" w14:textId="77777777" w:rsidR="00F969B1" w:rsidRDefault="00000000" w:rsidP="00232C54">
      <w:pPr>
        <w:ind w:firstLineChars="300" w:firstLine="632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账号：3602061309200001174</w:t>
      </w:r>
    </w:p>
    <w:sectPr w:rsidR="00F96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1215" w14:textId="77777777" w:rsidR="00D50D8B" w:rsidRDefault="00D50D8B">
      <w:r>
        <w:separator/>
      </w:r>
    </w:p>
  </w:endnote>
  <w:endnote w:type="continuationSeparator" w:id="0">
    <w:p w14:paraId="570B64D1" w14:textId="77777777" w:rsidR="00D50D8B" w:rsidRDefault="00D5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626A" w14:textId="77777777" w:rsidR="00D50D8B" w:rsidRDefault="00D50D8B">
      <w:r>
        <w:separator/>
      </w:r>
    </w:p>
  </w:footnote>
  <w:footnote w:type="continuationSeparator" w:id="0">
    <w:p w14:paraId="4230FB37" w14:textId="77777777" w:rsidR="00D50D8B" w:rsidRDefault="00D5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D81"/>
    <w:rsid w:val="00000EAF"/>
    <w:rsid w:val="000271DB"/>
    <w:rsid w:val="00043F12"/>
    <w:rsid w:val="000A1429"/>
    <w:rsid w:val="00105CBD"/>
    <w:rsid w:val="0013260C"/>
    <w:rsid w:val="001569DF"/>
    <w:rsid w:val="00182B30"/>
    <w:rsid w:val="001E4593"/>
    <w:rsid w:val="00232C54"/>
    <w:rsid w:val="00255B7E"/>
    <w:rsid w:val="002D2E4D"/>
    <w:rsid w:val="003557E9"/>
    <w:rsid w:val="003E32D5"/>
    <w:rsid w:val="003E7270"/>
    <w:rsid w:val="003F2F3F"/>
    <w:rsid w:val="004B6A1B"/>
    <w:rsid w:val="005213C6"/>
    <w:rsid w:val="0065311D"/>
    <w:rsid w:val="006A3CC9"/>
    <w:rsid w:val="006F5373"/>
    <w:rsid w:val="00733C85"/>
    <w:rsid w:val="00745564"/>
    <w:rsid w:val="007E2772"/>
    <w:rsid w:val="007E7036"/>
    <w:rsid w:val="00887D81"/>
    <w:rsid w:val="008910AE"/>
    <w:rsid w:val="008E226B"/>
    <w:rsid w:val="00934F59"/>
    <w:rsid w:val="009E2793"/>
    <w:rsid w:val="00A30221"/>
    <w:rsid w:val="00A67E42"/>
    <w:rsid w:val="00A879F9"/>
    <w:rsid w:val="00AF6B7D"/>
    <w:rsid w:val="00B3637E"/>
    <w:rsid w:val="00B9661C"/>
    <w:rsid w:val="00BA3745"/>
    <w:rsid w:val="00BD408D"/>
    <w:rsid w:val="00BD6D2D"/>
    <w:rsid w:val="00BF322A"/>
    <w:rsid w:val="00C1608A"/>
    <w:rsid w:val="00C83A1D"/>
    <w:rsid w:val="00D16A34"/>
    <w:rsid w:val="00D50D8B"/>
    <w:rsid w:val="00D713EB"/>
    <w:rsid w:val="00D911B9"/>
    <w:rsid w:val="00D94116"/>
    <w:rsid w:val="00D946C1"/>
    <w:rsid w:val="00DC00B9"/>
    <w:rsid w:val="00DD41A7"/>
    <w:rsid w:val="00DD4870"/>
    <w:rsid w:val="00DE3523"/>
    <w:rsid w:val="00EB41D8"/>
    <w:rsid w:val="00F7795E"/>
    <w:rsid w:val="00F969B1"/>
    <w:rsid w:val="00FC4C8B"/>
    <w:rsid w:val="02C272A5"/>
    <w:rsid w:val="07872929"/>
    <w:rsid w:val="08D00AB6"/>
    <w:rsid w:val="0C321888"/>
    <w:rsid w:val="0D3F003B"/>
    <w:rsid w:val="0F82071E"/>
    <w:rsid w:val="109420A1"/>
    <w:rsid w:val="11BD0CE9"/>
    <w:rsid w:val="146E3968"/>
    <w:rsid w:val="154E4DFD"/>
    <w:rsid w:val="18E06F2B"/>
    <w:rsid w:val="18FC47C9"/>
    <w:rsid w:val="1A2C7A7D"/>
    <w:rsid w:val="1D07557A"/>
    <w:rsid w:val="1F7B022E"/>
    <w:rsid w:val="1FA525A7"/>
    <w:rsid w:val="1FD66D76"/>
    <w:rsid w:val="23EB69BC"/>
    <w:rsid w:val="248B4B27"/>
    <w:rsid w:val="2B170EBF"/>
    <w:rsid w:val="35570BD7"/>
    <w:rsid w:val="36167C22"/>
    <w:rsid w:val="3AA53F00"/>
    <w:rsid w:val="3FEB498E"/>
    <w:rsid w:val="40A41C12"/>
    <w:rsid w:val="427B177C"/>
    <w:rsid w:val="42EA341F"/>
    <w:rsid w:val="45271A57"/>
    <w:rsid w:val="494D44BB"/>
    <w:rsid w:val="4AE566FF"/>
    <w:rsid w:val="4BE13AAD"/>
    <w:rsid w:val="53D341DE"/>
    <w:rsid w:val="56A8040F"/>
    <w:rsid w:val="575D1975"/>
    <w:rsid w:val="611803BF"/>
    <w:rsid w:val="666320AE"/>
    <w:rsid w:val="68A01A1F"/>
    <w:rsid w:val="697424F0"/>
    <w:rsid w:val="70D17862"/>
    <w:rsid w:val="719D5E24"/>
    <w:rsid w:val="74A0748D"/>
    <w:rsid w:val="77C42B4B"/>
    <w:rsid w:val="7B06775B"/>
    <w:rsid w:val="7EF4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4EA23"/>
  <w15:docId w15:val="{C7BD802C-B3D2-4291-AB40-73E3228B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uiPriority w:val="99"/>
    <w:semiHidden/>
    <w:unhideWhenUsed/>
    <w:qFormat/>
    <w:pPr>
      <w:snapToGrid w:val="0"/>
      <w:jc w:val="left"/>
    </w:pPr>
    <w:rPr>
      <w:sz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9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星</dc:creator>
  <cp:lastModifiedBy>Potter Harry</cp:lastModifiedBy>
  <cp:revision>40</cp:revision>
  <dcterms:created xsi:type="dcterms:W3CDTF">2022-07-22T04:59:00Z</dcterms:created>
  <dcterms:modified xsi:type="dcterms:W3CDTF">2022-08-02T01:37:00Z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689D75EC9702496E86531E67F62EDED0</vt:lpwstr>
  </property>
</Properties>
</file>