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广东省质量发展促进会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“卓越企业行”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预报名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参会回执</w:t>
      </w:r>
    </w:p>
    <w:bookmarkEnd w:id="0"/>
    <w:p/>
    <w:tbl>
      <w:tblPr>
        <w:tblStyle w:val="8"/>
        <w:tblW w:w="95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3357"/>
        <w:gridCol w:w="2236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中文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英文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参会人姓名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  <w:t>参会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研学费</w:t>
            </w:r>
          </w:p>
        </w:tc>
        <w:tc>
          <w:tcPr>
            <w:tcW w:w="76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highlight w:val="none"/>
                <w:u w:val="single"/>
                <w:lang w:val="en-US" w:eastAsia="zh-CN"/>
              </w:rPr>
            </w:pPr>
            <w:r>
              <w:rPr>
                <w:rFonts w:ascii="MS Gothic" w:hAnsi="MS Gothic" w:eastAsia="MS Gothic" w:cs="Times New Roman"/>
                <w:color w:val="000000"/>
                <w:kern w:val="0"/>
                <w:sz w:val="28"/>
                <w:szCs w:val="28"/>
                <w:highlight w:val="none"/>
              </w:rPr>
              <w:t>☐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非省质促会会员单位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380元/人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eastAsia="zh-CN"/>
              </w:rPr>
              <w:t>，合计参会人数：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highlight w:val="none"/>
              </w:rPr>
            </w:pPr>
          </w:p>
        </w:tc>
        <w:tc>
          <w:tcPr>
            <w:tcW w:w="76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ascii="MS Gothic" w:hAnsi="MS Gothic" w:eastAsia="MS Gothic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☐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省质促会会员单位，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280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</w:rPr>
              <w:t>元/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人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eastAsia="zh-CN"/>
              </w:rPr>
              <w:t>，合计参会人数：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缴纳方式</w:t>
            </w:r>
          </w:p>
        </w:tc>
        <w:tc>
          <w:tcPr>
            <w:tcW w:w="7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682625</wp:posOffset>
                  </wp:positionV>
                  <wp:extent cx="1541145" cy="1704340"/>
                  <wp:effectExtent l="0" t="0" r="13335" b="2540"/>
                  <wp:wrapNone/>
                  <wp:docPr id="1" name="图片 1" descr="5e37433d72029cd8395996e68eaa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e37433d72029cd8395996e68eaa24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45" cy="170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</w:rPr>
              <w:t>报名成功的参会人员需于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  <w:t>2023年3月15日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前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</w:rPr>
              <w:t>缴纳参会研学费；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统一微信支付，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务必备注：参会人员姓名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+卓越企业行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eastAsia="仿宋" w:cs="Times New Roman"/>
          <w:color w:val="000000"/>
          <w:sz w:val="28"/>
          <w:szCs w:val="28"/>
        </w:rPr>
        <w:t>注：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费用一旦缴纳，因个人原因临时取消，不可退返。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eastAsia="zh-CN"/>
        </w:rPr>
        <w:t>如需发票，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可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eastAsia="zh-CN"/>
        </w:rPr>
        <w:t>联系工作人员，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将于会后一周统一开具电子版增值税普通发票；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仿宋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.交通自理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请尽量乘坐公共交通工具，由于场地车位有限，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无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车位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可提供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，请自行安排，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可在会议地点附近如高新南社区公园、高新丽雅查尔顿酒店付费停车，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出行前留意</w:t>
      </w:r>
      <w:r>
        <w:rPr>
          <w:rFonts w:hint="eastAsia" w:ascii="Times New Roman" w:hAnsi="Times New Roman" w:eastAsia="仿宋" w:cs="Times New Roman"/>
          <w:b/>
          <w:bCs/>
          <w:color w:val="000000"/>
          <w:sz w:val="28"/>
          <w:szCs w:val="28"/>
        </w:rPr>
        <w:t>深圳限行政策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，请谅解。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1MWRjYTQ4NjhmN2FiODVmOGE4YzhhM2YzOTUzODcifQ=="/>
  </w:docVars>
  <w:rsids>
    <w:rsidRoot w:val="00000000"/>
    <w:rsid w:val="00F705B3"/>
    <w:rsid w:val="01DF5C17"/>
    <w:rsid w:val="0455163C"/>
    <w:rsid w:val="04581CB1"/>
    <w:rsid w:val="047C774D"/>
    <w:rsid w:val="066E57BB"/>
    <w:rsid w:val="08D8516E"/>
    <w:rsid w:val="091268D2"/>
    <w:rsid w:val="0995282F"/>
    <w:rsid w:val="09D5345C"/>
    <w:rsid w:val="0BE8391A"/>
    <w:rsid w:val="0DCB7936"/>
    <w:rsid w:val="10ED3781"/>
    <w:rsid w:val="11C54D87"/>
    <w:rsid w:val="11E37F55"/>
    <w:rsid w:val="14BB6C25"/>
    <w:rsid w:val="153656F6"/>
    <w:rsid w:val="15A47B04"/>
    <w:rsid w:val="161C4F84"/>
    <w:rsid w:val="16713A56"/>
    <w:rsid w:val="16DC597A"/>
    <w:rsid w:val="16FC64CC"/>
    <w:rsid w:val="189A2440"/>
    <w:rsid w:val="1C8E406A"/>
    <w:rsid w:val="1D4D7A81"/>
    <w:rsid w:val="1E0565AE"/>
    <w:rsid w:val="1E0D6BF8"/>
    <w:rsid w:val="1E73714A"/>
    <w:rsid w:val="1FAD11D5"/>
    <w:rsid w:val="22EB3FC4"/>
    <w:rsid w:val="24E76918"/>
    <w:rsid w:val="26A32C34"/>
    <w:rsid w:val="27A92B74"/>
    <w:rsid w:val="289A1FEA"/>
    <w:rsid w:val="295A0810"/>
    <w:rsid w:val="2C477D91"/>
    <w:rsid w:val="2E4A5917"/>
    <w:rsid w:val="2FCC0CD9"/>
    <w:rsid w:val="303F594F"/>
    <w:rsid w:val="31556AAC"/>
    <w:rsid w:val="342B1D46"/>
    <w:rsid w:val="35C80195"/>
    <w:rsid w:val="36463C3A"/>
    <w:rsid w:val="36A4475E"/>
    <w:rsid w:val="374C2700"/>
    <w:rsid w:val="37ED3EE3"/>
    <w:rsid w:val="395C1320"/>
    <w:rsid w:val="39F13F22"/>
    <w:rsid w:val="3A361B71"/>
    <w:rsid w:val="3ACB1F15"/>
    <w:rsid w:val="3C050185"/>
    <w:rsid w:val="40297A82"/>
    <w:rsid w:val="43030A5E"/>
    <w:rsid w:val="444430DC"/>
    <w:rsid w:val="458F482B"/>
    <w:rsid w:val="48825F81"/>
    <w:rsid w:val="48CC68FF"/>
    <w:rsid w:val="4BB02E05"/>
    <w:rsid w:val="504B76A5"/>
    <w:rsid w:val="51DF4444"/>
    <w:rsid w:val="51ED6B61"/>
    <w:rsid w:val="51F779E0"/>
    <w:rsid w:val="523D116B"/>
    <w:rsid w:val="53D224B3"/>
    <w:rsid w:val="54CA318A"/>
    <w:rsid w:val="54F41FB5"/>
    <w:rsid w:val="55061CE8"/>
    <w:rsid w:val="567F3F36"/>
    <w:rsid w:val="57863747"/>
    <w:rsid w:val="58140A86"/>
    <w:rsid w:val="589C04E6"/>
    <w:rsid w:val="596D2336"/>
    <w:rsid w:val="5A981634"/>
    <w:rsid w:val="5CC667D2"/>
    <w:rsid w:val="60017C7C"/>
    <w:rsid w:val="600E019B"/>
    <w:rsid w:val="604364E6"/>
    <w:rsid w:val="607A288B"/>
    <w:rsid w:val="61BA27D8"/>
    <w:rsid w:val="61D26D34"/>
    <w:rsid w:val="62143C96"/>
    <w:rsid w:val="6578278E"/>
    <w:rsid w:val="66E75E1D"/>
    <w:rsid w:val="6A4B66C3"/>
    <w:rsid w:val="6AA03474"/>
    <w:rsid w:val="6ADE7537"/>
    <w:rsid w:val="6B817D5D"/>
    <w:rsid w:val="6C0A765C"/>
    <w:rsid w:val="6D192AA9"/>
    <w:rsid w:val="6E3B7C08"/>
    <w:rsid w:val="6EE36ECA"/>
    <w:rsid w:val="6EF2535F"/>
    <w:rsid w:val="6F0D3F47"/>
    <w:rsid w:val="6F806E0F"/>
    <w:rsid w:val="71546225"/>
    <w:rsid w:val="71566079"/>
    <w:rsid w:val="72DA05E4"/>
    <w:rsid w:val="762F50EB"/>
    <w:rsid w:val="767B0330"/>
    <w:rsid w:val="79B449DA"/>
    <w:rsid w:val="79D6506A"/>
    <w:rsid w:val="7B5B0730"/>
    <w:rsid w:val="7D37498E"/>
    <w:rsid w:val="7F1F61F1"/>
    <w:rsid w:val="7F6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7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字符"/>
    <w:basedOn w:val="9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未处理的提及1"/>
    <w:basedOn w:val="9"/>
    <w:qFormat/>
    <w:uiPriority w:val="99"/>
    <w:rPr>
      <w:color w:val="605E5C"/>
      <w:shd w:val="clear" w:color="auto" w:fill="E1DFDD"/>
    </w:rPr>
  </w:style>
  <w:style w:type="paragraph" w:customStyle="1" w:styleId="15">
    <w:name w:val="Revision_e8b85b57-5d3f-4ff2-bc06-ef84d5a54606"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customStyle="1" w:styleId="16">
    <w:name w:val="Unresolved Mention"/>
    <w:basedOn w:val="9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653A7-B016-8148-B9AB-1399C998D6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318</Characters>
  <Paragraphs>136</Paragraphs>
  <TotalTime>59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2022-02-13T08:20:00Z</dcterms:created>
  <dc:creator>dell</dc:creator>
  <cp:lastModifiedBy>F</cp:lastModifiedBy>
  <dcterms:modified xsi:type="dcterms:W3CDTF">2023-03-07T08:09:26Z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84B857313FE147B9B670BB8D7237354F</vt:lpwstr>
  </property>
</Properties>
</file>