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Company Profile</w:t>
      </w:r>
    </w:p>
    <w:p>
      <w:pPr>
        <w:pStyle w:val="3"/>
        <w:keepNext w:val="0"/>
        <w:keepLines w:val="0"/>
        <w:widowControl/>
        <w:suppressLineNumbers w:val="0"/>
        <w:spacing w:before="0" w:beforeAutospacing="0" w:after="0" w:afterAutospacing="0" w:line="420" w:lineRule="atLeast"/>
        <w:ind w:left="0" w:firstLine="420"/>
        <w:rPr>
          <w:spacing w:val="0"/>
        </w:rPr>
      </w:pPr>
      <w:r>
        <w:rPr>
          <w:spacing w:val="0"/>
          <w:lang w:val="en-US"/>
        </w:rPr>
        <w:t>Beijing Zhuoyue Xin Electronic Co., Ltd. was established in 2006, the company based on innovation, research and development on their own, relying on strong technical strength, and improve the marketing network, the creation of intellectual property rights and brand TSC series industry networking products, develop into set "R &amp; D, manufacturing, marketing, systems integration," as one of the high-tech enterprises, to build domestic rail network of professional brand.</w:t>
      </w:r>
    </w:p>
    <w:p>
      <w:pPr>
        <w:pStyle w:val="3"/>
        <w:keepNext w:val="0"/>
        <w:keepLines w:val="0"/>
        <w:widowControl/>
        <w:suppressLineNumbers w:val="0"/>
        <w:spacing w:before="0" w:beforeAutospacing="0" w:after="0" w:afterAutospacing="0" w:line="420" w:lineRule="atLeast"/>
        <w:ind w:left="0" w:firstLine="420"/>
        <w:rPr>
          <w:spacing w:val="0"/>
        </w:rPr>
      </w:pPr>
      <w:r>
        <w:rPr>
          <w:spacing w:val="0"/>
          <w:lang w:val="en-US"/>
        </w:rPr>
        <w:t>Zhuoyue Xin Tong in the field of rail transportation has integrated information network communication technology in a leading position in the industry, it is one of the earliest large-scale domestic brands to promote rail traffic monitoring system integrated networking solutions, with strong competition with foreign brands the strength to compete. In the field of urban rail transportation, Zhuoyue Xin Tong has at home and abroad has opened 227 projects in 17 urban rail transit lines 50 cities providing system and product solutions. In the field of high-speed rail industry, at home and abroad Zhuoyue Xin Tong has 30 high-speed rail, intercity rail passenger dedicated line and provide system solutions and products, become one of the three major network equipment suppliers.</w:t>
      </w:r>
    </w:p>
    <w:p>
      <w:pPr>
        <w:pStyle w:val="3"/>
        <w:keepNext w:val="0"/>
        <w:keepLines w:val="0"/>
        <w:widowControl/>
        <w:suppressLineNumbers w:val="0"/>
        <w:spacing w:before="0" w:beforeAutospacing="0" w:after="0" w:afterAutospacing="0" w:line="420" w:lineRule="atLeast"/>
        <w:ind w:left="0" w:firstLine="420"/>
        <w:rPr>
          <w:spacing w:val="0"/>
        </w:rPr>
      </w:pPr>
      <w:r>
        <w:rPr>
          <w:spacing w:val="0"/>
          <w:lang w:val="en-US"/>
        </w:rPr>
        <w:t>Zhuoyue Xin Tong is the Beijing Railway Passenger Information System (PIS) standard-setting unit, the Beijing Railway network-wide broadcast system (PA) standard-setting unit, a new generation of national high-speed rail EMU train control bus (TCN) national standards for participating units, Railway Science Research Institute of Electronics, the cARS, new pine robot strategic partnership units, the only alternative and is compatible with Motorola, Siemens car dedicated to wireless networking products provider. Zhuoyue Xin Tong provides highly reliable industrial network communications network communications products industry, has developed a series of unique proprietary technology featuring high-reliability industrial network communications products, with industrial Ethernet communication products, industrial terminal device networking products industrial wireless and RF products, industrial video transmission products and many of the complete product line, product won the State railways, power grids, aerospace and other industries authoritative certification and CE, FCC, UL, cUL and other international high-end certification, the state's key new products certificate, certificate of independent innovation products of Beijing, Zhongguancun national innovation demonstration zone of new technologies and new products (services) certificates, products have been exported to many countries and regions in North America, Europe, Oceania and South America, access to domestic and foreign customers highly recognition. Zhuoyue Xin Tong is currently the leader in the field of professional and domestic rail transport network, to become the industry network system solutions for international brands.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75C77"/>
    <w:rsid w:val="1AD75C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2016-07-20T09:13:00Z</dcterms:created>
  <dc:creator>Administrator</dc:creator>
  <cp:lastModifiedBy>Administrator</cp:lastModifiedBy>
  <dcterms:modified xsi:type="dcterms:W3CDTF">2016-07-20T09:13:31Z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