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AE" w:rsidRDefault="00AE1B8D">
      <w:pPr>
        <w:tabs>
          <w:tab w:val="left" w:pos="5760"/>
          <w:tab w:val="left" w:pos="6300"/>
        </w:tabs>
        <w:snapToGrid w:val="0"/>
        <w:spacing w:line="300" w:lineRule="auto"/>
        <w:jc w:val="left"/>
        <w:rPr>
          <w:rFonts w:ascii="宋体" w:hAnsi="宋体" w:cs="宋体"/>
          <w:sz w:val="44"/>
          <w:szCs w:val="44"/>
        </w:rPr>
      </w:pPr>
      <w:r>
        <w:rPr>
          <w:rFonts w:ascii="宋体" w:hAnsi="宋体" w:cs="宋体" w:hint="eastAsia"/>
          <w:sz w:val="44"/>
          <w:szCs w:val="44"/>
        </w:rPr>
        <w:tab/>
      </w:r>
    </w:p>
    <w:p w:rsidR="00BC30AE" w:rsidRDefault="004D7B52">
      <w:pPr>
        <w:snapToGrid w:val="0"/>
        <w:spacing w:line="360" w:lineRule="auto"/>
        <w:jc w:val="center"/>
        <w:rPr>
          <w:rFonts w:ascii="宋体" w:hAnsi="宋体" w:cs="宋体"/>
          <w:b/>
          <w:sz w:val="36"/>
        </w:rPr>
      </w:pPr>
      <w:r>
        <w:rPr>
          <w:rFonts w:ascii="宋体" w:hAnsi="宋体" w:cs="宋体" w:hint="eastAsia"/>
          <w:b/>
          <w:color w:val="000000"/>
          <w:kern w:val="0"/>
          <w:sz w:val="44"/>
          <w:szCs w:val="44"/>
          <w:shd w:val="clear" w:color="auto" w:fill="FFFFFF"/>
        </w:rPr>
        <w:t>南通市殡仪馆业务</w:t>
      </w:r>
      <w:proofErr w:type="gramStart"/>
      <w:r>
        <w:rPr>
          <w:rFonts w:ascii="宋体" w:hAnsi="宋体" w:cs="宋体" w:hint="eastAsia"/>
          <w:b/>
          <w:color w:val="000000"/>
          <w:kern w:val="0"/>
          <w:sz w:val="44"/>
          <w:szCs w:val="44"/>
          <w:shd w:val="clear" w:color="auto" w:fill="FFFFFF"/>
        </w:rPr>
        <w:t>大厅西立面墙</w:t>
      </w:r>
      <w:proofErr w:type="gramEnd"/>
      <w:r>
        <w:rPr>
          <w:rFonts w:ascii="宋体" w:hAnsi="宋体" w:cs="宋体" w:hint="eastAsia"/>
          <w:b/>
          <w:color w:val="000000"/>
          <w:kern w:val="0"/>
          <w:sz w:val="44"/>
          <w:szCs w:val="44"/>
          <w:shd w:val="clear" w:color="auto" w:fill="FFFFFF"/>
        </w:rPr>
        <w:t>体</w:t>
      </w:r>
      <w:r w:rsidR="00AE1B8D">
        <w:rPr>
          <w:rFonts w:ascii="宋体" w:hAnsi="宋体" w:cs="宋体" w:hint="eastAsia"/>
          <w:b/>
          <w:color w:val="000000"/>
          <w:kern w:val="0"/>
          <w:sz w:val="44"/>
          <w:szCs w:val="44"/>
          <w:shd w:val="clear" w:color="auto" w:fill="FFFFFF"/>
        </w:rPr>
        <w:t>维修项目</w:t>
      </w:r>
    </w:p>
    <w:p w:rsidR="00BC30AE" w:rsidRDefault="00BC30AE">
      <w:pPr>
        <w:snapToGrid w:val="0"/>
        <w:spacing w:line="360" w:lineRule="auto"/>
        <w:jc w:val="center"/>
        <w:rPr>
          <w:rFonts w:ascii="宋体" w:hAnsi="宋体" w:cs="宋体"/>
          <w:b/>
          <w:sz w:val="36"/>
        </w:rPr>
      </w:pPr>
    </w:p>
    <w:p w:rsidR="00BC30AE" w:rsidRDefault="00BC30AE">
      <w:pPr>
        <w:snapToGrid w:val="0"/>
        <w:spacing w:line="360" w:lineRule="auto"/>
        <w:jc w:val="center"/>
        <w:rPr>
          <w:rFonts w:ascii="宋体" w:hAnsi="宋体" w:cs="宋体"/>
          <w:b/>
          <w:sz w:val="36"/>
        </w:rPr>
      </w:pPr>
    </w:p>
    <w:p w:rsidR="00BC30AE" w:rsidRDefault="00BC30AE">
      <w:pPr>
        <w:snapToGrid w:val="0"/>
        <w:spacing w:line="360" w:lineRule="auto"/>
        <w:jc w:val="center"/>
        <w:rPr>
          <w:rFonts w:ascii="宋体" w:hAnsi="宋体" w:cs="宋体"/>
          <w:b/>
          <w:sz w:val="36"/>
        </w:rPr>
      </w:pPr>
    </w:p>
    <w:p w:rsidR="00BC30AE" w:rsidRDefault="000C2EB2">
      <w:pPr>
        <w:spacing w:line="1400" w:lineRule="exact"/>
        <w:jc w:val="center"/>
        <w:rPr>
          <w:rFonts w:ascii="宋体" w:hAnsi="宋体" w:cs="宋体"/>
          <w:b/>
          <w:sz w:val="72"/>
          <w:szCs w:val="72"/>
        </w:rPr>
      </w:pPr>
      <w:r>
        <w:rPr>
          <w:rFonts w:ascii="宋体" w:hAnsi="宋体" w:cs="宋体" w:hint="eastAsia"/>
          <w:b/>
          <w:sz w:val="72"/>
          <w:szCs w:val="72"/>
        </w:rPr>
        <w:t>询价</w:t>
      </w:r>
      <w:r w:rsidR="00AE1B8D">
        <w:rPr>
          <w:rFonts w:ascii="宋体" w:hAnsi="宋体" w:cs="宋体" w:hint="eastAsia"/>
          <w:b/>
          <w:sz w:val="72"/>
          <w:szCs w:val="72"/>
        </w:rPr>
        <w:t>文件</w:t>
      </w:r>
    </w:p>
    <w:p w:rsidR="00BC30AE" w:rsidRDefault="00AE1B8D">
      <w:pPr>
        <w:spacing w:line="720" w:lineRule="auto"/>
        <w:jc w:val="center"/>
        <w:rPr>
          <w:rFonts w:ascii="宋体" w:hAnsi="宋体" w:cs="宋体"/>
          <w:b/>
          <w:sz w:val="44"/>
          <w:szCs w:val="44"/>
        </w:rPr>
      </w:pPr>
      <w:r>
        <w:rPr>
          <w:rFonts w:ascii="宋体" w:hAnsi="宋体" w:cs="宋体" w:hint="eastAsia"/>
          <w:b/>
          <w:sz w:val="44"/>
          <w:szCs w:val="44"/>
        </w:rPr>
        <w:t>（资格后审）</w:t>
      </w:r>
    </w:p>
    <w:p w:rsidR="00BC30AE" w:rsidRDefault="00BC30AE">
      <w:pPr>
        <w:snapToGrid w:val="0"/>
        <w:spacing w:line="360" w:lineRule="auto"/>
        <w:jc w:val="center"/>
        <w:rPr>
          <w:rFonts w:ascii="宋体" w:hAnsi="宋体" w:cs="宋体"/>
          <w:b/>
          <w:sz w:val="36"/>
        </w:rPr>
      </w:pPr>
    </w:p>
    <w:p w:rsidR="00BC30AE" w:rsidRDefault="00BC30AE">
      <w:pPr>
        <w:snapToGrid w:val="0"/>
        <w:spacing w:line="360" w:lineRule="auto"/>
        <w:jc w:val="center"/>
        <w:rPr>
          <w:rFonts w:ascii="宋体" w:hAnsi="宋体" w:cs="宋体"/>
          <w:b/>
          <w:sz w:val="36"/>
        </w:rPr>
      </w:pPr>
    </w:p>
    <w:p w:rsidR="00BC30AE" w:rsidRDefault="00BC30AE">
      <w:pPr>
        <w:snapToGrid w:val="0"/>
        <w:spacing w:line="360" w:lineRule="auto"/>
        <w:jc w:val="center"/>
        <w:rPr>
          <w:rFonts w:ascii="宋体" w:hAnsi="宋体" w:cs="宋体"/>
          <w:b/>
          <w:sz w:val="36"/>
        </w:rPr>
      </w:pPr>
    </w:p>
    <w:p w:rsidR="00BC30AE" w:rsidRDefault="00BC30AE">
      <w:pPr>
        <w:snapToGrid w:val="0"/>
        <w:spacing w:line="360" w:lineRule="auto"/>
        <w:jc w:val="center"/>
        <w:rPr>
          <w:rFonts w:ascii="宋体" w:hAnsi="宋体" w:cs="宋体"/>
          <w:b/>
          <w:sz w:val="36"/>
        </w:rPr>
      </w:pPr>
    </w:p>
    <w:p w:rsidR="00BC30AE" w:rsidRDefault="00BC30AE">
      <w:pPr>
        <w:snapToGrid w:val="0"/>
        <w:spacing w:line="360" w:lineRule="auto"/>
        <w:jc w:val="center"/>
        <w:rPr>
          <w:rFonts w:ascii="宋体" w:hAnsi="宋体" w:cs="宋体"/>
          <w:b/>
          <w:sz w:val="36"/>
        </w:rPr>
      </w:pPr>
    </w:p>
    <w:p w:rsidR="00BC30AE" w:rsidRDefault="00BC30AE">
      <w:pPr>
        <w:snapToGrid w:val="0"/>
        <w:spacing w:line="360" w:lineRule="auto"/>
        <w:jc w:val="center"/>
        <w:rPr>
          <w:rFonts w:ascii="宋体" w:hAnsi="宋体" w:cs="宋体"/>
          <w:b/>
          <w:sz w:val="36"/>
        </w:rPr>
      </w:pPr>
    </w:p>
    <w:p w:rsidR="00BC30AE" w:rsidRDefault="00BC30AE">
      <w:pPr>
        <w:snapToGrid w:val="0"/>
        <w:spacing w:line="360" w:lineRule="auto"/>
        <w:rPr>
          <w:rFonts w:ascii="宋体" w:hAnsi="宋体" w:cs="宋体"/>
          <w:b/>
          <w:sz w:val="36"/>
        </w:rPr>
      </w:pPr>
    </w:p>
    <w:p w:rsidR="00BC30AE" w:rsidRDefault="00AE1B8D">
      <w:pPr>
        <w:adjustRightInd w:val="0"/>
        <w:snapToGrid w:val="0"/>
        <w:spacing w:line="360" w:lineRule="auto"/>
        <w:ind w:firstLineChars="550" w:firstLine="1656"/>
        <w:rPr>
          <w:rFonts w:ascii="宋体" w:hAnsi="宋体" w:cs="宋体"/>
          <w:b/>
          <w:sz w:val="30"/>
          <w:szCs w:val="30"/>
        </w:rPr>
      </w:pPr>
      <w:r>
        <w:rPr>
          <w:rFonts w:ascii="宋体" w:hAnsi="宋体" w:cs="宋体" w:hint="eastAsia"/>
          <w:b/>
          <w:sz w:val="30"/>
          <w:szCs w:val="30"/>
        </w:rPr>
        <w:t>采购单位：南通市殡仪馆</w:t>
      </w:r>
    </w:p>
    <w:p w:rsidR="00BC30AE" w:rsidRDefault="00DD53F4">
      <w:pPr>
        <w:adjustRightInd w:val="0"/>
        <w:snapToGrid w:val="0"/>
        <w:spacing w:line="360" w:lineRule="auto"/>
        <w:jc w:val="center"/>
        <w:rPr>
          <w:rFonts w:ascii="宋体" w:hAnsi="宋体" w:cs="宋体"/>
          <w:b/>
          <w:sz w:val="30"/>
          <w:szCs w:val="30"/>
        </w:rPr>
      </w:pPr>
      <w:r>
        <w:rPr>
          <w:rFonts w:ascii="宋体" w:hAnsi="宋体" w:cs="宋体" w:hint="eastAsia"/>
          <w:b/>
          <w:sz w:val="30"/>
          <w:szCs w:val="30"/>
        </w:rPr>
        <w:t>二〇二一年二</w:t>
      </w:r>
      <w:bookmarkStart w:id="0" w:name="_GoBack"/>
      <w:bookmarkEnd w:id="0"/>
      <w:r w:rsidR="00AE1B8D">
        <w:rPr>
          <w:rFonts w:ascii="宋体" w:hAnsi="宋体" w:cs="宋体" w:hint="eastAsia"/>
          <w:b/>
          <w:sz w:val="30"/>
          <w:szCs w:val="30"/>
        </w:rPr>
        <w:t>月</w:t>
      </w:r>
    </w:p>
    <w:p w:rsidR="00BC30AE" w:rsidRDefault="00AE1B8D">
      <w:pPr>
        <w:pStyle w:val="a3"/>
        <w:overflowPunct w:val="0"/>
        <w:ind w:firstLine="0"/>
        <w:jc w:val="center"/>
        <w:rPr>
          <w:rFonts w:ascii="宋体" w:eastAsia="宋体" w:hAnsi="宋体" w:cs="宋体"/>
          <w:b/>
          <w:sz w:val="44"/>
          <w:szCs w:val="44"/>
        </w:rPr>
      </w:pPr>
      <w:r>
        <w:rPr>
          <w:rFonts w:ascii="宋体" w:eastAsia="宋体" w:hAnsi="宋体" w:cs="宋体" w:hint="eastAsia"/>
          <w:b/>
          <w:sz w:val="44"/>
          <w:szCs w:val="44"/>
        </w:rPr>
        <w:br w:type="page"/>
      </w:r>
      <w:r>
        <w:rPr>
          <w:rFonts w:ascii="宋体" w:eastAsia="宋体" w:hAnsi="宋体" w:cs="宋体" w:hint="eastAsia"/>
          <w:b/>
          <w:sz w:val="44"/>
          <w:szCs w:val="44"/>
        </w:rPr>
        <w:lastRenderedPageBreak/>
        <w:t>目</w:t>
      </w:r>
      <w:r>
        <w:rPr>
          <w:rFonts w:ascii="宋体" w:eastAsia="宋体" w:hAnsi="宋体" w:cs="宋体"/>
          <w:b/>
          <w:sz w:val="44"/>
          <w:szCs w:val="44"/>
        </w:rPr>
        <w:t xml:space="preserve">  </w:t>
      </w:r>
      <w:r>
        <w:rPr>
          <w:rFonts w:ascii="宋体" w:eastAsia="宋体" w:hAnsi="宋体" w:cs="宋体" w:hint="eastAsia"/>
          <w:b/>
          <w:sz w:val="44"/>
          <w:szCs w:val="44"/>
        </w:rPr>
        <w:t>录</w:t>
      </w:r>
    </w:p>
    <w:p w:rsidR="00BC30AE" w:rsidRDefault="00BC30AE">
      <w:pPr>
        <w:pStyle w:val="a3"/>
        <w:overflowPunct w:val="0"/>
        <w:ind w:firstLine="0"/>
        <w:jc w:val="center"/>
        <w:rPr>
          <w:rFonts w:ascii="宋体" w:eastAsia="宋体" w:hAnsi="宋体" w:cs="宋体"/>
          <w:sz w:val="30"/>
        </w:rPr>
      </w:pPr>
    </w:p>
    <w:p w:rsidR="00BC30AE" w:rsidRDefault="00AE1B8D">
      <w:pPr>
        <w:pStyle w:val="11"/>
        <w:tabs>
          <w:tab w:val="right" w:leader="dot" w:pos="9528"/>
        </w:tabs>
        <w:spacing w:line="1200" w:lineRule="exact"/>
        <w:rPr>
          <w:rFonts w:ascii="宋体" w:eastAsia="宋体" w:hAnsi="宋体" w:cs="宋体"/>
          <w:sz w:val="32"/>
          <w:szCs w:val="32"/>
        </w:rPr>
      </w:pPr>
      <w:r>
        <w:rPr>
          <w:rFonts w:ascii="宋体" w:eastAsia="宋体" w:hAnsi="宋体" w:cs="宋体" w:hint="eastAsia"/>
          <w:b/>
          <w:bCs/>
          <w:sz w:val="36"/>
          <w:szCs w:val="36"/>
        </w:rPr>
        <w:fldChar w:fldCharType="begin"/>
      </w:r>
      <w:r>
        <w:rPr>
          <w:rFonts w:ascii="宋体" w:eastAsia="宋体" w:hAnsi="宋体" w:cs="宋体" w:hint="eastAsia"/>
          <w:b/>
          <w:bCs/>
          <w:sz w:val="36"/>
          <w:szCs w:val="36"/>
        </w:rPr>
        <w:instrText xml:space="preserve"> TOC \o "1-1" </w:instrText>
      </w:r>
      <w:r>
        <w:rPr>
          <w:rFonts w:ascii="宋体" w:eastAsia="宋体" w:hAnsi="宋体" w:cs="宋体" w:hint="eastAsia"/>
          <w:b/>
          <w:bCs/>
          <w:sz w:val="36"/>
          <w:szCs w:val="36"/>
        </w:rPr>
        <w:fldChar w:fldCharType="separate"/>
      </w:r>
      <w:r>
        <w:rPr>
          <w:rFonts w:ascii="宋体" w:eastAsia="宋体" w:hAnsi="宋体" w:cs="宋体" w:hint="eastAsia"/>
          <w:sz w:val="32"/>
          <w:szCs w:val="32"/>
        </w:rPr>
        <w:t>第一章 询价公告</w:t>
      </w:r>
    </w:p>
    <w:p w:rsidR="00BC30AE" w:rsidRDefault="00AE1B8D">
      <w:pPr>
        <w:pStyle w:val="11"/>
        <w:tabs>
          <w:tab w:val="right" w:leader="dot" w:pos="9528"/>
        </w:tabs>
        <w:spacing w:line="1200" w:lineRule="exact"/>
        <w:rPr>
          <w:rFonts w:ascii="宋体" w:eastAsia="宋体" w:hAnsi="宋体" w:cs="宋体"/>
          <w:sz w:val="32"/>
          <w:szCs w:val="32"/>
        </w:rPr>
      </w:pPr>
      <w:r>
        <w:rPr>
          <w:rFonts w:ascii="宋体" w:eastAsia="宋体" w:hAnsi="宋体" w:cs="宋体" w:hint="eastAsia"/>
          <w:sz w:val="32"/>
          <w:szCs w:val="32"/>
        </w:rPr>
        <w:t>第二章 供应商须知</w:t>
      </w:r>
    </w:p>
    <w:p w:rsidR="00BC30AE" w:rsidRDefault="00AE1B8D">
      <w:pPr>
        <w:pStyle w:val="11"/>
        <w:tabs>
          <w:tab w:val="right" w:leader="dot" w:pos="9528"/>
        </w:tabs>
        <w:spacing w:line="1200" w:lineRule="exact"/>
        <w:rPr>
          <w:rFonts w:ascii="宋体" w:eastAsia="宋体" w:hAnsi="宋体" w:cs="宋体"/>
          <w:sz w:val="32"/>
          <w:szCs w:val="32"/>
        </w:rPr>
      </w:pPr>
      <w:r>
        <w:rPr>
          <w:rFonts w:ascii="宋体" w:eastAsia="宋体" w:hAnsi="宋体" w:cs="宋体" w:hint="eastAsia"/>
          <w:sz w:val="32"/>
          <w:szCs w:val="32"/>
        </w:rPr>
        <w:t>第三章 项目需求</w:t>
      </w:r>
    </w:p>
    <w:p w:rsidR="00BC30AE" w:rsidRDefault="00BC30AE">
      <w:pPr>
        <w:rPr>
          <w:rFonts w:ascii="宋体" w:hAnsi="宋体" w:cs="宋体"/>
        </w:rPr>
      </w:pPr>
    </w:p>
    <w:p w:rsidR="00BC30AE" w:rsidRDefault="00BC30AE">
      <w:pPr>
        <w:rPr>
          <w:rFonts w:ascii="宋体" w:hAnsi="宋体" w:cs="宋体"/>
        </w:rPr>
      </w:pPr>
    </w:p>
    <w:p w:rsidR="00BC30AE" w:rsidRDefault="00AE1B8D">
      <w:pPr>
        <w:rPr>
          <w:rFonts w:ascii="宋体" w:hAnsi="宋体" w:cs="宋体"/>
          <w:sz w:val="32"/>
          <w:szCs w:val="32"/>
        </w:rPr>
      </w:pPr>
      <w:r>
        <w:rPr>
          <w:rFonts w:ascii="宋体" w:hAnsi="宋体" w:cs="宋体" w:hint="eastAsia"/>
          <w:sz w:val="32"/>
          <w:szCs w:val="32"/>
        </w:rPr>
        <w:t>第四章 评审方法和程序</w:t>
      </w:r>
    </w:p>
    <w:p w:rsidR="00BC30AE" w:rsidRDefault="00AE1B8D">
      <w:pPr>
        <w:pStyle w:val="11"/>
        <w:tabs>
          <w:tab w:val="right" w:leader="dot" w:pos="9528"/>
        </w:tabs>
        <w:spacing w:line="1200" w:lineRule="exact"/>
        <w:rPr>
          <w:rFonts w:ascii="宋体" w:eastAsia="宋体" w:hAnsi="宋体" w:cs="宋体"/>
          <w:sz w:val="32"/>
          <w:szCs w:val="32"/>
        </w:rPr>
      </w:pPr>
      <w:r>
        <w:rPr>
          <w:rFonts w:ascii="宋体" w:eastAsia="宋体" w:hAnsi="宋体" w:cs="宋体" w:hint="eastAsia"/>
          <w:sz w:val="32"/>
          <w:szCs w:val="32"/>
        </w:rPr>
        <w:t>第五章 合同签订与验收付款</w:t>
      </w:r>
    </w:p>
    <w:p w:rsidR="00BC30AE" w:rsidRDefault="00BC30AE">
      <w:pPr>
        <w:rPr>
          <w:rFonts w:ascii="宋体" w:hAnsi="宋体" w:cs="宋体"/>
        </w:rPr>
      </w:pPr>
    </w:p>
    <w:p w:rsidR="00BC30AE" w:rsidRDefault="00BC30AE">
      <w:pPr>
        <w:rPr>
          <w:rFonts w:ascii="宋体" w:hAnsi="宋体" w:cs="宋体"/>
        </w:rPr>
      </w:pPr>
    </w:p>
    <w:p w:rsidR="00BC30AE" w:rsidRDefault="00AE1B8D">
      <w:pPr>
        <w:rPr>
          <w:rFonts w:ascii="宋体" w:hAnsi="宋体" w:cs="宋体"/>
        </w:rPr>
      </w:pPr>
      <w:r>
        <w:rPr>
          <w:rFonts w:ascii="宋体" w:hAnsi="宋体" w:cs="宋体" w:hint="eastAsia"/>
          <w:sz w:val="32"/>
          <w:szCs w:val="32"/>
        </w:rPr>
        <w:t>第六章 质疑提出和处理</w:t>
      </w:r>
    </w:p>
    <w:p w:rsidR="00BC30AE" w:rsidRDefault="00AE1B8D">
      <w:pPr>
        <w:pStyle w:val="11"/>
        <w:tabs>
          <w:tab w:val="right" w:leader="dot" w:pos="9528"/>
        </w:tabs>
        <w:spacing w:line="1200" w:lineRule="exact"/>
        <w:rPr>
          <w:rFonts w:ascii="宋体" w:eastAsia="宋体" w:hAnsi="宋体" w:cs="宋体"/>
          <w:sz w:val="32"/>
          <w:szCs w:val="32"/>
        </w:rPr>
      </w:pPr>
      <w:r>
        <w:rPr>
          <w:rFonts w:ascii="宋体" w:eastAsia="宋体" w:hAnsi="宋体" w:cs="宋体" w:hint="eastAsia"/>
          <w:sz w:val="32"/>
          <w:szCs w:val="32"/>
        </w:rPr>
        <w:t>第七章 询价响应文件格式</w:t>
      </w:r>
    </w:p>
    <w:p w:rsidR="00BC30AE" w:rsidRDefault="00BC30AE">
      <w:pPr>
        <w:spacing w:line="1200" w:lineRule="exact"/>
        <w:rPr>
          <w:rFonts w:ascii="宋体" w:hAnsi="宋体" w:cs="宋体"/>
          <w:sz w:val="36"/>
          <w:szCs w:val="36"/>
        </w:rPr>
      </w:pPr>
    </w:p>
    <w:p w:rsidR="00BC30AE" w:rsidRDefault="00AE1B8D">
      <w:pPr>
        <w:rPr>
          <w:rFonts w:ascii="宋体" w:hAnsi="宋体" w:cs="宋体"/>
          <w:b/>
          <w:bCs/>
          <w:sz w:val="36"/>
          <w:szCs w:val="36"/>
        </w:rPr>
      </w:pPr>
      <w:r>
        <w:rPr>
          <w:rFonts w:ascii="宋体" w:hAnsi="宋体" w:cs="宋体" w:hint="eastAsia"/>
          <w:b/>
          <w:bCs/>
          <w:sz w:val="36"/>
          <w:szCs w:val="36"/>
        </w:rPr>
        <w:fldChar w:fldCharType="end"/>
      </w:r>
    </w:p>
    <w:p w:rsidR="00BC30AE" w:rsidRDefault="00BC30AE">
      <w:pPr>
        <w:rPr>
          <w:rFonts w:ascii="宋体" w:hAnsi="宋体" w:cs="宋体"/>
          <w:b/>
          <w:bCs/>
          <w:sz w:val="36"/>
          <w:szCs w:val="36"/>
        </w:rPr>
      </w:pPr>
    </w:p>
    <w:p w:rsidR="00BC30AE" w:rsidRDefault="00AE1B8D">
      <w:pPr>
        <w:pStyle w:val="10"/>
        <w:keepNext w:val="0"/>
        <w:keepLines w:val="0"/>
        <w:adjustRightInd w:val="0"/>
        <w:snapToGrid w:val="0"/>
        <w:spacing w:before="0" w:after="0" w:line="360" w:lineRule="auto"/>
        <w:jc w:val="center"/>
        <w:textAlignment w:val="baseline"/>
        <w:rPr>
          <w:rFonts w:ascii="宋体" w:eastAsia="宋体" w:hAnsi="宋体" w:cs="宋体"/>
          <w:bCs/>
          <w:kern w:val="2"/>
          <w:szCs w:val="44"/>
        </w:rPr>
      </w:pPr>
      <w:r>
        <w:rPr>
          <w:rFonts w:ascii="宋体" w:eastAsia="宋体" w:hAnsi="宋体" w:cs="宋体" w:hint="eastAsia"/>
          <w:b w:val="0"/>
          <w:kern w:val="2"/>
          <w:sz w:val="24"/>
          <w:szCs w:val="22"/>
        </w:rPr>
        <w:br w:type="page"/>
      </w:r>
      <w:bookmarkStart w:id="1" w:name="_Hlk38476820"/>
    </w:p>
    <w:p w:rsidR="00BC30AE" w:rsidRDefault="00AE1B8D">
      <w:pPr>
        <w:pStyle w:val="10"/>
        <w:keepNext w:val="0"/>
        <w:keepLines w:val="0"/>
        <w:adjustRightInd w:val="0"/>
        <w:snapToGrid w:val="0"/>
        <w:spacing w:before="0" w:after="0" w:line="360" w:lineRule="auto"/>
        <w:jc w:val="center"/>
        <w:textAlignment w:val="baseline"/>
        <w:rPr>
          <w:rFonts w:ascii="宋体" w:eastAsia="宋体" w:hAnsi="宋体" w:cs="宋体"/>
          <w:b w:val="0"/>
          <w:kern w:val="2"/>
          <w:szCs w:val="44"/>
        </w:rPr>
      </w:pPr>
      <w:r>
        <w:rPr>
          <w:rFonts w:ascii="宋体" w:eastAsia="宋体" w:hAnsi="宋体" w:cs="宋体" w:hint="eastAsia"/>
          <w:bCs/>
          <w:kern w:val="2"/>
          <w:szCs w:val="44"/>
        </w:rPr>
        <w:lastRenderedPageBreak/>
        <w:t>第一章询价公告</w:t>
      </w:r>
    </w:p>
    <w:p w:rsidR="00BC30AE" w:rsidRDefault="00AE1B8D">
      <w:pPr>
        <w:spacing w:line="360" w:lineRule="auto"/>
        <w:ind w:firstLineChars="200" w:firstLine="480"/>
        <w:rPr>
          <w:rFonts w:ascii="宋体" w:hAnsi="宋体" w:cs="宋体"/>
          <w:sz w:val="24"/>
          <w:szCs w:val="22"/>
        </w:rPr>
      </w:pPr>
      <w:r>
        <w:rPr>
          <w:rFonts w:ascii="宋体" w:hAnsi="宋体" w:cs="宋体" w:hint="eastAsia"/>
          <w:sz w:val="24"/>
          <w:szCs w:val="22"/>
          <w:u w:val="single"/>
        </w:rPr>
        <w:t>南通市殡仪馆</w:t>
      </w:r>
      <w:r>
        <w:rPr>
          <w:rFonts w:ascii="宋体" w:hAnsi="宋体" w:cs="宋体" w:hint="eastAsia"/>
          <w:sz w:val="24"/>
          <w:szCs w:val="22"/>
        </w:rPr>
        <w:t>（以下简称采购单位），对</w:t>
      </w:r>
      <w:r w:rsidR="004D7B52">
        <w:rPr>
          <w:rFonts w:ascii="宋体" w:hAnsi="宋体" w:cs="宋体" w:hint="eastAsia"/>
          <w:sz w:val="24"/>
          <w:szCs w:val="22"/>
          <w:u w:val="single"/>
        </w:rPr>
        <w:t>南通市殡仪馆业务</w:t>
      </w:r>
      <w:proofErr w:type="gramStart"/>
      <w:r w:rsidR="004D7B52">
        <w:rPr>
          <w:rFonts w:ascii="宋体" w:hAnsi="宋体" w:cs="宋体" w:hint="eastAsia"/>
          <w:sz w:val="24"/>
          <w:szCs w:val="22"/>
          <w:u w:val="single"/>
        </w:rPr>
        <w:t>大厅西立面墙</w:t>
      </w:r>
      <w:proofErr w:type="gramEnd"/>
      <w:r w:rsidR="004D7B52">
        <w:rPr>
          <w:rFonts w:ascii="宋体" w:hAnsi="宋体" w:cs="宋体" w:hint="eastAsia"/>
          <w:sz w:val="24"/>
          <w:szCs w:val="22"/>
          <w:u w:val="single"/>
        </w:rPr>
        <w:t>体</w:t>
      </w:r>
      <w:r>
        <w:rPr>
          <w:rFonts w:ascii="宋体" w:hAnsi="宋体" w:cs="宋体" w:hint="eastAsia"/>
          <w:sz w:val="24"/>
          <w:szCs w:val="22"/>
          <w:u w:val="single"/>
        </w:rPr>
        <w:t>维修项目</w:t>
      </w:r>
      <w:r>
        <w:rPr>
          <w:rFonts w:ascii="宋体" w:hAnsi="宋体" w:cs="宋体" w:hint="eastAsia"/>
          <w:sz w:val="24"/>
          <w:szCs w:val="22"/>
        </w:rPr>
        <w:t>拟用询价方式组织采购。现公告如下：</w:t>
      </w:r>
    </w:p>
    <w:p w:rsidR="00BC30AE" w:rsidRDefault="00AE1B8D">
      <w:pPr>
        <w:numPr>
          <w:ilvl w:val="0"/>
          <w:numId w:val="1"/>
        </w:numPr>
        <w:spacing w:line="360" w:lineRule="auto"/>
        <w:ind w:firstLineChars="200" w:firstLine="482"/>
        <w:outlineLvl w:val="1"/>
        <w:rPr>
          <w:rFonts w:ascii="宋体" w:hAnsi="宋体" w:cs="宋体"/>
          <w:sz w:val="24"/>
          <w:szCs w:val="22"/>
        </w:rPr>
      </w:pPr>
      <w:r>
        <w:rPr>
          <w:rFonts w:ascii="宋体" w:hAnsi="宋体" w:cs="宋体" w:hint="eastAsia"/>
          <w:b/>
          <w:bCs/>
          <w:sz w:val="24"/>
          <w:szCs w:val="22"/>
        </w:rPr>
        <w:t>项目名称：</w:t>
      </w:r>
      <w:r w:rsidR="004D7B52">
        <w:rPr>
          <w:rFonts w:ascii="宋体" w:hAnsi="宋体" w:cs="宋体" w:hint="eastAsia"/>
          <w:sz w:val="24"/>
          <w:szCs w:val="22"/>
        </w:rPr>
        <w:t>南通市殡仪馆</w:t>
      </w:r>
      <w:r w:rsidR="004D7B52">
        <w:rPr>
          <w:rFonts w:ascii="宋体" w:hAnsi="宋体" w:cs="宋体" w:hint="eastAsia"/>
          <w:sz w:val="24"/>
          <w:szCs w:val="22"/>
          <w:u w:val="single"/>
        </w:rPr>
        <w:t>业务</w:t>
      </w:r>
      <w:proofErr w:type="gramStart"/>
      <w:r w:rsidR="004D7B52">
        <w:rPr>
          <w:rFonts w:ascii="宋体" w:hAnsi="宋体" w:cs="宋体" w:hint="eastAsia"/>
          <w:sz w:val="24"/>
          <w:szCs w:val="22"/>
          <w:u w:val="single"/>
        </w:rPr>
        <w:t>大厅西立面墙</w:t>
      </w:r>
      <w:proofErr w:type="gramEnd"/>
      <w:r w:rsidR="004D7B52">
        <w:rPr>
          <w:rFonts w:ascii="宋体" w:hAnsi="宋体" w:cs="宋体" w:hint="eastAsia"/>
          <w:sz w:val="24"/>
          <w:szCs w:val="22"/>
          <w:u w:val="single"/>
        </w:rPr>
        <w:t>体</w:t>
      </w:r>
      <w:r>
        <w:rPr>
          <w:rFonts w:ascii="宋体" w:hAnsi="宋体" w:cs="宋体" w:hint="eastAsia"/>
          <w:sz w:val="24"/>
          <w:szCs w:val="22"/>
        </w:rPr>
        <w:t>维修项目</w:t>
      </w:r>
    </w:p>
    <w:p w:rsidR="00BC30AE" w:rsidRDefault="00AE1B8D">
      <w:pPr>
        <w:spacing w:line="360" w:lineRule="auto"/>
        <w:ind w:firstLineChars="200" w:firstLine="482"/>
        <w:outlineLvl w:val="1"/>
        <w:rPr>
          <w:rFonts w:ascii="宋体" w:hAnsi="宋体" w:cs="宋体"/>
          <w:b/>
          <w:bCs/>
          <w:sz w:val="24"/>
          <w:szCs w:val="22"/>
        </w:rPr>
      </w:pPr>
      <w:r>
        <w:rPr>
          <w:rFonts w:ascii="宋体" w:hAnsi="宋体" w:cs="宋体" w:hint="eastAsia"/>
          <w:b/>
          <w:bCs/>
          <w:sz w:val="24"/>
          <w:szCs w:val="22"/>
        </w:rPr>
        <w:t>二、项目预算：</w:t>
      </w:r>
    </w:p>
    <w:p w:rsidR="00BC30AE" w:rsidRDefault="00AE1B8D">
      <w:pPr>
        <w:spacing w:line="360" w:lineRule="auto"/>
        <w:ind w:firstLineChars="200" w:firstLine="480"/>
        <w:rPr>
          <w:rFonts w:ascii="宋体" w:hAnsi="宋体" w:cs="宋体"/>
          <w:sz w:val="24"/>
          <w:szCs w:val="22"/>
        </w:rPr>
      </w:pPr>
      <w:r>
        <w:rPr>
          <w:rFonts w:ascii="宋体" w:hAnsi="宋体" w:cs="宋体" w:hint="eastAsia"/>
          <w:sz w:val="24"/>
          <w:szCs w:val="22"/>
        </w:rPr>
        <w:t>项目总预算为</w:t>
      </w:r>
      <w:r w:rsidR="004D7B52">
        <w:rPr>
          <w:rFonts w:ascii="宋体" w:hAnsi="宋体" w:cs="宋体" w:hint="eastAsia"/>
          <w:b/>
          <w:sz w:val="24"/>
          <w:szCs w:val="22"/>
        </w:rPr>
        <w:t>12</w:t>
      </w:r>
      <w:r>
        <w:rPr>
          <w:rFonts w:ascii="宋体" w:hAnsi="宋体" w:cs="宋体" w:hint="eastAsia"/>
          <w:b/>
          <w:sz w:val="24"/>
          <w:szCs w:val="22"/>
        </w:rPr>
        <w:t>000元</w:t>
      </w:r>
      <w:r>
        <w:rPr>
          <w:rFonts w:ascii="宋体" w:hAnsi="宋体" w:cs="宋体" w:hint="eastAsia"/>
          <w:sz w:val="24"/>
          <w:szCs w:val="22"/>
        </w:rPr>
        <w:t>。响应报价不得超过项目预算。</w:t>
      </w:r>
    </w:p>
    <w:p w:rsidR="00BC30AE" w:rsidRDefault="00AE1B8D">
      <w:pPr>
        <w:spacing w:line="360" w:lineRule="auto"/>
        <w:ind w:firstLineChars="200" w:firstLine="482"/>
        <w:outlineLvl w:val="1"/>
        <w:rPr>
          <w:rFonts w:ascii="宋体" w:hAnsi="宋体" w:cs="宋体"/>
          <w:sz w:val="24"/>
          <w:szCs w:val="22"/>
        </w:rPr>
      </w:pPr>
      <w:r>
        <w:rPr>
          <w:rFonts w:ascii="宋体" w:hAnsi="宋体" w:cs="宋体" w:hint="eastAsia"/>
          <w:b/>
          <w:bCs/>
          <w:sz w:val="24"/>
          <w:szCs w:val="22"/>
        </w:rPr>
        <w:t>三、项目需求：</w:t>
      </w:r>
      <w:r>
        <w:rPr>
          <w:rFonts w:ascii="宋体" w:hAnsi="宋体" w:cs="宋体" w:hint="eastAsia"/>
          <w:sz w:val="24"/>
          <w:szCs w:val="22"/>
        </w:rPr>
        <w:t>详见询价文件第三章</w:t>
      </w:r>
    </w:p>
    <w:p w:rsidR="00BC30AE" w:rsidRDefault="00AE1B8D">
      <w:pPr>
        <w:spacing w:line="360" w:lineRule="auto"/>
        <w:ind w:firstLineChars="200" w:firstLine="482"/>
        <w:outlineLvl w:val="1"/>
        <w:rPr>
          <w:rFonts w:ascii="宋体" w:hAnsi="宋体" w:cs="宋体"/>
          <w:b/>
          <w:bCs/>
          <w:sz w:val="24"/>
          <w:szCs w:val="22"/>
        </w:rPr>
      </w:pPr>
      <w:r>
        <w:rPr>
          <w:rFonts w:ascii="宋体" w:hAnsi="宋体" w:cs="宋体" w:hint="eastAsia"/>
          <w:b/>
          <w:bCs/>
          <w:sz w:val="24"/>
          <w:szCs w:val="22"/>
        </w:rPr>
        <w:t>四、供应商资格要求</w:t>
      </w:r>
    </w:p>
    <w:p w:rsidR="00BC30AE" w:rsidRDefault="00AE1B8D">
      <w:pPr>
        <w:snapToGrid w:val="0"/>
        <w:spacing w:line="360" w:lineRule="auto"/>
        <w:ind w:firstLineChars="200" w:firstLine="482"/>
        <w:rPr>
          <w:rFonts w:ascii="宋体" w:hAnsi="宋体" w:cs="宋体"/>
          <w:b/>
          <w:bCs/>
          <w:sz w:val="24"/>
          <w:szCs w:val="22"/>
        </w:rPr>
      </w:pPr>
      <w:r>
        <w:rPr>
          <w:rFonts w:ascii="宋体" w:hAnsi="宋体" w:cs="宋体" w:hint="eastAsia"/>
          <w:b/>
          <w:bCs/>
          <w:sz w:val="24"/>
          <w:szCs w:val="22"/>
        </w:rPr>
        <w:t>（一）供应商参加询价应当具备的条件</w:t>
      </w:r>
    </w:p>
    <w:p w:rsidR="00BC30AE" w:rsidRDefault="00AE1B8D">
      <w:pPr>
        <w:snapToGrid w:val="0"/>
        <w:spacing w:line="360" w:lineRule="auto"/>
        <w:ind w:firstLineChars="200" w:firstLine="480"/>
        <w:rPr>
          <w:rFonts w:ascii="宋体" w:hAnsi="宋体" w:cs="宋体"/>
          <w:sz w:val="24"/>
          <w:szCs w:val="22"/>
        </w:rPr>
      </w:pPr>
      <w:r>
        <w:rPr>
          <w:rFonts w:ascii="宋体" w:hAnsi="宋体" w:cs="宋体" w:hint="eastAsia"/>
          <w:sz w:val="24"/>
          <w:szCs w:val="22"/>
        </w:rPr>
        <w:t>1、具备独立承担民事责任的能力；</w:t>
      </w:r>
    </w:p>
    <w:p w:rsidR="00BC30AE" w:rsidRDefault="00AE1B8D">
      <w:pPr>
        <w:snapToGrid w:val="0"/>
        <w:spacing w:line="360" w:lineRule="auto"/>
        <w:ind w:firstLineChars="200" w:firstLine="480"/>
        <w:rPr>
          <w:rFonts w:ascii="宋体" w:hAnsi="宋体" w:cs="宋体"/>
          <w:sz w:val="24"/>
          <w:szCs w:val="22"/>
        </w:rPr>
      </w:pPr>
      <w:r>
        <w:rPr>
          <w:rFonts w:ascii="宋体" w:hAnsi="宋体" w:cs="宋体" w:hint="eastAsia"/>
          <w:sz w:val="24"/>
          <w:szCs w:val="22"/>
        </w:rPr>
        <w:t>2、具有良好的商业信誉和健全的财务会计制度；</w:t>
      </w:r>
    </w:p>
    <w:p w:rsidR="00BC30AE" w:rsidRDefault="00AE1B8D">
      <w:pPr>
        <w:snapToGrid w:val="0"/>
        <w:spacing w:line="360" w:lineRule="auto"/>
        <w:ind w:firstLineChars="200" w:firstLine="480"/>
        <w:rPr>
          <w:rFonts w:ascii="宋体" w:hAnsi="宋体" w:cs="宋体"/>
          <w:sz w:val="24"/>
          <w:szCs w:val="22"/>
        </w:rPr>
      </w:pPr>
      <w:r>
        <w:rPr>
          <w:rFonts w:ascii="宋体" w:hAnsi="宋体" w:cs="宋体" w:hint="eastAsia"/>
          <w:sz w:val="24"/>
          <w:szCs w:val="22"/>
        </w:rPr>
        <w:t>3、具有履行合同所必需的设备和专业技术能力；</w:t>
      </w:r>
    </w:p>
    <w:p w:rsidR="00BC30AE" w:rsidRDefault="00AE1B8D">
      <w:pPr>
        <w:snapToGrid w:val="0"/>
        <w:spacing w:line="360" w:lineRule="auto"/>
        <w:ind w:firstLineChars="200" w:firstLine="480"/>
        <w:rPr>
          <w:rFonts w:ascii="宋体" w:hAnsi="宋体" w:cs="宋体"/>
          <w:sz w:val="24"/>
          <w:szCs w:val="22"/>
        </w:rPr>
      </w:pPr>
      <w:r>
        <w:rPr>
          <w:rFonts w:ascii="宋体" w:hAnsi="宋体" w:cs="宋体" w:hint="eastAsia"/>
          <w:sz w:val="24"/>
          <w:szCs w:val="22"/>
        </w:rPr>
        <w:t>4、有依法缴纳税收和社会保障资金的良好记录；</w:t>
      </w:r>
    </w:p>
    <w:p w:rsidR="00BC30AE" w:rsidRDefault="00AE1B8D">
      <w:pPr>
        <w:snapToGrid w:val="0"/>
        <w:spacing w:line="360" w:lineRule="auto"/>
        <w:ind w:firstLineChars="200" w:firstLine="480"/>
        <w:rPr>
          <w:rFonts w:ascii="宋体" w:hAnsi="宋体" w:cs="宋体"/>
          <w:sz w:val="24"/>
          <w:szCs w:val="22"/>
        </w:rPr>
      </w:pPr>
      <w:r>
        <w:rPr>
          <w:rFonts w:ascii="宋体" w:hAnsi="宋体" w:cs="宋体" w:hint="eastAsia"/>
          <w:sz w:val="24"/>
          <w:szCs w:val="22"/>
        </w:rPr>
        <w:t>5、参加本次采购活动前三年内，在经营活动中没有重大违法记录。</w:t>
      </w:r>
    </w:p>
    <w:p w:rsidR="00BC30AE" w:rsidRDefault="00AE1B8D">
      <w:pPr>
        <w:snapToGrid w:val="0"/>
        <w:spacing w:line="360" w:lineRule="auto"/>
        <w:ind w:firstLineChars="200" w:firstLine="482"/>
        <w:rPr>
          <w:rFonts w:ascii="宋体" w:hAnsi="宋体" w:cs="宋体"/>
          <w:b/>
          <w:bCs/>
          <w:sz w:val="24"/>
          <w:szCs w:val="22"/>
        </w:rPr>
      </w:pPr>
      <w:r>
        <w:rPr>
          <w:rFonts w:ascii="宋体" w:hAnsi="宋体" w:cs="宋体" w:hint="eastAsia"/>
          <w:b/>
          <w:bCs/>
          <w:sz w:val="24"/>
          <w:szCs w:val="22"/>
        </w:rPr>
        <w:t>（二）其它资格条件</w:t>
      </w:r>
    </w:p>
    <w:p w:rsidR="00BC30AE" w:rsidRDefault="00AE1B8D">
      <w:pPr>
        <w:snapToGrid w:val="0"/>
        <w:spacing w:line="360" w:lineRule="auto"/>
        <w:ind w:firstLineChars="200" w:firstLine="480"/>
        <w:rPr>
          <w:rFonts w:ascii="宋体" w:hAnsi="宋体" w:cs="宋体"/>
          <w:b/>
          <w:bCs/>
          <w:sz w:val="24"/>
          <w:szCs w:val="22"/>
          <w:u w:val="single"/>
        </w:rPr>
      </w:pPr>
      <w:r>
        <w:rPr>
          <w:rFonts w:ascii="宋体" w:hAnsi="宋体" w:cs="宋体" w:hint="eastAsia"/>
          <w:sz w:val="24"/>
          <w:szCs w:val="22"/>
        </w:rPr>
        <w:t>1、参加投标的单位须具有独立法人资格.</w:t>
      </w:r>
    </w:p>
    <w:p w:rsidR="00BC30AE" w:rsidRDefault="00AE1B8D">
      <w:pPr>
        <w:snapToGrid w:val="0"/>
        <w:spacing w:line="360" w:lineRule="auto"/>
        <w:ind w:firstLineChars="200" w:firstLine="482"/>
        <w:rPr>
          <w:rFonts w:ascii="宋体" w:hAnsi="宋体" w:cs="宋体"/>
          <w:b/>
          <w:bCs/>
          <w:sz w:val="24"/>
          <w:szCs w:val="22"/>
        </w:rPr>
      </w:pPr>
      <w:r>
        <w:rPr>
          <w:rFonts w:ascii="宋体" w:hAnsi="宋体" w:cs="宋体" w:hint="eastAsia"/>
          <w:b/>
          <w:bCs/>
          <w:sz w:val="24"/>
          <w:szCs w:val="22"/>
        </w:rPr>
        <w:t>请各询价供应</w:t>
      </w:r>
      <w:proofErr w:type="gramStart"/>
      <w:r>
        <w:rPr>
          <w:rFonts w:ascii="宋体" w:hAnsi="宋体" w:cs="宋体" w:hint="eastAsia"/>
          <w:b/>
          <w:bCs/>
          <w:sz w:val="24"/>
          <w:szCs w:val="22"/>
        </w:rPr>
        <w:t>商认真</w:t>
      </w:r>
      <w:proofErr w:type="gramEnd"/>
      <w:r>
        <w:rPr>
          <w:rFonts w:ascii="宋体" w:hAnsi="宋体" w:cs="宋体" w:hint="eastAsia"/>
          <w:b/>
          <w:bCs/>
          <w:sz w:val="24"/>
          <w:szCs w:val="22"/>
        </w:rPr>
        <w:t>对照资格条件，以上有关资质证明均需在询价文件中提供。如不符合要求的，无意或故意参与询价所产生的一切后果由询价供应商自行承担。</w:t>
      </w:r>
    </w:p>
    <w:p w:rsidR="00BC30AE" w:rsidRDefault="00AE1B8D">
      <w:pPr>
        <w:spacing w:line="360" w:lineRule="auto"/>
        <w:ind w:firstLineChars="200" w:firstLine="482"/>
        <w:outlineLvl w:val="1"/>
        <w:rPr>
          <w:rFonts w:ascii="宋体" w:hAnsi="宋体" w:cs="宋体"/>
          <w:b/>
          <w:bCs/>
          <w:sz w:val="24"/>
          <w:szCs w:val="22"/>
        </w:rPr>
      </w:pPr>
      <w:r>
        <w:rPr>
          <w:rFonts w:ascii="宋体" w:hAnsi="宋体" w:cs="宋体" w:hint="eastAsia"/>
          <w:b/>
          <w:bCs/>
          <w:sz w:val="24"/>
          <w:szCs w:val="22"/>
        </w:rPr>
        <w:t>五、询价公告期限及询价文件获取</w:t>
      </w:r>
    </w:p>
    <w:p w:rsidR="00BC30AE" w:rsidRDefault="00AE1B8D">
      <w:pPr>
        <w:snapToGrid w:val="0"/>
        <w:spacing w:line="360" w:lineRule="auto"/>
        <w:ind w:firstLineChars="200" w:firstLine="480"/>
        <w:rPr>
          <w:rFonts w:ascii="宋体" w:hAnsi="宋体" w:cs="宋体"/>
          <w:b/>
          <w:bCs/>
          <w:sz w:val="24"/>
          <w:szCs w:val="22"/>
          <w:u w:val="single"/>
        </w:rPr>
      </w:pPr>
      <w:r>
        <w:rPr>
          <w:rFonts w:ascii="宋体" w:hAnsi="宋体" w:cs="宋体" w:hint="eastAsia"/>
          <w:sz w:val="24"/>
          <w:szCs w:val="22"/>
        </w:rPr>
        <w:t>1、询价公告期限：自询价公告在“南通市殡仪馆网”发布之日起三个工作日。</w:t>
      </w:r>
    </w:p>
    <w:p w:rsidR="00BC30AE" w:rsidRDefault="00AE1B8D">
      <w:pPr>
        <w:spacing w:line="420" w:lineRule="exact"/>
        <w:ind w:firstLineChars="200" w:firstLine="480"/>
        <w:contextualSpacing/>
        <w:rPr>
          <w:rFonts w:ascii="宋体" w:hAnsi="宋体" w:cs="宋体"/>
          <w:sz w:val="24"/>
          <w:szCs w:val="22"/>
        </w:rPr>
      </w:pPr>
      <w:r>
        <w:rPr>
          <w:rFonts w:ascii="宋体" w:hAnsi="宋体" w:cs="宋体" w:hint="eastAsia"/>
          <w:sz w:val="24"/>
          <w:szCs w:val="22"/>
        </w:rPr>
        <w:t>2、询</w:t>
      </w:r>
      <w:r>
        <w:rPr>
          <w:rFonts w:ascii="宋体" w:hAnsi="宋体" w:cs="宋体" w:hint="eastAsia"/>
          <w:sz w:val="24"/>
          <w:szCs w:val="24"/>
        </w:rPr>
        <w:t>价文件的获取：</w:t>
      </w:r>
      <w:r>
        <w:rPr>
          <w:rFonts w:asciiTheme="minorEastAsia" w:eastAsiaTheme="minorEastAsia" w:hAnsiTheme="minorEastAsia" w:cstheme="minorEastAsia" w:hint="eastAsia"/>
          <w:b/>
          <w:bCs/>
          <w:sz w:val="24"/>
          <w:szCs w:val="24"/>
        </w:rPr>
        <w:t>有意愿参与本项目询价响应的供应商，请于本公告发布日起至</w:t>
      </w:r>
      <w:r>
        <w:rPr>
          <w:rFonts w:asciiTheme="minorEastAsia" w:eastAsiaTheme="minorEastAsia" w:hAnsiTheme="minorEastAsia" w:cstheme="minorEastAsia" w:hint="eastAsia"/>
          <w:b/>
          <w:bCs/>
          <w:sz w:val="24"/>
          <w:szCs w:val="24"/>
          <w:u w:val="single"/>
        </w:rPr>
        <w:t>2020</w:t>
      </w:r>
      <w:r>
        <w:rPr>
          <w:rFonts w:asciiTheme="minorEastAsia" w:eastAsiaTheme="minorEastAsia" w:hAnsiTheme="minorEastAsia" w:cstheme="minorEastAsia" w:hint="eastAsia"/>
          <w:b/>
          <w:bCs/>
          <w:sz w:val="24"/>
          <w:szCs w:val="24"/>
        </w:rPr>
        <w:t>年</w:t>
      </w:r>
      <w:r>
        <w:rPr>
          <w:rFonts w:asciiTheme="minorEastAsia" w:eastAsiaTheme="minorEastAsia" w:hAnsiTheme="minorEastAsia" w:cstheme="minorEastAsia" w:hint="eastAsia"/>
          <w:b/>
          <w:bCs/>
          <w:sz w:val="24"/>
          <w:szCs w:val="24"/>
          <w:u w:val="single"/>
        </w:rPr>
        <w:t xml:space="preserve"> 2</w:t>
      </w:r>
      <w:r>
        <w:rPr>
          <w:rFonts w:asciiTheme="minorEastAsia" w:eastAsiaTheme="minorEastAsia" w:hAnsiTheme="minorEastAsia" w:cstheme="minorEastAsia" w:hint="eastAsia"/>
          <w:b/>
          <w:bCs/>
          <w:sz w:val="24"/>
          <w:szCs w:val="24"/>
        </w:rPr>
        <w:t>月</w:t>
      </w:r>
      <w:r>
        <w:rPr>
          <w:rFonts w:asciiTheme="minorEastAsia" w:eastAsiaTheme="minorEastAsia" w:hAnsiTheme="minorEastAsia" w:cstheme="minorEastAsia" w:hint="eastAsia"/>
          <w:b/>
          <w:bCs/>
          <w:sz w:val="24"/>
          <w:szCs w:val="24"/>
          <w:u w:val="single"/>
        </w:rPr>
        <w:t xml:space="preserve"> </w:t>
      </w:r>
      <w:r w:rsidR="004D7B52">
        <w:rPr>
          <w:rFonts w:asciiTheme="minorEastAsia" w:eastAsiaTheme="minorEastAsia" w:hAnsiTheme="minorEastAsia" w:cstheme="minorEastAsia" w:hint="eastAsia"/>
          <w:b/>
          <w:bCs/>
          <w:sz w:val="24"/>
          <w:szCs w:val="24"/>
          <w:u w:val="single"/>
        </w:rPr>
        <w:t>5</w:t>
      </w:r>
      <w:r>
        <w:rPr>
          <w:rFonts w:asciiTheme="minorEastAsia" w:eastAsiaTheme="minorEastAsia" w:hAnsiTheme="minorEastAsia" w:cstheme="minorEastAsia" w:hint="eastAsia"/>
          <w:b/>
          <w:bCs/>
          <w:sz w:val="24"/>
          <w:szCs w:val="24"/>
          <w:u w:val="single"/>
        </w:rPr>
        <w:t xml:space="preserve"> </w:t>
      </w:r>
      <w:r>
        <w:rPr>
          <w:rFonts w:asciiTheme="minorEastAsia" w:eastAsiaTheme="minorEastAsia" w:hAnsiTheme="minorEastAsia" w:cstheme="minorEastAsia" w:hint="eastAsia"/>
          <w:b/>
          <w:bCs/>
          <w:sz w:val="24"/>
          <w:szCs w:val="24"/>
        </w:rPr>
        <w:t>日</w:t>
      </w:r>
      <w:r>
        <w:rPr>
          <w:rFonts w:asciiTheme="minorEastAsia" w:eastAsiaTheme="minorEastAsia" w:hAnsiTheme="minorEastAsia" w:cstheme="minorEastAsia" w:hint="eastAsia"/>
          <w:b/>
          <w:bCs/>
          <w:sz w:val="24"/>
          <w:szCs w:val="24"/>
          <w:u w:val="single"/>
        </w:rPr>
        <w:t xml:space="preserve">10 </w:t>
      </w:r>
      <w:r>
        <w:rPr>
          <w:rFonts w:asciiTheme="minorEastAsia" w:eastAsiaTheme="minorEastAsia" w:hAnsiTheme="minorEastAsia" w:cstheme="minorEastAsia" w:hint="eastAsia"/>
          <w:b/>
          <w:bCs/>
          <w:sz w:val="24"/>
          <w:szCs w:val="24"/>
        </w:rPr>
        <w:t>时</w:t>
      </w:r>
      <w:r>
        <w:rPr>
          <w:rFonts w:asciiTheme="minorEastAsia" w:eastAsiaTheme="minorEastAsia" w:hAnsiTheme="minorEastAsia" w:cstheme="minorEastAsia" w:hint="eastAsia"/>
          <w:b/>
          <w:bCs/>
          <w:sz w:val="24"/>
          <w:szCs w:val="24"/>
          <w:u w:val="single"/>
        </w:rPr>
        <w:t xml:space="preserve">00 </w:t>
      </w:r>
      <w:r>
        <w:rPr>
          <w:rFonts w:asciiTheme="minorEastAsia" w:eastAsiaTheme="minorEastAsia" w:hAnsiTheme="minorEastAsia" w:cstheme="minorEastAsia" w:hint="eastAsia"/>
          <w:b/>
          <w:bCs/>
          <w:sz w:val="24"/>
          <w:szCs w:val="24"/>
        </w:rPr>
        <w:t>分前（工作日期间），</w:t>
      </w:r>
      <w:r>
        <w:rPr>
          <w:rFonts w:ascii="宋体" w:eastAsiaTheme="minorEastAsia" w:hAnsi="宋体" w:cs="宋体" w:hint="eastAsia"/>
          <w:b/>
          <w:bCs/>
          <w:sz w:val="24"/>
          <w:szCs w:val="22"/>
        </w:rPr>
        <w:t>在</w:t>
      </w:r>
      <w:r>
        <w:rPr>
          <w:rFonts w:ascii="宋体" w:hAnsi="宋体" w:hint="eastAsia"/>
          <w:sz w:val="24"/>
          <w:szCs w:val="30"/>
        </w:rPr>
        <w:t>“南通市殡仪馆（http:// www.ntsbyg.com）”网站本公告的附件中直接下载</w:t>
      </w:r>
      <w:r>
        <w:rPr>
          <w:rFonts w:ascii="宋体" w:hAnsi="宋体" w:cs="宋体" w:hint="eastAsia"/>
          <w:b/>
          <w:bCs/>
          <w:sz w:val="24"/>
          <w:szCs w:val="22"/>
        </w:rPr>
        <w:t>。</w:t>
      </w:r>
      <w:r>
        <w:rPr>
          <w:rFonts w:ascii="宋体" w:hAnsi="宋体" w:cs="宋体" w:hint="eastAsia"/>
          <w:sz w:val="24"/>
          <w:szCs w:val="22"/>
        </w:rPr>
        <w:t>参加询价的供应商在</w:t>
      </w:r>
      <w:r>
        <w:rPr>
          <w:rFonts w:ascii="宋体" w:hAnsi="宋体" w:cs="宋体" w:hint="eastAsia"/>
          <w:sz w:val="24"/>
          <w:szCs w:val="24"/>
        </w:rPr>
        <w:t>询价响应文件接收截止时间</w:t>
      </w:r>
      <w:proofErr w:type="gramStart"/>
      <w:r>
        <w:rPr>
          <w:rFonts w:ascii="宋体" w:hAnsi="宋体" w:cs="宋体" w:hint="eastAsia"/>
          <w:sz w:val="24"/>
          <w:szCs w:val="22"/>
        </w:rPr>
        <w:t>不</w:t>
      </w:r>
      <w:proofErr w:type="gramEnd"/>
      <w:r>
        <w:rPr>
          <w:rFonts w:ascii="宋体" w:hAnsi="宋体" w:cs="宋体" w:hint="eastAsia"/>
          <w:sz w:val="24"/>
          <w:szCs w:val="22"/>
        </w:rPr>
        <w:t>参加者，视为自动放弃。对中标（成交）单位因报价错误等原因放弃中标（成交）资格不签约，且给采购人造成延误和损失的，按规定追究其相关责任。</w:t>
      </w:r>
    </w:p>
    <w:p w:rsidR="00BC30AE" w:rsidRDefault="00AE1B8D">
      <w:pPr>
        <w:snapToGrid w:val="0"/>
        <w:spacing w:line="360" w:lineRule="auto"/>
        <w:ind w:firstLineChars="200" w:firstLine="482"/>
        <w:rPr>
          <w:rFonts w:ascii="宋体" w:hAnsi="宋体" w:cs="宋体"/>
          <w:b/>
          <w:bCs/>
          <w:sz w:val="24"/>
          <w:szCs w:val="22"/>
        </w:rPr>
      </w:pPr>
      <w:r>
        <w:rPr>
          <w:rFonts w:ascii="宋体" w:hAnsi="宋体" w:cs="宋体" w:hint="eastAsia"/>
          <w:b/>
          <w:bCs/>
          <w:sz w:val="24"/>
          <w:szCs w:val="22"/>
        </w:rPr>
        <w:t>六、投标保证金</w:t>
      </w:r>
    </w:p>
    <w:p w:rsidR="00BC30AE" w:rsidRDefault="00AE1B8D">
      <w:pPr>
        <w:widowControl/>
        <w:spacing w:line="360" w:lineRule="auto"/>
        <w:ind w:firstLineChars="200" w:firstLine="480"/>
        <w:rPr>
          <w:rFonts w:ascii="宋体" w:hAnsi="宋体" w:cs="宋体"/>
          <w:bCs/>
          <w:kern w:val="0"/>
          <w:sz w:val="24"/>
          <w:szCs w:val="24"/>
        </w:rPr>
      </w:pPr>
      <w:r>
        <w:rPr>
          <w:rFonts w:ascii="宋体" w:hAnsi="宋体" w:cs="宋体" w:hint="eastAsia"/>
          <w:kern w:val="0"/>
          <w:sz w:val="24"/>
          <w:szCs w:val="24"/>
        </w:rPr>
        <w:t>1、本次项目投标保证金为：</w:t>
      </w:r>
      <w:r>
        <w:rPr>
          <w:rFonts w:ascii="宋体" w:hAnsi="宋体" w:cs="宋体" w:hint="eastAsia"/>
          <w:b/>
          <w:bCs/>
          <w:kern w:val="0"/>
          <w:sz w:val="24"/>
          <w:szCs w:val="24"/>
          <w:u w:val="single"/>
        </w:rPr>
        <w:t>/</w:t>
      </w:r>
      <w:r>
        <w:rPr>
          <w:rFonts w:ascii="宋体" w:hAnsi="宋体" w:cs="宋体" w:hint="eastAsia"/>
          <w:bCs/>
          <w:kern w:val="0"/>
          <w:sz w:val="24"/>
          <w:szCs w:val="24"/>
        </w:rPr>
        <w:t>。</w:t>
      </w:r>
    </w:p>
    <w:p w:rsidR="00BC30AE" w:rsidRDefault="00AE1B8D">
      <w:pPr>
        <w:spacing w:line="360" w:lineRule="auto"/>
        <w:ind w:firstLineChars="200" w:firstLine="482"/>
        <w:outlineLvl w:val="1"/>
        <w:rPr>
          <w:rFonts w:ascii="宋体" w:hAnsi="宋体" w:cs="宋体"/>
          <w:b/>
          <w:bCs/>
          <w:sz w:val="24"/>
          <w:szCs w:val="22"/>
        </w:rPr>
      </w:pPr>
      <w:r>
        <w:rPr>
          <w:rFonts w:ascii="宋体" w:hAnsi="宋体" w:cs="宋体" w:hint="eastAsia"/>
          <w:b/>
          <w:bCs/>
          <w:sz w:val="24"/>
          <w:szCs w:val="22"/>
        </w:rPr>
        <w:t>七、履约保证金</w:t>
      </w:r>
    </w:p>
    <w:p w:rsidR="00BC30AE" w:rsidRDefault="00AE1B8D">
      <w:pPr>
        <w:widowControl/>
        <w:spacing w:line="360" w:lineRule="auto"/>
        <w:ind w:firstLineChars="200" w:firstLine="480"/>
        <w:rPr>
          <w:rFonts w:ascii="宋体" w:hAnsi="宋体" w:cs="宋体"/>
          <w:kern w:val="0"/>
          <w:sz w:val="24"/>
          <w:szCs w:val="24"/>
        </w:rPr>
      </w:pPr>
      <w:r>
        <w:rPr>
          <w:rFonts w:ascii="宋体" w:hAnsi="宋体" w:cs="宋体" w:hint="eastAsia"/>
          <w:kern w:val="0"/>
          <w:sz w:val="24"/>
          <w:szCs w:val="24"/>
        </w:rPr>
        <w:t>本项目履约保证金</w:t>
      </w:r>
      <w:r>
        <w:rPr>
          <w:rFonts w:ascii="宋体" w:hAnsi="宋体" w:cs="宋体" w:hint="eastAsia"/>
          <w:kern w:val="0"/>
          <w:sz w:val="24"/>
          <w:szCs w:val="24"/>
          <w:u w:val="single"/>
        </w:rPr>
        <w:t>/</w:t>
      </w:r>
      <w:r>
        <w:rPr>
          <w:rFonts w:ascii="宋体" w:hAnsi="宋体" w:cs="宋体" w:hint="eastAsia"/>
          <w:kern w:val="0"/>
          <w:sz w:val="24"/>
          <w:szCs w:val="24"/>
        </w:rPr>
        <w:t>。</w:t>
      </w:r>
    </w:p>
    <w:p w:rsidR="00BC30AE" w:rsidRDefault="00AE1B8D">
      <w:pPr>
        <w:spacing w:line="360" w:lineRule="auto"/>
        <w:ind w:firstLineChars="200" w:firstLine="482"/>
        <w:outlineLvl w:val="1"/>
        <w:rPr>
          <w:rFonts w:ascii="宋体" w:hAnsi="宋体" w:cs="宋体"/>
          <w:b/>
          <w:bCs/>
          <w:sz w:val="24"/>
          <w:szCs w:val="22"/>
        </w:rPr>
      </w:pPr>
      <w:r>
        <w:rPr>
          <w:rFonts w:ascii="宋体" w:hAnsi="宋体" w:cs="宋体" w:hint="eastAsia"/>
          <w:b/>
          <w:bCs/>
          <w:sz w:val="24"/>
          <w:szCs w:val="22"/>
        </w:rPr>
        <w:lastRenderedPageBreak/>
        <w:t>八、</w:t>
      </w:r>
      <w:r>
        <w:rPr>
          <w:rFonts w:ascii="宋体" w:hAnsi="宋体" w:cs="宋体" w:hint="eastAsia"/>
          <w:b/>
          <w:bCs/>
          <w:sz w:val="24"/>
          <w:szCs w:val="24"/>
        </w:rPr>
        <w:t>询价响应文件的递交及</w:t>
      </w:r>
      <w:r>
        <w:rPr>
          <w:rFonts w:ascii="宋体" w:hAnsi="宋体" w:cs="宋体" w:hint="eastAsia"/>
          <w:b/>
          <w:bCs/>
          <w:sz w:val="24"/>
          <w:szCs w:val="22"/>
        </w:rPr>
        <w:t>开标、评标</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kern w:val="0"/>
          <w:sz w:val="24"/>
          <w:szCs w:val="24"/>
        </w:rPr>
        <w:t>1、</w:t>
      </w:r>
      <w:r>
        <w:rPr>
          <w:rFonts w:ascii="宋体" w:hAnsi="宋体" w:cs="宋体" w:hint="eastAsia"/>
          <w:sz w:val="24"/>
          <w:szCs w:val="24"/>
        </w:rPr>
        <w:t>接收人：招标人；</w:t>
      </w:r>
    </w:p>
    <w:p w:rsidR="00BC30AE" w:rsidRDefault="00AE1B8D">
      <w:pPr>
        <w:snapToGrid w:val="0"/>
        <w:spacing w:line="360" w:lineRule="auto"/>
        <w:ind w:firstLineChars="200" w:firstLine="480"/>
        <w:rPr>
          <w:rFonts w:ascii="宋体" w:hAnsi="宋体" w:cs="宋体"/>
          <w:b/>
          <w:bCs/>
          <w:sz w:val="24"/>
          <w:szCs w:val="24"/>
        </w:rPr>
      </w:pPr>
      <w:r>
        <w:rPr>
          <w:rFonts w:ascii="宋体" w:hAnsi="宋体" w:cs="宋体" w:hint="eastAsia"/>
          <w:kern w:val="0"/>
          <w:sz w:val="24"/>
          <w:szCs w:val="24"/>
        </w:rPr>
        <w:t>2、</w:t>
      </w:r>
      <w:r>
        <w:rPr>
          <w:rFonts w:ascii="宋体" w:hAnsi="宋体" w:cs="宋体" w:hint="eastAsia"/>
          <w:sz w:val="24"/>
          <w:szCs w:val="24"/>
        </w:rPr>
        <w:t>询价响应文件接收截止及评审开始时间：</w:t>
      </w:r>
      <w:r>
        <w:rPr>
          <w:rFonts w:ascii="宋体" w:hAnsi="宋体" w:cs="宋体" w:hint="eastAsia"/>
          <w:b/>
          <w:bCs/>
          <w:sz w:val="24"/>
          <w:szCs w:val="24"/>
          <w:u w:val="single"/>
        </w:rPr>
        <w:t>2020</w:t>
      </w:r>
      <w:r>
        <w:rPr>
          <w:rFonts w:ascii="宋体" w:hAnsi="宋体" w:cs="宋体" w:hint="eastAsia"/>
          <w:b/>
          <w:bCs/>
          <w:sz w:val="24"/>
          <w:szCs w:val="24"/>
        </w:rPr>
        <w:t>年</w:t>
      </w:r>
      <w:r>
        <w:rPr>
          <w:rFonts w:ascii="宋体" w:hAnsi="宋体" w:cs="宋体" w:hint="eastAsia"/>
          <w:b/>
          <w:bCs/>
          <w:sz w:val="24"/>
          <w:szCs w:val="24"/>
          <w:u w:val="single"/>
        </w:rPr>
        <w:t xml:space="preserve"> 2 </w:t>
      </w:r>
      <w:r>
        <w:rPr>
          <w:rFonts w:ascii="宋体" w:hAnsi="宋体" w:cs="宋体" w:hint="eastAsia"/>
          <w:b/>
          <w:bCs/>
          <w:sz w:val="24"/>
          <w:szCs w:val="24"/>
        </w:rPr>
        <w:t>月</w:t>
      </w:r>
      <w:r>
        <w:rPr>
          <w:rFonts w:ascii="宋体" w:hAnsi="宋体" w:cs="宋体" w:hint="eastAsia"/>
          <w:b/>
          <w:bCs/>
          <w:sz w:val="24"/>
          <w:szCs w:val="24"/>
          <w:u w:val="single"/>
        </w:rPr>
        <w:t xml:space="preserve"> </w:t>
      </w:r>
      <w:r w:rsidR="004D7B52">
        <w:rPr>
          <w:rFonts w:ascii="宋体" w:hAnsi="宋体" w:cs="宋体" w:hint="eastAsia"/>
          <w:b/>
          <w:bCs/>
          <w:sz w:val="24"/>
          <w:szCs w:val="24"/>
          <w:u w:val="single"/>
        </w:rPr>
        <w:t>5</w:t>
      </w:r>
      <w:r>
        <w:rPr>
          <w:rFonts w:ascii="宋体" w:hAnsi="宋体" w:cs="宋体" w:hint="eastAsia"/>
          <w:b/>
          <w:bCs/>
          <w:sz w:val="24"/>
          <w:szCs w:val="24"/>
          <w:u w:val="single"/>
        </w:rPr>
        <w:t xml:space="preserve"> </w:t>
      </w:r>
      <w:r>
        <w:rPr>
          <w:rFonts w:ascii="宋体" w:hAnsi="宋体" w:cs="宋体" w:hint="eastAsia"/>
          <w:b/>
          <w:bCs/>
          <w:sz w:val="24"/>
          <w:szCs w:val="24"/>
        </w:rPr>
        <w:t>日</w:t>
      </w:r>
      <w:r>
        <w:rPr>
          <w:rFonts w:ascii="宋体" w:hAnsi="宋体" w:cs="宋体" w:hint="eastAsia"/>
          <w:b/>
          <w:bCs/>
          <w:sz w:val="24"/>
          <w:szCs w:val="24"/>
          <w:u w:val="single"/>
        </w:rPr>
        <w:t xml:space="preserve">10 </w:t>
      </w:r>
      <w:r>
        <w:rPr>
          <w:rFonts w:ascii="宋体" w:hAnsi="宋体" w:cs="宋体" w:hint="eastAsia"/>
          <w:b/>
          <w:bCs/>
          <w:sz w:val="24"/>
          <w:szCs w:val="24"/>
        </w:rPr>
        <w:t>时</w:t>
      </w:r>
      <w:r>
        <w:rPr>
          <w:rFonts w:ascii="宋体" w:hAnsi="宋体" w:cs="宋体" w:hint="eastAsia"/>
          <w:b/>
          <w:bCs/>
          <w:sz w:val="24"/>
          <w:szCs w:val="24"/>
          <w:u w:val="single"/>
        </w:rPr>
        <w:t xml:space="preserve">00 </w:t>
      </w:r>
      <w:r>
        <w:rPr>
          <w:rFonts w:ascii="宋体" w:hAnsi="宋体" w:cs="宋体" w:hint="eastAsia"/>
          <w:b/>
          <w:bCs/>
          <w:sz w:val="24"/>
          <w:szCs w:val="24"/>
        </w:rPr>
        <w:t>分</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kern w:val="0"/>
          <w:sz w:val="24"/>
          <w:szCs w:val="24"/>
        </w:rPr>
        <w:t>3、</w:t>
      </w:r>
      <w:r>
        <w:rPr>
          <w:rFonts w:ascii="宋体" w:hAnsi="宋体" w:cs="宋体" w:hint="eastAsia"/>
          <w:sz w:val="24"/>
          <w:szCs w:val="24"/>
        </w:rPr>
        <w:t>询价响应文件递交地址：</w:t>
      </w:r>
      <w:r>
        <w:rPr>
          <w:rFonts w:ascii="宋体" w:hAnsi="宋体" w:cs="宋体" w:hint="eastAsia"/>
          <w:b/>
          <w:bCs/>
          <w:sz w:val="24"/>
          <w:szCs w:val="24"/>
          <w:u w:val="single"/>
        </w:rPr>
        <w:t>南通市殡仪馆二楼会议室（江苏省南通</w:t>
      </w:r>
      <w:proofErr w:type="gramStart"/>
      <w:r>
        <w:rPr>
          <w:rFonts w:ascii="宋体" w:hAnsi="宋体" w:cs="宋体" w:hint="eastAsia"/>
          <w:b/>
          <w:bCs/>
          <w:sz w:val="24"/>
          <w:szCs w:val="24"/>
          <w:u w:val="single"/>
        </w:rPr>
        <w:t>市通京大道</w:t>
      </w:r>
      <w:proofErr w:type="gramEnd"/>
      <w:r>
        <w:rPr>
          <w:rFonts w:ascii="宋体" w:hAnsi="宋体" w:cs="宋体" w:hint="eastAsia"/>
          <w:b/>
          <w:bCs/>
          <w:sz w:val="24"/>
          <w:szCs w:val="24"/>
          <w:u w:val="single"/>
        </w:rPr>
        <w:t>100号）</w:t>
      </w:r>
      <w:r>
        <w:rPr>
          <w:rFonts w:ascii="宋体" w:hAnsi="宋体" w:cs="宋体" w:hint="eastAsia"/>
          <w:b/>
          <w:bCs/>
          <w:kern w:val="0"/>
          <w:sz w:val="24"/>
          <w:szCs w:val="24"/>
        </w:rPr>
        <w:t>，如有变动另行通知。</w:t>
      </w:r>
    </w:p>
    <w:p w:rsidR="00BC30AE" w:rsidRDefault="00AE1B8D">
      <w:pPr>
        <w:spacing w:line="360" w:lineRule="auto"/>
        <w:ind w:firstLineChars="200" w:firstLine="480"/>
        <w:outlineLvl w:val="1"/>
        <w:rPr>
          <w:rFonts w:ascii="宋体" w:hAnsi="宋体" w:cs="宋体"/>
          <w:b/>
          <w:bCs/>
          <w:sz w:val="24"/>
          <w:szCs w:val="22"/>
        </w:rPr>
      </w:pPr>
      <w:r>
        <w:rPr>
          <w:rFonts w:ascii="宋体" w:hAnsi="宋体" w:cs="宋体" w:hint="eastAsia"/>
          <w:kern w:val="0"/>
          <w:sz w:val="24"/>
          <w:szCs w:val="24"/>
        </w:rPr>
        <w:t>4、评标流程:评标委员会将根据询价文件相关标准对供应商的询价文件审查，审查通过方可参与项目的价格评标。符合要求的前提下，报价最低者成交,报价如有相同者，抽签确定成交供应商。</w:t>
      </w:r>
    </w:p>
    <w:p w:rsidR="00BC30AE" w:rsidRDefault="00AE1B8D">
      <w:pPr>
        <w:spacing w:line="360" w:lineRule="auto"/>
        <w:ind w:firstLineChars="200" w:firstLine="480"/>
        <w:outlineLvl w:val="1"/>
      </w:pPr>
      <w:r>
        <w:rPr>
          <w:rFonts w:ascii="宋体" w:hAnsi="宋体" w:cs="宋体" w:hint="eastAsia"/>
          <w:kern w:val="0"/>
          <w:sz w:val="24"/>
          <w:szCs w:val="24"/>
        </w:rPr>
        <w:t>5、评标委员会负责具体评标事务。</w:t>
      </w:r>
    </w:p>
    <w:p w:rsidR="00BC30AE" w:rsidRDefault="00AE1B8D">
      <w:pPr>
        <w:spacing w:line="360" w:lineRule="auto"/>
        <w:ind w:firstLineChars="200" w:firstLine="482"/>
        <w:outlineLvl w:val="1"/>
        <w:rPr>
          <w:rFonts w:ascii="宋体" w:hAnsi="宋体" w:cs="宋体"/>
          <w:b/>
          <w:bCs/>
          <w:sz w:val="24"/>
          <w:szCs w:val="22"/>
        </w:rPr>
      </w:pPr>
      <w:r>
        <w:rPr>
          <w:rFonts w:ascii="宋体" w:hAnsi="宋体" w:cs="宋体" w:hint="eastAsia"/>
          <w:b/>
          <w:bCs/>
          <w:sz w:val="24"/>
          <w:szCs w:val="22"/>
        </w:rPr>
        <w:t>九、联系方式</w:t>
      </w:r>
    </w:p>
    <w:p w:rsidR="00BC30AE" w:rsidRDefault="00AE1B8D">
      <w:pPr>
        <w:spacing w:line="360" w:lineRule="auto"/>
        <w:ind w:firstLineChars="200" w:firstLine="480"/>
        <w:rPr>
          <w:rFonts w:ascii="宋体" w:hAnsi="宋体" w:cs="宋体"/>
          <w:sz w:val="24"/>
          <w:szCs w:val="24"/>
        </w:rPr>
      </w:pPr>
      <w:r>
        <w:rPr>
          <w:rFonts w:ascii="宋体" w:hAnsi="宋体" w:cs="宋体" w:hint="eastAsia"/>
          <w:sz w:val="24"/>
          <w:szCs w:val="24"/>
        </w:rPr>
        <w:t>采购单位：南通市殡仪馆</w:t>
      </w:r>
    </w:p>
    <w:p w:rsidR="00BC30AE" w:rsidRDefault="00AE1B8D">
      <w:pPr>
        <w:spacing w:line="360" w:lineRule="auto"/>
        <w:ind w:firstLineChars="200" w:firstLine="480"/>
        <w:rPr>
          <w:rFonts w:ascii="宋体" w:hAnsi="宋体" w:cs="宋体"/>
          <w:sz w:val="24"/>
          <w:szCs w:val="24"/>
        </w:rPr>
      </w:pPr>
      <w:r>
        <w:rPr>
          <w:rFonts w:ascii="宋体" w:hAnsi="宋体" w:cs="宋体" w:hint="eastAsia"/>
          <w:sz w:val="24"/>
          <w:szCs w:val="24"/>
        </w:rPr>
        <w:t>采购单位联系人：</w:t>
      </w:r>
      <w:proofErr w:type="gramStart"/>
      <w:r>
        <w:rPr>
          <w:rFonts w:ascii="宋体" w:hAnsi="宋体" w:cs="宋体" w:hint="eastAsia"/>
          <w:sz w:val="24"/>
          <w:szCs w:val="24"/>
        </w:rPr>
        <w:t>施秀荣</w:t>
      </w:r>
      <w:proofErr w:type="gramEnd"/>
      <w:r>
        <w:rPr>
          <w:rFonts w:ascii="宋体" w:hAnsi="宋体" w:cs="宋体" w:hint="eastAsia"/>
          <w:sz w:val="24"/>
          <w:szCs w:val="24"/>
        </w:rPr>
        <w:t xml:space="preserve"> </w:t>
      </w:r>
    </w:p>
    <w:p w:rsidR="00BC30AE" w:rsidRDefault="00AE1B8D">
      <w:pPr>
        <w:spacing w:line="360" w:lineRule="auto"/>
        <w:ind w:firstLineChars="200" w:firstLine="480"/>
        <w:jc w:val="right"/>
        <w:rPr>
          <w:rFonts w:ascii="宋体" w:hAnsi="宋体" w:cs="宋体"/>
          <w:sz w:val="24"/>
          <w:szCs w:val="24"/>
        </w:rPr>
      </w:pPr>
      <w:r>
        <w:rPr>
          <w:rFonts w:ascii="宋体" w:hAnsi="宋体" w:cs="宋体" w:hint="eastAsia"/>
          <w:sz w:val="24"/>
          <w:szCs w:val="24"/>
        </w:rPr>
        <w:t>南通市殡仪馆</w:t>
      </w:r>
    </w:p>
    <w:p w:rsidR="00BC30AE" w:rsidRDefault="00AE1B8D">
      <w:pPr>
        <w:pStyle w:val="1"/>
        <w:jc w:val="right"/>
      </w:pPr>
      <w:r>
        <w:rPr>
          <w:rFonts w:ascii="宋体" w:hAnsi="宋体" w:cs="宋体" w:hint="eastAsia"/>
          <w:szCs w:val="24"/>
        </w:rPr>
        <w:t>2</w:t>
      </w:r>
      <w:r>
        <w:rPr>
          <w:rFonts w:ascii="宋体" w:eastAsia="宋体" w:hAnsi="宋体" w:cs="宋体" w:hint="eastAsia"/>
          <w:szCs w:val="24"/>
        </w:rPr>
        <w:t>021年</w:t>
      </w:r>
      <w:r w:rsidR="004D7B52">
        <w:rPr>
          <w:rFonts w:ascii="宋体" w:eastAsia="宋体" w:hAnsi="宋体" w:cs="宋体" w:hint="eastAsia"/>
          <w:szCs w:val="24"/>
        </w:rPr>
        <w:t>2</w:t>
      </w:r>
      <w:r>
        <w:rPr>
          <w:rFonts w:ascii="宋体" w:eastAsia="宋体" w:hAnsi="宋体" w:cs="宋体" w:hint="eastAsia"/>
          <w:szCs w:val="24"/>
        </w:rPr>
        <w:t>月</w:t>
      </w:r>
      <w:r w:rsidR="004D7B52">
        <w:rPr>
          <w:rFonts w:ascii="宋体" w:eastAsia="宋体" w:hAnsi="宋体" w:cs="宋体" w:hint="eastAsia"/>
          <w:szCs w:val="24"/>
        </w:rPr>
        <w:t>1</w:t>
      </w:r>
      <w:r>
        <w:rPr>
          <w:rFonts w:ascii="宋体" w:eastAsia="宋体" w:hAnsi="宋体" w:cs="宋体" w:hint="eastAsia"/>
          <w:szCs w:val="24"/>
        </w:rPr>
        <w:t>日</w:t>
      </w:r>
    </w:p>
    <w:p w:rsidR="00BC30AE" w:rsidRDefault="00BC30AE">
      <w:pPr>
        <w:pStyle w:val="1"/>
        <w:jc w:val="right"/>
        <w:rPr>
          <w:rFonts w:ascii="宋体" w:eastAsia="宋体" w:hAnsi="宋体" w:cs="宋体"/>
          <w:szCs w:val="24"/>
          <w:highlight w:val="yellow"/>
        </w:rPr>
      </w:pPr>
    </w:p>
    <w:bookmarkEnd w:id="1"/>
    <w:p w:rsidR="00BC30AE" w:rsidRDefault="00AE1B8D">
      <w:pPr>
        <w:pStyle w:val="10"/>
        <w:keepNext w:val="0"/>
        <w:keepLines w:val="0"/>
        <w:adjustRightInd w:val="0"/>
        <w:snapToGrid w:val="0"/>
        <w:spacing w:before="0" w:after="0" w:line="360" w:lineRule="auto"/>
        <w:jc w:val="center"/>
        <w:textAlignment w:val="baseline"/>
        <w:rPr>
          <w:rFonts w:ascii="宋体" w:eastAsia="宋体" w:hAnsi="宋体" w:cs="宋体"/>
          <w:w w:val="80"/>
          <w:szCs w:val="44"/>
        </w:rPr>
      </w:pPr>
      <w:r>
        <w:rPr>
          <w:rFonts w:ascii="宋体" w:eastAsia="宋体" w:hAnsi="宋体" w:cs="宋体" w:hint="eastAsia"/>
          <w:w w:val="80"/>
          <w:szCs w:val="44"/>
        </w:rPr>
        <w:br w:type="page"/>
      </w:r>
      <w:r>
        <w:rPr>
          <w:rFonts w:ascii="宋体" w:eastAsia="宋体" w:hAnsi="宋体" w:cs="宋体" w:hint="eastAsia"/>
          <w:bCs/>
          <w:kern w:val="2"/>
          <w:szCs w:val="44"/>
        </w:rPr>
        <w:lastRenderedPageBreak/>
        <w:t>第二章</w:t>
      </w:r>
      <w:r>
        <w:rPr>
          <w:rFonts w:ascii="宋体" w:eastAsia="宋体" w:hAnsi="宋体" w:cs="宋体"/>
          <w:bCs/>
          <w:kern w:val="2"/>
          <w:szCs w:val="44"/>
        </w:rPr>
        <w:t xml:space="preserve">  </w:t>
      </w:r>
      <w:r>
        <w:rPr>
          <w:rFonts w:ascii="宋体" w:eastAsia="宋体" w:hAnsi="宋体" w:cs="宋体" w:hint="eastAsia"/>
          <w:bCs/>
          <w:kern w:val="2"/>
          <w:szCs w:val="44"/>
        </w:rPr>
        <w:t>供应商须知</w:t>
      </w:r>
    </w:p>
    <w:p w:rsidR="00BC30AE" w:rsidRDefault="00AE1B8D">
      <w:pPr>
        <w:spacing w:line="360" w:lineRule="auto"/>
        <w:ind w:firstLineChars="200" w:firstLine="482"/>
        <w:outlineLvl w:val="1"/>
        <w:rPr>
          <w:rFonts w:ascii="宋体" w:hAnsi="宋体" w:cs="宋体"/>
          <w:b/>
          <w:bCs/>
          <w:sz w:val="24"/>
          <w:szCs w:val="22"/>
        </w:rPr>
      </w:pPr>
      <w:r>
        <w:rPr>
          <w:rFonts w:ascii="宋体" w:hAnsi="宋体" w:cs="宋体" w:hint="eastAsia"/>
          <w:b/>
          <w:bCs/>
          <w:sz w:val="24"/>
          <w:szCs w:val="22"/>
        </w:rPr>
        <w:t>一、采购单位委托代理机构组织开标</w:t>
      </w:r>
    </w:p>
    <w:p w:rsidR="00BC30AE" w:rsidRDefault="00AE1B8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1、成立询价小组，由采购单位代表和有关专家依法组成。</w:t>
      </w:r>
    </w:p>
    <w:p w:rsidR="00BC30AE" w:rsidRDefault="00AE1B8D">
      <w:pPr>
        <w:spacing w:line="360" w:lineRule="auto"/>
        <w:ind w:firstLineChars="200" w:firstLine="480"/>
        <w:rPr>
          <w:rFonts w:ascii="宋体" w:hAnsi="宋体" w:cs="宋体"/>
          <w:b/>
          <w:bCs/>
          <w:sz w:val="24"/>
          <w:szCs w:val="24"/>
        </w:rPr>
      </w:pPr>
      <w:r>
        <w:rPr>
          <w:rFonts w:ascii="宋体" w:hAnsi="宋体" w:cs="宋体" w:hint="eastAsia"/>
          <w:sz w:val="24"/>
          <w:szCs w:val="24"/>
        </w:rPr>
        <w:t>2、投标供应商的法定代表人或被授权人须准时参加投标会。</w:t>
      </w:r>
    </w:p>
    <w:p w:rsidR="00BC30AE" w:rsidRDefault="00AE1B8D">
      <w:pPr>
        <w:spacing w:line="360" w:lineRule="auto"/>
        <w:ind w:firstLineChars="200" w:firstLine="482"/>
        <w:outlineLvl w:val="1"/>
        <w:rPr>
          <w:rFonts w:ascii="宋体" w:hAnsi="宋体" w:cs="宋体"/>
          <w:b/>
          <w:bCs/>
          <w:sz w:val="24"/>
          <w:szCs w:val="22"/>
        </w:rPr>
      </w:pPr>
      <w:r>
        <w:rPr>
          <w:rFonts w:ascii="宋体" w:hAnsi="宋体" w:cs="宋体" w:hint="eastAsia"/>
          <w:b/>
          <w:bCs/>
          <w:sz w:val="24"/>
          <w:szCs w:val="22"/>
        </w:rPr>
        <w:t>二、询价报价</w:t>
      </w:r>
    </w:p>
    <w:p w:rsidR="00BC30AE" w:rsidRDefault="00AE1B8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1、本项目不接受任何有选择的报价。</w:t>
      </w:r>
    </w:p>
    <w:p w:rsidR="00BC30AE" w:rsidRDefault="00AE1B8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2、投标报价均以人民币为报价的币种。</w:t>
      </w:r>
    </w:p>
    <w:p w:rsidR="00BC30AE" w:rsidRDefault="00AE1B8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 xml:space="preserve">3、报价表必须加盖公章且必须经法定代表人或被授权人签字或盖章。报价表中的大写金额与小写金额、总价金额与按单价汇总金额，若有差异，将执行《政府采购货物和服务招标投标管理办法》第59条的规定。 </w:t>
      </w:r>
    </w:p>
    <w:p w:rsidR="00BC30AE" w:rsidRDefault="00AE1B8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4、 投标总报价为含税价格，供应商需提供增值税专用发票。</w:t>
      </w:r>
    </w:p>
    <w:p w:rsidR="00BC30AE" w:rsidRDefault="00AE1B8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5、</w:t>
      </w:r>
      <w:proofErr w:type="gramStart"/>
      <w:r>
        <w:rPr>
          <w:rFonts w:ascii="宋体" w:hAnsi="宋体" w:cs="宋体" w:hint="eastAsia"/>
          <w:sz w:val="24"/>
          <w:szCs w:val="24"/>
        </w:rPr>
        <w:t>一次报定的</w:t>
      </w:r>
      <w:proofErr w:type="gramEnd"/>
      <w:r>
        <w:rPr>
          <w:rFonts w:ascii="宋体" w:hAnsi="宋体" w:cs="宋体" w:hint="eastAsia"/>
          <w:sz w:val="24"/>
          <w:szCs w:val="24"/>
        </w:rPr>
        <w:t>报价为成交价。成交供应商的成交价在合同实施期间不因市场变化因素而变动。</w:t>
      </w:r>
    </w:p>
    <w:p w:rsidR="00BC30AE" w:rsidRDefault="00AE1B8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6、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rsidR="00BC30AE" w:rsidRDefault="00AE1B8D">
      <w:pPr>
        <w:spacing w:line="360" w:lineRule="auto"/>
        <w:ind w:firstLineChars="200" w:firstLine="482"/>
        <w:outlineLvl w:val="1"/>
        <w:rPr>
          <w:rFonts w:ascii="宋体" w:hAnsi="宋体" w:cs="宋体"/>
          <w:b/>
          <w:bCs/>
          <w:sz w:val="24"/>
          <w:szCs w:val="22"/>
        </w:rPr>
      </w:pPr>
      <w:r>
        <w:rPr>
          <w:rFonts w:ascii="宋体" w:hAnsi="宋体" w:cs="宋体" w:hint="eastAsia"/>
          <w:b/>
          <w:bCs/>
          <w:sz w:val="24"/>
          <w:szCs w:val="22"/>
        </w:rPr>
        <w:t>7、</w:t>
      </w:r>
      <w:r>
        <w:rPr>
          <w:rFonts w:ascii="宋体" w:hAnsi="宋体"/>
          <w:spacing w:val="-2"/>
          <w:sz w:val="24"/>
        </w:rPr>
        <w:t>投标报价应包括</w:t>
      </w:r>
      <w:r>
        <w:rPr>
          <w:rFonts w:ascii="宋体" w:hAnsi="宋体" w:hint="eastAsia"/>
          <w:spacing w:val="-2"/>
          <w:sz w:val="24"/>
        </w:rPr>
        <w:t>询价</w:t>
      </w:r>
      <w:r>
        <w:rPr>
          <w:rFonts w:ascii="宋体" w:hAnsi="宋体"/>
          <w:spacing w:val="-2"/>
          <w:sz w:val="24"/>
        </w:rPr>
        <w:t>文件所确定的范围内相应工程量及相关资料及规范、规定等全部内容，以及为完成上述内容所必须的附属工程、临时工程、材料、劳务、机械、成品保护、垂直运输、脚手架搭设使用、与各工种间的协调配合工作、清洗、养护、验收、创优、安全措施、技术措施，作为一名有经验的投标人所应考虑到的各种因素、风险及所需的全部费用</w:t>
      </w:r>
      <w:r>
        <w:rPr>
          <w:rFonts w:ascii="宋体" w:hAnsi="宋体" w:cs="宋体" w:hint="eastAsia"/>
          <w:b/>
          <w:bCs/>
          <w:sz w:val="24"/>
          <w:szCs w:val="22"/>
        </w:rPr>
        <w:t>。</w:t>
      </w:r>
    </w:p>
    <w:p w:rsidR="00BC30AE" w:rsidRDefault="00AE1B8D">
      <w:pPr>
        <w:spacing w:line="360" w:lineRule="auto"/>
        <w:ind w:firstLineChars="200" w:firstLine="482"/>
        <w:outlineLvl w:val="1"/>
        <w:rPr>
          <w:rFonts w:ascii="宋体" w:hAnsi="宋体" w:cs="宋体"/>
          <w:b/>
          <w:bCs/>
          <w:sz w:val="24"/>
          <w:szCs w:val="22"/>
        </w:rPr>
      </w:pPr>
      <w:r>
        <w:rPr>
          <w:rFonts w:ascii="宋体" w:hAnsi="宋体" w:cs="宋体" w:hint="eastAsia"/>
          <w:b/>
          <w:bCs/>
          <w:sz w:val="24"/>
          <w:szCs w:val="22"/>
        </w:rPr>
        <w:t>三、询价响应文件的编写及装订</w:t>
      </w:r>
    </w:p>
    <w:p w:rsidR="00BC30AE" w:rsidRDefault="00AE1B8D">
      <w:pPr>
        <w:spacing w:line="360" w:lineRule="auto"/>
        <w:ind w:firstLineChars="200" w:firstLine="482"/>
        <w:rPr>
          <w:rFonts w:ascii="宋体" w:hAnsi="宋体" w:cs="宋体"/>
          <w:b/>
          <w:bCs/>
          <w:sz w:val="24"/>
          <w:szCs w:val="24"/>
        </w:rPr>
      </w:pPr>
      <w:r>
        <w:rPr>
          <w:rFonts w:ascii="宋体" w:hAnsi="宋体" w:cs="宋体" w:hint="eastAsia"/>
          <w:b/>
          <w:bCs/>
          <w:sz w:val="24"/>
          <w:szCs w:val="24"/>
        </w:rPr>
        <w:t>（一）询价响应文件应包括下列内容：</w:t>
      </w:r>
    </w:p>
    <w:p w:rsidR="00BC30AE" w:rsidRDefault="00AE1B8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1、询价响应函（格式见附件1）；</w:t>
      </w:r>
    </w:p>
    <w:p w:rsidR="00BC30AE" w:rsidRDefault="00AE1B8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2、法定代表人身份证明书及身份证复印件（格式见附件2）；</w:t>
      </w:r>
    </w:p>
    <w:p w:rsidR="00BC30AE" w:rsidRDefault="00AE1B8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3、法定代表人授权委托书原件，询价代表本人身份证复印件（格式见附件3）；</w:t>
      </w:r>
    </w:p>
    <w:p w:rsidR="00BC30AE" w:rsidRDefault="00AE1B8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4、企业营业执照复印件；</w:t>
      </w:r>
    </w:p>
    <w:p w:rsidR="00BC30AE" w:rsidRDefault="00AE1B8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5、符合政府采购法二十二条的书面声明（格式见附件4）；</w:t>
      </w:r>
    </w:p>
    <w:p w:rsidR="00BC30AE" w:rsidRDefault="00AE1B8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6、</w:t>
      </w:r>
      <w:r>
        <w:rPr>
          <w:rFonts w:ascii="宋体" w:hAnsi="宋体" w:hint="eastAsia"/>
          <w:bCs/>
          <w:iCs/>
          <w:sz w:val="24"/>
          <w:szCs w:val="24"/>
        </w:rPr>
        <w:t>开标一览表</w:t>
      </w:r>
      <w:r>
        <w:rPr>
          <w:rFonts w:ascii="宋体" w:hAnsi="宋体" w:cs="宋体" w:hint="eastAsia"/>
          <w:sz w:val="24"/>
          <w:szCs w:val="24"/>
        </w:rPr>
        <w:t>（格式见附件5）；</w:t>
      </w:r>
    </w:p>
    <w:p w:rsidR="00BC30AE" w:rsidRDefault="00AE1B8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7、已标价的工程量清单；</w:t>
      </w:r>
    </w:p>
    <w:p w:rsidR="00BC30AE" w:rsidRDefault="00AE1B8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8、询价文件中所涉及的其它需要提供的材料。</w:t>
      </w:r>
    </w:p>
    <w:p w:rsidR="00BC30AE" w:rsidRDefault="00AE1B8D">
      <w:pPr>
        <w:spacing w:line="360" w:lineRule="auto"/>
        <w:ind w:firstLineChars="200" w:firstLine="482"/>
        <w:rPr>
          <w:rFonts w:ascii="宋体" w:hAnsi="宋体" w:cs="宋体"/>
          <w:b/>
          <w:sz w:val="24"/>
          <w:szCs w:val="24"/>
        </w:rPr>
      </w:pPr>
      <w:r>
        <w:rPr>
          <w:rFonts w:ascii="宋体" w:hAnsi="宋体" w:cs="宋体" w:hint="eastAsia"/>
          <w:b/>
          <w:sz w:val="24"/>
          <w:szCs w:val="24"/>
        </w:rPr>
        <w:t>以上材料如为复印件均需加盖投标单位公章。</w:t>
      </w:r>
    </w:p>
    <w:p w:rsidR="00BC30AE" w:rsidRDefault="00AE1B8D">
      <w:pPr>
        <w:spacing w:line="360" w:lineRule="auto"/>
        <w:ind w:firstLineChars="200" w:firstLine="482"/>
        <w:rPr>
          <w:rFonts w:ascii="宋体" w:hAnsi="宋体" w:cs="宋体"/>
          <w:sz w:val="24"/>
          <w:szCs w:val="24"/>
        </w:rPr>
      </w:pPr>
      <w:r>
        <w:rPr>
          <w:rFonts w:ascii="宋体" w:hAnsi="宋体" w:cs="宋体" w:hint="eastAsia"/>
          <w:b/>
          <w:sz w:val="24"/>
          <w:szCs w:val="24"/>
        </w:rPr>
        <w:t>特别提醒：响应文件所须提供的材料（须加盖投标供应商公章）按询价文件要求装订，密封，递交。</w:t>
      </w:r>
    </w:p>
    <w:p w:rsidR="00BC30AE" w:rsidRDefault="00AE1B8D">
      <w:pPr>
        <w:numPr>
          <w:ilvl w:val="0"/>
          <w:numId w:val="2"/>
        </w:numPr>
        <w:spacing w:line="360" w:lineRule="auto"/>
        <w:ind w:firstLineChars="200" w:firstLine="482"/>
        <w:rPr>
          <w:rFonts w:ascii="宋体" w:hAnsi="宋体" w:cs="宋体"/>
          <w:b/>
          <w:sz w:val="24"/>
          <w:szCs w:val="24"/>
        </w:rPr>
      </w:pPr>
      <w:r>
        <w:rPr>
          <w:rFonts w:ascii="宋体" w:hAnsi="宋体" w:cs="宋体" w:hint="eastAsia"/>
          <w:b/>
          <w:sz w:val="24"/>
          <w:szCs w:val="24"/>
        </w:rPr>
        <w:t>询价响应文件的编制及装订</w:t>
      </w:r>
    </w:p>
    <w:p w:rsidR="00BC30AE" w:rsidRDefault="00AE1B8D">
      <w:pPr>
        <w:spacing w:line="360" w:lineRule="auto"/>
        <w:ind w:firstLineChars="200" w:firstLine="480"/>
        <w:rPr>
          <w:rFonts w:ascii="宋体" w:hAnsi="宋体" w:cs="宋体"/>
          <w:sz w:val="24"/>
          <w:szCs w:val="24"/>
        </w:rPr>
      </w:pPr>
      <w:r>
        <w:rPr>
          <w:rFonts w:ascii="宋体" w:hAnsi="宋体" w:cs="宋体" w:hint="eastAsia"/>
          <w:sz w:val="24"/>
          <w:szCs w:val="24"/>
        </w:rPr>
        <w:t>供应商按询价文件要求编写响应文件，并牢固装订成册。询价响应文件均需采用A4纸（图纸等除外）装订成册。询价响应文件不得行间插字、涂改、增删，</w:t>
      </w:r>
      <w:proofErr w:type="gramStart"/>
      <w:r>
        <w:rPr>
          <w:rFonts w:ascii="宋体" w:hAnsi="宋体" w:cs="宋体" w:hint="eastAsia"/>
          <w:sz w:val="24"/>
          <w:szCs w:val="24"/>
        </w:rPr>
        <w:t>如修改</w:t>
      </w:r>
      <w:proofErr w:type="gramEnd"/>
      <w:r>
        <w:rPr>
          <w:rFonts w:ascii="宋体" w:hAnsi="宋体" w:cs="宋体" w:hint="eastAsia"/>
          <w:sz w:val="24"/>
          <w:szCs w:val="24"/>
        </w:rPr>
        <w:t>错漏处，须经询价响应文件签署人签字并加盖公章。</w:t>
      </w:r>
    </w:p>
    <w:p w:rsidR="00BC30AE" w:rsidRDefault="00AE1B8D">
      <w:pPr>
        <w:spacing w:line="360" w:lineRule="auto"/>
        <w:ind w:firstLineChars="200" w:firstLine="482"/>
        <w:rPr>
          <w:rFonts w:ascii="宋体" w:hAnsi="宋体" w:cs="宋体"/>
          <w:b/>
          <w:bCs/>
          <w:sz w:val="24"/>
          <w:szCs w:val="24"/>
        </w:rPr>
      </w:pPr>
      <w:r>
        <w:rPr>
          <w:rFonts w:ascii="宋体" w:hAnsi="宋体" w:cs="宋体" w:hint="eastAsia"/>
          <w:b/>
          <w:bCs/>
          <w:sz w:val="24"/>
          <w:szCs w:val="24"/>
        </w:rPr>
        <w:t>（三）询价响应文件的份数、签署</w:t>
      </w:r>
    </w:p>
    <w:p w:rsidR="00BC30AE" w:rsidRDefault="00AE1B8D">
      <w:pPr>
        <w:spacing w:line="360" w:lineRule="auto"/>
        <w:ind w:firstLineChars="200" w:firstLine="480"/>
        <w:rPr>
          <w:rFonts w:ascii="宋体" w:hAnsi="宋体" w:cs="宋体"/>
          <w:sz w:val="24"/>
          <w:szCs w:val="24"/>
        </w:rPr>
      </w:pPr>
      <w:r>
        <w:rPr>
          <w:rFonts w:ascii="宋体" w:hAnsi="宋体" w:cs="宋体" w:hint="eastAsia"/>
          <w:sz w:val="24"/>
          <w:szCs w:val="24"/>
        </w:rPr>
        <w:t>1、供应商应准备</w:t>
      </w:r>
      <w:r>
        <w:rPr>
          <w:rFonts w:ascii="宋体" w:hAnsi="宋体" w:cs="宋体" w:hint="eastAsia"/>
          <w:sz w:val="24"/>
          <w:szCs w:val="24"/>
          <w:u w:val="single"/>
        </w:rPr>
        <w:t xml:space="preserve"> </w:t>
      </w:r>
      <w:r>
        <w:rPr>
          <w:rFonts w:ascii="宋体" w:hAnsi="宋体" w:cs="宋体" w:hint="eastAsia"/>
          <w:b/>
          <w:sz w:val="24"/>
          <w:szCs w:val="24"/>
          <w:u w:val="single"/>
        </w:rPr>
        <w:t xml:space="preserve">叁 </w:t>
      </w:r>
      <w:r>
        <w:rPr>
          <w:rFonts w:ascii="宋体" w:hAnsi="宋体" w:cs="宋体" w:hint="eastAsia"/>
          <w:sz w:val="24"/>
          <w:szCs w:val="24"/>
        </w:rPr>
        <w:t>份完整的询价响应文件，其中正本</w:t>
      </w:r>
      <w:r>
        <w:rPr>
          <w:rFonts w:ascii="宋体" w:hAnsi="宋体" w:cs="宋体" w:hint="eastAsia"/>
          <w:sz w:val="24"/>
          <w:szCs w:val="24"/>
          <w:u w:val="single"/>
        </w:rPr>
        <w:t xml:space="preserve"> </w:t>
      </w:r>
      <w:r>
        <w:rPr>
          <w:rFonts w:ascii="宋体" w:hAnsi="宋体" w:cs="宋体" w:hint="eastAsia"/>
          <w:b/>
          <w:sz w:val="24"/>
          <w:szCs w:val="24"/>
          <w:u w:val="single"/>
        </w:rPr>
        <w:t>壹</w:t>
      </w:r>
      <w:r>
        <w:rPr>
          <w:rFonts w:ascii="宋体" w:hAnsi="宋体" w:cs="宋体" w:hint="eastAsia"/>
          <w:sz w:val="24"/>
          <w:szCs w:val="24"/>
          <w:u w:val="single"/>
        </w:rPr>
        <w:t xml:space="preserve"> </w:t>
      </w:r>
      <w:r>
        <w:rPr>
          <w:rFonts w:ascii="宋体" w:hAnsi="宋体" w:cs="宋体" w:hint="eastAsia"/>
          <w:sz w:val="24"/>
          <w:szCs w:val="24"/>
        </w:rPr>
        <w:t xml:space="preserve">份，副本 </w:t>
      </w:r>
      <w:r>
        <w:rPr>
          <w:rFonts w:ascii="宋体" w:hAnsi="宋体" w:cs="宋体" w:hint="eastAsia"/>
          <w:b/>
          <w:sz w:val="24"/>
          <w:szCs w:val="24"/>
          <w:u w:val="single"/>
        </w:rPr>
        <w:t>贰</w:t>
      </w:r>
      <w:r>
        <w:rPr>
          <w:rFonts w:ascii="宋体" w:hAnsi="宋体" w:cs="宋体" w:hint="eastAsia"/>
          <w:sz w:val="24"/>
          <w:szCs w:val="24"/>
          <w:u w:val="single"/>
        </w:rPr>
        <w:t xml:space="preserve"> </w:t>
      </w:r>
      <w:r>
        <w:rPr>
          <w:rFonts w:ascii="宋体" w:hAnsi="宋体" w:cs="宋体" w:hint="eastAsia"/>
          <w:sz w:val="24"/>
          <w:szCs w:val="24"/>
        </w:rPr>
        <w:t>份，并标明“正本”或“副本”字样，若有差异，概以“正本”为准。</w:t>
      </w:r>
    </w:p>
    <w:p w:rsidR="00BC30AE" w:rsidRDefault="00AE1B8D">
      <w:pPr>
        <w:spacing w:line="360" w:lineRule="auto"/>
        <w:ind w:firstLineChars="200" w:firstLine="480"/>
        <w:rPr>
          <w:rFonts w:ascii="宋体" w:hAnsi="宋体" w:cs="宋体"/>
          <w:sz w:val="24"/>
          <w:szCs w:val="24"/>
        </w:rPr>
      </w:pPr>
      <w:r>
        <w:rPr>
          <w:rFonts w:ascii="宋体" w:hAnsi="宋体" w:cs="宋体" w:hint="eastAsia"/>
          <w:sz w:val="24"/>
          <w:szCs w:val="24"/>
        </w:rPr>
        <w:t>2、询价响应文件分一册密封，为“响应文件”。响应文件须密封，并在封袋上标明“响应文件”以及项目名称。</w:t>
      </w:r>
    </w:p>
    <w:p w:rsidR="00BC30AE" w:rsidRDefault="00AE1B8D">
      <w:pPr>
        <w:spacing w:line="360" w:lineRule="auto"/>
        <w:ind w:firstLineChars="200" w:firstLine="480"/>
        <w:rPr>
          <w:rFonts w:ascii="宋体" w:hAnsi="宋体" w:cs="宋体"/>
          <w:sz w:val="24"/>
          <w:szCs w:val="24"/>
        </w:rPr>
      </w:pPr>
      <w:r>
        <w:rPr>
          <w:rFonts w:ascii="宋体" w:hAnsi="宋体" w:cs="宋体" w:hint="eastAsia"/>
          <w:sz w:val="24"/>
          <w:szCs w:val="24"/>
        </w:rPr>
        <w:t>3、供应商可将询价响应文件正副本统一密封或分别密封，如正本和副本分别密封的，应在封袋上标明正、副本字样。</w:t>
      </w:r>
    </w:p>
    <w:p w:rsidR="00BC30AE" w:rsidRDefault="00AE1B8D">
      <w:pPr>
        <w:spacing w:line="360" w:lineRule="auto"/>
        <w:ind w:firstLineChars="200" w:firstLine="480"/>
        <w:rPr>
          <w:rFonts w:ascii="宋体" w:hAnsi="宋体" w:cs="宋体"/>
          <w:sz w:val="24"/>
          <w:szCs w:val="24"/>
        </w:rPr>
      </w:pPr>
      <w:r>
        <w:rPr>
          <w:rFonts w:ascii="宋体" w:hAnsi="宋体" w:cs="宋体" w:hint="eastAsia"/>
          <w:sz w:val="24"/>
          <w:szCs w:val="24"/>
        </w:rPr>
        <w:t>4、询价响应文件正本须按询价文件要求由法定代表人或被授权人签字或盖章并加盖单位印章。副本可复印，但须加盖单位印章。</w:t>
      </w:r>
    </w:p>
    <w:p w:rsidR="00BC30AE" w:rsidRDefault="00AE1B8D">
      <w:pPr>
        <w:spacing w:line="360" w:lineRule="auto"/>
        <w:ind w:firstLineChars="200" w:firstLine="482"/>
        <w:rPr>
          <w:rFonts w:ascii="宋体" w:hAnsi="宋体" w:cs="宋体"/>
          <w:b/>
          <w:bCs/>
          <w:sz w:val="24"/>
          <w:szCs w:val="24"/>
        </w:rPr>
      </w:pPr>
      <w:r>
        <w:rPr>
          <w:rFonts w:ascii="宋体" w:hAnsi="宋体" w:cs="宋体" w:hint="eastAsia"/>
          <w:b/>
          <w:bCs/>
          <w:sz w:val="24"/>
          <w:szCs w:val="24"/>
        </w:rPr>
        <w:t>（四）询价响应文件的密封及标记</w:t>
      </w:r>
    </w:p>
    <w:p w:rsidR="00BC30AE" w:rsidRDefault="00AE1B8D">
      <w:pPr>
        <w:spacing w:line="360" w:lineRule="auto"/>
        <w:ind w:firstLineChars="200" w:firstLine="480"/>
        <w:rPr>
          <w:rFonts w:ascii="宋体" w:hAnsi="宋体" w:cs="宋体"/>
          <w:sz w:val="24"/>
          <w:szCs w:val="24"/>
        </w:rPr>
      </w:pPr>
      <w:r>
        <w:rPr>
          <w:rFonts w:ascii="宋体" w:hAnsi="宋体" w:cs="宋体" w:hint="eastAsia"/>
          <w:sz w:val="24"/>
          <w:szCs w:val="24"/>
        </w:rPr>
        <w:t>密封后应标明响应文件项目名称、供应商名称，边缝处加盖单位骑缝章或骑缝签字。</w:t>
      </w:r>
    </w:p>
    <w:p w:rsidR="00BC30AE" w:rsidRDefault="00AE1B8D">
      <w:pPr>
        <w:spacing w:line="360" w:lineRule="auto"/>
        <w:ind w:firstLineChars="200" w:firstLine="482"/>
        <w:outlineLvl w:val="1"/>
        <w:rPr>
          <w:rFonts w:ascii="宋体" w:hAnsi="宋体" w:cs="宋体"/>
          <w:b/>
          <w:bCs/>
          <w:sz w:val="24"/>
          <w:szCs w:val="22"/>
        </w:rPr>
      </w:pPr>
      <w:r>
        <w:rPr>
          <w:rFonts w:ascii="宋体" w:hAnsi="宋体" w:cs="宋体" w:hint="eastAsia"/>
          <w:b/>
          <w:bCs/>
          <w:sz w:val="24"/>
          <w:szCs w:val="22"/>
        </w:rPr>
        <w:t>五、本询价文件由采购单位解释。</w:t>
      </w:r>
    </w:p>
    <w:p w:rsidR="00BC30AE" w:rsidRDefault="00AE1B8D">
      <w:pPr>
        <w:spacing w:line="360" w:lineRule="auto"/>
        <w:ind w:firstLineChars="200" w:firstLine="480"/>
        <w:rPr>
          <w:rFonts w:ascii="宋体" w:hAnsi="宋体" w:cs="宋体"/>
          <w:sz w:val="24"/>
          <w:szCs w:val="24"/>
        </w:rPr>
      </w:pPr>
      <w:r>
        <w:rPr>
          <w:rFonts w:ascii="宋体" w:hAnsi="宋体" w:cs="宋体" w:hint="eastAsia"/>
          <w:sz w:val="24"/>
          <w:szCs w:val="24"/>
        </w:rPr>
        <w:t>1、供应商下载询价文件后，应仔细检查询</w:t>
      </w:r>
      <w:proofErr w:type="gramStart"/>
      <w:r>
        <w:rPr>
          <w:rFonts w:ascii="宋体" w:hAnsi="宋体" w:cs="宋体" w:hint="eastAsia"/>
          <w:sz w:val="24"/>
          <w:szCs w:val="24"/>
        </w:rPr>
        <w:t>价文件</w:t>
      </w:r>
      <w:proofErr w:type="gramEnd"/>
      <w:r>
        <w:rPr>
          <w:rFonts w:ascii="宋体" w:hAnsi="宋体" w:cs="宋体" w:hint="eastAsia"/>
          <w:sz w:val="24"/>
          <w:szCs w:val="24"/>
        </w:rPr>
        <w:t>的所有内容，如有内容或页码残缺、资格要求和技术参数含</w:t>
      </w:r>
      <w:proofErr w:type="gramStart"/>
      <w:r>
        <w:rPr>
          <w:rFonts w:ascii="宋体" w:hAnsi="宋体" w:cs="宋体" w:hint="eastAsia"/>
          <w:sz w:val="24"/>
          <w:szCs w:val="24"/>
        </w:rPr>
        <w:t>有倾</w:t>
      </w:r>
      <w:proofErr w:type="gramEnd"/>
      <w:r>
        <w:rPr>
          <w:rFonts w:ascii="宋体" w:hAnsi="宋体" w:cs="宋体" w:hint="eastAsia"/>
          <w:sz w:val="24"/>
          <w:szCs w:val="24"/>
        </w:rPr>
        <w:t>向性或排他性等表述的，</w:t>
      </w:r>
      <w:r>
        <w:rPr>
          <w:rFonts w:ascii="宋体" w:hAnsi="宋体" w:cs="宋体" w:hint="eastAsia"/>
          <w:b/>
          <w:sz w:val="24"/>
          <w:szCs w:val="24"/>
        </w:rPr>
        <w:t>请在询价文件发布后1个工作日内，以书面形式提出询问或疑问</w:t>
      </w:r>
      <w:r>
        <w:rPr>
          <w:rFonts w:ascii="宋体" w:hAnsi="宋体" w:cs="宋体" w:hint="eastAsia"/>
          <w:sz w:val="24"/>
          <w:szCs w:val="24"/>
        </w:rPr>
        <w:t>，未在规定时间内提出询问或疑问的，视同供应</w:t>
      </w:r>
      <w:proofErr w:type="gramStart"/>
      <w:r>
        <w:rPr>
          <w:rFonts w:ascii="宋体" w:hAnsi="宋体" w:cs="宋体" w:hint="eastAsia"/>
          <w:sz w:val="24"/>
          <w:szCs w:val="24"/>
        </w:rPr>
        <w:t>商理解</w:t>
      </w:r>
      <w:proofErr w:type="gramEnd"/>
      <w:r>
        <w:rPr>
          <w:rFonts w:ascii="宋体" w:hAnsi="宋体" w:cs="宋体" w:hint="eastAsia"/>
          <w:sz w:val="24"/>
          <w:szCs w:val="24"/>
        </w:rPr>
        <w:t>并接受本询价文件所有内容，并由此引起的损失自负。供应商不得在响应结束后针对询价文件所有内容提出质疑事项。</w:t>
      </w:r>
      <w:r>
        <w:rPr>
          <w:rFonts w:ascii="宋体" w:hAnsi="宋体" w:cs="宋体" w:hint="eastAsia"/>
          <w:b/>
          <w:sz w:val="24"/>
          <w:szCs w:val="24"/>
        </w:rPr>
        <w:t>非书面形式的不作为日后质疑提出的依据。</w:t>
      </w:r>
    </w:p>
    <w:p w:rsidR="00BC30AE" w:rsidRDefault="00AE1B8D">
      <w:pPr>
        <w:spacing w:line="360" w:lineRule="auto"/>
        <w:ind w:firstLineChars="200" w:firstLine="480"/>
        <w:rPr>
          <w:rFonts w:ascii="宋体" w:hAnsi="宋体" w:cs="宋体"/>
          <w:sz w:val="24"/>
          <w:szCs w:val="24"/>
        </w:rPr>
      </w:pPr>
      <w:r>
        <w:rPr>
          <w:rFonts w:ascii="宋体" w:hAnsi="宋体" w:cs="宋体" w:hint="eastAsia"/>
          <w:sz w:val="24"/>
          <w:szCs w:val="24"/>
        </w:rPr>
        <w:t>2、供应商应认真审阅询价文件中所有的事项、格式、条款和规范要求等，如果供应商没有按照询价文件要求提交响应文件，或者响应文件没有对询价文件做出实质性响应，其响应将被拒绝，应由供应商自行承担。</w:t>
      </w:r>
    </w:p>
    <w:p w:rsidR="00BC30AE" w:rsidRDefault="00AE1B8D">
      <w:pPr>
        <w:spacing w:line="360" w:lineRule="auto"/>
        <w:ind w:firstLineChars="200" w:firstLine="480"/>
        <w:rPr>
          <w:rFonts w:ascii="宋体" w:hAnsi="宋体" w:cs="宋体"/>
          <w:sz w:val="24"/>
          <w:szCs w:val="24"/>
        </w:rPr>
      </w:pPr>
      <w:r>
        <w:rPr>
          <w:rFonts w:ascii="宋体" w:hAnsi="宋体" w:cs="宋体" w:hint="eastAsia"/>
          <w:sz w:val="24"/>
          <w:szCs w:val="24"/>
        </w:rPr>
        <w:lastRenderedPageBreak/>
        <w:t xml:space="preserve">3、采购单位可以对已发出的询价文件进行必要的澄清或者修改，澄清或者修改的内容作为询价文件的组成部分。澄清或者修改的内容可能影响响应文件编制的，采购单位、采购代理机构应当在提交首次响应文件截止之日1个工作日前，以网上发布形式通知所有接收询价文件的供应商，不足1个工作日的，应当顺延提交首次响应文件截止之日。  </w:t>
      </w:r>
    </w:p>
    <w:p w:rsidR="00BC30AE" w:rsidRDefault="00AE1B8D">
      <w:pPr>
        <w:spacing w:line="360" w:lineRule="auto"/>
        <w:ind w:firstLineChars="200" w:firstLine="480"/>
        <w:rPr>
          <w:rFonts w:ascii="宋体" w:hAnsi="宋体" w:cs="宋体"/>
          <w:sz w:val="24"/>
          <w:szCs w:val="24"/>
        </w:rPr>
      </w:pPr>
      <w:r>
        <w:rPr>
          <w:rFonts w:ascii="宋体" w:hAnsi="宋体" w:cs="宋体" w:hint="eastAsia"/>
          <w:sz w:val="24"/>
          <w:szCs w:val="24"/>
        </w:rPr>
        <w:t>供应商由于对询价文件的任何推论和误解以及采购单位对有关问题的口头解释所造成的后果，均由供应商自负。</w:t>
      </w:r>
    </w:p>
    <w:p w:rsidR="00BC30AE" w:rsidRDefault="00AE1B8D">
      <w:pPr>
        <w:spacing w:line="360" w:lineRule="auto"/>
        <w:ind w:firstLineChars="200" w:firstLine="480"/>
        <w:rPr>
          <w:rFonts w:ascii="宋体" w:hAnsi="宋体" w:cs="宋体"/>
          <w:sz w:val="24"/>
          <w:szCs w:val="24"/>
        </w:rPr>
      </w:pPr>
      <w:r>
        <w:rPr>
          <w:rFonts w:ascii="宋体" w:hAnsi="宋体" w:cs="宋体" w:hint="eastAsia"/>
          <w:sz w:val="24"/>
          <w:szCs w:val="24"/>
        </w:rPr>
        <w:t>采购单位可视</w:t>
      </w:r>
      <w:proofErr w:type="gramStart"/>
      <w:r>
        <w:rPr>
          <w:rFonts w:ascii="宋体" w:hAnsi="宋体" w:cs="宋体" w:hint="eastAsia"/>
          <w:sz w:val="24"/>
          <w:szCs w:val="24"/>
        </w:rPr>
        <w:t>情组织</w:t>
      </w:r>
      <w:proofErr w:type="gramEnd"/>
      <w:r>
        <w:rPr>
          <w:rFonts w:ascii="宋体" w:hAnsi="宋体" w:cs="宋体" w:hint="eastAsia"/>
          <w:sz w:val="24"/>
          <w:szCs w:val="24"/>
        </w:rPr>
        <w:t>答疑会。</w:t>
      </w:r>
    </w:p>
    <w:p w:rsidR="00BC30AE" w:rsidRDefault="00BC30AE">
      <w:pPr>
        <w:snapToGrid w:val="0"/>
        <w:spacing w:line="480" w:lineRule="exact"/>
        <w:ind w:firstLineChars="200" w:firstLine="480"/>
        <w:rPr>
          <w:rFonts w:ascii="宋体" w:hAnsi="宋体" w:cs="宋体"/>
          <w:sz w:val="24"/>
          <w:szCs w:val="24"/>
        </w:rPr>
        <w:sectPr w:rsidR="00BC30AE">
          <w:headerReference w:type="default" r:id="rId10"/>
          <w:footerReference w:type="default" r:id="rId11"/>
          <w:pgSz w:w="11906" w:h="16838"/>
          <w:pgMar w:top="1361" w:right="1361" w:bottom="1361" w:left="1361" w:header="851" w:footer="992" w:gutter="0"/>
          <w:cols w:space="720"/>
          <w:rtlGutter/>
          <w:docGrid w:type="lines" w:linePitch="317"/>
        </w:sectPr>
      </w:pPr>
      <w:bookmarkStart w:id="2" w:name="_Toc432763305"/>
    </w:p>
    <w:bookmarkEnd w:id="2"/>
    <w:p w:rsidR="00BC30AE" w:rsidRDefault="00AE1B8D">
      <w:pPr>
        <w:pStyle w:val="10"/>
        <w:keepNext w:val="0"/>
        <w:keepLines w:val="0"/>
        <w:adjustRightInd w:val="0"/>
        <w:snapToGrid w:val="0"/>
        <w:spacing w:before="0" w:after="0" w:line="800" w:lineRule="exact"/>
        <w:jc w:val="center"/>
        <w:textAlignment w:val="baseline"/>
        <w:rPr>
          <w:rFonts w:ascii="宋体" w:eastAsia="宋体" w:hAnsi="宋体" w:cs="宋体"/>
          <w:w w:val="80"/>
          <w:szCs w:val="44"/>
        </w:rPr>
      </w:pPr>
      <w:r>
        <w:rPr>
          <w:rFonts w:ascii="宋体" w:eastAsia="宋体" w:hAnsi="宋体" w:cs="宋体" w:hint="eastAsia"/>
          <w:w w:val="80"/>
          <w:szCs w:val="44"/>
        </w:rPr>
        <w:lastRenderedPageBreak/>
        <w:t>第三章  项目需求</w:t>
      </w:r>
    </w:p>
    <w:p w:rsidR="00BC30AE" w:rsidRDefault="00BC30AE">
      <w:pPr>
        <w:spacing w:line="360" w:lineRule="auto"/>
        <w:ind w:firstLineChars="200" w:firstLine="480"/>
        <w:rPr>
          <w:rFonts w:ascii="宋体" w:hAnsi="宋体" w:cs="宋体"/>
          <w:sz w:val="24"/>
          <w:szCs w:val="24"/>
        </w:rPr>
      </w:pPr>
    </w:p>
    <w:p w:rsidR="00BC30AE" w:rsidRDefault="00AE1B8D">
      <w:pPr>
        <w:spacing w:line="360" w:lineRule="auto"/>
        <w:ind w:firstLineChars="200" w:firstLine="482"/>
        <w:rPr>
          <w:rFonts w:ascii="宋体" w:hAnsi="宋体" w:cs="宋体"/>
          <w:b/>
          <w:bCs/>
          <w:color w:val="000000"/>
          <w:kern w:val="0"/>
          <w:sz w:val="24"/>
          <w:shd w:val="clear" w:color="auto" w:fill="FFFFFF"/>
        </w:rPr>
      </w:pPr>
      <w:r>
        <w:rPr>
          <w:rFonts w:ascii="宋体" w:hAnsi="宋体" w:cs="宋体" w:hint="eastAsia"/>
          <w:b/>
          <w:bCs/>
          <w:color w:val="000000"/>
          <w:kern w:val="0"/>
          <w:sz w:val="24"/>
          <w:shd w:val="clear" w:color="auto" w:fill="FFFFFF"/>
        </w:rPr>
        <w:t>一、项目概述：</w:t>
      </w:r>
    </w:p>
    <w:p w:rsidR="00BC30AE" w:rsidRDefault="00AE1B8D">
      <w:pPr>
        <w:spacing w:line="360" w:lineRule="auto"/>
        <w:ind w:firstLineChars="200" w:firstLine="480"/>
        <w:rPr>
          <w:rFonts w:ascii="宋体" w:hAnsi="宋体" w:cs="Arial"/>
          <w:color w:val="000000"/>
          <w:kern w:val="0"/>
          <w:sz w:val="24"/>
        </w:rPr>
      </w:pPr>
      <w:r>
        <w:rPr>
          <w:rFonts w:ascii="宋体" w:hAnsi="宋体" w:cs="宋体" w:hint="eastAsia"/>
          <w:sz w:val="24"/>
          <w:szCs w:val="22"/>
        </w:rPr>
        <w:t>南通市殡仪馆</w:t>
      </w:r>
      <w:r w:rsidR="004D7B52">
        <w:rPr>
          <w:rFonts w:ascii="宋体" w:hAnsi="宋体" w:cs="宋体" w:hint="eastAsia"/>
          <w:sz w:val="24"/>
          <w:szCs w:val="22"/>
          <w:u w:val="single"/>
        </w:rPr>
        <w:t>业务</w:t>
      </w:r>
      <w:proofErr w:type="gramStart"/>
      <w:r w:rsidR="004D7B52">
        <w:rPr>
          <w:rFonts w:ascii="宋体" w:hAnsi="宋体" w:cs="宋体" w:hint="eastAsia"/>
          <w:sz w:val="24"/>
          <w:szCs w:val="22"/>
          <w:u w:val="single"/>
        </w:rPr>
        <w:t>大厅西立面墙</w:t>
      </w:r>
      <w:proofErr w:type="gramEnd"/>
      <w:r w:rsidR="004D7B52">
        <w:rPr>
          <w:rFonts w:ascii="宋体" w:hAnsi="宋体" w:cs="宋体" w:hint="eastAsia"/>
          <w:sz w:val="24"/>
          <w:szCs w:val="22"/>
          <w:u w:val="single"/>
        </w:rPr>
        <w:t>体</w:t>
      </w:r>
      <w:r w:rsidR="004D7B52">
        <w:rPr>
          <w:rFonts w:ascii="宋体" w:hAnsi="宋体" w:hint="eastAsia"/>
          <w:sz w:val="24"/>
        </w:rPr>
        <w:t>维修</w:t>
      </w:r>
      <w:r>
        <w:rPr>
          <w:rFonts w:ascii="宋体" w:hAnsi="宋体" w:cs="Arial" w:hint="eastAsia"/>
          <w:color w:val="000000"/>
          <w:kern w:val="0"/>
          <w:sz w:val="24"/>
        </w:rPr>
        <w:t>项目以询价方式进行采购，欢迎有资格的供应商前来参加本次询价采购。</w:t>
      </w:r>
    </w:p>
    <w:p w:rsidR="00BC30AE" w:rsidRDefault="00AE1B8D">
      <w:pPr>
        <w:spacing w:line="360" w:lineRule="auto"/>
        <w:ind w:firstLineChars="200" w:firstLine="482"/>
        <w:outlineLvl w:val="1"/>
        <w:rPr>
          <w:rFonts w:ascii="宋体" w:hAnsi="宋体" w:cs="Arial"/>
          <w:color w:val="000000"/>
          <w:kern w:val="0"/>
          <w:sz w:val="24"/>
        </w:rPr>
      </w:pPr>
      <w:r>
        <w:rPr>
          <w:rFonts w:ascii="宋体" w:hAnsi="宋体" w:cs="宋体" w:hint="eastAsia"/>
          <w:b/>
          <w:bCs/>
          <w:color w:val="000000"/>
          <w:kern w:val="0"/>
          <w:sz w:val="24"/>
          <w:shd w:val="clear" w:color="auto" w:fill="FFFFFF"/>
        </w:rPr>
        <w:t>二、项目需求：</w:t>
      </w:r>
      <w:r>
        <w:rPr>
          <w:rFonts w:ascii="宋体" w:hAnsi="宋体" w:cs="Arial" w:hint="eastAsia"/>
          <w:color w:val="000000"/>
          <w:kern w:val="0"/>
          <w:sz w:val="24"/>
        </w:rPr>
        <w:t>项目需求具体工程量详见清单</w:t>
      </w:r>
    </w:p>
    <w:p w:rsidR="00BC30AE" w:rsidRDefault="00AE1B8D">
      <w:pPr>
        <w:spacing w:line="360" w:lineRule="auto"/>
        <w:ind w:firstLineChars="200" w:firstLine="482"/>
        <w:outlineLvl w:val="1"/>
        <w:rPr>
          <w:rFonts w:ascii="宋体" w:hAnsi="宋体" w:cs="宋体"/>
          <w:b/>
          <w:bCs/>
          <w:color w:val="000000"/>
          <w:kern w:val="0"/>
          <w:sz w:val="24"/>
          <w:shd w:val="clear" w:color="auto" w:fill="FFFFFF"/>
        </w:rPr>
      </w:pPr>
      <w:r>
        <w:rPr>
          <w:rFonts w:ascii="宋体" w:hAnsi="宋体" w:cs="宋体" w:hint="eastAsia"/>
          <w:b/>
          <w:bCs/>
          <w:color w:val="000000"/>
          <w:kern w:val="0"/>
          <w:sz w:val="24"/>
          <w:shd w:val="clear" w:color="auto" w:fill="FFFFFF"/>
        </w:rPr>
        <w:t>三、工期：10日历天</w:t>
      </w:r>
    </w:p>
    <w:p w:rsidR="00BC30AE" w:rsidRDefault="00AE1B8D">
      <w:pPr>
        <w:spacing w:line="360" w:lineRule="auto"/>
        <w:ind w:firstLineChars="200" w:firstLine="482"/>
        <w:outlineLvl w:val="1"/>
        <w:rPr>
          <w:rFonts w:ascii="宋体" w:hAnsi="宋体" w:cs="宋体"/>
          <w:b/>
          <w:bCs/>
          <w:color w:val="000000"/>
          <w:kern w:val="0"/>
          <w:sz w:val="24"/>
          <w:shd w:val="clear" w:color="auto" w:fill="FFFFFF"/>
        </w:rPr>
      </w:pPr>
      <w:r>
        <w:rPr>
          <w:rFonts w:ascii="宋体" w:hAnsi="宋体" w:cs="宋体" w:hint="eastAsia"/>
          <w:b/>
          <w:bCs/>
          <w:color w:val="000000"/>
          <w:kern w:val="0"/>
          <w:sz w:val="24"/>
          <w:shd w:val="clear" w:color="auto" w:fill="FFFFFF"/>
        </w:rPr>
        <w:t>四、质保期、售后服务</w:t>
      </w:r>
    </w:p>
    <w:p w:rsidR="00BC30AE" w:rsidRDefault="00AE1B8D">
      <w:pPr>
        <w:widowControl/>
        <w:shd w:val="clear" w:color="auto" w:fill="FFFFFF"/>
        <w:spacing w:line="360" w:lineRule="auto"/>
        <w:ind w:firstLineChars="200" w:firstLine="480"/>
        <w:rPr>
          <w:rFonts w:ascii="宋体" w:hAnsi="宋体" w:cs="Arial"/>
          <w:color w:val="000000"/>
          <w:kern w:val="0"/>
          <w:sz w:val="24"/>
        </w:rPr>
      </w:pPr>
      <w:r>
        <w:rPr>
          <w:rFonts w:ascii="宋体" w:hAnsi="宋体" w:cs="Arial" w:hint="eastAsia"/>
          <w:color w:val="000000"/>
          <w:kern w:val="0"/>
          <w:sz w:val="24"/>
        </w:rPr>
        <w:t>1、本项目质保期为2年，</w:t>
      </w:r>
      <w:proofErr w:type="gramStart"/>
      <w:r>
        <w:rPr>
          <w:rFonts w:ascii="宋体" w:hAnsi="宋体" w:cs="Arial" w:hint="eastAsia"/>
          <w:color w:val="000000"/>
          <w:kern w:val="0"/>
          <w:sz w:val="24"/>
        </w:rPr>
        <w:t>自项目</w:t>
      </w:r>
      <w:proofErr w:type="gramEnd"/>
      <w:r>
        <w:rPr>
          <w:rFonts w:ascii="宋体" w:hAnsi="宋体" w:cs="Arial" w:hint="eastAsia"/>
          <w:color w:val="000000"/>
          <w:kern w:val="0"/>
          <w:sz w:val="24"/>
        </w:rPr>
        <w:t>完成并验收合格之日起计。</w:t>
      </w:r>
    </w:p>
    <w:p w:rsidR="00BC30AE" w:rsidRDefault="00AE1B8D">
      <w:pPr>
        <w:spacing w:line="360" w:lineRule="auto"/>
        <w:ind w:firstLineChars="200" w:firstLine="482"/>
        <w:outlineLvl w:val="1"/>
        <w:rPr>
          <w:rFonts w:ascii="宋体" w:hAnsi="宋体" w:cs="宋体"/>
          <w:b/>
          <w:bCs/>
          <w:color w:val="000000"/>
          <w:kern w:val="0"/>
          <w:sz w:val="24"/>
          <w:shd w:val="clear" w:color="auto" w:fill="FFFFFF"/>
        </w:rPr>
      </w:pPr>
      <w:r>
        <w:rPr>
          <w:rFonts w:ascii="宋体" w:hAnsi="宋体" w:cs="宋体" w:hint="eastAsia"/>
          <w:b/>
          <w:bCs/>
          <w:color w:val="000000"/>
          <w:kern w:val="0"/>
          <w:sz w:val="24"/>
          <w:shd w:val="clear" w:color="auto" w:fill="FFFFFF"/>
        </w:rPr>
        <w:t>五、其它事项</w:t>
      </w:r>
    </w:p>
    <w:p w:rsidR="00BC30AE" w:rsidRDefault="00AE1B8D">
      <w:pPr>
        <w:widowControl/>
        <w:spacing w:line="360" w:lineRule="auto"/>
        <w:ind w:firstLineChars="200" w:firstLine="480"/>
        <w:rPr>
          <w:rFonts w:ascii="宋体" w:hAnsi="宋体" w:cs="宋体"/>
          <w:color w:val="000000"/>
          <w:kern w:val="0"/>
          <w:szCs w:val="21"/>
        </w:rPr>
      </w:pPr>
      <w:r>
        <w:rPr>
          <w:rFonts w:ascii="宋体" w:hAnsi="宋体" w:cs="宋体" w:hint="eastAsia"/>
          <w:color w:val="000000"/>
          <w:kern w:val="0"/>
          <w:sz w:val="24"/>
        </w:rPr>
        <w:t>1、因工程位于南通市殡仪馆，请投标单位充分考虑周边场地情况，对施工现场情况和影响施工的因素以及困难条件进行周密的勘察和研究，</w:t>
      </w:r>
      <w:proofErr w:type="gramStart"/>
      <w:r>
        <w:rPr>
          <w:rFonts w:ascii="宋体" w:hAnsi="宋体" w:cs="宋体" w:hint="eastAsia"/>
          <w:color w:val="000000"/>
          <w:kern w:val="0"/>
          <w:sz w:val="24"/>
        </w:rPr>
        <w:t>作出</w:t>
      </w:r>
      <w:proofErr w:type="gramEnd"/>
      <w:r>
        <w:rPr>
          <w:rFonts w:ascii="宋体" w:hAnsi="宋体" w:cs="宋体" w:hint="eastAsia"/>
          <w:color w:val="000000"/>
          <w:kern w:val="0"/>
          <w:sz w:val="24"/>
        </w:rPr>
        <w:t>自己的判断结论和估价。中标后和签订合同时及施工过程中，投标人均不得以不了解现场情况为由，提出任何形式增加工程造价的要求，施工时因场地问题引起的成本费用增加，均由投标人自行承担，结算时不予调整。</w:t>
      </w:r>
    </w:p>
    <w:p w:rsidR="00BC30AE" w:rsidRDefault="00AE1B8D">
      <w:pPr>
        <w:spacing w:line="420" w:lineRule="exact"/>
        <w:ind w:firstLineChars="200" w:firstLine="480"/>
        <w:rPr>
          <w:rFonts w:ascii="宋体" w:hAnsi="宋体"/>
          <w:sz w:val="24"/>
        </w:rPr>
      </w:pPr>
      <w:r>
        <w:rPr>
          <w:rFonts w:ascii="宋体" w:hAnsi="宋体" w:cs="宋体" w:hint="eastAsia"/>
          <w:color w:val="000000"/>
          <w:kern w:val="0"/>
          <w:sz w:val="24"/>
        </w:rPr>
        <w:t>2、</w:t>
      </w:r>
      <w:r>
        <w:rPr>
          <w:rFonts w:ascii="宋体" w:hAnsi="宋体"/>
          <w:sz w:val="24"/>
        </w:rPr>
        <w:t>承包方式说明：</w:t>
      </w:r>
      <w:r>
        <w:rPr>
          <w:rFonts w:ascii="宋体" w:hAnsi="宋体" w:hint="eastAsia"/>
          <w:sz w:val="24"/>
        </w:rPr>
        <w:t>项目采购</w:t>
      </w:r>
      <w:r>
        <w:rPr>
          <w:rFonts w:ascii="宋体" w:hAnsi="宋体"/>
          <w:sz w:val="24"/>
        </w:rPr>
        <w:t>范围内的包工、包料（</w:t>
      </w:r>
      <w:r>
        <w:rPr>
          <w:rFonts w:ascii="宋体" w:hAnsi="宋体" w:hint="eastAsia"/>
          <w:sz w:val="24"/>
        </w:rPr>
        <w:t>采购人</w:t>
      </w:r>
      <w:r>
        <w:rPr>
          <w:rFonts w:ascii="宋体" w:hAnsi="宋体"/>
          <w:sz w:val="24"/>
        </w:rPr>
        <w:t>供应或</w:t>
      </w:r>
      <w:r>
        <w:rPr>
          <w:rFonts w:ascii="宋体" w:hAnsi="宋体" w:hint="eastAsia"/>
          <w:sz w:val="24"/>
        </w:rPr>
        <w:t>采购人</w:t>
      </w:r>
      <w:r>
        <w:rPr>
          <w:rFonts w:ascii="宋体" w:hAnsi="宋体"/>
          <w:sz w:val="24"/>
        </w:rPr>
        <w:t>另行发包的除外）、包质量、包工期、包安全、包文明、包成品养护、</w:t>
      </w:r>
      <w:proofErr w:type="gramStart"/>
      <w:r>
        <w:rPr>
          <w:rFonts w:ascii="宋体" w:hAnsi="宋体"/>
          <w:sz w:val="24"/>
        </w:rPr>
        <w:t>包风险</w:t>
      </w:r>
      <w:proofErr w:type="gramEnd"/>
      <w:r>
        <w:rPr>
          <w:rFonts w:ascii="宋体" w:hAnsi="宋体"/>
          <w:sz w:val="24"/>
        </w:rPr>
        <w:t>等。</w:t>
      </w:r>
    </w:p>
    <w:p w:rsidR="00BC30AE" w:rsidRDefault="00AE1B8D">
      <w:pPr>
        <w:spacing w:line="360" w:lineRule="auto"/>
        <w:ind w:firstLineChars="200" w:firstLine="480"/>
        <w:rPr>
          <w:rFonts w:ascii="宋体" w:hAnsi="宋体" w:cs="宋体"/>
          <w:b/>
          <w:color w:val="000000"/>
          <w:sz w:val="24"/>
        </w:rPr>
      </w:pPr>
      <w:r>
        <w:rPr>
          <w:rFonts w:ascii="宋体" w:hAnsi="宋体" w:hint="eastAsia"/>
          <w:sz w:val="24"/>
        </w:rPr>
        <w:t>3、</w:t>
      </w:r>
      <w:r>
        <w:rPr>
          <w:rFonts w:ascii="宋体" w:hAnsi="宋体"/>
          <w:sz w:val="24"/>
        </w:rPr>
        <w:t>本项目采用</w:t>
      </w:r>
      <w:r>
        <w:rPr>
          <w:rFonts w:ascii="宋体" w:hAnsi="宋体"/>
          <w:b/>
          <w:sz w:val="24"/>
          <w:u w:val="single"/>
        </w:rPr>
        <w:t>固定</w:t>
      </w:r>
      <w:r>
        <w:rPr>
          <w:rFonts w:ascii="宋体" w:hAnsi="宋体" w:hint="eastAsia"/>
          <w:b/>
          <w:sz w:val="24"/>
          <w:u w:val="single"/>
        </w:rPr>
        <w:t>综合单价</w:t>
      </w:r>
      <w:r>
        <w:rPr>
          <w:rFonts w:ascii="宋体" w:hAnsi="宋体"/>
          <w:sz w:val="24"/>
        </w:rPr>
        <w:t>方式。</w:t>
      </w:r>
      <w:r>
        <w:rPr>
          <w:rFonts w:ascii="宋体" w:hAnsi="宋体" w:cs="宋体" w:hint="eastAsia"/>
          <w:b/>
          <w:color w:val="000000"/>
          <w:sz w:val="24"/>
        </w:rPr>
        <w:t>投标人报价时应充分理解采购文件的要求以及方案的可行性、进行充分的现场勘查，同时还需考虑施工期间各类建材的市场风险以及可能存在的政策性风险。工程量总价一次性包定，结算时总价不调整。</w:t>
      </w:r>
    </w:p>
    <w:p w:rsidR="00BC30AE" w:rsidRDefault="00AE1B8D">
      <w:pPr>
        <w:widowControl/>
        <w:spacing w:line="360" w:lineRule="auto"/>
        <w:ind w:firstLineChars="200" w:firstLine="480"/>
        <w:rPr>
          <w:rFonts w:ascii="宋体" w:hAnsi="宋体" w:cs="宋体"/>
          <w:color w:val="000000"/>
          <w:kern w:val="0"/>
          <w:sz w:val="24"/>
          <w:szCs w:val="22"/>
        </w:rPr>
      </w:pPr>
      <w:r>
        <w:rPr>
          <w:rFonts w:ascii="宋体" w:hAnsi="宋体" w:cs="宋体" w:hint="eastAsia"/>
          <w:color w:val="000000"/>
          <w:kern w:val="0"/>
          <w:sz w:val="24"/>
          <w:szCs w:val="22"/>
        </w:rPr>
        <w:t>4、作为一个有经验的承包商，投标报价时应考虑施工过程中可能发生的各种风险因素，在整个工程施工过程中，若发生对周边相关构筑物、设施损坏的，承包人必须负责更换或修复，直至得到发包人的认可，期间涉及的所有费用由投标人承担，招标人不再另行支付该项费用，结算时一律不作调整。</w:t>
      </w:r>
    </w:p>
    <w:p w:rsidR="00BC30AE" w:rsidRDefault="00AE1B8D">
      <w:pPr>
        <w:spacing w:line="360" w:lineRule="auto"/>
        <w:ind w:firstLineChars="200" w:firstLine="482"/>
        <w:outlineLvl w:val="1"/>
        <w:rPr>
          <w:rFonts w:ascii="宋体" w:hAnsi="宋体" w:cs="宋体"/>
          <w:b/>
          <w:bCs/>
          <w:color w:val="000000"/>
          <w:kern w:val="0"/>
          <w:sz w:val="24"/>
          <w:shd w:val="clear" w:color="auto" w:fill="FFFFFF"/>
        </w:rPr>
      </w:pPr>
      <w:r>
        <w:rPr>
          <w:rFonts w:ascii="宋体" w:hAnsi="宋体" w:cs="宋体" w:hint="eastAsia"/>
          <w:b/>
          <w:bCs/>
          <w:color w:val="000000"/>
          <w:kern w:val="0"/>
          <w:sz w:val="24"/>
          <w:shd w:val="clear" w:color="auto" w:fill="FFFFFF"/>
        </w:rPr>
        <w:t>六、合同的签订与付款</w:t>
      </w:r>
    </w:p>
    <w:p w:rsidR="00BC30AE" w:rsidRDefault="00AE1B8D">
      <w:pPr>
        <w:widowControl/>
        <w:spacing w:line="360" w:lineRule="auto"/>
        <w:ind w:firstLineChars="200" w:firstLine="480"/>
        <w:rPr>
          <w:rFonts w:ascii="宋体" w:hAnsi="宋体" w:cs="宋体"/>
          <w:sz w:val="24"/>
          <w:szCs w:val="24"/>
        </w:rPr>
      </w:pPr>
      <w:r>
        <w:rPr>
          <w:rFonts w:ascii="宋体" w:hAnsi="宋体" w:cs="宋体" w:hint="eastAsia"/>
          <w:sz w:val="24"/>
          <w:szCs w:val="24"/>
        </w:rPr>
        <w:t>1、询价采购结果将在</w:t>
      </w:r>
      <w:r>
        <w:rPr>
          <w:rFonts w:ascii="宋体" w:hAnsi="宋体" w:hint="eastAsia"/>
          <w:sz w:val="24"/>
          <w:szCs w:val="30"/>
        </w:rPr>
        <w:t>“南通市殡仪馆（http:// www.ntsbyg.com）”网站</w:t>
      </w:r>
      <w:r>
        <w:rPr>
          <w:rFonts w:ascii="宋体" w:hAnsi="宋体" w:cs="宋体" w:hint="eastAsia"/>
          <w:sz w:val="24"/>
          <w:szCs w:val="24"/>
        </w:rPr>
        <w:t>公示。成交供应商在成交通知书发出后3</w:t>
      </w:r>
      <w:proofErr w:type="gramStart"/>
      <w:r>
        <w:rPr>
          <w:rFonts w:ascii="宋体" w:hAnsi="宋体" w:cs="宋体" w:hint="eastAsia"/>
          <w:sz w:val="24"/>
          <w:szCs w:val="24"/>
        </w:rPr>
        <w:t>日内与</w:t>
      </w:r>
      <w:proofErr w:type="gramEnd"/>
      <w:r>
        <w:rPr>
          <w:rFonts w:ascii="宋体" w:hAnsi="宋体" w:cs="宋体" w:hint="eastAsia"/>
          <w:sz w:val="24"/>
          <w:szCs w:val="24"/>
        </w:rPr>
        <w:t>采购单位签订合同。合同一式肆份，采购单位、供应商各两份。</w:t>
      </w:r>
    </w:p>
    <w:p w:rsidR="00BC30AE" w:rsidRDefault="00AE1B8D">
      <w:pPr>
        <w:widowControl/>
        <w:spacing w:line="360" w:lineRule="auto"/>
        <w:ind w:firstLineChars="200" w:firstLine="480"/>
        <w:rPr>
          <w:rFonts w:ascii="宋体" w:hAnsi="宋体" w:cs="宋体"/>
          <w:sz w:val="24"/>
          <w:szCs w:val="24"/>
        </w:rPr>
      </w:pPr>
      <w:r>
        <w:rPr>
          <w:rFonts w:ascii="宋体" w:hAnsi="宋体" w:cs="宋体" w:hint="eastAsia"/>
          <w:sz w:val="24"/>
          <w:szCs w:val="24"/>
        </w:rPr>
        <w:lastRenderedPageBreak/>
        <w:t>2、付款方式：项目竣工验收合格并审计结束后凭有效发票付审计价的97%，余3%待保修期结束后无质量问题凭有效发票一次性（无息）付清。</w:t>
      </w:r>
    </w:p>
    <w:p w:rsidR="00BC30AE" w:rsidRDefault="00AE1B8D">
      <w:pPr>
        <w:pStyle w:val="a5"/>
        <w:widowControl/>
        <w:spacing w:line="360" w:lineRule="auto"/>
        <w:ind w:left="0" w:firstLineChars="200" w:firstLine="480"/>
        <w:jc w:val="both"/>
        <w:rPr>
          <w:rFonts w:hAnsi="宋体" w:cs="宋体"/>
          <w:sz w:val="24"/>
          <w:szCs w:val="24"/>
        </w:rPr>
      </w:pPr>
      <w:r>
        <w:rPr>
          <w:rFonts w:hAnsi="宋体" w:cs="宋体" w:hint="eastAsia"/>
          <w:kern w:val="2"/>
          <w:sz w:val="24"/>
          <w:szCs w:val="24"/>
        </w:rPr>
        <w:t>3、履约保证金：</w:t>
      </w:r>
      <w:r>
        <w:rPr>
          <w:rFonts w:hAnsi="宋体" w:cs="宋体" w:hint="eastAsia"/>
          <w:sz w:val="24"/>
          <w:szCs w:val="24"/>
        </w:rPr>
        <w:t>成交价的</w:t>
      </w:r>
      <w:r>
        <w:rPr>
          <w:rFonts w:hAnsi="宋体" w:cs="宋体"/>
          <w:sz w:val="24"/>
          <w:szCs w:val="24"/>
          <w:u w:val="single"/>
        </w:rPr>
        <w:t xml:space="preserve"> </w:t>
      </w:r>
      <w:r>
        <w:rPr>
          <w:rFonts w:hAnsi="宋体" w:cs="宋体" w:hint="eastAsia"/>
          <w:sz w:val="24"/>
          <w:szCs w:val="24"/>
          <w:u w:val="single"/>
        </w:rPr>
        <w:t>/</w:t>
      </w:r>
      <w:r>
        <w:rPr>
          <w:rFonts w:hAnsi="宋体" w:cs="宋体"/>
          <w:sz w:val="24"/>
          <w:szCs w:val="24"/>
          <w:u w:val="single"/>
        </w:rPr>
        <w:t xml:space="preserve"> </w:t>
      </w:r>
      <w:r>
        <w:rPr>
          <w:rFonts w:hAnsi="宋体" w:cs="宋体" w:hint="eastAsia"/>
          <w:sz w:val="24"/>
          <w:szCs w:val="24"/>
        </w:rPr>
        <w:t>。</w:t>
      </w:r>
    </w:p>
    <w:p w:rsidR="00BC30AE" w:rsidRDefault="00BC30AE">
      <w:pPr>
        <w:pStyle w:val="a5"/>
        <w:widowControl/>
        <w:spacing w:line="360" w:lineRule="auto"/>
        <w:ind w:left="0" w:firstLineChars="200" w:firstLine="480"/>
        <w:jc w:val="both"/>
        <w:rPr>
          <w:rFonts w:hAnsi="宋体" w:cs="宋体"/>
          <w:kern w:val="2"/>
          <w:sz w:val="24"/>
          <w:szCs w:val="24"/>
        </w:rPr>
      </w:pPr>
    </w:p>
    <w:p w:rsidR="00BC30AE" w:rsidRDefault="00BC30AE">
      <w:pPr>
        <w:pStyle w:val="a5"/>
        <w:spacing w:line="360" w:lineRule="auto"/>
        <w:ind w:left="0" w:firstLineChars="200" w:firstLine="480"/>
        <w:rPr>
          <w:rFonts w:hAnsi="宋体" w:cs="宋体"/>
          <w:kern w:val="2"/>
          <w:sz w:val="24"/>
          <w:szCs w:val="24"/>
        </w:rPr>
        <w:sectPr w:rsidR="00BC30AE">
          <w:headerReference w:type="default" r:id="rId12"/>
          <w:footerReference w:type="default" r:id="rId13"/>
          <w:pgSz w:w="11906" w:h="16838"/>
          <w:pgMar w:top="1361" w:right="1361" w:bottom="1361" w:left="1361" w:header="851" w:footer="992" w:gutter="0"/>
          <w:cols w:space="720"/>
          <w:rtlGutter/>
          <w:docGrid w:type="lines" w:linePitch="328"/>
        </w:sectPr>
      </w:pPr>
    </w:p>
    <w:p w:rsidR="00BC30AE" w:rsidRDefault="00AE1B8D">
      <w:pPr>
        <w:pStyle w:val="10"/>
        <w:keepNext w:val="0"/>
        <w:keepLines w:val="0"/>
        <w:adjustRightInd w:val="0"/>
        <w:snapToGrid w:val="0"/>
        <w:spacing w:before="0" w:after="0" w:line="800" w:lineRule="exact"/>
        <w:jc w:val="center"/>
        <w:textAlignment w:val="baseline"/>
        <w:rPr>
          <w:rFonts w:ascii="宋体" w:eastAsia="宋体" w:hAnsi="宋体" w:cs="宋体"/>
          <w:w w:val="80"/>
          <w:szCs w:val="44"/>
        </w:rPr>
      </w:pPr>
      <w:r>
        <w:rPr>
          <w:rFonts w:ascii="宋体" w:eastAsia="宋体" w:hAnsi="宋体" w:cs="宋体" w:hint="eastAsia"/>
          <w:w w:val="80"/>
          <w:szCs w:val="44"/>
        </w:rPr>
        <w:lastRenderedPageBreak/>
        <w:t xml:space="preserve">第四章 </w:t>
      </w:r>
      <w:r>
        <w:rPr>
          <w:rFonts w:ascii="宋体" w:eastAsia="宋体" w:hAnsi="宋体" w:cs="宋体"/>
          <w:w w:val="80"/>
          <w:szCs w:val="44"/>
        </w:rPr>
        <w:t xml:space="preserve"> </w:t>
      </w:r>
      <w:r>
        <w:rPr>
          <w:rFonts w:ascii="宋体" w:eastAsia="宋体" w:hAnsi="宋体" w:cs="宋体" w:hint="eastAsia"/>
          <w:w w:val="80"/>
          <w:szCs w:val="44"/>
        </w:rPr>
        <w:t>评审方法和程序</w:t>
      </w:r>
    </w:p>
    <w:p w:rsidR="00BC30AE" w:rsidRDefault="00AE1B8D">
      <w:pPr>
        <w:spacing w:line="360" w:lineRule="auto"/>
        <w:ind w:firstLineChars="200" w:firstLine="482"/>
        <w:outlineLvl w:val="1"/>
        <w:rPr>
          <w:rFonts w:ascii="宋体" w:hAnsi="宋体" w:cs="宋体"/>
          <w:b/>
          <w:bCs/>
          <w:color w:val="000000"/>
          <w:kern w:val="0"/>
          <w:sz w:val="24"/>
          <w:shd w:val="clear" w:color="auto" w:fill="FFFFFF"/>
        </w:rPr>
      </w:pPr>
      <w:r>
        <w:rPr>
          <w:rFonts w:ascii="宋体" w:hAnsi="宋体" w:cs="宋体" w:hint="eastAsia"/>
          <w:b/>
          <w:bCs/>
          <w:color w:val="000000"/>
          <w:kern w:val="0"/>
          <w:sz w:val="24"/>
          <w:shd w:val="clear" w:color="auto" w:fill="FFFFFF"/>
        </w:rPr>
        <w:t>一、采购人组织开标</w:t>
      </w:r>
    </w:p>
    <w:p w:rsidR="00BC30AE" w:rsidRDefault="00AE1B8D">
      <w:pPr>
        <w:adjustRightInd w:val="0"/>
        <w:snapToGrid w:val="0"/>
        <w:spacing w:line="360" w:lineRule="auto"/>
        <w:ind w:firstLineChars="200" w:firstLine="480"/>
        <w:rPr>
          <w:rFonts w:ascii="宋体" w:hAnsi="宋体" w:cs="宋体"/>
          <w:sz w:val="24"/>
        </w:rPr>
      </w:pPr>
      <w:r>
        <w:rPr>
          <w:rFonts w:ascii="宋体" w:hAnsi="宋体" w:cs="宋体" w:hint="eastAsia"/>
          <w:sz w:val="24"/>
        </w:rPr>
        <w:t>1、成立询价小组，由采购人代表和有关专家依法组成。</w:t>
      </w:r>
    </w:p>
    <w:p w:rsidR="00BC30AE" w:rsidRDefault="00AE1B8D">
      <w:pPr>
        <w:adjustRightInd w:val="0"/>
        <w:snapToGrid w:val="0"/>
        <w:spacing w:line="360" w:lineRule="auto"/>
        <w:ind w:firstLineChars="200" w:firstLine="480"/>
        <w:rPr>
          <w:rFonts w:ascii="宋体" w:hAnsi="宋体" w:cs="宋体"/>
          <w:sz w:val="24"/>
        </w:rPr>
      </w:pPr>
      <w:r>
        <w:rPr>
          <w:rFonts w:ascii="宋体" w:hAnsi="宋体" w:cs="宋体" w:hint="eastAsia"/>
          <w:sz w:val="24"/>
        </w:rPr>
        <w:t>2、投标供应商的法定代表人或被授权人须持身份证准时参加投标会。</w:t>
      </w:r>
    </w:p>
    <w:p w:rsidR="00BC30AE" w:rsidRDefault="00AE1B8D">
      <w:pPr>
        <w:spacing w:line="360" w:lineRule="auto"/>
        <w:ind w:firstLineChars="200" w:firstLine="482"/>
        <w:outlineLvl w:val="1"/>
        <w:rPr>
          <w:rFonts w:ascii="宋体" w:hAnsi="宋体" w:cs="宋体"/>
          <w:b/>
          <w:bCs/>
          <w:color w:val="000000"/>
          <w:kern w:val="0"/>
          <w:sz w:val="24"/>
          <w:shd w:val="clear" w:color="auto" w:fill="FFFFFF"/>
        </w:rPr>
      </w:pPr>
      <w:r>
        <w:rPr>
          <w:rFonts w:ascii="宋体" w:hAnsi="宋体" w:cs="宋体" w:hint="eastAsia"/>
          <w:b/>
          <w:bCs/>
          <w:color w:val="000000"/>
          <w:kern w:val="0"/>
          <w:sz w:val="24"/>
          <w:shd w:val="clear" w:color="auto" w:fill="FFFFFF"/>
        </w:rPr>
        <w:t>二、开标</w:t>
      </w:r>
    </w:p>
    <w:p w:rsidR="00BC30AE" w:rsidRDefault="00AE1B8D">
      <w:pPr>
        <w:adjustRightInd w:val="0"/>
        <w:snapToGrid w:val="0"/>
        <w:spacing w:line="360" w:lineRule="auto"/>
        <w:ind w:firstLineChars="200" w:firstLine="480"/>
        <w:rPr>
          <w:rFonts w:ascii="宋体" w:hAnsi="宋体" w:cs="宋体"/>
          <w:sz w:val="24"/>
        </w:rPr>
      </w:pPr>
      <w:r>
        <w:rPr>
          <w:rFonts w:ascii="宋体" w:hAnsi="宋体" w:cs="宋体" w:hint="eastAsia"/>
          <w:sz w:val="24"/>
        </w:rPr>
        <w:t>1、采购人主持开标并记录，及时处理投标供应商代表提出的询问或者回避申请。</w:t>
      </w:r>
    </w:p>
    <w:p w:rsidR="00BC30AE" w:rsidRDefault="00AE1B8D">
      <w:pPr>
        <w:adjustRightInd w:val="0"/>
        <w:snapToGrid w:val="0"/>
        <w:spacing w:line="360" w:lineRule="auto"/>
        <w:ind w:firstLineChars="200" w:firstLine="480"/>
        <w:rPr>
          <w:rFonts w:ascii="宋体" w:hAnsi="宋体" w:cs="宋体"/>
          <w:sz w:val="24"/>
        </w:rPr>
      </w:pPr>
      <w:r>
        <w:rPr>
          <w:rFonts w:ascii="宋体" w:hAnsi="宋体" w:cs="宋体" w:hint="eastAsia"/>
          <w:sz w:val="24"/>
        </w:rPr>
        <w:t>2、投标供应商不足3家的，相应处理方式见本询价文件第四章第七条的规定。</w:t>
      </w:r>
    </w:p>
    <w:p w:rsidR="00BC30AE" w:rsidRDefault="00AE1B8D">
      <w:pPr>
        <w:spacing w:line="360" w:lineRule="auto"/>
        <w:ind w:firstLineChars="200" w:firstLine="482"/>
        <w:outlineLvl w:val="1"/>
        <w:rPr>
          <w:rFonts w:ascii="宋体" w:hAnsi="宋体" w:cs="宋体"/>
          <w:b/>
          <w:bCs/>
          <w:color w:val="000000"/>
          <w:kern w:val="0"/>
          <w:sz w:val="24"/>
          <w:shd w:val="clear" w:color="auto" w:fill="FFFFFF"/>
        </w:rPr>
      </w:pPr>
      <w:r>
        <w:rPr>
          <w:rFonts w:ascii="宋体" w:hAnsi="宋体" w:cs="宋体" w:hint="eastAsia"/>
          <w:b/>
          <w:bCs/>
          <w:color w:val="000000"/>
          <w:kern w:val="0"/>
          <w:sz w:val="24"/>
          <w:shd w:val="clear" w:color="auto" w:fill="FFFFFF"/>
        </w:rPr>
        <w:t>三、资格审查</w:t>
      </w:r>
    </w:p>
    <w:p w:rsidR="00BC30AE" w:rsidRDefault="00AE1B8D">
      <w:pPr>
        <w:adjustRightInd w:val="0"/>
        <w:snapToGrid w:val="0"/>
        <w:spacing w:line="360" w:lineRule="auto"/>
        <w:ind w:firstLineChars="200" w:firstLine="480"/>
        <w:rPr>
          <w:rFonts w:ascii="宋体" w:hAnsi="宋体" w:cs="宋体"/>
          <w:sz w:val="24"/>
        </w:rPr>
      </w:pPr>
      <w:r>
        <w:rPr>
          <w:rFonts w:ascii="宋体" w:hAnsi="宋体" w:cs="宋体" w:hint="eastAsia"/>
          <w:sz w:val="24"/>
        </w:rPr>
        <w:t>1、开标后，</w:t>
      </w:r>
      <w:r>
        <w:rPr>
          <w:rFonts w:ascii="宋体" w:hAnsi="宋体" w:cs="宋体" w:hint="eastAsia"/>
          <w:b/>
          <w:bCs/>
          <w:sz w:val="24"/>
        </w:rPr>
        <w:t>采购人</w:t>
      </w:r>
      <w:r>
        <w:rPr>
          <w:rFonts w:ascii="宋体" w:hAnsi="宋体" w:cs="宋体" w:hint="eastAsia"/>
          <w:sz w:val="24"/>
        </w:rPr>
        <w:t>依据中华人民共和国财政部令第87号《政府采购货物和服务招标投标管理办法》文件第四十四条的规定，根据询价文件载明的审查要求，对投标供应商的响应文件进行审查。</w:t>
      </w:r>
    </w:p>
    <w:p w:rsidR="00BC30AE" w:rsidRDefault="00AE1B8D">
      <w:pPr>
        <w:adjustRightInd w:val="0"/>
        <w:snapToGrid w:val="0"/>
        <w:spacing w:line="360" w:lineRule="auto"/>
        <w:ind w:firstLineChars="200" w:firstLine="480"/>
        <w:rPr>
          <w:rFonts w:ascii="宋体" w:hAnsi="宋体" w:cs="宋体"/>
          <w:sz w:val="24"/>
        </w:rPr>
      </w:pPr>
      <w:r>
        <w:rPr>
          <w:rFonts w:ascii="宋体" w:hAnsi="宋体" w:cs="宋体" w:hint="eastAsia"/>
          <w:sz w:val="24"/>
        </w:rPr>
        <w:t>2、合格投标供应商不足3家的，相应处理方式见本询价文件第四章第七条的规定。</w:t>
      </w:r>
    </w:p>
    <w:p w:rsidR="00BC30AE" w:rsidRDefault="00AE1B8D">
      <w:pPr>
        <w:spacing w:line="360" w:lineRule="auto"/>
        <w:ind w:firstLineChars="200" w:firstLine="482"/>
        <w:outlineLvl w:val="1"/>
        <w:rPr>
          <w:rFonts w:ascii="宋体" w:hAnsi="宋体" w:cs="宋体"/>
          <w:b/>
          <w:bCs/>
          <w:color w:val="000000"/>
          <w:kern w:val="0"/>
          <w:sz w:val="24"/>
          <w:shd w:val="clear" w:color="auto" w:fill="FFFFFF"/>
        </w:rPr>
      </w:pPr>
      <w:r>
        <w:rPr>
          <w:rFonts w:ascii="宋体" w:hAnsi="宋体" w:cs="宋体" w:hint="eastAsia"/>
          <w:b/>
          <w:bCs/>
          <w:color w:val="000000"/>
          <w:kern w:val="0"/>
          <w:sz w:val="24"/>
          <w:shd w:val="clear" w:color="auto" w:fill="FFFFFF"/>
        </w:rPr>
        <w:t>四、评标</w:t>
      </w:r>
    </w:p>
    <w:p w:rsidR="00BC30AE" w:rsidRDefault="00AE1B8D">
      <w:pPr>
        <w:spacing w:line="360" w:lineRule="auto"/>
        <w:ind w:firstLineChars="200" w:firstLine="480"/>
        <w:rPr>
          <w:rFonts w:ascii="宋体" w:hAnsi="宋体" w:cs="宋体"/>
          <w:sz w:val="24"/>
          <w:szCs w:val="24"/>
          <w:highlight w:val="yellow"/>
          <w:u w:val="single"/>
        </w:rPr>
      </w:pPr>
      <w:r>
        <w:rPr>
          <w:rFonts w:ascii="宋体" w:hAnsi="宋体" w:cs="宋体" w:hint="eastAsia"/>
          <w:sz w:val="24"/>
        </w:rPr>
        <w:t>依据《中华人民共和国政府采购法》“符合采购需求、质量和服务相等且报价最低的原则”，针对在全部满足询价文件实质性要求并提交最终报价的投标人中，本着“公平、公正、诚信”的原则，以“符合采购需求为前提，质量和服务相等为条件”，最终报价最低的投标供应商确定为最终的成交供应商，并编写评审报告，报价如有相同者，抽签确定成交供应商。抽签代表为本项目询价文件中注明的法定代表人或被授权人，抽签顺序为投标供应商递交谈判响应文件登记的先后顺序。</w:t>
      </w:r>
      <w:r>
        <w:rPr>
          <w:rFonts w:ascii="宋体" w:hAnsi="宋体" w:cs="宋体" w:hint="eastAsia"/>
          <w:sz w:val="24"/>
          <w:szCs w:val="24"/>
          <w:u w:val="single"/>
        </w:rPr>
        <w:t>（注：1、超过最高限价的报价，为无效报价；2、供应商所提供的商品必须完全符合清单中关于规格、数量等方面的要求，不接受负偏离。）</w:t>
      </w:r>
    </w:p>
    <w:p w:rsidR="00BC30AE" w:rsidRDefault="00AE1B8D">
      <w:pPr>
        <w:spacing w:line="360" w:lineRule="auto"/>
        <w:ind w:firstLineChars="200" w:firstLine="482"/>
        <w:outlineLvl w:val="1"/>
        <w:rPr>
          <w:rFonts w:ascii="宋体" w:hAnsi="宋体" w:cs="宋体"/>
          <w:b/>
          <w:bCs/>
          <w:color w:val="000000"/>
          <w:kern w:val="0"/>
          <w:sz w:val="24"/>
          <w:shd w:val="clear" w:color="auto" w:fill="FFFFFF"/>
        </w:rPr>
      </w:pPr>
      <w:r>
        <w:rPr>
          <w:rFonts w:ascii="宋体" w:hAnsi="宋体" w:cs="宋体" w:hint="eastAsia"/>
          <w:b/>
          <w:bCs/>
          <w:color w:val="000000"/>
          <w:kern w:val="0"/>
          <w:sz w:val="24"/>
          <w:shd w:val="clear" w:color="auto" w:fill="FFFFFF"/>
        </w:rPr>
        <w:t>五、出现下列情形之一的，作无效投标处理：</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1、未按照询价文件的规定提交投标保证金的；</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2、投标文件未按询价文件要求签署、盖章的；</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3、不具备询价文件中规定的资格要求的；</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4、报价超过询价文件中规定的预算金额或者最高限价的；</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sz w:val="24"/>
          <w:szCs w:val="24"/>
        </w:rPr>
        <w:t>5、询价响应文件</w:t>
      </w:r>
      <w:r>
        <w:rPr>
          <w:rFonts w:ascii="宋体" w:hAnsi="宋体" w:cs="宋体" w:hint="eastAsia"/>
          <w:bCs/>
          <w:sz w:val="24"/>
          <w:szCs w:val="24"/>
        </w:rPr>
        <w:t>资格审查文件</w:t>
      </w:r>
      <w:r>
        <w:rPr>
          <w:rFonts w:ascii="宋体" w:hAnsi="宋体" w:cs="宋体" w:hint="eastAsia"/>
          <w:sz w:val="24"/>
          <w:szCs w:val="24"/>
        </w:rPr>
        <w:t>部分出现商务报价的内容；</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6、投标文件含有采购人不能接受的附加条件的；</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7、法律、法规和询价文件规定的其他无效情形。</w:t>
      </w:r>
    </w:p>
    <w:p w:rsidR="00BC30AE" w:rsidRDefault="00AE1B8D">
      <w:pPr>
        <w:spacing w:line="360" w:lineRule="auto"/>
        <w:ind w:firstLineChars="200" w:firstLine="482"/>
        <w:outlineLvl w:val="1"/>
        <w:rPr>
          <w:rFonts w:ascii="宋体" w:hAnsi="宋体" w:cs="宋体"/>
          <w:b/>
          <w:bCs/>
          <w:color w:val="000000"/>
          <w:kern w:val="0"/>
          <w:sz w:val="24"/>
          <w:shd w:val="clear" w:color="auto" w:fill="FFFFFF"/>
        </w:rPr>
      </w:pPr>
      <w:r>
        <w:rPr>
          <w:rFonts w:ascii="宋体" w:hAnsi="宋体" w:cs="宋体" w:hint="eastAsia"/>
          <w:b/>
          <w:bCs/>
          <w:color w:val="000000"/>
          <w:kern w:val="0"/>
          <w:sz w:val="24"/>
          <w:shd w:val="clear" w:color="auto" w:fill="FFFFFF"/>
        </w:rPr>
        <w:lastRenderedPageBreak/>
        <w:t>六、有下列情形之一的，视为投标供应商串通投标，其投标无效</w:t>
      </w:r>
    </w:p>
    <w:p w:rsidR="00BC30AE" w:rsidRDefault="00AE1B8D" w:rsidP="004D7B52">
      <w:pPr>
        <w:snapToGrid w:val="0"/>
        <w:spacing w:line="360" w:lineRule="auto"/>
        <w:ind w:firstLineChars="202" w:firstLine="485"/>
        <w:rPr>
          <w:rFonts w:ascii="宋体" w:hAnsi="宋体" w:cs="宋体"/>
          <w:sz w:val="24"/>
        </w:rPr>
      </w:pPr>
      <w:r>
        <w:rPr>
          <w:rFonts w:ascii="宋体" w:hAnsi="宋体" w:cs="宋体" w:hint="eastAsia"/>
          <w:sz w:val="24"/>
        </w:rPr>
        <w:t>1、不同投标供应商的投标文件由同一单位或者个人编制；</w:t>
      </w:r>
    </w:p>
    <w:p w:rsidR="00BC30AE" w:rsidRDefault="00AE1B8D" w:rsidP="004D7B52">
      <w:pPr>
        <w:snapToGrid w:val="0"/>
        <w:spacing w:line="360" w:lineRule="auto"/>
        <w:ind w:firstLineChars="202" w:firstLine="485"/>
        <w:rPr>
          <w:rFonts w:ascii="宋体" w:hAnsi="宋体" w:cs="宋体"/>
          <w:sz w:val="24"/>
        </w:rPr>
      </w:pPr>
      <w:r>
        <w:rPr>
          <w:rFonts w:ascii="宋体" w:hAnsi="宋体" w:cs="宋体" w:hint="eastAsia"/>
          <w:sz w:val="24"/>
        </w:rPr>
        <w:t>2、不同投标供应商委托同一单位或者个人办理投标事宜；</w:t>
      </w:r>
    </w:p>
    <w:p w:rsidR="00BC30AE" w:rsidRDefault="00AE1B8D" w:rsidP="004D7B52">
      <w:pPr>
        <w:snapToGrid w:val="0"/>
        <w:spacing w:line="360" w:lineRule="auto"/>
        <w:ind w:firstLineChars="202" w:firstLine="485"/>
        <w:rPr>
          <w:rFonts w:ascii="宋体" w:hAnsi="宋体" w:cs="宋体"/>
          <w:sz w:val="24"/>
        </w:rPr>
      </w:pPr>
      <w:r>
        <w:rPr>
          <w:rFonts w:ascii="宋体" w:hAnsi="宋体" w:cs="宋体" w:hint="eastAsia"/>
          <w:sz w:val="24"/>
        </w:rPr>
        <w:t>3、不同投标供应商的投标文件载明的项目管理成员或者联系人员为同一人；</w:t>
      </w:r>
    </w:p>
    <w:p w:rsidR="00BC30AE" w:rsidRDefault="00AE1B8D" w:rsidP="004D7B52">
      <w:pPr>
        <w:snapToGrid w:val="0"/>
        <w:spacing w:line="360" w:lineRule="auto"/>
        <w:ind w:firstLineChars="202" w:firstLine="485"/>
        <w:rPr>
          <w:rFonts w:ascii="宋体" w:hAnsi="宋体" w:cs="宋体"/>
          <w:sz w:val="24"/>
        </w:rPr>
      </w:pPr>
      <w:r>
        <w:rPr>
          <w:rFonts w:ascii="宋体" w:hAnsi="宋体" w:cs="宋体" w:hint="eastAsia"/>
          <w:sz w:val="24"/>
        </w:rPr>
        <w:t>4、不同投标供应商的投标文件异常一致或者投标报价呈规律性差异；</w:t>
      </w:r>
    </w:p>
    <w:p w:rsidR="00BC30AE" w:rsidRDefault="00AE1B8D" w:rsidP="004D7B52">
      <w:pPr>
        <w:snapToGrid w:val="0"/>
        <w:spacing w:line="360" w:lineRule="auto"/>
        <w:ind w:firstLineChars="202" w:firstLine="485"/>
        <w:rPr>
          <w:rFonts w:ascii="宋体" w:hAnsi="宋体" w:cs="宋体"/>
          <w:sz w:val="24"/>
        </w:rPr>
      </w:pPr>
      <w:r>
        <w:rPr>
          <w:rFonts w:ascii="宋体" w:hAnsi="宋体" w:cs="宋体" w:hint="eastAsia"/>
          <w:sz w:val="24"/>
        </w:rPr>
        <w:t>5、不同投标供应商的投标文件相互混装；</w:t>
      </w:r>
    </w:p>
    <w:p w:rsidR="00BC30AE" w:rsidRDefault="00AE1B8D">
      <w:pPr>
        <w:spacing w:line="360" w:lineRule="auto"/>
        <w:ind w:firstLineChars="200" w:firstLine="482"/>
        <w:outlineLvl w:val="1"/>
        <w:rPr>
          <w:rFonts w:ascii="宋体" w:hAnsi="宋体" w:cs="宋体"/>
          <w:b/>
          <w:bCs/>
          <w:color w:val="000000"/>
          <w:kern w:val="0"/>
          <w:sz w:val="24"/>
          <w:shd w:val="clear" w:color="auto" w:fill="FFFFFF"/>
        </w:rPr>
      </w:pPr>
      <w:r>
        <w:rPr>
          <w:rFonts w:ascii="宋体" w:hAnsi="宋体" w:cs="宋体" w:hint="eastAsia"/>
          <w:b/>
          <w:bCs/>
          <w:color w:val="000000"/>
          <w:kern w:val="0"/>
          <w:sz w:val="24"/>
          <w:shd w:val="clear" w:color="auto" w:fill="FFFFFF"/>
        </w:rPr>
        <w:t>七、变更为其他方式采购的情形处理</w:t>
      </w:r>
    </w:p>
    <w:p w:rsidR="00BC30AE" w:rsidRDefault="00AE1B8D" w:rsidP="004D7B52">
      <w:pPr>
        <w:snapToGrid w:val="0"/>
        <w:spacing w:line="360" w:lineRule="auto"/>
        <w:ind w:firstLineChars="202" w:firstLine="485"/>
        <w:rPr>
          <w:rFonts w:ascii="宋体" w:hAnsi="宋体" w:cs="宋体"/>
          <w:sz w:val="24"/>
        </w:rPr>
      </w:pPr>
      <w:r>
        <w:rPr>
          <w:rFonts w:ascii="宋体" w:hAnsi="宋体" w:cs="宋体" w:hint="eastAsia"/>
          <w:sz w:val="24"/>
        </w:rPr>
        <w:t>依据《政府采购货物和服务招标投标管理办法》财政部87号令第四十三条的规定：公开招标数额标准以上的采购项目，投标截止后供应商不足3家或者通过审查或符合性审查的供应商不足3家的，除采购任务取消情形外，按照以下方式处理：</w:t>
      </w:r>
    </w:p>
    <w:p w:rsidR="00BC30AE" w:rsidRDefault="00AE1B8D" w:rsidP="004D7B52">
      <w:pPr>
        <w:snapToGrid w:val="0"/>
        <w:spacing w:line="360" w:lineRule="auto"/>
        <w:ind w:firstLineChars="202" w:firstLine="485"/>
        <w:rPr>
          <w:rFonts w:ascii="宋体" w:hAnsi="宋体" w:cs="宋体"/>
          <w:sz w:val="24"/>
        </w:rPr>
      </w:pPr>
      <w:r>
        <w:rPr>
          <w:rFonts w:ascii="宋体" w:hAnsi="宋体" w:cs="宋体" w:hint="eastAsia"/>
          <w:sz w:val="24"/>
        </w:rPr>
        <w:t>1、询价文件存在不合理条款或者招标程序不符合规定的，采购人改正后依法重新招标；</w:t>
      </w:r>
    </w:p>
    <w:p w:rsidR="00BC30AE" w:rsidRDefault="00AE1B8D" w:rsidP="004D7B52">
      <w:pPr>
        <w:snapToGrid w:val="0"/>
        <w:spacing w:line="360" w:lineRule="auto"/>
        <w:ind w:firstLineChars="202" w:firstLine="485"/>
        <w:rPr>
          <w:rFonts w:ascii="宋体" w:hAnsi="宋体" w:cs="宋体"/>
          <w:sz w:val="24"/>
        </w:rPr>
      </w:pPr>
      <w:r>
        <w:rPr>
          <w:rFonts w:ascii="宋体" w:hAnsi="宋体" w:cs="宋体" w:hint="eastAsia"/>
          <w:sz w:val="24"/>
        </w:rPr>
        <w:t>2、询价文件没有不合理条款、招标程序符合规定，需要采用其他采购方式采购的，采购人应当依法报财政部门批准。</w:t>
      </w:r>
    </w:p>
    <w:p w:rsidR="00BC30AE" w:rsidRDefault="00AE1B8D">
      <w:pPr>
        <w:snapToGrid w:val="0"/>
        <w:spacing w:line="360" w:lineRule="auto"/>
        <w:ind w:firstLineChars="235" w:firstLine="564"/>
        <w:rPr>
          <w:rFonts w:ascii="宋体" w:hAnsi="宋体" w:cs="宋体"/>
          <w:sz w:val="24"/>
        </w:rPr>
      </w:pPr>
      <w:r>
        <w:rPr>
          <w:rFonts w:ascii="宋体" w:hAnsi="宋体" w:cs="宋体" w:hint="eastAsia"/>
          <w:sz w:val="24"/>
        </w:rPr>
        <w:t>3、依据《政府采购非招标采购方式管理办法》财政部74号令第三条第（三）款的规定：达到公开招标数额标准、经批准采用非公开招标的货物、服务，可以采用竞争性谈判、单一来源采购方式采购，采购货物的，还可以采用询价采购方式。</w:t>
      </w:r>
    </w:p>
    <w:p w:rsidR="00BC30AE" w:rsidRDefault="00AE1B8D">
      <w:pPr>
        <w:snapToGrid w:val="0"/>
        <w:spacing w:line="360" w:lineRule="auto"/>
        <w:ind w:firstLineChars="235" w:firstLine="564"/>
        <w:rPr>
          <w:rFonts w:ascii="宋体" w:hAnsi="宋体" w:cs="宋体"/>
          <w:sz w:val="24"/>
        </w:rPr>
      </w:pPr>
      <w:r>
        <w:rPr>
          <w:rFonts w:ascii="宋体" w:hAnsi="宋体" w:cs="宋体" w:hint="eastAsia"/>
          <w:sz w:val="24"/>
        </w:rPr>
        <w:t>4、本项目如实质性响应供应商不足3家的，报经采购单位领导同意后，可视情改为竞争性谈判。</w:t>
      </w:r>
    </w:p>
    <w:p w:rsidR="00BC30AE" w:rsidRDefault="00AE1B8D">
      <w:pPr>
        <w:spacing w:line="360" w:lineRule="auto"/>
        <w:ind w:firstLineChars="200" w:firstLine="482"/>
        <w:outlineLvl w:val="1"/>
        <w:rPr>
          <w:rFonts w:ascii="宋体" w:hAnsi="宋体" w:cs="宋体"/>
          <w:b/>
          <w:bCs/>
          <w:color w:val="000000"/>
          <w:kern w:val="0"/>
          <w:sz w:val="24"/>
          <w:shd w:val="clear" w:color="auto" w:fill="FFFFFF"/>
        </w:rPr>
      </w:pPr>
      <w:r>
        <w:rPr>
          <w:rFonts w:ascii="宋体" w:hAnsi="宋体" w:cs="宋体" w:hint="eastAsia"/>
          <w:b/>
          <w:bCs/>
          <w:color w:val="000000"/>
          <w:kern w:val="0"/>
          <w:sz w:val="24"/>
          <w:shd w:val="clear" w:color="auto" w:fill="FFFFFF"/>
        </w:rPr>
        <w:t>八、出现下列情形之一的，作废标处理：</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1、出现影响采购公正的违法违规行为的；</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2、所有投标供应商报价超出采购预算价的；</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3、因重大变故，采购任务被取消的；</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4、评标委员会依据法律法规可以认定为废标的其他情况。</w:t>
      </w:r>
    </w:p>
    <w:p w:rsidR="00BC30AE" w:rsidRDefault="00AE1B8D">
      <w:pPr>
        <w:spacing w:line="360" w:lineRule="auto"/>
        <w:ind w:firstLineChars="200" w:firstLine="482"/>
        <w:outlineLvl w:val="1"/>
        <w:rPr>
          <w:rFonts w:ascii="宋体" w:hAnsi="宋体" w:cs="宋体"/>
          <w:b/>
          <w:bCs/>
          <w:color w:val="000000"/>
          <w:kern w:val="0"/>
          <w:sz w:val="24"/>
          <w:shd w:val="clear" w:color="auto" w:fill="FFFFFF"/>
        </w:rPr>
      </w:pPr>
      <w:r>
        <w:rPr>
          <w:rFonts w:ascii="宋体" w:hAnsi="宋体" w:cs="宋体" w:hint="eastAsia"/>
          <w:b/>
          <w:bCs/>
          <w:color w:val="000000"/>
          <w:kern w:val="0"/>
          <w:sz w:val="24"/>
          <w:shd w:val="clear" w:color="auto" w:fill="FFFFFF"/>
        </w:rPr>
        <w:t>九、中标通知</w:t>
      </w:r>
    </w:p>
    <w:p w:rsidR="00BC30AE" w:rsidRDefault="00AE1B8D" w:rsidP="004D7B52">
      <w:pPr>
        <w:spacing w:line="360" w:lineRule="auto"/>
        <w:ind w:firstLineChars="202" w:firstLine="485"/>
        <w:rPr>
          <w:rFonts w:ascii="宋体" w:hAnsi="宋体" w:cs="宋体"/>
          <w:kern w:val="0"/>
          <w:sz w:val="24"/>
        </w:rPr>
      </w:pPr>
      <w:r>
        <w:rPr>
          <w:rFonts w:ascii="宋体" w:hAnsi="宋体" w:cs="宋体" w:hint="eastAsia"/>
          <w:kern w:val="0"/>
          <w:sz w:val="24"/>
        </w:rPr>
        <w:t>1、采购人自中标人确定之日起</w:t>
      </w:r>
      <w:r>
        <w:rPr>
          <w:rFonts w:ascii="宋体" w:hAnsi="宋体" w:cs="宋体"/>
          <w:kern w:val="0"/>
          <w:sz w:val="24"/>
        </w:rPr>
        <w:t>2</w:t>
      </w:r>
      <w:r>
        <w:rPr>
          <w:rFonts w:ascii="宋体" w:hAnsi="宋体" w:cs="宋体" w:hint="eastAsia"/>
          <w:kern w:val="0"/>
          <w:sz w:val="24"/>
        </w:rPr>
        <w:t>个工作日内在指定媒体上公告成交结果。</w:t>
      </w:r>
    </w:p>
    <w:p w:rsidR="00BC30AE" w:rsidRDefault="00AE1B8D" w:rsidP="004D7B52">
      <w:pPr>
        <w:spacing w:line="360" w:lineRule="auto"/>
        <w:ind w:firstLineChars="202" w:firstLine="485"/>
        <w:rPr>
          <w:rFonts w:ascii="宋体" w:hAnsi="宋体" w:cs="宋体"/>
          <w:kern w:val="0"/>
          <w:sz w:val="24"/>
        </w:rPr>
      </w:pPr>
      <w:r>
        <w:rPr>
          <w:rFonts w:ascii="宋体" w:hAnsi="宋体" w:cs="宋体" w:hint="eastAsia"/>
          <w:kern w:val="0"/>
          <w:sz w:val="24"/>
        </w:rPr>
        <w:t>2、成交公告期限为1个工作日，期限结束后向中标人发出《成交通知书》。</w:t>
      </w:r>
    </w:p>
    <w:p w:rsidR="00BC30AE" w:rsidRDefault="00AE1B8D" w:rsidP="004D7B52">
      <w:pPr>
        <w:spacing w:line="360" w:lineRule="auto"/>
        <w:ind w:firstLineChars="202" w:firstLine="485"/>
        <w:rPr>
          <w:rFonts w:ascii="宋体" w:hAnsi="宋体" w:cs="宋体"/>
          <w:b/>
          <w:bCs/>
          <w:kern w:val="0"/>
          <w:sz w:val="24"/>
        </w:rPr>
      </w:pPr>
      <w:r>
        <w:rPr>
          <w:rFonts w:ascii="宋体" w:hAnsi="宋体" w:cs="宋体" w:hint="eastAsia"/>
          <w:kern w:val="0"/>
          <w:sz w:val="24"/>
        </w:rPr>
        <w:t>3、《成交通知书》一经发出，即具有法律效力。采购人、中标人依法承担法律责任。</w:t>
      </w:r>
      <w:r>
        <w:rPr>
          <w:rFonts w:ascii="宋体" w:hAnsi="宋体" w:cs="宋体" w:hint="eastAsia"/>
          <w:b/>
          <w:bCs/>
          <w:kern w:val="0"/>
          <w:sz w:val="24"/>
        </w:rPr>
        <w:t xml:space="preserve"> </w:t>
      </w:r>
    </w:p>
    <w:p w:rsidR="00BC30AE" w:rsidRDefault="00BC30AE">
      <w:pPr>
        <w:snapToGrid w:val="0"/>
        <w:spacing w:line="520" w:lineRule="exact"/>
        <w:ind w:firstLineChars="600" w:firstLine="2160"/>
        <w:rPr>
          <w:rFonts w:ascii="宋体" w:hAnsi="宋体" w:cs="宋体"/>
          <w:sz w:val="36"/>
          <w:szCs w:val="36"/>
        </w:rPr>
      </w:pPr>
    </w:p>
    <w:p w:rsidR="00BC30AE" w:rsidRDefault="00AE1B8D">
      <w:pPr>
        <w:pStyle w:val="10"/>
        <w:keepNext w:val="0"/>
        <w:keepLines w:val="0"/>
        <w:adjustRightInd w:val="0"/>
        <w:snapToGrid w:val="0"/>
        <w:spacing w:before="0" w:after="0" w:line="800" w:lineRule="exact"/>
        <w:jc w:val="center"/>
        <w:textAlignment w:val="baseline"/>
        <w:rPr>
          <w:rFonts w:ascii="宋体" w:eastAsia="宋体" w:hAnsi="宋体" w:cs="宋体"/>
          <w:w w:val="80"/>
          <w:szCs w:val="44"/>
        </w:rPr>
      </w:pPr>
      <w:r>
        <w:rPr>
          <w:rFonts w:ascii="宋体" w:eastAsia="宋体" w:hAnsi="宋体" w:cs="宋体" w:hint="eastAsia"/>
          <w:w w:val="80"/>
          <w:szCs w:val="44"/>
        </w:rPr>
        <w:lastRenderedPageBreak/>
        <w:t xml:space="preserve"> 第五章 </w:t>
      </w:r>
      <w:r>
        <w:rPr>
          <w:rFonts w:ascii="宋体" w:eastAsia="宋体" w:hAnsi="宋体" w:cs="宋体"/>
          <w:w w:val="80"/>
          <w:szCs w:val="44"/>
        </w:rPr>
        <w:t xml:space="preserve"> </w:t>
      </w:r>
      <w:r>
        <w:rPr>
          <w:rFonts w:ascii="宋体" w:eastAsia="宋体" w:hAnsi="宋体" w:cs="宋体" w:hint="eastAsia"/>
          <w:w w:val="80"/>
          <w:szCs w:val="44"/>
        </w:rPr>
        <w:t>合同签订与验收付款</w:t>
      </w:r>
    </w:p>
    <w:p w:rsidR="00BC30AE" w:rsidRDefault="00BC30AE">
      <w:pPr>
        <w:adjustRightInd w:val="0"/>
        <w:snapToGrid w:val="0"/>
        <w:spacing w:line="360" w:lineRule="auto"/>
        <w:ind w:firstLineChars="200" w:firstLine="480"/>
        <w:rPr>
          <w:rFonts w:ascii="宋体" w:hAnsi="宋体" w:cs="宋体"/>
          <w:sz w:val="24"/>
        </w:rPr>
      </w:pPr>
    </w:p>
    <w:p w:rsidR="00BC30AE" w:rsidRDefault="00AE1B8D">
      <w:pPr>
        <w:adjustRightInd w:val="0"/>
        <w:snapToGrid w:val="0"/>
        <w:spacing w:line="360" w:lineRule="auto"/>
        <w:ind w:firstLineChars="200" w:firstLine="480"/>
        <w:rPr>
          <w:rFonts w:ascii="宋体" w:hAnsi="宋体" w:cs="宋体"/>
          <w:sz w:val="24"/>
        </w:rPr>
      </w:pPr>
      <w:r>
        <w:rPr>
          <w:rFonts w:ascii="宋体" w:hAnsi="宋体" w:cs="宋体" w:hint="eastAsia"/>
          <w:sz w:val="24"/>
        </w:rPr>
        <w:t>一、成交供应</w:t>
      </w:r>
      <w:proofErr w:type="gramStart"/>
      <w:r>
        <w:rPr>
          <w:rFonts w:ascii="宋体" w:hAnsi="宋体" w:cs="宋体" w:hint="eastAsia"/>
          <w:sz w:val="24"/>
        </w:rPr>
        <w:t>商凭成交</w:t>
      </w:r>
      <w:proofErr w:type="gramEnd"/>
      <w:r>
        <w:rPr>
          <w:rFonts w:ascii="宋体" w:hAnsi="宋体" w:cs="宋体" w:hint="eastAsia"/>
          <w:sz w:val="24"/>
        </w:rPr>
        <w:t>通知书3</w:t>
      </w:r>
      <w:proofErr w:type="gramStart"/>
      <w:r>
        <w:rPr>
          <w:rFonts w:ascii="宋体" w:hAnsi="宋体" w:cs="宋体" w:hint="eastAsia"/>
          <w:sz w:val="24"/>
        </w:rPr>
        <w:t>日内与</w:t>
      </w:r>
      <w:proofErr w:type="gramEnd"/>
      <w:r>
        <w:rPr>
          <w:rFonts w:ascii="宋体" w:hAnsi="宋体" w:cs="宋体" w:hint="eastAsia"/>
          <w:sz w:val="24"/>
        </w:rPr>
        <w:t>采购人签订合同。合同一式肆份，采购单位、供应商各贰份。所签合同不得对采购文件作实质性修改。采购单位不得向成交供应商提出不合理的要求作为签订合同的条件，不得与成交供应商私下订立背离采购文件实质性内容的协议。</w:t>
      </w:r>
    </w:p>
    <w:p w:rsidR="00BC30AE" w:rsidRDefault="00AE1B8D">
      <w:pPr>
        <w:adjustRightInd w:val="0"/>
        <w:snapToGrid w:val="0"/>
        <w:spacing w:line="360" w:lineRule="auto"/>
        <w:ind w:firstLineChars="200" w:firstLine="480"/>
        <w:rPr>
          <w:rFonts w:ascii="宋体" w:hAnsi="宋体" w:cs="宋体"/>
          <w:sz w:val="24"/>
        </w:rPr>
      </w:pPr>
      <w:r>
        <w:rPr>
          <w:rFonts w:ascii="宋体" w:hAnsi="宋体" w:cs="宋体" w:hint="eastAsia"/>
          <w:sz w:val="24"/>
        </w:rPr>
        <w:t>二、采购单位按合同约定积极配合成交供应商履约，成交供应商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rsidR="00BC30AE" w:rsidRDefault="00AE1B8D">
      <w:pPr>
        <w:adjustRightInd w:val="0"/>
        <w:snapToGrid w:val="0"/>
        <w:spacing w:line="360" w:lineRule="auto"/>
        <w:ind w:firstLineChars="200" w:firstLine="480"/>
        <w:rPr>
          <w:rFonts w:ascii="宋体" w:hAnsi="宋体" w:cs="宋体"/>
          <w:sz w:val="24"/>
        </w:rPr>
      </w:pPr>
      <w:r>
        <w:rPr>
          <w:rFonts w:ascii="宋体" w:hAnsi="宋体" w:cs="宋体" w:hint="eastAsia"/>
          <w:sz w:val="24"/>
        </w:rPr>
        <w:t>三、采购单位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rsidR="00BC30AE" w:rsidRDefault="00AE1B8D">
      <w:pPr>
        <w:adjustRightInd w:val="0"/>
        <w:snapToGrid w:val="0"/>
        <w:spacing w:line="360" w:lineRule="auto"/>
        <w:ind w:firstLineChars="200" w:firstLine="480"/>
        <w:rPr>
          <w:rFonts w:ascii="宋体" w:hAnsi="宋体" w:cs="宋体"/>
          <w:sz w:val="24"/>
        </w:rPr>
      </w:pPr>
      <w:r>
        <w:rPr>
          <w:rFonts w:ascii="宋体" w:hAnsi="宋体" w:cs="宋体" w:hint="eastAsia"/>
          <w:sz w:val="24"/>
        </w:rPr>
        <w:t>四、成交供应</w:t>
      </w:r>
      <w:proofErr w:type="gramStart"/>
      <w:r>
        <w:rPr>
          <w:rFonts w:ascii="宋体" w:hAnsi="宋体" w:cs="宋体" w:hint="eastAsia"/>
          <w:sz w:val="24"/>
        </w:rPr>
        <w:t>商出现</w:t>
      </w:r>
      <w:proofErr w:type="gramEnd"/>
      <w:r>
        <w:rPr>
          <w:rFonts w:ascii="宋体" w:hAnsi="宋体" w:cs="宋体" w:hint="eastAsia"/>
          <w:sz w:val="24"/>
        </w:rPr>
        <w:t>违约情形，应当及时纠正或补偿；造成损失的，按合同约定追究违约责任；发现有假冒、伪劣、走私产品、商业贿赂等违法情形的，应由采购单位移交工商、质监、公安等行政执法部门依法查处。</w:t>
      </w:r>
    </w:p>
    <w:p w:rsidR="00BC30AE" w:rsidRDefault="00AE1B8D">
      <w:pPr>
        <w:adjustRightInd w:val="0"/>
        <w:snapToGrid w:val="0"/>
        <w:spacing w:line="360" w:lineRule="auto"/>
        <w:ind w:firstLineChars="200" w:firstLine="480"/>
        <w:rPr>
          <w:rFonts w:ascii="宋体" w:hAnsi="宋体" w:cs="宋体"/>
          <w:sz w:val="24"/>
        </w:rPr>
      </w:pPr>
      <w:r>
        <w:rPr>
          <w:rFonts w:ascii="宋体" w:hAnsi="宋体" w:cs="宋体" w:hint="eastAsia"/>
          <w:sz w:val="24"/>
        </w:rPr>
        <w:t>五、按采购合同约定支付的货款，财务直接支付。</w:t>
      </w:r>
    </w:p>
    <w:p w:rsidR="00BC30AE" w:rsidRDefault="00AE1B8D">
      <w:pPr>
        <w:adjustRightInd w:val="0"/>
        <w:snapToGrid w:val="0"/>
        <w:spacing w:line="360" w:lineRule="auto"/>
        <w:ind w:firstLineChars="200" w:firstLine="480"/>
        <w:rPr>
          <w:rFonts w:ascii="宋体" w:hAnsi="宋体" w:cs="宋体"/>
          <w:sz w:val="24"/>
        </w:rPr>
      </w:pPr>
      <w:r>
        <w:rPr>
          <w:rFonts w:ascii="宋体" w:hAnsi="宋体" w:cs="宋体" w:hint="eastAsia"/>
          <w:sz w:val="24"/>
        </w:rPr>
        <w:t>六、不响应付款方式的，视同响应文件无效，按无效响应文件处理。</w:t>
      </w:r>
    </w:p>
    <w:p w:rsidR="00BC30AE" w:rsidRDefault="00AE1B8D">
      <w:pPr>
        <w:adjustRightInd w:val="0"/>
        <w:snapToGrid w:val="0"/>
        <w:spacing w:line="360" w:lineRule="auto"/>
        <w:ind w:firstLineChars="200" w:firstLine="480"/>
        <w:rPr>
          <w:rFonts w:ascii="宋体" w:hAnsi="宋体" w:cs="宋体"/>
          <w:sz w:val="24"/>
        </w:rPr>
      </w:pPr>
      <w:r>
        <w:rPr>
          <w:rFonts w:ascii="宋体" w:hAnsi="宋体" w:cs="宋体" w:hint="eastAsia"/>
          <w:sz w:val="24"/>
        </w:rPr>
        <w:t>七、</w:t>
      </w:r>
      <w:r>
        <w:rPr>
          <w:rFonts w:ascii="宋体" w:hAnsi="宋体" w:cs="宋体" w:hint="eastAsia"/>
          <w:bCs/>
          <w:sz w:val="24"/>
        </w:rPr>
        <w:t>付款详见合同相关条款，</w:t>
      </w:r>
      <w:r>
        <w:rPr>
          <w:rFonts w:ascii="宋体" w:hAnsi="宋体" w:cs="宋体" w:hint="eastAsia"/>
          <w:sz w:val="24"/>
        </w:rPr>
        <w:t>以上项目款的支付不计息。</w:t>
      </w:r>
    </w:p>
    <w:p w:rsidR="00BC30AE" w:rsidRDefault="00BC30AE">
      <w:pPr>
        <w:adjustRightInd w:val="0"/>
        <w:snapToGrid w:val="0"/>
        <w:spacing w:line="360" w:lineRule="auto"/>
        <w:ind w:firstLineChars="200" w:firstLine="480"/>
        <w:rPr>
          <w:rFonts w:ascii="宋体" w:hAnsi="宋体" w:cs="宋体"/>
          <w:sz w:val="24"/>
        </w:rPr>
      </w:pPr>
    </w:p>
    <w:p w:rsidR="00BC30AE" w:rsidRDefault="00BC30AE">
      <w:pPr>
        <w:adjustRightInd w:val="0"/>
        <w:snapToGrid w:val="0"/>
        <w:spacing w:line="360" w:lineRule="auto"/>
        <w:ind w:firstLineChars="200" w:firstLine="480"/>
        <w:rPr>
          <w:rFonts w:ascii="宋体" w:hAnsi="宋体" w:cs="宋体"/>
          <w:sz w:val="24"/>
        </w:rPr>
        <w:sectPr w:rsidR="00BC30AE">
          <w:pgSz w:w="11906" w:h="16838"/>
          <w:pgMar w:top="1361" w:right="1361" w:bottom="1361" w:left="1361" w:header="851" w:footer="992" w:gutter="0"/>
          <w:cols w:space="720"/>
          <w:rtlGutter/>
          <w:docGrid w:type="lines" w:linePitch="328"/>
        </w:sectPr>
      </w:pPr>
    </w:p>
    <w:p w:rsidR="00BC30AE" w:rsidRDefault="00AE1B8D">
      <w:pPr>
        <w:adjustRightInd w:val="0"/>
        <w:snapToGrid w:val="0"/>
        <w:spacing w:line="360" w:lineRule="auto"/>
        <w:ind w:firstLineChars="200" w:firstLine="560"/>
        <w:rPr>
          <w:rFonts w:ascii="宋体" w:hAnsi="宋体" w:cs="宋体"/>
          <w:sz w:val="28"/>
          <w:szCs w:val="21"/>
        </w:rPr>
      </w:pPr>
      <w:r>
        <w:rPr>
          <w:rFonts w:ascii="宋体" w:hAnsi="宋体" w:cs="宋体" w:hint="eastAsia"/>
          <w:sz w:val="28"/>
          <w:szCs w:val="21"/>
        </w:rPr>
        <w:lastRenderedPageBreak/>
        <w:t>附件：</w:t>
      </w:r>
    </w:p>
    <w:p w:rsidR="00BC30AE" w:rsidRDefault="00AE1B8D">
      <w:pPr>
        <w:pStyle w:val="3"/>
        <w:spacing w:before="0" w:after="0" w:line="300" w:lineRule="auto"/>
        <w:jc w:val="center"/>
        <w:rPr>
          <w:rFonts w:ascii="宋体" w:hAnsi="宋体" w:cs="宋体"/>
          <w:b w:val="0"/>
          <w:bCs w:val="0"/>
          <w:color w:val="000000"/>
          <w:sz w:val="24"/>
          <w:szCs w:val="24"/>
        </w:rPr>
      </w:pPr>
      <w:r>
        <w:rPr>
          <w:rFonts w:ascii="宋体" w:hAnsi="宋体" w:cs="宋体" w:hint="eastAsia"/>
          <w:b w:val="0"/>
          <w:bCs w:val="0"/>
          <w:color w:val="000000"/>
          <w:sz w:val="24"/>
          <w:szCs w:val="24"/>
        </w:rPr>
        <w:t>第一部分 合同协议书</w:t>
      </w:r>
    </w:p>
    <w:p w:rsidR="00BC30AE" w:rsidRDefault="00AE1B8D">
      <w:pPr>
        <w:spacing w:line="300" w:lineRule="auto"/>
        <w:rPr>
          <w:rFonts w:ascii="宋体" w:hAnsi="宋体" w:cs="宋体"/>
          <w:color w:val="000000"/>
          <w:sz w:val="24"/>
          <w:u w:val="single"/>
        </w:rPr>
      </w:pPr>
      <w:r>
        <w:rPr>
          <w:rFonts w:ascii="宋体" w:hAnsi="宋体" w:cs="宋体" w:hint="eastAsia"/>
          <w:color w:val="000000"/>
          <w:sz w:val="24"/>
        </w:rPr>
        <w:t>发包人（全称）：</w:t>
      </w:r>
      <w:r>
        <w:rPr>
          <w:rFonts w:ascii="宋体" w:hAnsi="宋体" w:cs="宋体" w:hint="eastAsia"/>
          <w:color w:val="000000"/>
          <w:sz w:val="24"/>
          <w:u w:val="single"/>
        </w:rPr>
        <w:t>南通市殡仪馆</w:t>
      </w:r>
    </w:p>
    <w:p w:rsidR="00BC30AE" w:rsidRDefault="00AE1B8D">
      <w:pPr>
        <w:spacing w:line="300" w:lineRule="auto"/>
        <w:rPr>
          <w:rFonts w:ascii="宋体" w:hAnsi="宋体" w:cs="宋体"/>
          <w:color w:val="000000"/>
          <w:sz w:val="24"/>
          <w:u w:val="single"/>
        </w:rPr>
      </w:pPr>
      <w:r>
        <w:rPr>
          <w:rFonts w:ascii="宋体" w:hAnsi="宋体" w:cs="宋体" w:hint="eastAsia"/>
          <w:color w:val="000000"/>
          <w:sz w:val="24"/>
        </w:rPr>
        <w:t>承包人（全称）：</w:t>
      </w:r>
      <w:r>
        <w:rPr>
          <w:rFonts w:ascii="宋体" w:hAnsi="宋体" w:cs="宋体" w:hint="eastAsia"/>
          <w:color w:val="000000"/>
          <w:sz w:val="24"/>
          <w:u w:val="single"/>
        </w:rPr>
        <w:t xml:space="preserve">                    </w:t>
      </w:r>
    </w:p>
    <w:p w:rsidR="00BC30AE" w:rsidRDefault="00AE1B8D">
      <w:pPr>
        <w:spacing w:line="300" w:lineRule="auto"/>
        <w:jc w:val="left"/>
        <w:rPr>
          <w:rFonts w:ascii="宋体" w:hAnsi="宋体" w:cs="宋体"/>
          <w:color w:val="000000"/>
          <w:sz w:val="24"/>
        </w:rPr>
      </w:pPr>
      <w:r>
        <w:rPr>
          <w:rFonts w:ascii="宋体" w:hAnsi="宋体" w:cs="宋体" w:hint="eastAsia"/>
          <w:color w:val="000000"/>
          <w:sz w:val="24"/>
        </w:rPr>
        <w:t>根据《中华人民共和国合同法》、《中华人民共和国建筑法》及有关法律规定，遵循平等、自愿、公平和诚实信用的原则，双方就</w:t>
      </w:r>
      <w:r w:rsidR="004D7B52">
        <w:rPr>
          <w:rFonts w:ascii="宋体" w:hAnsi="宋体" w:cs="宋体" w:hint="eastAsia"/>
          <w:sz w:val="24"/>
          <w:szCs w:val="22"/>
          <w:u w:val="single"/>
        </w:rPr>
        <w:t>南通市殡仪馆业务</w:t>
      </w:r>
      <w:proofErr w:type="gramStart"/>
      <w:r w:rsidR="004D7B52">
        <w:rPr>
          <w:rFonts w:ascii="宋体" w:hAnsi="宋体" w:cs="宋体" w:hint="eastAsia"/>
          <w:sz w:val="24"/>
          <w:szCs w:val="22"/>
          <w:u w:val="single"/>
        </w:rPr>
        <w:t>大厅西立面墙</w:t>
      </w:r>
      <w:proofErr w:type="gramEnd"/>
      <w:r w:rsidR="004D7B52">
        <w:rPr>
          <w:rFonts w:ascii="宋体" w:hAnsi="宋体" w:cs="宋体" w:hint="eastAsia"/>
          <w:sz w:val="24"/>
          <w:szCs w:val="22"/>
          <w:u w:val="single"/>
        </w:rPr>
        <w:t>体</w:t>
      </w:r>
      <w:r>
        <w:rPr>
          <w:rFonts w:ascii="宋体" w:hAnsi="宋体" w:cs="宋体" w:hint="eastAsia"/>
          <w:sz w:val="24"/>
          <w:szCs w:val="22"/>
          <w:u w:val="single"/>
        </w:rPr>
        <w:t>维修项目</w:t>
      </w:r>
      <w:r>
        <w:rPr>
          <w:rFonts w:ascii="宋体" w:hAnsi="宋体" w:cs="宋体" w:hint="eastAsia"/>
          <w:color w:val="000000"/>
          <w:sz w:val="24"/>
        </w:rPr>
        <w:t xml:space="preserve">施工及有关事项协商一致，共同达成如下协议：  </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一、工程概况</w:t>
      </w:r>
    </w:p>
    <w:p w:rsidR="00BC30AE" w:rsidRDefault="00AE1B8D">
      <w:pPr>
        <w:spacing w:line="300" w:lineRule="auto"/>
        <w:ind w:firstLineChars="196" w:firstLine="470"/>
        <w:rPr>
          <w:rFonts w:ascii="宋体" w:hAnsi="宋体" w:cs="宋体"/>
          <w:sz w:val="24"/>
          <w:szCs w:val="22"/>
          <w:u w:val="single"/>
        </w:rPr>
      </w:pPr>
      <w:r>
        <w:rPr>
          <w:rFonts w:ascii="宋体" w:hAnsi="宋体" w:cs="宋体" w:hint="eastAsia"/>
          <w:color w:val="000000"/>
          <w:sz w:val="24"/>
        </w:rPr>
        <w:t>1.工程名称：</w:t>
      </w:r>
      <w:r w:rsidR="004D7B52">
        <w:rPr>
          <w:rFonts w:ascii="宋体" w:hAnsi="宋体" w:cs="宋体" w:hint="eastAsia"/>
          <w:sz w:val="24"/>
          <w:szCs w:val="22"/>
          <w:u w:val="single"/>
        </w:rPr>
        <w:t>南通市殡仪馆业务</w:t>
      </w:r>
      <w:proofErr w:type="gramStart"/>
      <w:r w:rsidR="004D7B52">
        <w:rPr>
          <w:rFonts w:ascii="宋体" w:hAnsi="宋体" w:cs="宋体" w:hint="eastAsia"/>
          <w:sz w:val="24"/>
          <w:szCs w:val="22"/>
          <w:u w:val="single"/>
        </w:rPr>
        <w:t>大厅西立面墙</w:t>
      </w:r>
      <w:proofErr w:type="gramEnd"/>
      <w:r w:rsidR="004D7B52">
        <w:rPr>
          <w:rFonts w:ascii="宋体" w:hAnsi="宋体" w:cs="宋体" w:hint="eastAsia"/>
          <w:sz w:val="24"/>
          <w:szCs w:val="22"/>
          <w:u w:val="single"/>
        </w:rPr>
        <w:t>体</w:t>
      </w:r>
      <w:r>
        <w:rPr>
          <w:rFonts w:ascii="宋体" w:hAnsi="宋体" w:cs="宋体" w:hint="eastAsia"/>
          <w:sz w:val="24"/>
          <w:szCs w:val="22"/>
          <w:u w:val="single"/>
        </w:rPr>
        <w:t>维修项目</w:t>
      </w:r>
    </w:p>
    <w:p w:rsidR="00BC30AE" w:rsidRDefault="00AE1B8D">
      <w:pPr>
        <w:spacing w:line="300" w:lineRule="auto"/>
        <w:ind w:firstLineChars="196" w:firstLine="470"/>
        <w:rPr>
          <w:rFonts w:ascii="宋体" w:hAnsi="宋体" w:cs="宋体"/>
          <w:color w:val="000000"/>
          <w:sz w:val="24"/>
        </w:rPr>
      </w:pPr>
      <w:r>
        <w:rPr>
          <w:rFonts w:ascii="宋体" w:hAnsi="宋体" w:cs="宋体" w:hint="eastAsia"/>
          <w:color w:val="000000"/>
          <w:sz w:val="24"/>
        </w:rPr>
        <w:t>2.工程地点：</w:t>
      </w:r>
      <w:r>
        <w:rPr>
          <w:rFonts w:ascii="宋体" w:hAnsi="宋体" w:cs="宋体" w:hint="eastAsia"/>
          <w:color w:val="000000"/>
          <w:sz w:val="24"/>
          <w:u w:val="single"/>
        </w:rPr>
        <w:t>南通市殡仪馆</w:t>
      </w:r>
    </w:p>
    <w:p w:rsidR="00BC30AE" w:rsidRDefault="00AE1B8D">
      <w:pPr>
        <w:spacing w:line="300" w:lineRule="auto"/>
        <w:ind w:firstLineChars="196" w:firstLine="470"/>
        <w:rPr>
          <w:rFonts w:ascii="宋体" w:hAnsi="宋体" w:cs="宋体"/>
          <w:color w:val="000000"/>
          <w:sz w:val="24"/>
        </w:rPr>
      </w:pPr>
      <w:r>
        <w:rPr>
          <w:rFonts w:ascii="宋体" w:hAnsi="宋体" w:cs="宋体" w:hint="eastAsia"/>
          <w:color w:val="000000"/>
          <w:sz w:val="24"/>
        </w:rPr>
        <w:t>3.工程立项批准文号：</w:t>
      </w:r>
      <w:r>
        <w:rPr>
          <w:rFonts w:ascii="宋体" w:hAnsi="宋体" w:cs="宋体" w:hint="eastAsia"/>
          <w:color w:val="000000"/>
          <w:sz w:val="24"/>
          <w:u w:val="single"/>
        </w:rPr>
        <w:t xml:space="preserve">          /          </w:t>
      </w:r>
      <w:r>
        <w:rPr>
          <w:rFonts w:ascii="宋体" w:hAnsi="宋体" w:cs="宋体" w:hint="eastAsia"/>
          <w:color w:val="000000"/>
          <w:sz w:val="24"/>
        </w:rPr>
        <w:t>。</w:t>
      </w:r>
    </w:p>
    <w:p w:rsidR="00BC30AE" w:rsidRDefault="00AE1B8D">
      <w:pPr>
        <w:spacing w:line="300" w:lineRule="auto"/>
        <w:ind w:firstLineChars="196" w:firstLine="470"/>
        <w:rPr>
          <w:rFonts w:ascii="宋体" w:hAnsi="宋体" w:cs="宋体"/>
          <w:color w:val="000000"/>
          <w:sz w:val="24"/>
        </w:rPr>
      </w:pPr>
      <w:r>
        <w:rPr>
          <w:rFonts w:ascii="宋体" w:hAnsi="宋体" w:cs="宋体" w:hint="eastAsia"/>
          <w:color w:val="000000"/>
          <w:sz w:val="24"/>
        </w:rPr>
        <w:t>4.</w:t>
      </w:r>
      <w:r>
        <w:rPr>
          <w:rFonts w:ascii="宋体" w:hAnsi="宋体" w:cs="宋体"/>
          <w:color w:val="000000"/>
          <w:sz w:val="24"/>
        </w:rPr>
        <w:t xml:space="preserve"> </w:t>
      </w:r>
      <w:r>
        <w:rPr>
          <w:rFonts w:ascii="宋体" w:hAnsi="宋体" w:cs="宋体" w:hint="eastAsia"/>
          <w:color w:val="000000"/>
          <w:sz w:val="24"/>
        </w:rPr>
        <w:t>工程内容：</w:t>
      </w:r>
      <w:r w:rsidR="004D7B52">
        <w:rPr>
          <w:rFonts w:ascii="宋体" w:hAnsi="宋体" w:cs="宋体" w:hint="eastAsia"/>
          <w:sz w:val="24"/>
          <w:szCs w:val="22"/>
          <w:u w:val="single"/>
        </w:rPr>
        <w:t>南通市殡仪馆业务</w:t>
      </w:r>
      <w:proofErr w:type="gramStart"/>
      <w:r w:rsidR="004D7B52">
        <w:rPr>
          <w:rFonts w:ascii="宋体" w:hAnsi="宋体" w:cs="宋体" w:hint="eastAsia"/>
          <w:sz w:val="24"/>
          <w:szCs w:val="22"/>
          <w:u w:val="single"/>
        </w:rPr>
        <w:t>大厅西立面墙</w:t>
      </w:r>
      <w:proofErr w:type="gramEnd"/>
      <w:r w:rsidR="004D7B52">
        <w:rPr>
          <w:rFonts w:ascii="宋体" w:hAnsi="宋体" w:cs="宋体" w:hint="eastAsia"/>
          <w:sz w:val="24"/>
          <w:szCs w:val="22"/>
          <w:u w:val="single"/>
        </w:rPr>
        <w:t>体</w:t>
      </w:r>
      <w:r>
        <w:rPr>
          <w:rFonts w:ascii="宋体" w:hAnsi="宋体" w:cs="宋体" w:hint="eastAsia"/>
          <w:sz w:val="24"/>
          <w:szCs w:val="22"/>
          <w:u w:val="single"/>
        </w:rPr>
        <w:t>维修项目</w:t>
      </w:r>
      <w:r>
        <w:rPr>
          <w:rFonts w:ascii="宋体" w:hAnsi="宋体" w:cs="宋体" w:hint="eastAsia"/>
          <w:color w:val="000000"/>
          <w:sz w:val="24"/>
          <w:u w:val="single"/>
        </w:rPr>
        <w:t>及工程量清单所示所有内容。</w:t>
      </w:r>
    </w:p>
    <w:p w:rsidR="00BC30AE" w:rsidRDefault="00AE1B8D">
      <w:pPr>
        <w:spacing w:line="300" w:lineRule="auto"/>
        <w:ind w:firstLine="480"/>
        <w:rPr>
          <w:rFonts w:ascii="宋体" w:hAnsi="宋体" w:cs="宋体"/>
          <w:color w:val="000000"/>
          <w:sz w:val="24"/>
        </w:rPr>
      </w:pPr>
      <w:r>
        <w:rPr>
          <w:rFonts w:ascii="宋体" w:hAnsi="宋体" w:cs="宋体" w:hint="eastAsia"/>
          <w:color w:val="000000"/>
          <w:sz w:val="24"/>
        </w:rPr>
        <w:t>5.</w:t>
      </w:r>
      <w:r>
        <w:rPr>
          <w:rFonts w:ascii="宋体" w:hAnsi="宋体" w:cs="宋体"/>
          <w:color w:val="000000"/>
          <w:sz w:val="24"/>
        </w:rPr>
        <w:t xml:space="preserve"> </w:t>
      </w:r>
      <w:r>
        <w:rPr>
          <w:rFonts w:ascii="宋体" w:hAnsi="宋体" w:cs="宋体" w:hint="eastAsia"/>
          <w:color w:val="000000"/>
          <w:sz w:val="24"/>
        </w:rPr>
        <w:t>工程承包范围：</w:t>
      </w:r>
      <w:r>
        <w:rPr>
          <w:rFonts w:ascii="宋体" w:hAnsi="宋体" w:cs="宋体" w:hint="eastAsia"/>
          <w:color w:val="000000"/>
          <w:sz w:val="24"/>
          <w:u w:val="single"/>
        </w:rPr>
        <w:t xml:space="preserve"> 包工包料 </w:t>
      </w:r>
      <w:r>
        <w:rPr>
          <w:rFonts w:ascii="宋体" w:hAnsi="宋体" w:cs="宋体" w:hint="eastAsia"/>
          <w:color w:val="000000"/>
          <w:sz w:val="24"/>
        </w:rPr>
        <w:t>。</w:t>
      </w:r>
    </w:p>
    <w:p w:rsidR="00BC30AE" w:rsidRDefault="00AE1B8D">
      <w:pPr>
        <w:pStyle w:val="4"/>
        <w:keepLines w:val="0"/>
        <w:spacing w:before="0" w:after="0" w:line="300" w:lineRule="auto"/>
        <w:ind w:firstLineChars="250" w:firstLine="600"/>
        <w:rPr>
          <w:rFonts w:ascii="宋体" w:eastAsia="宋体" w:hAnsi="宋体" w:cs="宋体"/>
          <w:b w:val="0"/>
          <w:bCs w:val="0"/>
          <w:color w:val="000000"/>
          <w:sz w:val="24"/>
          <w:szCs w:val="24"/>
        </w:rPr>
      </w:pPr>
      <w:r>
        <w:rPr>
          <w:rFonts w:ascii="宋体" w:eastAsia="宋体" w:hAnsi="宋体" w:cs="宋体" w:hint="eastAsia"/>
          <w:b w:val="0"/>
          <w:bCs w:val="0"/>
          <w:color w:val="000000"/>
          <w:sz w:val="24"/>
          <w:szCs w:val="24"/>
        </w:rPr>
        <w:t>二、合同工期</w:t>
      </w:r>
    </w:p>
    <w:p w:rsidR="00BC30AE" w:rsidRDefault="00AE1B8D">
      <w:pPr>
        <w:spacing w:line="300" w:lineRule="auto"/>
        <w:ind w:firstLine="459"/>
        <w:rPr>
          <w:rFonts w:ascii="宋体" w:hAnsi="宋体" w:cs="宋体"/>
          <w:color w:val="000000"/>
          <w:sz w:val="24"/>
        </w:rPr>
      </w:pPr>
      <w:r>
        <w:rPr>
          <w:rFonts w:ascii="宋体" w:hAnsi="宋体" w:cs="宋体" w:hint="eastAsia"/>
          <w:color w:val="000000"/>
          <w:sz w:val="24"/>
        </w:rPr>
        <w:t>计划开工日期：</w:t>
      </w:r>
      <w:r>
        <w:rPr>
          <w:rFonts w:ascii="宋体" w:hAnsi="宋体" w:cs="宋体" w:hint="eastAsia"/>
          <w:color w:val="000000"/>
          <w:sz w:val="24"/>
          <w:u w:val="single"/>
        </w:rPr>
        <w:t xml:space="preserve">    </w:t>
      </w:r>
      <w:r>
        <w:rPr>
          <w:rFonts w:ascii="宋体" w:hAnsi="宋体" w:cs="宋体" w:hint="eastAsia"/>
          <w:color w:val="000000"/>
          <w:sz w:val="24"/>
        </w:rPr>
        <w:t>年</w:t>
      </w:r>
      <w:r>
        <w:rPr>
          <w:rFonts w:ascii="宋体" w:hAnsi="宋体" w:cs="宋体" w:hint="eastAsia"/>
          <w:color w:val="000000"/>
          <w:sz w:val="24"/>
          <w:u w:val="single"/>
        </w:rPr>
        <w:t xml:space="preserve">       </w:t>
      </w:r>
      <w:r>
        <w:rPr>
          <w:rFonts w:ascii="宋体" w:hAnsi="宋体" w:cs="宋体" w:hint="eastAsia"/>
          <w:color w:val="000000"/>
          <w:sz w:val="24"/>
        </w:rPr>
        <w:t>月</w:t>
      </w:r>
      <w:r>
        <w:rPr>
          <w:rFonts w:ascii="宋体" w:hAnsi="宋体" w:cs="宋体" w:hint="eastAsia"/>
          <w:color w:val="000000"/>
          <w:sz w:val="24"/>
          <w:u w:val="single"/>
        </w:rPr>
        <w:t xml:space="preserve">   </w:t>
      </w:r>
      <w:r>
        <w:rPr>
          <w:rFonts w:ascii="宋体" w:hAnsi="宋体" w:cs="宋体" w:hint="eastAsia"/>
          <w:color w:val="000000"/>
          <w:sz w:val="24"/>
        </w:rPr>
        <w:t>日。</w:t>
      </w:r>
    </w:p>
    <w:p w:rsidR="00BC30AE" w:rsidRDefault="00AE1B8D">
      <w:pPr>
        <w:spacing w:line="300" w:lineRule="auto"/>
        <w:ind w:firstLine="459"/>
        <w:rPr>
          <w:rFonts w:ascii="宋体" w:hAnsi="宋体" w:cs="宋体"/>
          <w:color w:val="000000"/>
          <w:sz w:val="24"/>
        </w:rPr>
      </w:pPr>
      <w:r>
        <w:rPr>
          <w:rFonts w:ascii="宋体" w:hAnsi="宋体" w:cs="宋体" w:hint="eastAsia"/>
          <w:color w:val="000000"/>
          <w:sz w:val="24"/>
        </w:rPr>
        <w:t>计划竣工日期：</w:t>
      </w:r>
      <w:r>
        <w:rPr>
          <w:rFonts w:ascii="宋体" w:hAnsi="宋体" w:cs="宋体" w:hint="eastAsia"/>
          <w:color w:val="000000"/>
          <w:sz w:val="24"/>
          <w:u w:val="single"/>
        </w:rPr>
        <w:t xml:space="preserve">    </w:t>
      </w:r>
      <w:r>
        <w:rPr>
          <w:rFonts w:ascii="宋体" w:hAnsi="宋体" w:cs="宋体" w:hint="eastAsia"/>
          <w:color w:val="000000"/>
          <w:sz w:val="24"/>
        </w:rPr>
        <w:t>年</w:t>
      </w:r>
      <w:r>
        <w:rPr>
          <w:rFonts w:ascii="宋体" w:hAnsi="宋体" w:cs="宋体" w:hint="eastAsia"/>
          <w:color w:val="000000"/>
          <w:sz w:val="24"/>
          <w:u w:val="single"/>
        </w:rPr>
        <w:t xml:space="preserve">     </w:t>
      </w:r>
      <w:r>
        <w:rPr>
          <w:rFonts w:ascii="宋体" w:hAnsi="宋体" w:cs="宋体" w:hint="eastAsia"/>
          <w:color w:val="000000"/>
          <w:sz w:val="24"/>
        </w:rPr>
        <w:t>月</w:t>
      </w:r>
      <w:r>
        <w:rPr>
          <w:rFonts w:ascii="宋体" w:hAnsi="宋体" w:cs="宋体" w:hint="eastAsia"/>
          <w:color w:val="000000"/>
          <w:sz w:val="24"/>
          <w:u w:val="single"/>
        </w:rPr>
        <w:t xml:space="preserve">   </w:t>
      </w:r>
      <w:r>
        <w:rPr>
          <w:rFonts w:ascii="宋体" w:hAnsi="宋体" w:cs="宋体" w:hint="eastAsia"/>
          <w:color w:val="000000"/>
          <w:sz w:val="24"/>
        </w:rPr>
        <w:t>日。</w:t>
      </w:r>
    </w:p>
    <w:p w:rsidR="00BC30AE" w:rsidRDefault="00AE1B8D">
      <w:pPr>
        <w:spacing w:line="300" w:lineRule="auto"/>
        <w:ind w:firstLine="459"/>
        <w:rPr>
          <w:rFonts w:ascii="宋体" w:hAnsi="宋体" w:cs="宋体"/>
          <w:color w:val="000000"/>
          <w:sz w:val="24"/>
        </w:rPr>
      </w:pPr>
      <w:r>
        <w:rPr>
          <w:rFonts w:ascii="宋体" w:hAnsi="宋体" w:cs="宋体" w:hint="eastAsia"/>
          <w:color w:val="000000"/>
          <w:sz w:val="24"/>
        </w:rPr>
        <w:t>工期总日历天数：</w:t>
      </w:r>
      <w:r>
        <w:rPr>
          <w:rFonts w:ascii="宋体" w:hAnsi="宋体" w:cs="宋体" w:hint="eastAsia"/>
          <w:color w:val="000000"/>
          <w:sz w:val="24"/>
          <w:u w:val="single"/>
        </w:rPr>
        <w:t xml:space="preserve"> 10 日历天</w:t>
      </w:r>
      <w:r>
        <w:rPr>
          <w:rFonts w:ascii="宋体" w:hAnsi="宋体" w:cs="宋体" w:hint="eastAsia"/>
          <w:color w:val="000000"/>
          <w:sz w:val="24"/>
        </w:rPr>
        <w:t>。工期总日历天数与根据前述计划开竣工日期计算的工期天数不一致的，以工期总日历天数为准。开工日期以发包人签发的书面开工通知为准。如遇发包人有活动安排，必须按照发包人要求调整施工时间。</w:t>
      </w:r>
    </w:p>
    <w:p w:rsidR="00BC30AE" w:rsidRDefault="00AE1B8D">
      <w:pPr>
        <w:pStyle w:val="4"/>
        <w:keepLines w:val="0"/>
        <w:spacing w:before="0" w:after="0" w:line="300" w:lineRule="auto"/>
        <w:ind w:firstLineChars="250" w:firstLine="600"/>
        <w:rPr>
          <w:rFonts w:ascii="宋体" w:eastAsia="宋体" w:hAnsi="宋体" w:cs="宋体"/>
          <w:b w:val="0"/>
          <w:bCs w:val="0"/>
          <w:color w:val="000000"/>
          <w:sz w:val="24"/>
          <w:szCs w:val="24"/>
        </w:rPr>
      </w:pPr>
      <w:r>
        <w:rPr>
          <w:rFonts w:ascii="宋体" w:eastAsia="宋体" w:hAnsi="宋体" w:cs="宋体" w:hint="eastAsia"/>
          <w:b w:val="0"/>
          <w:bCs w:val="0"/>
          <w:color w:val="000000"/>
          <w:sz w:val="24"/>
          <w:szCs w:val="24"/>
        </w:rPr>
        <w:t>三、质量标准</w:t>
      </w:r>
    </w:p>
    <w:p w:rsidR="00BC30AE" w:rsidRDefault="00AE1B8D">
      <w:pPr>
        <w:spacing w:line="300" w:lineRule="auto"/>
        <w:ind w:firstLine="459"/>
        <w:rPr>
          <w:rFonts w:ascii="宋体" w:hAnsi="宋体" w:cs="宋体"/>
          <w:color w:val="000000"/>
          <w:sz w:val="24"/>
        </w:rPr>
      </w:pPr>
      <w:r>
        <w:rPr>
          <w:rFonts w:ascii="宋体" w:hAnsi="宋体" w:cs="宋体" w:hint="eastAsia"/>
          <w:color w:val="000000"/>
          <w:sz w:val="24"/>
        </w:rPr>
        <w:t>工程质量符合</w:t>
      </w:r>
      <w:r>
        <w:rPr>
          <w:rFonts w:ascii="宋体" w:hAnsi="宋体" w:cs="宋体" w:hint="eastAsia"/>
          <w:color w:val="000000"/>
          <w:sz w:val="24"/>
          <w:u w:val="single"/>
        </w:rPr>
        <w:t>合格</w:t>
      </w:r>
      <w:r>
        <w:rPr>
          <w:rFonts w:ascii="宋体" w:hAnsi="宋体" w:cs="宋体" w:hint="eastAsia"/>
          <w:color w:val="000000"/>
          <w:sz w:val="24"/>
        </w:rPr>
        <w:t>标准。</w:t>
      </w:r>
    </w:p>
    <w:p w:rsidR="00BC30AE" w:rsidRDefault="00AE1B8D">
      <w:pPr>
        <w:pStyle w:val="4"/>
        <w:keepLines w:val="0"/>
        <w:spacing w:before="0" w:after="0" w:line="300" w:lineRule="auto"/>
        <w:ind w:firstLineChars="250" w:firstLine="600"/>
        <w:rPr>
          <w:rFonts w:ascii="宋体" w:eastAsia="宋体" w:hAnsi="宋体" w:cs="宋体"/>
          <w:b w:val="0"/>
          <w:bCs w:val="0"/>
          <w:color w:val="000000"/>
          <w:sz w:val="24"/>
          <w:szCs w:val="24"/>
        </w:rPr>
      </w:pPr>
      <w:r>
        <w:rPr>
          <w:rFonts w:ascii="宋体" w:eastAsia="宋体" w:hAnsi="宋体" w:cs="宋体" w:hint="eastAsia"/>
          <w:b w:val="0"/>
          <w:bCs w:val="0"/>
          <w:color w:val="000000"/>
          <w:sz w:val="24"/>
          <w:szCs w:val="24"/>
        </w:rPr>
        <w:t>四、签约合同价与合同价格形式</w:t>
      </w:r>
      <w:r>
        <w:rPr>
          <w:rFonts w:ascii="宋体" w:eastAsia="宋体" w:hAnsi="宋体" w:cs="宋体" w:hint="eastAsia"/>
          <w:b w:val="0"/>
          <w:bCs w:val="0"/>
          <w:color w:val="000000"/>
          <w:sz w:val="24"/>
          <w:szCs w:val="24"/>
        </w:rPr>
        <w:tab/>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1.签约合同价为：</w:t>
      </w:r>
    </w:p>
    <w:p w:rsidR="00BC30AE" w:rsidRDefault="00AE1B8D">
      <w:pPr>
        <w:spacing w:line="300" w:lineRule="auto"/>
        <w:ind w:firstLineChars="250" w:firstLine="600"/>
        <w:rPr>
          <w:rFonts w:ascii="宋体" w:hAnsi="宋体" w:cs="宋体"/>
          <w:color w:val="000000"/>
          <w:sz w:val="24"/>
        </w:rPr>
      </w:pPr>
      <w:r>
        <w:rPr>
          <w:rFonts w:ascii="宋体" w:hAnsi="宋体" w:cs="宋体" w:hint="eastAsia"/>
          <w:color w:val="000000"/>
          <w:sz w:val="24"/>
        </w:rPr>
        <w:t>人民币（大写）</w:t>
      </w:r>
      <w:r>
        <w:rPr>
          <w:rFonts w:ascii="宋体" w:hAnsi="宋体" w:cs="宋体" w:hint="eastAsia"/>
          <w:color w:val="000000"/>
          <w:sz w:val="24"/>
          <w:u w:val="single"/>
        </w:rPr>
        <w:t xml:space="preserve">                 </w:t>
      </w:r>
      <w:r>
        <w:rPr>
          <w:rFonts w:ascii="宋体" w:hAnsi="宋体" w:cs="宋体" w:hint="eastAsia"/>
          <w:color w:val="000000"/>
          <w:sz w:val="24"/>
        </w:rPr>
        <w:t>(¥</w:t>
      </w:r>
      <w:r>
        <w:rPr>
          <w:rFonts w:ascii="宋体" w:hAnsi="宋体" w:cs="宋体" w:hint="eastAsia"/>
          <w:color w:val="000000"/>
          <w:sz w:val="24"/>
          <w:u w:val="single"/>
        </w:rPr>
        <w:t xml:space="preserve">            </w:t>
      </w:r>
      <w:r>
        <w:rPr>
          <w:rFonts w:ascii="宋体" w:hAnsi="宋体" w:cs="宋体" w:hint="eastAsia"/>
          <w:color w:val="000000"/>
          <w:sz w:val="24"/>
        </w:rPr>
        <w:t>元)；</w:t>
      </w:r>
    </w:p>
    <w:p w:rsidR="00BC30AE" w:rsidRDefault="00AE1B8D">
      <w:pPr>
        <w:autoSpaceDE w:val="0"/>
        <w:autoSpaceDN w:val="0"/>
        <w:adjustRightInd w:val="0"/>
        <w:spacing w:line="300" w:lineRule="auto"/>
        <w:ind w:firstLine="480"/>
        <w:rPr>
          <w:rFonts w:ascii="宋体" w:hAnsi="宋体" w:cs="宋体"/>
          <w:color w:val="000000"/>
          <w:kern w:val="0"/>
          <w:sz w:val="24"/>
          <w:lang w:val="zh-CN"/>
        </w:rPr>
      </w:pPr>
      <w:r>
        <w:rPr>
          <w:rFonts w:ascii="宋体" w:hAnsi="宋体" w:cs="宋体" w:hint="eastAsia"/>
          <w:color w:val="000000"/>
          <w:kern w:val="0"/>
          <w:sz w:val="24"/>
          <w:lang w:val="zh-CN"/>
        </w:rPr>
        <w:t>其中：</w:t>
      </w:r>
    </w:p>
    <w:p w:rsidR="00BC30AE" w:rsidRDefault="00AE1B8D">
      <w:pPr>
        <w:autoSpaceDE w:val="0"/>
        <w:autoSpaceDN w:val="0"/>
        <w:adjustRightInd w:val="0"/>
        <w:spacing w:line="300" w:lineRule="auto"/>
        <w:ind w:firstLine="480"/>
        <w:rPr>
          <w:rFonts w:ascii="宋体" w:hAnsi="宋体" w:cs="宋体"/>
          <w:color w:val="000000"/>
          <w:kern w:val="0"/>
          <w:sz w:val="24"/>
          <w:lang w:val="zh-CN"/>
        </w:rPr>
      </w:pPr>
      <w:r>
        <w:rPr>
          <w:rFonts w:ascii="宋体" w:hAnsi="宋体" w:cs="宋体" w:hint="eastAsia"/>
          <w:color w:val="000000"/>
          <w:kern w:val="0"/>
          <w:sz w:val="24"/>
          <w:lang w:val="zh-CN"/>
        </w:rPr>
        <w:t>（1）安全文明施工费：</w:t>
      </w:r>
    </w:p>
    <w:p w:rsidR="00BC30AE" w:rsidRDefault="00AE1B8D">
      <w:pPr>
        <w:autoSpaceDE w:val="0"/>
        <w:autoSpaceDN w:val="0"/>
        <w:adjustRightInd w:val="0"/>
        <w:spacing w:line="300" w:lineRule="auto"/>
        <w:ind w:firstLine="1080"/>
        <w:rPr>
          <w:rFonts w:ascii="宋体" w:hAnsi="宋体" w:cs="宋体"/>
          <w:color w:val="000000"/>
          <w:kern w:val="0"/>
          <w:sz w:val="24"/>
          <w:lang w:val="zh-CN"/>
        </w:rPr>
      </w:pPr>
      <w:r>
        <w:rPr>
          <w:rFonts w:ascii="宋体" w:hAnsi="宋体" w:cs="宋体" w:hint="eastAsia"/>
          <w:color w:val="000000"/>
          <w:kern w:val="0"/>
          <w:sz w:val="24"/>
          <w:lang w:val="zh-CN"/>
        </w:rPr>
        <w:t>人民币（大写）</w:t>
      </w:r>
      <w:r>
        <w:rPr>
          <w:rFonts w:ascii="宋体" w:hAnsi="宋体" w:cs="宋体" w:hint="eastAsia"/>
          <w:color w:val="000000"/>
          <w:kern w:val="0"/>
          <w:sz w:val="24"/>
          <w:u w:val="single"/>
          <w:lang w:val="zh-CN"/>
        </w:rPr>
        <w:t xml:space="preserve">      </w:t>
      </w:r>
      <w:r>
        <w:rPr>
          <w:rFonts w:ascii="宋体" w:hAnsi="宋体" w:cs="宋体" w:hint="eastAsia"/>
          <w:color w:val="000000"/>
          <w:sz w:val="24"/>
          <w:u w:val="single"/>
        </w:rPr>
        <w:t>/</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 xml:space="preserve"> (¥</w:t>
      </w:r>
      <w:r>
        <w:rPr>
          <w:rFonts w:ascii="宋体" w:hAnsi="宋体" w:cs="宋体" w:hint="eastAsia"/>
          <w:color w:val="000000"/>
          <w:kern w:val="0"/>
          <w:sz w:val="24"/>
          <w:u w:val="single"/>
          <w:lang w:val="zh-CN"/>
        </w:rPr>
        <w:t xml:space="preserve">     </w:t>
      </w:r>
      <w:r>
        <w:rPr>
          <w:rFonts w:ascii="宋体" w:hAnsi="宋体" w:cs="宋体" w:hint="eastAsia"/>
          <w:color w:val="000000"/>
          <w:sz w:val="24"/>
          <w:u w:val="single"/>
        </w:rPr>
        <w:t>/</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元)；</w:t>
      </w:r>
    </w:p>
    <w:p w:rsidR="00BC30AE" w:rsidRDefault="00AE1B8D">
      <w:pPr>
        <w:autoSpaceDE w:val="0"/>
        <w:autoSpaceDN w:val="0"/>
        <w:adjustRightInd w:val="0"/>
        <w:spacing w:line="300" w:lineRule="auto"/>
        <w:ind w:firstLine="480"/>
        <w:rPr>
          <w:rFonts w:ascii="宋体" w:hAnsi="宋体" w:cs="宋体"/>
          <w:color w:val="000000"/>
          <w:kern w:val="0"/>
          <w:sz w:val="24"/>
          <w:lang w:val="zh-CN"/>
        </w:rPr>
      </w:pPr>
      <w:r>
        <w:rPr>
          <w:rFonts w:ascii="宋体" w:hAnsi="宋体" w:cs="宋体" w:hint="eastAsia"/>
          <w:color w:val="000000"/>
          <w:kern w:val="0"/>
          <w:sz w:val="24"/>
          <w:lang w:val="zh-CN"/>
        </w:rPr>
        <w:t>（2）材料和工程设备暂估价金额：</w:t>
      </w:r>
    </w:p>
    <w:p w:rsidR="00BC30AE" w:rsidRDefault="00AE1B8D">
      <w:pPr>
        <w:autoSpaceDE w:val="0"/>
        <w:autoSpaceDN w:val="0"/>
        <w:adjustRightInd w:val="0"/>
        <w:spacing w:line="300" w:lineRule="auto"/>
        <w:ind w:firstLine="1080"/>
        <w:rPr>
          <w:rFonts w:ascii="宋体" w:hAnsi="宋体" w:cs="宋体"/>
          <w:color w:val="000000"/>
          <w:kern w:val="0"/>
          <w:sz w:val="24"/>
          <w:lang w:val="zh-CN"/>
        </w:rPr>
      </w:pPr>
      <w:r>
        <w:rPr>
          <w:rFonts w:ascii="宋体" w:hAnsi="宋体" w:cs="宋体" w:hint="eastAsia"/>
          <w:color w:val="000000"/>
          <w:kern w:val="0"/>
          <w:sz w:val="24"/>
          <w:lang w:val="zh-CN"/>
        </w:rPr>
        <w:t>人民币（大写）</w:t>
      </w:r>
      <w:r>
        <w:rPr>
          <w:rFonts w:ascii="宋体" w:hAnsi="宋体" w:cs="宋体" w:hint="eastAsia"/>
          <w:color w:val="000000"/>
          <w:kern w:val="0"/>
          <w:sz w:val="24"/>
          <w:u w:val="single"/>
          <w:lang w:val="zh-CN"/>
        </w:rPr>
        <w:t xml:space="preserve">      </w:t>
      </w:r>
      <w:r>
        <w:rPr>
          <w:rFonts w:ascii="宋体" w:hAnsi="宋体" w:cs="宋体" w:hint="eastAsia"/>
          <w:color w:val="000000"/>
          <w:sz w:val="24"/>
          <w:u w:val="single"/>
        </w:rPr>
        <w:t>/</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 xml:space="preserve"> (¥</w:t>
      </w:r>
      <w:r>
        <w:rPr>
          <w:rFonts w:ascii="宋体" w:hAnsi="宋体" w:cs="宋体" w:hint="eastAsia"/>
          <w:color w:val="000000"/>
          <w:kern w:val="0"/>
          <w:sz w:val="24"/>
          <w:u w:val="single"/>
          <w:lang w:val="zh-CN"/>
        </w:rPr>
        <w:t xml:space="preserve">    </w:t>
      </w:r>
      <w:r>
        <w:rPr>
          <w:rFonts w:ascii="宋体" w:hAnsi="宋体" w:cs="宋体" w:hint="eastAsia"/>
          <w:color w:val="000000"/>
          <w:sz w:val="24"/>
          <w:u w:val="single"/>
        </w:rPr>
        <w:t>/</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元)；</w:t>
      </w:r>
    </w:p>
    <w:p w:rsidR="00BC30AE" w:rsidRDefault="00AE1B8D">
      <w:pPr>
        <w:autoSpaceDE w:val="0"/>
        <w:autoSpaceDN w:val="0"/>
        <w:adjustRightInd w:val="0"/>
        <w:spacing w:line="300" w:lineRule="auto"/>
        <w:ind w:firstLine="480"/>
        <w:rPr>
          <w:rFonts w:ascii="宋体" w:hAnsi="宋体" w:cs="宋体"/>
          <w:color w:val="000000"/>
          <w:kern w:val="0"/>
          <w:sz w:val="24"/>
          <w:lang w:val="zh-CN"/>
        </w:rPr>
      </w:pPr>
      <w:r>
        <w:rPr>
          <w:rFonts w:ascii="宋体" w:hAnsi="宋体" w:cs="宋体" w:hint="eastAsia"/>
          <w:color w:val="000000"/>
          <w:kern w:val="0"/>
          <w:sz w:val="24"/>
          <w:lang w:val="zh-CN"/>
        </w:rPr>
        <w:t>（3）专业工程暂估价金额：</w:t>
      </w:r>
    </w:p>
    <w:p w:rsidR="00BC30AE" w:rsidRDefault="00AE1B8D">
      <w:pPr>
        <w:autoSpaceDE w:val="0"/>
        <w:autoSpaceDN w:val="0"/>
        <w:adjustRightInd w:val="0"/>
        <w:spacing w:line="300" w:lineRule="auto"/>
        <w:ind w:firstLine="1080"/>
        <w:rPr>
          <w:rFonts w:ascii="宋体" w:hAnsi="宋体" w:cs="宋体"/>
          <w:color w:val="000000"/>
          <w:kern w:val="0"/>
          <w:sz w:val="24"/>
          <w:lang w:val="zh-CN"/>
        </w:rPr>
      </w:pPr>
      <w:r>
        <w:rPr>
          <w:rFonts w:ascii="宋体" w:hAnsi="宋体" w:cs="宋体" w:hint="eastAsia"/>
          <w:color w:val="000000"/>
          <w:kern w:val="0"/>
          <w:sz w:val="24"/>
          <w:lang w:val="zh-CN"/>
        </w:rPr>
        <w:t>人民币（大写）</w:t>
      </w:r>
      <w:r>
        <w:rPr>
          <w:rFonts w:ascii="宋体" w:hAnsi="宋体" w:cs="宋体" w:hint="eastAsia"/>
          <w:color w:val="000000"/>
          <w:kern w:val="0"/>
          <w:sz w:val="24"/>
          <w:u w:val="single"/>
          <w:lang w:val="zh-CN"/>
        </w:rPr>
        <w:t xml:space="preserve">      </w:t>
      </w:r>
      <w:r>
        <w:rPr>
          <w:rFonts w:ascii="宋体" w:hAnsi="宋体" w:cs="宋体" w:hint="eastAsia"/>
          <w:color w:val="000000"/>
          <w:sz w:val="24"/>
          <w:u w:val="single"/>
        </w:rPr>
        <w:t>/</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 xml:space="preserve"> (¥</w:t>
      </w:r>
      <w:r>
        <w:rPr>
          <w:rFonts w:ascii="宋体" w:hAnsi="宋体" w:cs="宋体" w:hint="eastAsia"/>
          <w:color w:val="000000"/>
          <w:kern w:val="0"/>
          <w:sz w:val="24"/>
          <w:u w:val="single"/>
          <w:lang w:val="zh-CN"/>
        </w:rPr>
        <w:t xml:space="preserve">    </w:t>
      </w:r>
      <w:r>
        <w:rPr>
          <w:rFonts w:ascii="宋体" w:hAnsi="宋体" w:cs="宋体" w:hint="eastAsia"/>
          <w:color w:val="000000"/>
          <w:sz w:val="24"/>
          <w:u w:val="single"/>
        </w:rPr>
        <w:t>/</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元)；</w:t>
      </w:r>
    </w:p>
    <w:p w:rsidR="00BC30AE" w:rsidRDefault="00AE1B8D">
      <w:pPr>
        <w:autoSpaceDE w:val="0"/>
        <w:autoSpaceDN w:val="0"/>
        <w:adjustRightInd w:val="0"/>
        <w:spacing w:line="300" w:lineRule="auto"/>
        <w:ind w:firstLine="480"/>
        <w:rPr>
          <w:rFonts w:ascii="宋体" w:hAnsi="宋体" w:cs="宋体"/>
          <w:color w:val="000000"/>
          <w:kern w:val="0"/>
          <w:sz w:val="24"/>
          <w:lang w:val="zh-CN"/>
        </w:rPr>
      </w:pPr>
      <w:r>
        <w:rPr>
          <w:rFonts w:ascii="宋体" w:hAnsi="宋体" w:cs="宋体" w:hint="eastAsia"/>
          <w:color w:val="000000"/>
          <w:kern w:val="0"/>
          <w:sz w:val="24"/>
          <w:lang w:val="zh-CN"/>
        </w:rPr>
        <w:t>（4）暂列金额：</w:t>
      </w:r>
    </w:p>
    <w:p w:rsidR="00BC30AE" w:rsidRDefault="00AE1B8D">
      <w:pPr>
        <w:autoSpaceDE w:val="0"/>
        <w:autoSpaceDN w:val="0"/>
        <w:adjustRightInd w:val="0"/>
        <w:spacing w:line="300" w:lineRule="auto"/>
        <w:ind w:firstLine="1080"/>
        <w:rPr>
          <w:rFonts w:ascii="宋体" w:hAnsi="宋体" w:cs="宋体"/>
          <w:color w:val="000000"/>
          <w:kern w:val="0"/>
          <w:sz w:val="24"/>
          <w:lang w:val="zh-CN"/>
        </w:rPr>
      </w:pPr>
      <w:r>
        <w:rPr>
          <w:rFonts w:ascii="宋体" w:hAnsi="宋体" w:cs="宋体" w:hint="eastAsia"/>
          <w:color w:val="000000"/>
          <w:kern w:val="0"/>
          <w:sz w:val="24"/>
          <w:lang w:val="zh-CN"/>
        </w:rPr>
        <w:t>人民币（大写）</w:t>
      </w:r>
      <w:r>
        <w:rPr>
          <w:rFonts w:ascii="宋体" w:hAnsi="宋体" w:cs="宋体" w:hint="eastAsia"/>
          <w:color w:val="000000"/>
          <w:kern w:val="0"/>
          <w:sz w:val="24"/>
          <w:u w:val="single"/>
          <w:lang w:val="zh-CN"/>
        </w:rPr>
        <w:t xml:space="preserve">      </w:t>
      </w:r>
      <w:r>
        <w:rPr>
          <w:rFonts w:ascii="宋体" w:hAnsi="宋体" w:cs="宋体" w:hint="eastAsia"/>
          <w:color w:val="000000"/>
          <w:sz w:val="24"/>
          <w:u w:val="single"/>
        </w:rPr>
        <w:t>/</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 xml:space="preserve"> (¥</w:t>
      </w:r>
      <w:r>
        <w:rPr>
          <w:rFonts w:ascii="宋体" w:hAnsi="宋体" w:cs="宋体" w:hint="eastAsia"/>
          <w:color w:val="000000"/>
          <w:kern w:val="0"/>
          <w:sz w:val="24"/>
          <w:u w:val="single"/>
          <w:lang w:val="zh-CN"/>
        </w:rPr>
        <w:t xml:space="preserve">    </w:t>
      </w:r>
      <w:r>
        <w:rPr>
          <w:rFonts w:ascii="宋体" w:hAnsi="宋体" w:cs="宋体" w:hint="eastAsia"/>
          <w:color w:val="000000"/>
          <w:sz w:val="24"/>
          <w:u w:val="single"/>
        </w:rPr>
        <w:t>/</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元)。</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2.合同价格形式：</w:t>
      </w:r>
      <w:r>
        <w:rPr>
          <w:rFonts w:ascii="宋体" w:hAnsi="宋体" w:cs="宋体" w:hint="eastAsia"/>
          <w:sz w:val="24"/>
          <w:u w:val="single"/>
        </w:rPr>
        <w:t>固定单价合同</w:t>
      </w:r>
      <w:r>
        <w:rPr>
          <w:rFonts w:ascii="宋体" w:hAnsi="宋体" w:cs="宋体" w:hint="eastAsia"/>
          <w:color w:val="0000FF"/>
          <w:sz w:val="24"/>
          <w:u w:val="single"/>
        </w:rPr>
        <w:t xml:space="preserve">  </w:t>
      </w:r>
      <w:r>
        <w:rPr>
          <w:rFonts w:ascii="宋体" w:hAnsi="宋体" w:cs="宋体" w:hint="eastAsia"/>
          <w:color w:val="000000"/>
          <w:sz w:val="24"/>
          <w:u w:val="single"/>
        </w:rPr>
        <w:t></w:t>
      </w:r>
      <w:r>
        <w:rPr>
          <w:rFonts w:ascii="宋体" w:hAnsi="宋体" w:cs="宋体" w:hint="eastAsia"/>
          <w:color w:val="000000"/>
          <w:sz w:val="24"/>
        </w:rPr>
        <w:t>。</w:t>
      </w:r>
    </w:p>
    <w:p w:rsidR="00BC30AE" w:rsidRDefault="00AE1B8D">
      <w:pPr>
        <w:pStyle w:val="4"/>
        <w:spacing w:before="0" w:after="0" w:line="300" w:lineRule="auto"/>
        <w:ind w:firstLineChars="200" w:firstLine="480"/>
        <w:rPr>
          <w:rFonts w:ascii="宋体" w:eastAsia="宋体" w:hAnsi="宋体" w:cs="宋体"/>
          <w:b w:val="0"/>
          <w:bCs w:val="0"/>
          <w:color w:val="000000"/>
          <w:sz w:val="24"/>
          <w:szCs w:val="24"/>
        </w:rPr>
      </w:pPr>
      <w:r>
        <w:rPr>
          <w:rFonts w:ascii="宋体" w:eastAsia="宋体" w:hAnsi="宋体" w:cs="宋体" w:hint="eastAsia"/>
          <w:b w:val="0"/>
          <w:bCs w:val="0"/>
          <w:color w:val="000000"/>
          <w:sz w:val="24"/>
          <w:szCs w:val="24"/>
        </w:rPr>
        <w:lastRenderedPageBreak/>
        <w:t>五、项目经理</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承包人项目经理：</w:t>
      </w:r>
      <w:r>
        <w:rPr>
          <w:rFonts w:ascii="宋体" w:hAnsi="宋体" w:cs="宋体" w:hint="eastAsia"/>
          <w:color w:val="000000"/>
          <w:sz w:val="24"/>
          <w:u w:val="single"/>
        </w:rPr>
        <w:t>                         </w:t>
      </w:r>
      <w:r>
        <w:rPr>
          <w:rFonts w:ascii="宋体" w:hAnsi="宋体" w:cs="宋体" w:hint="eastAsia"/>
          <w:color w:val="000000"/>
          <w:sz w:val="24"/>
        </w:rPr>
        <w:t>。</w:t>
      </w:r>
    </w:p>
    <w:p w:rsidR="00BC30AE" w:rsidRDefault="00AE1B8D">
      <w:pPr>
        <w:pStyle w:val="4"/>
        <w:spacing w:before="0" w:after="0" w:line="300" w:lineRule="auto"/>
        <w:ind w:firstLineChars="200" w:firstLine="480"/>
        <w:rPr>
          <w:rFonts w:ascii="宋体" w:eastAsia="宋体" w:hAnsi="宋体" w:cs="宋体"/>
          <w:b w:val="0"/>
          <w:bCs w:val="0"/>
          <w:color w:val="000000"/>
          <w:sz w:val="24"/>
          <w:szCs w:val="24"/>
        </w:rPr>
      </w:pPr>
      <w:r>
        <w:rPr>
          <w:rFonts w:ascii="宋体" w:eastAsia="宋体" w:hAnsi="宋体" w:cs="宋体" w:hint="eastAsia"/>
          <w:b w:val="0"/>
          <w:bCs w:val="0"/>
          <w:color w:val="000000"/>
          <w:sz w:val="24"/>
          <w:szCs w:val="24"/>
        </w:rPr>
        <w:t>六、合同文件构成</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本协议书与下列文件一起构成合同文件：</w:t>
      </w:r>
    </w:p>
    <w:p w:rsidR="00BC30AE" w:rsidRDefault="00AE1B8D">
      <w:pPr>
        <w:autoSpaceDE w:val="0"/>
        <w:autoSpaceDN w:val="0"/>
        <w:adjustRightInd w:val="0"/>
        <w:spacing w:line="300" w:lineRule="auto"/>
        <w:ind w:firstLineChars="200" w:firstLine="480"/>
        <w:jc w:val="left"/>
        <w:rPr>
          <w:rFonts w:ascii="宋体" w:hAnsi="宋体" w:cs="宋体"/>
          <w:color w:val="000000"/>
          <w:sz w:val="24"/>
        </w:rPr>
      </w:pPr>
      <w:r>
        <w:rPr>
          <w:rFonts w:ascii="宋体" w:hAnsi="宋体" w:cs="宋体" w:hint="eastAsia"/>
          <w:color w:val="000000"/>
          <w:sz w:val="24"/>
        </w:rPr>
        <w:t>（1）中标通知书；</w:t>
      </w:r>
    </w:p>
    <w:p w:rsidR="00BC30AE" w:rsidRDefault="00AE1B8D">
      <w:pPr>
        <w:autoSpaceDE w:val="0"/>
        <w:autoSpaceDN w:val="0"/>
        <w:adjustRightInd w:val="0"/>
        <w:spacing w:line="300" w:lineRule="auto"/>
        <w:ind w:firstLineChars="200" w:firstLine="480"/>
        <w:jc w:val="left"/>
        <w:rPr>
          <w:rFonts w:ascii="宋体" w:hAnsi="宋体" w:cs="宋体"/>
          <w:color w:val="000000"/>
          <w:sz w:val="24"/>
        </w:rPr>
      </w:pPr>
      <w:r>
        <w:rPr>
          <w:rFonts w:ascii="宋体" w:hAnsi="宋体" w:cs="宋体" w:hint="eastAsia"/>
          <w:color w:val="000000"/>
          <w:sz w:val="24"/>
        </w:rPr>
        <w:t xml:space="preserve">（2）投标函及其附录； </w:t>
      </w:r>
    </w:p>
    <w:p w:rsidR="00BC30AE" w:rsidRDefault="00AE1B8D">
      <w:pPr>
        <w:autoSpaceDE w:val="0"/>
        <w:autoSpaceDN w:val="0"/>
        <w:adjustRightInd w:val="0"/>
        <w:spacing w:line="300" w:lineRule="auto"/>
        <w:ind w:firstLineChars="200" w:firstLine="480"/>
        <w:jc w:val="left"/>
        <w:rPr>
          <w:rFonts w:ascii="宋体" w:hAnsi="宋体" w:cs="宋体"/>
          <w:color w:val="000000"/>
          <w:sz w:val="24"/>
        </w:rPr>
      </w:pPr>
      <w:r>
        <w:rPr>
          <w:rFonts w:ascii="宋体" w:hAnsi="宋体" w:cs="宋体" w:hint="eastAsia"/>
          <w:color w:val="000000"/>
          <w:sz w:val="24"/>
        </w:rPr>
        <w:t>（3）专用合同条款及其附件；</w:t>
      </w:r>
    </w:p>
    <w:p w:rsidR="00BC30AE" w:rsidRDefault="00AE1B8D">
      <w:pPr>
        <w:autoSpaceDE w:val="0"/>
        <w:autoSpaceDN w:val="0"/>
        <w:adjustRightInd w:val="0"/>
        <w:spacing w:line="300" w:lineRule="auto"/>
        <w:ind w:firstLineChars="200" w:firstLine="480"/>
        <w:jc w:val="left"/>
        <w:rPr>
          <w:rFonts w:ascii="宋体" w:hAnsi="宋体" w:cs="宋体"/>
          <w:color w:val="000000"/>
          <w:sz w:val="24"/>
        </w:rPr>
      </w:pPr>
      <w:r>
        <w:rPr>
          <w:rFonts w:ascii="宋体" w:hAnsi="宋体" w:cs="宋体" w:hint="eastAsia"/>
          <w:color w:val="000000"/>
          <w:sz w:val="24"/>
        </w:rPr>
        <w:t>（4）通用合同条款；</w:t>
      </w:r>
    </w:p>
    <w:p w:rsidR="00BC30AE" w:rsidRDefault="00AE1B8D">
      <w:pPr>
        <w:autoSpaceDE w:val="0"/>
        <w:autoSpaceDN w:val="0"/>
        <w:adjustRightInd w:val="0"/>
        <w:spacing w:line="300" w:lineRule="auto"/>
        <w:ind w:firstLineChars="200" w:firstLine="480"/>
        <w:jc w:val="left"/>
        <w:rPr>
          <w:rFonts w:ascii="宋体" w:hAnsi="宋体" w:cs="宋体"/>
          <w:color w:val="000000"/>
          <w:sz w:val="24"/>
        </w:rPr>
      </w:pPr>
      <w:r>
        <w:rPr>
          <w:rFonts w:ascii="宋体" w:hAnsi="宋体" w:cs="宋体" w:hint="eastAsia"/>
          <w:color w:val="000000"/>
          <w:sz w:val="24"/>
        </w:rPr>
        <w:t>（5）技术标准和要求；</w:t>
      </w:r>
    </w:p>
    <w:p w:rsidR="00BC30AE" w:rsidRDefault="00AE1B8D">
      <w:pPr>
        <w:autoSpaceDE w:val="0"/>
        <w:autoSpaceDN w:val="0"/>
        <w:adjustRightInd w:val="0"/>
        <w:spacing w:line="300" w:lineRule="auto"/>
        <w:ind w:firstLineChars="200" w:firstLine="480"/>
        <w:jc w:val="left"/>
        <w:rPr>
          <w:rFonts w:ascii="宋体" w:hAnsi="宋体" w:cs="宋体"/>
          <w:color w:val="000000"/>
          <w:sz w:val="24"/>
        </w:rPr>
      </w:pPr>
      <w:r>
        <w:rPr>
          <w:rFonts w:ascii="宋体" w:hAnsi="宋体" w:cs="宋体" w:hint="eastAsia"/>
          <w:color w:val="000000"/>
          <w:sz w:val="24"/>
        </w:rPr>
        <w:t>（6）图纸；</w:t>
      </w:r>
    </w:p>
    <w:p w:rsidR="00BC30AE" w:rsidRDefault="00AE1B8D">
      <w:pPr>
        <w:autoSpaceDE w:val="0"/>
        <w:autoSpaceDN w:val="0"/>
        <w:adjustRightInd w:val="0"/>
        <w:spacing w:line="300" w:lineRule="auto"/>
        <w:ind w:firstLineChars="200" w:firstLine="480"/>
        <w:jc w:val="left"/>
        <w:rPr>
          <w:rFonts w:ascii="宋体" w:hAnsi="宋体" w:cs="宋体"/>
          <w:color w:val="000000"/>
          <w:sz w:val="24"/>
        </w:rPr>
      </w:pPr>
      <w:r>
        <w:rPr>
          <w:rFonts w:ascii="宋体" w:hAnsi="宋体" w:cs="宋体" w:hint="eastAsia"/>
          <w:color w:val="000000"/>
          <w:sz w:val="24"/>
        </w:rPr>
        <w:t>（7）已标价工程量清单或预算书；</w:t>
      </w:r>
    </w:p>
    <w:p w:rsidR="00BC30AE" w:rsidRDefault="00AE1B8D">
      <w:pPr>
        <w:autoSpaceDE w:val="0"/>
        <w:autoSpaceDN w:val="0"/>
        <w:adjustRightInd w:val="0"/>
        <w:spacing w:line="300" w:lineRule="auto"/>
        <w:ind w:firstLineChars="200" w:firstLine="480"/>
        <w:jc w:val="left"/>
        <w:rPr>
          <w:rFonts w:ascii="宋体" w:hAnsi="宋体" w:cs="宋体"/>
          <w:color w:val="000000"/>
          <w:sz w:val="24"/>
        </w:rPr>
      </w:pPr>
      <w:r>
        <w:rPr>
          <w:rFonts w:ascii="宋体" w:hAnsi="宋体" w:cs="宋体" w:hint="eastAsia"/>
          <w:color w:val="000000"/>
          <w:sz w:val="24"/>
        </w:rPr>
        <w:t>（8）其他合同文件。</w:t>
      </w:r>
    </w:p>
    <w:p w:rsidR="00BC30AE" w:rsidRDefault="00AE1B8D">
      <w:pPr>
        <w:autoSpaceDE w:val="0"/>
        <w:autoSpaceDN w:val="0"/>
        <w:adjustRightInd w:val="0"/>
        <w:spacing w:line="300" w:lineRule="auto"/>
        <w:ind w:firstLineChars="200" w:firstLine="480"/>
        <w:jc w:val="left"/>
        <w:rPr>
          <w:rFonts w:ascii="宋体" w:hAnsi="宋体" w:cs="宋体"/>
          <w:color w:val="000000"/>
          <w:sz w:val="24"/>
        </w:rPr>
      </w:pPr>
      <w:r>
        <w:rPr>
          <w:rFonts w:ascii="宋体" w:hAnsi="宋体" w:cs="宋体" w:hint="eastAsia"/>
          <w:color w:val="000000"/>
          <w:sz w:val="24"/>
        </w:rPr>
        <w:t>在合同订立及履行过程中形成的与合同有关的文件均构成合同文件组成部分。</w:t>
      </w:r>
    </w:p>
    <w:p w:rsidR="00BC30AE" w:rsidRDefault="00AE1B8D">
      <w:pPr>
        <w:autoSpaceDE w:val="0"/>
        <w:autoSpaceDN w:val="0"/>
        <w:adjustRightInd w:val="0"/>
        <w:spacing w:line="300" w:lineRule="auto"/>
        <w:ind w:firstLineChars="200" w:firstLine="480"/>
        <w:jc w:val="left"/>
        <w:rPr>
          <w:rFonts w:ascii="宋体" w:hAnsi="宋体" w:cs="宋体"/>
          <w:color w:val="000000"/>
          <w:sz w:val="24"/>
        </w:rPr>
      </w:pPr>
      <w:r>
        <w:rPr>
          <w:rFonts w:ascii="宋体" w:hAnsi="宋体" w:cs="宋体" w:hint="eastAsia"/>
          <w:color w:val="000000"/>
          <w:sz w:val="24"/>
        </w:rPr>
        <w:t>上述各项合同文件包括合同当事人就该项合同文件所</w:t>
      </w:r>
      <w:proofErr w:type="gramStart"/>
      <w:r>
        <w:rPr>
          <w:rFonts w:ascii="宋体" w:hAnsi="宋体" w:cs="宋体" w:hint="eastAsia"/>
          <w:color w:val="000000"/>
          <w:sz w:val="24"/>
        </w:rPr>
        <w:t>作出</w:t>
      </w:r>
      <w:proofErr w:type="gramEnd"/>
      <w:r>
        <w:rPr>
          <w:rFonts w:ascii="宋体" w:hAnsi="宋体" w:cs="宋体" w:hint="eastAsia"/>
          <w:color w:val="000000"/>
          <w:sz w:val="24"/>
        </w:rPr>
        <w:t>的补充和修改，属于同一类内容的文件，应以最新签署的为准。专用合同条款及其附件须经合同当事人签字或盖章。</w:t>
      </w:r>
    </w:p>
    <w:p w:rsidR="00BC30AE" w:rsidRDefault="00AE1B8D">
      <w:pPr>
        <w:pStyle w:val="4"/>
        <w:spacing w:before="0" w:after="0" w:line="300" w:lineRule="auto"/>
        <w:ind w:firstLineChars="200" w:firstLine="480"/>
        <w:rPr>
          <w:rFonts w:ascii="宋体" w:eastAsia="宋体" w:hAnsi="宋体" w:cs="宋体"/>
          <w:b w:val="0"/>
          <w:bCs w:val="0"/>
          <w:color w:val="000000"/>
          <w:sz w:val="24"/>
          <w:szCs w:val="24"/>
        </w:rPr>
      </w:pPr>
      <w:r>
        <w:rPr>
          <w:rFonts w:ascii="宋体" w:eastAsia="宋体" w:hAnsi="宋体" w:cs="宋体" w:hint="eastAsia"/>
          <w:b w:val="0"/>
          <w:bCs w:val="0"/>
          <w:color w:val="000000"/>
          <w:sz w:val="24"/>
          <w:szCs w:val="24"/>
        </w:rPr>
        <w:t>七、承诺</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1.发包人承诺按照法律规定履行项目审批手续、筹集工程建设资金并按照合同约定的期限和方式支付合同价款。</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2.承包人承诺按照法律规定及合同约定组织完成工程施工，确保工程质量和安全，不进行转包及违法分包，并在缺陷责任期及保修期内承担相应的工程维修责任。</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3.发包人和承包人通过招投标形式签订合同的，双方理解并承诺不再就同一工程另行签订与合同实质性内容相背离的协议。</w:t>
      </w:r>
    </w:p>
    <w:p w:rsidR="00BC30AE" w:rsidRDefault="00AE1B8D">
      <w:pPr>
        <w:spacing w:line="300" w:lineRule="auto"/>
        <w:rPr>
          <w:rFonts w:ascii="宋体" w:hAnsi="宋体" w:cs="宋体"/>
          <w:color w:val="000000"/>
          <w:sz w:val="24"/>
        </w:rPr>
      </w:pPr>
      <w:r>
        <w:rPr>
          <w:rFonts w:ascii="宋体" w:hAnsi="宋体" w:cs="宋体" w:hint="eastAsia"/>
          <w:color w:val="000000"/>
          <w:sz w:val="24"/>
        </w:rPr>
        <w:t xml:space="preserve">    八、词语含义</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本协议书中词语含义与第二部分通用合同条款中赋予的含义相同。</w:t>
      </w:r>
    </w:p>
    <w:p w:rsidR="00BC30AE" w:rsidRDefault="00AE1B8D">
      <w:pPr>
        <w:pStyle w:val="4"/>
        <w:spacing w:before="0" w:after="0" w:line="300" w:lineRule="auto"/>
        <w:ind w:firstLineChars="200" w:firstLine="480"/>
        <w:rPr>
          <w:rFonts w:ascii="宋体" w:eastAsia="宋体" w:hAnsi="宋体" w:cs="宋体"/>
          <w:b w:val="0"/>
          <w:bCs w:val="0"/>
          <w:color w:val="000000"/>
          <w:sz w:val="24"/>
          <w:szCs w:val="24"/>
        </w:rPr>
      </w:pPr>
      <w:r>
        <w:rPr>
          <w:rFonts w:ascii="宋体" w:eastAsia="宋体" w:hAnsi="宋体" w:cs="宋体" w:hint="eastAsia"/>
          <w:b w:val="0"/>
          <w:bCs w:val="0"/>
          <w:color w:val="000000"/>
          <w:sz w:val="24"/>
          <w:szCs w:val="24"/>
        </w:rPr>
        <w:t>九、签订时间</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本合同于</w:t>
      </w:r>
      <w:r>
        <w:rPr>
          <w:rFonts w:ascii="宋体" w:hAnsi="宋体" w:cs="宋体" w:hint="eastAsia"/>
          <w:color w:val="000000"/>
          <w:sz w:val="24"/>
          <w:u w:val="single"/>
        </w:rPr>
        <w:t xml:space="preserve">         </w:t>
      </w:r>
      <w:r>
        <w:rPr>
          <w:rFonts w:ascii="宋体" w:hAnsi="宋体" w:cs="宋体" w:hint="eastAsia"/>
          <w:color w:val="000000"/>
          <w:sz w:val="24"/>
        </w:rPr>
        <w:t>年</w:t>
      </w:r>
      <w:r>
        <w:rPr>
          <w:rFonts w:ascii="宋体" w:hAnsi="宋体" w:cs="宋体" w:hint="eastAsia"/>
          <w:color w:val="000000"/>
          <w:sz w:val="24"/>
          <w:u w:val="single"/>
        </w:rPr>
        <w:t xml:space="preserve">    </w:t>
      </w:r>
      <w:r>
        <w:rPr>
          <w:rFonts w:ascii="宋体" w:hAnsi="宋体" w:cs="宋体" w:hint="eastAsia"/>
          <w:color w:val="000000"/>
          <w:sz w:val="24"/>
        </w:rPr>
        <w:t>月</w:t>
      </w:r>
      <w:r>
        <w:rPr>
          <w:rFonts w:ascii="宋体" w:hAnsi="宋体" w:cs="宋体" w:hint="eastAsia"/>
          <w:color w:val="000000"/>
          <w:sz w:val="24"/>
          <w:u w:val="single"/>
        </w:rPr>
        <w:t xml:space="preserve">    </w:t>
      </w:r>
      <w:r>
        <w:rPr>
          <w:rFonts w:ascii="宋体" w:hAnsi="宋体" w:cs="宋体" w:hint="eastAsia"/>
          <w:color w:val="000000"/>
          <w:sz w:val="24"/>
        </w:rPr>
        <w:t>日签订。</w:t>
      </w:r>
    </w:p>
    <w:p w:rsidR="00BC30AE" w:rsidRDefault="00AE1B8D">
      <w:pPr>
        <w:pStyle w:val="4"/>
        <w:spacing w:before="0" w:after="0" w:line="300" w:lineRule="auto"/>
        <w:ind w:firstLineChars="200" w:firstLine="480"/>
        <w:rPr>
          <w:rFonts w:ascii="宋体" w:eastAsia="宋体" w:hAnsi="宋体" w:cs="宋体"/>
          <w:b w:val="0"/>
          <w:bCs w:val="0"/>
          <w:color w:val="000000"/>
          <w:sz w:val="24"/>
          <w:szCs w:val="24"/>
        </w:rPr>
      </w:pPr>
      <w:r>
        <w:rPr>
          <w:rFonts w:ascii="宋体" w:eastAsia="宋体" w:hAnsi="宋体" w:cs="宋体" w:hint="eastAsia"/>
          <w:b w:val="0"/>
          <w:bCs w:val="0"/>
          <w:color w:val="000000"/>
          <w:sz w:val="24"/>
          <w:szCs w:val="24"/>
        </w:rPr>
        <w:t>十、签订地点</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本合同在</w:t>
      </w:r>
      <w:r>
        <w:rPr>
          <w:rFonts w:ascii="宋体" w:hAnsi="宋体" w:cs="宋体" w:hint="eastAsia"/>
          <w:color w:val="000000"/>
          <w:sz w:val="24"/>
          <w:u w:val="single"/>
        </w:rPr>
        <w:t xml:space="preserve">                           </w:t>
      </w:r>
      <w:r>
        <w:rPr>
          <w:rFonts w:ascii="宋体" w:hAnsi="宋体" w:cs="宋体" w:hint="eastAsia"/>
          <w:color w:val="000000"/>
          <w:sz w:val="24"/>
        </w:rPr>
        <w:t>签订。</w:t>
      </w:r>
    </w:p>
    <w:p w:rsidR="00BC30AE" w:rsidRDefault="00AE1B8D">
      <w:pPr>
        <w:pStyle w:val="4"/>
        <w:spacing w:before="0" w:after="0" w:line="300" w:lineRule="auto"/>
        <w:ind w:firstLineChars="200" w:firstLine="480"/>
        <w:rPr>
          <w:rFonts w:ascii="宋体" w:eastAsia="宋体" w:hAnsi="宋体" w:cs="宋体"/>
          <w:b w:val="0"/>
          <w:bCs w:val="0"/>
          <w:color w:val="000000"/>
          <w:sz w:val="24"/>
          <w:szCs w:val="24"/>
        </w:rPr>
      </w:pPr>
      <w:r>
        <w:rPr>
          <w:rFonts w:ascii="宋体" w:eastAsia="宋体" w:hAnsi="宋体" w:cs="宋体" w:hint="eastAsia"/>
          <w:b w:val="0"/>
          <w:bCs w:val="0"/>
          <w:color w:val="000000"/>
          <w:sz w:val="24"/>
          <w:szCs w:val="24"/>
        </w:rPr>
        <w:t>十一、补充协议</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合同未尽事宜，合同当事人另行签订补充协议，补充协议是合同的组成部分。</w:t>
      </w:r>
    </w:p>
    <w:p w:rsidR="00BC30AE" w:rsidRDefault="00AE1B8D">
      <w:pPr>
        <w:pStyle w:val="4"/>
        <w:spacing w:before="0" w:after="0" w:line="300" w:lineRule="auto"/>
        <w:ind w:firstLineChars="200" w:firstLine="480"/>
        <w:rPr>
          <w:rFonts w:ascii="宋体" w:eastAsia="宋体" w:hAnsi="宋体" w:cs="宋体"/>
          <w:b w:val="0"/>
          <w:bCs w:val="0"/>
          <w:color w:val="000000"/>
          <w:sz w:val="24"/>
          <w:szCs w:val="24"/>
        </w:rPr>
      </w:pPr>
      <w:r>
        <w:rPr>
          <w:rFonts w:ascii="宋体" w:eastAsia="宋体" w:hAnsi="宋体" w:cs="宋体" w:hint="eastAsia"/>
          <w:b w:val="0"/>
          <w:bCs w:val="0"/>
          <w:color w:val="000000"/>
          <w:sz w:val="24"/>
          <w:szCs w:val="24"/>
        </w:rPr>
        <w:t>十二、合同生效</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本合同自</w:t>
      </w:r>
      <w:r>
        <w:rPr>
          <w:rFonts w:ascii="宋体" w:hAnsi="宋体" w:cs="宋体" w:hint="eastAsia"/>
          <w:color w:val="000000"/>
          <w:sz w:val="24"/>
          <w:u w:val="single"/>
        </w:rPr>
        <w:t xml:space="preserve">  双方签字盖章后 </w:t>
      </w:r>
      <w:r>
        <w:rPr>
          <w:rFonts w:ascii="宋体" w:hAnsi="宋体" w:cs="宋体" w:hint="eastAsia"/>
          <w:color w:val="000000"/>
          <w:sz w:val="24"/>
        </w:rPr>
        <w:t>生效。</w:t>
      </w:r>
    </w:p>
    <w:p w:rsidR="00BC30AE" w:rsidRDefault="00AE1B8D">
      <w:pPr>
        <w:pStyle w:val="4"/>
        <w:spacing w:before="0" w:after="0" w:line="300" w:lineRule="auto"/>
        <w:ind w:firstLineChars="200" w:firstLine="480"/>
        <w:rPr>
          <w:rFonts w:ascii="宋体" w:eastAsia="宋体" w:hAnsi="宋体" w:cs="宋体"/>
          <w:b w:val="0"/>
          <w:bCs w:val="0"/>
          <w:color w:val="000000"/>
          <w:sz w:val="24"/>
          <w:szCs w:val="24"/>
        </w:rPr>
      </w:pPr>
      <w:r>
        <w:rPr>
          <w:rFonts w:ascii="宋体" w:eastAsia="宋体" w:hAnsi="宋体" w:cs="宋体" w:hint="eastAsia"/>
          <w:b w:val="0"/>
          <w:bCs w:val="0"/>
          <w:color w:val="000000"/>
          <w:sz w:val="24"/>
          <w:szCs w:val="24"/>
        </w:rPr>
        <w:t>十三、合同份数</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本合同壹式</w:t>
      </w:r>
      <w:r>
        <w:rPr>
          <w:rFonts w:ascii="宋体" w:hAnsi="宋体" w:cs="宋体" w:hint="eastAsia"/>
          <w:b/>
          <w:bCs/>
          <w:color w:val="000000"/>
          <w:sz w:val="24"/>
          <w:u w:val="single"/>
        </w:rPr>
        <w:t xml:space="preserve"> 陆 </w:t>
      </w:r>
      <w:r>
        <w:rPr>
          <w:rFonts w:ascii="宋体" w:hAnsi="宋体" w:cs="宋体" w:hint="eastAsia"/>
          <w:color w:val="000000"/>
          <w:sz w:val="24"/>
        </w:rPr>
        <w:t>份，均具有同等法律效力，发包人执</w:t>
      </w:r>
      <w:r>
        <w:rPr>
          <w:rFonts w:ascii="宋体" w:hAnsi="宋体" w:cs="宋体" w:hint="eastAsia"/>
          <w:b/>
          <w:bCs/>
          <w:color w:val="000000"/>
          <w:sz w:val="24"/>
          <w:u w:val="single"/>
        </w:rPr>
        <w:t xml:space="preserve"> 伍 </w:t>
      </w:r>
      <w:r>
        <w:rPr>
          <w:rFonts w:ascii="宋体" w:hAnsi="宋体" w:cs="宋体" w:hint="eastAsia"/>
          <w:color w:val="000000"/>
          <w:sz w:val="24"/>
        </w:rPr>
        <w:t>份，承包人执</w:t>
      </w:r>
      <w:r>
        <w:rPr>
          <w:rFonts w:ascii="宋体" w:hAnsi="宋体" w:cs="宋体" w:hint="eastAsia"/>
          <w:b/>
          <w:bCs/>
          <w:color w:val="000000"/>
          <w:sz w:val="24"/>
          <w:u w:val="single"/>
        </w:rPr>
        <w:t xml:space="preserve"> 壹 </w:t>
      </w:r>
      <w:r>
        <w:rPr>
          <w:rFonts w:ascii="宋体" w:hAnsi="宋体" w:cs="宋体" w:hint="eastAsia"/>
          <w:color w:val="000000"/>
          <w:sz w:val="24"/>
        </w:rPr>
        <w:t>份。</w:t>
      </w:r>
    </w:p>
    <w:p w:rsidR="00BC30AE" w:rsidRDefault="00AE1B8D">
      <w:pPr>
        <w:spacing w:line="300" w:lineRule="auto"/>
        <w:rPr>
          <w:rFonts w:ascii="宋体" w:hAnsi="宋体" w:cs="宋体"/>
          <w:color w:val="000000"/>
          <w:sz w:val="24"/>
        </w:rPr>
      </w:pPr>
      <w:r>
        <w:rPr>
          <w:rFonts w:ascii="宋体" w:hAnsi="宋体" w:cs="宋体" w:hint="eastAsia"/>
          <w:color w:val="000000"/>
          <w:sz w:val="24"/>
        </w:rPr>
        <w:t xml:space="preserve">  </w:t>
      </w:r>
    </w:p>
    <w:p w:rsidR="00BC30AE" w:rsidRDefault="00AE1B8D">
      <w:pPr>
        <w:spacing w:line="300" w:lineRule="auto"/>
        <w:rPr>
          <w:rFonts w:ascii="宋体" w:hAnsi="宋体" w:cs="宋体"/>
          <w:color w:val="000000"/>
          <w:sz w:val="24"/>
        </w:rPr>
      </w:pPr>
      <w:r>
        <w:rPr>
          <w:rFonts w:ascii="宋体" w:hAnsi="宋体" w:cs="宋体" w:hint="eastAsia"/>
          <w:color w:val="000000"/>
          <w:sz w:val="24"/>
        </w:rPr>
        <w:lastRenderedPageBreak/>
        <w:t>发包人：  (公章)                   承包人：  (公章)</w:t>
      </w:r>
    </w:p>
    <w:p w:rsidR="00BC30AE" w:rsidRDefault="00AE1B8D">
      <w:pPr>
        <w:spacing w:line="300" w:lineRule="auto"/>
        <w:rPr>
          <w:rFonts w:ascii="宋体" w:hAnsi="宋体" w:cs="宋体"/>
          <w:color w:val="000000"/>
          <w:sz w:val="24"/>
          <w:u w:val="single"/>
        </w:rPr>
      </w:pPr>
      <w:r>
        <w:rPr>
          <w:rFonts w:ascii="宋体" w:hAnsi="宋体" w:cs="宋体" w:hint="eastAsia"/>
          <w:color w:val="000000"/>
          <w:sz w:val="24"/>
        </w:rPr>
        <w:t xml:space="preserve">                                 </w:t>
      </w:r>
    </w:p>
    <w:p w:rsidR="00BC30AE" w:rsidRDefault="00AE1B8D">
      <w:pPr>
        <w:spacing w:line="300" w:lineRule="auto"/>
        <w:rPr>
          <w:rFonts w:ascii="宋体" w:hAnsi="宋体" w:cs="宋体"/>
          <w:color w:val="000000"/>
          <w:sz w:val="24"/>
        </w:rPr>
      </w:pPr>
      <w:r>
        <w:rPr>
          <w:rFonts w:ascii="宋体" w:hAnsi="宋体" w:cs="宋体" w:hint="eastAsia"/>
          <w:color w:val="000000"/>
          <w:sz w:val="24"/>
        </w:rPr>
        <w:t>法定代表人或其委托代理人：         法定代表人或其委托代理人：</w:t>
      </w:r>
    </w:p>
    <w:p w:rsidR="00BC30AE" w:rsidRDefault="00AE1B8D">
      <w:pPr>
        <w:spacing w:line="300" w:lineRule="auto"/>
        <w:rPr>
          <w:rFonts w:ascii="宋体" w:hAnsi="宋体" w:cs="宋体"/>
          <w:color w:val="000000"/>
          <w:sz w:val="24"/>
        </w:rPr>
      </w:pPr>
      <w:r>
        <w:rPr>
          <w:rFonts w:ascii="宋体" w:hAnsi="宋体" w:cs="宋体" w:hint="eastAsia"/>
          <w:color w:val="000000"/>
          <w:sz w:val="24"/>
        </w:rPr>
        <w:t>（签字）                          （签字）</w:t>
      </w:r>
    </w:p>
    <w:p w:rsidR="00BC30AE" w:rsidRDefault="00AE1B8D">
      <w:pPr>
        <w:spacing w:line="300" w:lineRule="auto"/>
        <w:rPr>
          <w:rFonts w:ascii="宋体" w:hAnsi="宋体" w:cs="宋体"/>
          <w:color w:val="000000"/>
          <w:sz w:val="24"/>
        </w:rPr>
      </w:pPr>
      <w:r>
        <w:rPr>
          <w:rFonts w:ascii="宋体" w:hAnsi="宋体" w:cs="宋体" w:hint="eastAsia"/>
          <w:color w:val="000000"/>
          <w:sz w:val="24"/>
        </w:rPr>
        <w:t xml:space="preserve"> </w:t>
      </w:r>
    </w:p>
    <w:p w:rsidR="00BC30AE" w:rsidRDefault="00AE1B8D">
      <w:pPr>
        <w:spacing w:line="300" w:lineRule="auto"/>
        <w:rPr>
          <w:rFonts w:ascii="宋体" w:hAnsi="宋体" w:cs="宋体"/>
          <w:color w:val="000000"/>
          <w:sz w:val="24"/>
        </w:rPr>
      </w:pPr>
      <w:r>
        <w:rPr>
          <w:rFonts w:ascii="宋体" w:hAnsi="宋体" w:cs="宋体" w:hint="eastAsia"/>
          <w:color w:val="000000"/>
          <w:sz w:val="24"/>
        </w:rPr>
        <w:t>组织机构代码：</w:t>
      </w:r>
      <w:r>
        <w:rPr>
          <w:rFonts w:ascii="宋体" w:hAnsi="宋体" w:cs="宋体" w:hint="eastAsia"/>
          <w:color w:val="000000"/>
          <w:sz w:val="24"/>
          <w:u w:val="single"/>
        </w:rPr>
        <w:t xml:space="preserve">        </w:t>
      </w:r>
      <w:r>
        <w:rPr>
          <w:rFonts w:ascii="宋体" w:hAnsi="宋体" w:cs="宋体" w:hint="eastAsia"/>
          <w:color w:val="000000"/>
          <w:sz w:val="24"/>
        </w:rPr>
        <w:t xml:space="preserve">       组织机构代码：</w:t>
      </w:r>
      <w:r>
        <w:rPr>
          <w:rFonts w:ascii="宋体" w:hAnsi="宋体" w:cs="宋体" w:hint="eastAsia"/>
          <w:color w:val="000000"/>
          <w:sz w:val="24"/>
          <w:u w:val="single"/>
        </w:rPr>
        <w:t xml:space="preserve">                </w:t>
      </w:r>
      <w:r>
        <w:rPr>
          <w:rFonts w:ascii="宋体" w:hAnsi="宋体" w:cs="宋体" w:hint="eastAsia"/>
          <w:color w:val="000000"/>
          <w:sz w:val="24"/>
        </w:rPr>
        <w:t xml:space="preserve"> </w:t>
      </w:r>
    </w:p>
    <w:p w:rsidR="00BC30AE" w:rsidRDefault="00AE1B8D">
      <w:pPr>
        <w:spacing w:line="300" w:lineRule="auto"/>
        <w:rPr>
          <w:rFonts w:ascii="宋体" w:hAnsi="宋体" w:cs="宋体"/>
          <w:color w:val="000000"/>
          <w:sz w:val="24"/>
        </w:rPr>
      </w:pPr>
      <w:r>
        <w:rPr>
          <w:rFonts w:ascii="宋体" w:hAnsi="宋体" w:cs="宋体" w:hint="eastAsia"/>
          <w:color w:val="000000"/>
          <w:sz w:val="24"/>
        </w:rPr>
        <w:t>地  址：</w:t>
      </w:r>
      <w:r>
        <w:rPr>
          <w:rFonts w:ascii="宋体" w:hAnsi="宋体" w:cs="宋体" w:hint="eastAsia"/>
          <w:color w:val="000000"/>
          <w:sz w:val="24"/>
          <w:u w:val="single"/>
        </w:rPr>
        <w:t xml:space="preserve">      </w:t>
      </w:r>
      <w:r>
        <w:rPr>
          <w:rFonts w:ascii="宋体" w:hAnsi="宋体" w:cs="宋体" w:hint="eastAsia"/>
          <w:color w:val="000000"/>
          <w:sz w:val="24"/>
        </w:rPr>
        <w:t xml:space="preserve">       地  址：</w:t>
      </w:r>
      <w:r>
        <w:rPr>
          <w:rFonts w:ascii="宋体" w:hAnsi="宋体" w:cs="宋体" w:hint="eastAsia"/>
          <w:color w:val="000000"/>
          <w:sz w:val="24"/>
          <w:u w:val="single"/>
        </w:rPr>
        <w:t xml:space="preserve">            </w:t>
      </w:r>
    </w:p>
    <w:p w:rsidR="00BC30AE" w:rsidRDefault="00AE1B8D">
      <w:pPr>
        <w:spacing w:line="300" w:lineRule="auto"/>
        <w:rPr>
          <w:rFonts w:ascii="宋体" w:hAnsi="宋体" w:cs="宋体"/>
          <w:color w:val="000000"/>
          <w:sz w:val="24"/>
        </w:rPr>
      </w:pPr>
      <w:r>
        <w:rPr>
          <w:rFonts w:ascii="宋体" w:hAnsi="宋体" w:cs="宋体" w:hint="eastAsia"/>
          <w:color w:val="000000"/>
          <w:sz w:val="24"/>
        </w:rPr>
        <w:t>邮政编码：</w:t>
      </w:r>
      <w:r>
        <w:rPr>
          <w:rFonts w:ascii="宋体" w:hAnsi="宋体" w:cs="宋体" w:hint="eastAsia"/>
          <w:color w:val="000000"/>
          <w:sz w:val="24"/>
          <w:u w:val="single"/>
        </w:rPr>
        <w:t xml:space="preserve">      </w:t>
      </w:r>
      <w:r>
        <w:rPr>
          <w:rFonts w:ascii="宋体" w:hAnsi="宋体" w:cs="宋体" w:hint="eastAsia"/>
          <w:color w:val="000000"/>
          <w:sz w:val="24"/>
        </w:rPr>
        <w:t xml:space="preserve">       邮政编码：</w:t>
      </w:r>
      <w:r>
        <w:rPr>
          <w:rFonts w:ascii="宋体" w:hAnsi="宋体" w:cs="宋体" w:hint="eastAsia"/>
          <w:color w:val="000000"/>
          <w:sz w:val="24"/>
          <w:u w:val="single"/>
        </w:rPr>
        <w:t xml:space="preserve">        </w:t>
      </w:r>
    </w:p>
    <w:p w:rsidR="00BC30AE" w:rsidRDefault="00AE1B8D">
      <w:pPr>
        <w:spacing w:line="300" w:lineRule="auto"/>
        <w:rPr>
          <w:rFonts w:ascii="宋体" w:hAnsi="宋体" w:cs="宋体"/>
          <w:color w:val="000000"/>
          <w:sz w:val="24"/>
        </w:rPr>
      </w:pPr>
      <w:r>
        <w:rPr>
          <w:rFonts w:ascii="宋体" w:hAnsi="宋体" w:cs="宋体" w:hint="eastAsia"/>
          <w:color w:val="000000"/>
          <w:sz w:val="24"/>
        </w:rPr>
        <w:t>法定代表人：</w:t>
      </w:r>
      <w:r>
        <w:rPr>
          <w:rFonts w:ascii="宋体" w:hAnsi="宋体" w:cs="宋体" w:hint="eastAsia"/>
          <w:color w:val="000000"/>
          <w:sz w:val="24"/>
          <w:u w:val="single"/>
        </w:rPr>
        <w:t xml:space="preserve">            </w:t>
      </w:r>
      <w:r>
        <w:rPr>
          <w:rFonts w:ascii="宋体" w:hAnsi="宋体" w:cs="宋体" w:hint="eastAsia"/>
          <w:color w:val="000000"/>
          <w:sz w:val="24"/>
        </w:rPr>
        <w:t xml:space="preserve">       法定代表人：</w:t>
      </w:r>
      <w:r>
        <w:rPr>
          <w:rFonts w:ascii="宋体" w:hAnsi="宋体" w:cs="宋体" w:hint="eastAsia"/>
          <w:color w:val="000000"/>
          <w:sz w:val="24"/>
          <w:u w:val="single"/>
        </w:rPr>
        <w:t xml:space="preserve">                  </w:t>
      </w:r>
    </w:p>
    <w:p w:rsidR="00BC30AE" w:rsidRDefault="00AE1B8D">
      <w:pPr>
        <w:spacing w:line="300" w:lineRule="auto"/>
        <w:rPr>
          <w:rFonts w:ascii="宋体" w:hAnsi="宋体" w:cs="宋体"/>
          <w:color w:val="000000"/>
          <w:sz w:val="24"/>
        </w:rPr>
      </w:pPr>
      <w:r>
        <w:rPr>
          <w:rFonts w:ascii="宋体" w:hAnsi="宋体" w:cs="宋体" w:hint="eastAsia"/>
          <w:color w:val="000000"/>
          <w:sz w:val="24"/>
        </w:rPr>
        <w:t>委托代理人：</w:t>
      </w:r>
      <w:r>
        <w:rPr>
          <w:rFonts w:ascii="宋体" w:hAnsi="宋体" w:cs="宋体" w:hint="eastAsia"/>
          <w:color w:val="000000"/>
          <w:sz w:val="24"/>
          <w:u w:val="single"/>
        </w:rPr>
        <w:t xml:space="preserve">            </w:t>
      </w:r>
      <w:r>
        <w:rPr>
          <w:rFonts w:ascii="宋体" w:hAnsi="宋体" w:cs="宋体" w:hint="eastAsia"/>
          <w:color w:val="000000"/>
          <w:sz w:val="24"/>
        </w:rPr>
        <w:t xml:space="preserve">       委托代理人：</w:t>
      </w:r>
      <w:r>
        <w:rPr>
          <w:rFonts w:ascii="宋体" w:hAnsi="宋体" w:cs="宋体" w:hint="eastAsia"/>
          <w:color w:val="000000"/>
          <w:sz w:val="24"/>
          <w:u w:val="single"/>
        </w:rPr>
        <w:t xml:space="preserve">                  </w:t>
      </w:r>
    </w:p>
    <w:p w:rsidR="00BC30AE" w:rsidRDefault="00AE1B8D">
      <w:pPr>
        <w:spacing w:line="300" w:lineRule="auto"/>
        <w:rPr>
          <w:rFonts w:ascii="宋体" w:hAnsi="宋体" w:cs="宋体"/>
          <w:color w:val="000000"/>
          <w:sz w:val="24"/>
        </w:rPr>
      </w:pPr>
      <w:r>
        <w:rPr>
          <w:rFonts w:ascii="宋体" w:hAnsi="宋体" w:cs="宋体" w:hint="eastAsia"/>
          <w:color w:val="000000"/>
          <w:sz w:val="24"/>
        </w:rPr>
        <w:t>电  话：</w:t>
      </w:r>
      <w:r>
        <w:rPr>
          <w:rFonts w:ascii="宋体" w:hAnsi="宋体" w:cs="宋体" w:hint="eastAsia"/>
          <w:color w:val="000000"/>
          <w:sz w:val="24"/>
          <w:u w:val="single"/>
        </w:rPr>
        <w:t xml:space="preserve">    </w:t>
      </w:r>
      <w:r>
        <w:rPr>
          <w:rFonts w:ascii="宋体" w:hAnsi="宋体" w:cs="宋体" w:hint="eastAsia"/>
          <w:color w:val="000000"/>
          <w:sz w:val="24"/>
        </w:rPr>
        <w:t xml:space="preserve">       电  话：</w:t>
      </w:r>
      <w:r>
        <w:rPr>
          <w:rFonts w:ascii="宋体" w:hAnsi="宋体" w:cs="宋体" w:hint="eastAsia"/>
          <w:color w:val="000000"/>
          <w:sz w:val="24"/>
          <w:u w:val="single"/>
        </w:rPr>
        <w:t xml:space="preserve">          </w:t>
      </w:r>
    </w:p>
    <w:p w:rsidR="00BC30AE" w:rsidRDefault="00AE1B8D">
      <w:pPr>
        <w:spacing w:line="300" w:lineRule="auto"/>
        <w:rPr>
          <w:rFonts w:ascii="宋体" w:hAnsi="宋体" w:cs="宋体"/>
          <w:color w:val="000000"/>
          <w:sz w:val="24"/>
        </w:rPr>
      </w:pPr>
      <w:r>
        <w:rPr>
          <w:rFonts w:ascii="宋体" w:hAnsi="宋体" w:cs="宋体" w:hint="eastAsia"/>
          <w:color w:val="000000"/>
          <w:sz w:val="24"/>
        </w:rPr>
        <w:t>传  真：</w:t>
      </w:r>
      <w:r>
        <w:rPr>
          <w:rFonts w:ascii="宋体" w:hAnsi="宋体" w:cs="宋体" w:hint="eastAsia"/>
          <w:color w:val="000000"/>
          <w:sz w:val="24"/>
          <w:u w:val="single"/>
        </w:rPr>
        <w:t xml:space="preserve">    </w:t>
      </w:r>
      <w:r>
        <w:rPr>
          <w:rFonts w:ascii="宋体" w:hAnsi="宋体" w:cs="宋体" w:hint="eastAsia"/>
          <w:color w:val="000000"/>
          <w:sz w:val="24"/>
        </w:rPr>
        <w:t xml:space="preserve">       传  真：</w:t>
      </w:r>
      <w:r>
        <w:rPr>
          <w:rFonts w:ascii="宋体" w:hAnsi="宋体" w:cs="宋体" w:hint="eastAsia"/>
          <w:color w:val="000000"/>
          <w:sz w:val="24"/>
          <w:u w:val="single"/>
        </w:rPr>
        <w:t xml:space="preserve">          </w:t>
      </w:r>
    </w:p>
    <w:p w:rsidR="00BC30AE" w:rsidRDefault="00AE1B8D">
      <w:pPr>
        <w:spacing w:line="300" w:lineRule="auto"/>
        <w:rPr>
          <w:rFonts w:ascii="宋体" w:hAnsi="宋体" w:cs="宋体"/>
          <w:color w:val="000000"/>
          <w:sz w:val="24"/>
        </w:rPr>
      </w:pPr>
      <w:r>
        <w:rPr>
          <w:rFonts w:ascii="宋体" w:hAnsi="宋体" w:cs="宋体" w:hint="eastAsia"/>
          <w:color w:val="000000"/>
          <w:sz w:val="24"/>
        </w:rPr>
        <w:t>电子信箱：</w:t>
      </w:r>
      <w:r>
        <w:rPr>
          <w:rFonts w:ascii="宋体" w:hAnsi="宋体" w:cs="宋体" w:hint="eastAsia"/>
          <w:color w:val="000000"/>
          <w:sz w:val="24"/>
          <w:u w:val="single"/>
        </w:rPr>
        <w:t xml:space="preserve">                  </w:t>
      </w:r>
      <w:r>
        <w:rPr>
          <w:rFonts w:ascii="宋体" w:hAnsi="宋体" w:cs="宋体" w:hint="eastAsia"/>
          <w:color w:val="000000"/>
          <w:sz w:val="24"/>
        </w:rPr>
        <w:t xml:space="preserve">       电子信箱：</w:t>
      </w:r>
      <w:r>
        <w:rPr>
          <w:rFonts w:ascii="宋体" w:hAnsi="宋体" w:cs="宋体" w:hint="eastAsia"/>
          <w:color w:val="000000"/>
          <w:sz w:val="24"/>
          <w:u w:val="single"/>
        </w:rPr>
        <w:t xml:space="preserve">        </w:t>
      </w:r>
    </w:p>
    <w:p w:rsidR="00BC30AE" w:rsidRDefault="00AE1B8D">
      <w:pPr>
        <w:spacing w:line="300" w:lineRule="auto"/>
        <w:rPr>
          <w:rFonts w:ascii="宋体" w:hAnsi="宋体" w:cs="宋体"/>
          <w:color w:val="000000"/>
          <w:sz w:val="24"/>
        </w:rPr>
      </w:pPr>
      <w:r>
        <w:rPr>
          <w:rFonts w:ascii="宋体" w:hAnsi="宋体" w:cs="宋体" w:hint="eastAsia"/>
          <w:color w:val="000000"/>
          <w:sz w:val="24"/>
        </w:rPr>
        <w:t>开户银行：</w:t>
      </w:r>
      <w:r>
        <w:rPr>
          <w:rFonts w:ascii="宋体" w:hAnsi="宋体" w:cs="宋体" w:hint="eastAsia"/>
          <w:color w:val="000000"/>
          <w:sz w:val="24"/>
          <w:u w:val="single"/>
        </w:rPr>
        <w:t xml:space="preserve">    </w:t>
      </w:r>
      <w:r>
        <w:rPr>
          <w:rFonts w:ascii="宋体" w:hAnsi="宋体" w:cs="宋体" w:hint="eastAsia"/>
          <w:color w:val="000000"/>
          <w:sz w:val="24"/>
        </w:rPr>
        <w:t xml:space="preserve">       开户银行：</w:t>
      </w:r>
      <w:r>
        <w:rPr>
          <w:rFonts w:ascii="宋体" w:hAnsi="宋体" w:cs="宋体" w:hint="eastAsia"/>
          <w:color w:val="000000"/>
          <w:sz w:val="24"/>
          <w:u w:val="single"/>
        </w:rPr>
        <w:t xml:space="preserve">        </w:t>
      </w:r>
    </w:p>
    <w:p w:rsidR="00BC30AE" w:rsidRDefault="00AE1B8D">
      <w:pPr>
        <w:spacing w:line="300" w:lineRule="auto"/>
        <w:rPr>
          <w:rFonts w:ascii="宋体" w:hAnsi="宋体" w:cs="宋体"/>
          <w:color w:val="000000"/>
          <w:sz w:val="24"/>
        </w:rPr>
      </w:pPr>
      <w:proofErr w:type="gramStart"/>
      <w:r>
        <w:rPr>
          <w:rFonts w:ascii="宋体" w:hAnsi="宋体" w:cs="宋体" w:hint="eastAsia"/>
          <w:color w:val="000000"/>
          <w:sz w:val="24"/>
        </w:rPr>
        <w:t>账</w:t>
      </w:r>
      <w:proofErr w:type="gramEnd"/>
      <w:r>
        <w:rPr>
          <w:rFonts w:ascii="宋体" w:hAnsi="宋体" w:cs="宋体" w:hint="eastAsia"/>
          <w:color w:val="000000"/>
          <w:sz w:val="24"/>
        </w:rPr>
        <w:t xml:space="preserve">  号：</w:t>
      </w:r>
      <w:r>
        <w:rPr>
          <w:rFonts w:ascii="宋体" w:hAnsi="宋体" w:cs="宋体" w:hint="eastAsia"/>
          <w:color w:val="000000"/>
          <w:sz w:val="24"/>
          <w:u w:val="single"/>
        </w:rPr>
        <w:t xml:space="preserve">        </w:t>
      </w:r>
      <w:r>
        <w:rPr>
          <w:rFonts w:ascii="宋体" w:hAnsi="宋体" w:cs="宋体" w:hint="eastAsia"/>
          <w:color w:val="000000"/>
          <w:sz w:val="24"/>
        </w:rPr>
        <w:t xml:space="preserve">       </w:t>
      </w:r>
      <w:proofErr w:type="gramStart"/>
      <w:r>
        <w:rPr>
          <w:rFonts w:ascii="宋体" w:hAnsi="宋体" w:cs="宋体" w:hint="eastAsia"/>
          <w:color w:val="000000"/>
          <w:sz w:val="24"/>
        </w:rPr>
        <w:t>账</w:t>
      </w:r>
      <w:proofErr w:type="gramEnd"/>
      <w:r>
        <w:rPr>
          <w:rFonts w:ascii="宋体" w:hAnsi="宋体" w:cs="宋体" w:hint="eastAsia"/>
          <w:color w:val="000000"/>
          <w:sz w:val="24"/>
        </w:rPr>
        <w:t xml:space="preserve">  号：</w:t>
      </w:r>
      <w:r>
        <w:rPr>
          <w:rFonts w:ascii="宋体" w:hAnsi="宋体" w:cs="宋体" w:hint="eastAsia"/>
          <w:color w:val="000000"/>
          <w:sz w:val="24"/>
          <w:u w:val="single"/>
        </w:rPr>
        <w:t xml:space="preserve">          </w:t>
      </w:r>
    </w:p>
    <w:p w:rsidR="00BC30AE" w:rsidRDefault="00BC30AE">
      <w:pPr>
        <w:pStyle w:val="2"/>
        <w:spacing w:before="0" w:after="0" w:line="300" w:lineRule="auto"/>
        <w:jc w:val="center"/>
        <w:rPr>
          <w:rFonts w:ascii="宋体" w:eastAsia="宋体" w:hAnsi="宋体" w:cs="宋体"/>
          <w:color w:val="000000"/>
          <w:sz w:val="24"/>
          <w:szCs w:val="24"/>
        </w:rPr>
        <w:sectPr w:rsidR="00BC30AE">
          <w:pgSz w:w="11906" w:h="16838"/>
          <w:pgMar w:top="1418" w:right="1555" w:bottom="1418" w:left="1531" w:header="720" w:footer="720" w:gutter="0"/>
          <w:cols w:space="720"/>
          <w:docGrid w:type="lines" w:linePitch="312"/>
        </w:sectPr>
      </w:pPr>
    </w:p>
    <w:p w:rsidR="00BC30AE" w:rsidRDefault="00AE1B8D">
      <w:pPr>
        <w:pStyle w:val="3"/>
        <w:spacing w:before="0" w:after="0" w:line="300" w:lineRule="auto"/>
        <w:jc w:val="center"/>
        <w:rPr>
          <w:rFonts w:ascii="宋体" w:hAnsi="宋体" w:cs="宋体"/>
          <w:b w:val="0"/>
          <w:bCs w:val="0"/>
          <w:color w:val="000000"/>
          <w:sz w:val="24"/>
          <w:szCs w:val="24"/>
        </w:rPr>
      </w:pPr>
      <w:r>
        <w:rPr>
          <w:rFonts w:ascii="宋体" w:hAnsi="宋体" w:cs="宋体" w:hint="eastAsia"/>
          <w:b w:val="0"/>
          <w:bCs w:val="0"/>
          <w:color w:val="000000"/>
          <w:sz w:val="24"/>
          <w:szCs w:val="24"/>
        </w:rPr>
        <w:lastRenderedPageBreak/>
        <w:t>第二部分  通用合同条款</w:t>
      </w:r>
    </w:p>
    <w:p w:rsidR="00BC30AE" w:rsidRDefault="00AE1B8D">
      <w:pPr>
        <w:autoSpaceDE w:val="0"/>
        <w:autoSpaceDN w:val="0"/>
        <w:adjustRightInd w:val="0"/>
        <w:spacing w:line="300" w:lineRule="auto"/>
        <w:ind w:firstLineChars="200" w:firstLine="480"/>
        <w:jc w:val="left"/>
        <w:rPr>
          <w:rFonts w:ascii="宋体" w:hAnsi="宋体" w:cs="宋体"/>
          <w:color w:val="000000"/>
          <w:sz w:val="24"/>
        </w:rPr>
      </w:pPr>
      <w:r>
        <w:rPr>
          <w:rFonts w:ascii="宋体" w:hAnsi="宋体" w:cs="宋体" w:hint="eastAsia"/>
          <w:color w:val="000000"/>
          <w:sz w:val="24"/>
        </w:rPr>
        <w:t xml:space="preserve">此部分采用《建设工程施工合同》范本（GF-2013-0201）中《第二部分 通用条款》 </w:t>
      </w:r>
    </w:p>
    <w:p w:rsidR="00BC30AE" w:rsidRDefault="00AE1B8D">
      <w:pPr>
        <w:pStyle w:val="2"/>
        <w:spacing w:before="0" w:after="0" w:line="300" w:lineRule="auto"/>
        <w:jc w:val="center"/>
        <w:rPr>
          <w:rFonts w:ascii="宋体" w:eastAsia="宋体" w:hAnsi="宋体" w:cs="宋体"/>
          <w:b w:val="0"/>
          <w:bCs w:val="0"/>
          <w:color w:val="000000"/>
          <w:sz w:val="24"/>
          <w:szCs w:val="24"/>
        </w:rPr>
      </w:pPr>
      <w:r>
        <w:rPr>
          <w:rFonts w:ascii="宋体" w:eastAsia="宋体" w:hAnsi="宋体" w:cs="宋体" w:hint="eastAsia"/>
          <w:b w:val="0"/>
          <w:bCs w:val="0"/>
          <w:color w:val="000000"/>
          <w:sz w:val="24"/>
          <w:szCs w:val="24"/>
        </w:rPr>
        <w:t>第三部分 专用合同条款</w:t>
      </w:r>
    </w:p>
    <w:p w:rsidR="00BC30AE" w:rsidRDefault="00AE1B8D">
      <w:pPr>
        <w:pStyle w:val="4"/>
        <w:spacing w:before="0" w:after="0" w:line="300" w:lineRule="auto"/>
        <w:rPr>
          <w:rFonts w:ascii="宋体" w:eastAsia="宋体" w:hAnsi="宋体" w:cs="宋体"/>
          <w:b w:val="0"/>
          <w:bCs w:val="0"/>
          <w:color w:val="000000"/>
          <w:sz w:val="24"/>
          <w:szCs w:val="24"/>
        </w:rPr>
      </w:pPr>
      <w:r>
        <w:rPr>
          <w:rFonts w:ascii="宋体" w:eastAsia="宋体" w:hAnsi="宋体" w:cs="宋体" w:hint="eastAsia"/>
          <w:b w:val="0"/>
          <w:bCs w:val="0"/>
          <w:color w:val="000000"/>
          <w:sz w:val="24"/>
          <w:szCs w:val="24"/>
        </w:rPr>
        <w:t>1. 一般约定</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1.1 词语定义</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1.1.1合同</w:t>
      </w:r>
    </w:p>
    <w:p w:rsidR="00BC30AE" w:rsidRDefault="00AE1B8D">
      <w:pPr>
        <w:adjustRightInd w:val="0"/>
        <w:snapToGrid w:val="0"/>
        <w:spacing w:line="300" w:lineRule="auto"/>
        <w:ind w:firstLineChars="200" w:firstLine="480"/>
        <w:rPr>
          <w:rFonts w:ascii="宋体" w:hAnsi="宋体" w:cs="宋体"/>
          <w:color w:val="000000"/>
          <w:sz w:val="24"/>
          <w:u w:val="single"/>
        </w:rPr>
      </w:pPr>
      <w:r>
        <w:rPr>
          <w:rFonts w:ascii="宋体" w:hAnsi="宋体" w:cs="宋体" w:hint="eastAsia"/>
          <w:color w:val="000000"/>
          <w:sz w:val="24"/>
        </w:rPr>
        <w:t>1.1.1.10其他合同文件包括：</w:t>
      </w:r>
      <w:r>
        <w:rPr>
          <w:rFonts w:ascii="宋体" w:hAnsi="宋体" w:cs="宋体" w:hint="eastAsia"/>
          <w:color w:val="000000"/>
          <w:sz w:val="24"/>
          <w:u w:val="single"/>
        </w:rPr>
        <w:t xml:space="preserve">（1）发包人与承包人协商备忘、合同补充文件；（2）询价文件及其附件（含答疑）；（3）发包人认可的设计变更；（4）经发包人确认有效的工程签证单（发包人签字盖章后方可生效）；（5）承诺书。                      </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1.1.2 合同当事人及其他相关方</w:t>
      </w:r>
    </w:p>
    <w:p w:rsidR="00BC30AE" w:rsidRDefault="00AE1B8D">
      <w:pPr>
        <w:pStyle w:val="ae"/>
        <w:spacing w:line="300" w:lineRule="auto"/>
        <w:rPr>
          <w:rFonts w:ascii="宋体" w:hAnsi="宋体" w:cs="宋体"/>
          <w:color w:val="000000"/>
          <w:szCs w:val="24"/>
        </w:rPr>
      </w:pPr>
      <w:r>
        <w:rPr>
          <w:rFonts w:ascii="宋体" w:hAnsi="宋体" w:cs="宋体" w:hint="eastAsia"/>
          <w:color w:val="000000"/>
          <w:szCs w:val="24"/>
        </w:rPr>
        <w:t>1.1.3 工程和设备</w:t>
      </w:r>
    </w:p>
    <w:p w:rsidR="00BC30AE" w:rsidRDefault="00AE1B8D">
      <w:pPr>
        <w:pStyle w:val="ae"/>
        <w:spacing w:line="300" w:lineRule="auto"/>
        <w:rPr>
          <w:rFonts w:ascii="宋体" w:hAnsi="宋体" w:cs="宋体"/>
          <w:color w:val="000000"/>
          <w:szCs w:val="24"/>
          <w:u w:val="single"/>
        </w:rPr>
      </w:pPr>
      <w:r>
        <w:rPr>
          <w:rFonts w:ascii="宋体" w:hAnsi="宋体" w:cs="宋体" w:hint="eastAsia"/>
          <w:color w:val="000000"/>
          <w:szCs w:val="24"/>
        </w:rPr>
        <w:t>1.1.3.7 作为施工现场组成部分的其他场所包括：</w:t>
      </w:r>
      <w:r>
        <w:rPr>
          <w:rFonts w:ascii="宋体" w:hAnsi="宋体" w:cs="宋体" w:hint="eastAsia"/>
          <w:color w:val="000000"/>
          <w:szCs w:val="24"/>
          <w:u w:val="single"/>
        </w:rPr>
        <w:t xml:space="preserve">            /            </w:t>
      </w:r>
      <w:r>
        <w:rPr>
          <w:rFonts w:ascii="宋体" w:hAnsi="宋体" w:cs="宋体" w:hint="eastAsia"/>
          <w:color w:val="000000"/>
          <w:szCs w:val="24"/>
        </w:rPr>
        <w:t>。</w:t>
      </w:r>
    </w:p>
    <w:p w:rsidR="00BC30AE" w:rsidRDefault="00AE1B8D">
      <w:pPr>
        <w:pStyle w:val="ae"/>
        <w:spacing w:line="300" w:lineRule="auto"/>
        <w:rPr>
          <w:rFonts w:ascii="宋体" w:hAnsi="宋体" w:cs="宋体"/>
          <w:color w:val="000000"/>
          <w:szCs w:val="24"/>
        </w:rPr>
      </w:pPr>
      <w:r>
        <w:rPr>
          <w:rFonts w:ascii="宋体" w:hAnsi="宋体" w:cs="宋体" w:hint="eastAsia"/>
          <w:color w:val="000000"/>
          <w:szCs w:val="24"/>
        </w:rPr>
        <w:t>1.1.3.9 永久占地包括：</w:t>
      </w:r>
      <w:r>
        <w:rPr>
          <w:rFonts w:ascii="宋体" w:hAnsi="宋体" w:cs="宋体" w:hint="eastAsia"/>
          <w:color w:val="000000"/>
          <w:szCs w:val="24"/>
          <w:u w:val="single"/>
        </w:rPr>
        <w:t xml:space="preserve">   /                                           </w:t>
      </w:r>
      <w:r>
        <w:rPr>
          <w:rFonts w:ascii="宋体" w:hAnsi="宋体" w:cs="宋体" w:hint="eastAsia"/>
          <w:color w:val="000000"/>
          <w:szCs w:val="24"/>
        </w:rPr>
        <w:t>。</w:t>
      </w:r>
    </w:p>
    <w:p w:rsidR="00BC30AE" w:rsidRDefault="00AE1B8D">
      <w:pPr>
        <w:pStyle w:val="ae"/>
        <w:spacing w:line="300" w:lineRule="auto"/>
        <w:rPr>
          <w:rFonts w:ascii="宋体" w:hAnsi="宋体" w:cs="宋体"/>
          <w:color w:val="000000"/>
          <w:szCs w:val="24"/>
        </w:rPr>
      </w:pPr>
      <w:r>
        <w:rPr>
          <w:rFonts w:ascii="宋体" w:hAnsi="宋体" w:cs="宋体" w:hint="eastAsia"/>
          <w:color w:val="000000"/>
          <w:szCs w:val="24"/>
        </w:rPr>
        <w:t>1.1.3.10 临时占地包括：</w:t>
      </w:r>
      <w:r>
        <w:rPr>
          <w:rFonts w:ascii="宋体" w:hAnsi="宋体" w:cs="宋体" w:hint="eastAsia"/>
          <w:color w:val="000000"/>
          <w:szCs w:val="24"/>
          <w:u w:val="single"/>
        </w:rPr>
        <w:t xml:space="preserve">  /                                           </w:t>
      </w:r>
      <w:r>
        <w:rPr>
          <w:rFonts w:ascii="宋体" w:hAnsi="宋体" w:cs="宋体" w:hint="eastAsia"/>
          <w:color w:val="000000"/>
          <w:szCs w:val="24"/>
        </w:rPr>
        <w:t>。</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 xml:space="preserve">1.3法律 </w:t>
      </w:r>
    </w:p>
    <w:p w:rsidR="00BC30AE" w:rsidRDefault="00AE1B8D">
      <w:pPr>
        <w:autoSpaceDE w:val="0"/>
        <w:autoSpaceDN w:val="0"/>
        <w:adjustRightInd w:val="0"/>
        <w:spacing w:line="300" w:lineRule="auto"/>
        <w:ind w:firstLineChars="200" w:firstLine="480"/>
        <w:jc w:val="left"/>
        <w:rPr>
          <w:rFonts w:ascii="宋体" w:hAnsi="宋体" w:cs="宋体"/>
          <w:color w:val="000000"/>
          <w:sz w:val="24"/>
        </w:rPr>
      </w:pPr>
      <w:r>
        <w:rPr>
          <w:rFonts w:ascii="宋体" w:hAnsi="宋体" w:cs="宋体" w:hint="eastAsia"/>
          <w:color w:val="000000"/>
          <w:sz w:val="24"/>
        </w:rPr>
        <w:t>适用于合同的其他规范性文件：</w:t>
      </w:r>
      <w:r>
        <w:rPr>
          <w:rFonts w:ascii="宋体" w:hAnsi="宋体" w:cs="宋体" w:hint="eastAsia"/>
          <w:color w:val="000000"/>
          <w:sz w:val="24"/>
          <w:u w:val="single"/>
        </w:rPr>
        <w:t>《中华人民共和国建筑法》、《中华人民共和国合同法》、《中华人民共和国招标投标法》、七</w:t>
      </w:r>
      <w:proofErr w:type="gramStart"/>
      <w:r>
        <w:rPr>
          <w:rFonts w:ascii="宋体" w:hAnsi="宋体" w:cs="宋体" w:hint="eastAsia"/>
          <w:color w:val="000000"/>
          <w:sz w:val="24"/>
          <w:u w:val="single"/>
        </w:rPr>
        <w:t>部委第</w:t>
      </w:r>
      <w:proofErr w:type="gramEnd"/>
      <w:r>
        <w:rPr>
          <w:rFonts w:ascii="宋体" w:hAnsi="宋体" w:cs="宋体" w:hint="eastAsia"/>
          <w:color w:val="000000"/>
          <w:sz w:val="24"/>
          <w:u w:val="single"/>
        </w:rPr>
        <w:t xml:space="preserve"> 12 号令《评标委员会和评标方法暂行规定》、建设部第89号令《房屋建筑和市政基础设施工程施工招标投标管理办法》、七部委第30号令、《建设工程质量管理条例》（国务院第279号令）、《江苏省工程建设管理条例》、《江苏省建筑市场管理条例》</w:t>
      </w:r>
      <w:r>
        <w:rPr>
          <w:rFonts w:ascii="宋体" w:hAnsi="宋体" w:cs="宋体" w:hint="eastAsia"/>
          <w:color w:val="000000"/>
          <w:sz w:val="24"/>
        </w:rPr>
        <w:t>。</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1.4 标准和规范</w:t>
      </w:r>
    </w:p>
    <w:p w:rsidR="00BC30AE" w:rsidRDefault="00AE1B8D">
      <w:pPr>
        <w:spacing w:line="300" w:lineRule="auto"/>
        <w:ind w:firstLineChars="200" w:firstLine="480"/>
        <w:rPr>
          <w:rFonts w:ascii="宋体" w:hAnsi="宋体" w:cs="宋体"/>
          <w:color w:val="000000"/>
          <w:sz w:val="24"/>
          <w:u w:val="single"/>
        </w:rPr>
      </w:pPr>
      <w:r>
        <w:rPr>
          <w:rFonts w:ascii="宋体" w:hAnsi="宋体" w:cs="宋体" w:hint="eastAsia"/>
          <w:color w:val="000000"/>
          <w:sz w:val="24"/>
        </w:rPr>
        <w:t>1.4.1适用于工程的标准规范包括：</w:t>
      </w:r>
      <w:r>
        <w:rPr>
          <w:rFonts w:ascii="宋体" w:hAnsi="宋体" w:cs="宋体" w:hint="eastAsia"/>
          <w:color w:val="000000"/>
          <w:sz w:val="24"/>
          <w:u w:val="single"/>
        </w:rPr>
        <w:t>中华人民共和国建设部颁发的有关标准、规范及省、市有关规定，当对同一问题各种规定或与合同文件要求产生不一致时，以国家、行业或当地颁布的技术标准、规范、规定或合同文件中要求严格、标准高者为准。</w:t>
      </w:r>
    </w:p>
    <w:p w:rsidR="00BC30AE" w:rsidRDefault="00AE1B8D">
      <w:pPr>
        <w:pStyle w:val="ae"/>
        <w:spacing w:line="300" w:lineRule="auto"/>
        <w:rPr>
          <w:rFonts w:ascii="宋体" w:hAnsi="宋体" w:cs="宋体"/>
          <w:color w:val="000000"/>
          <w:szCs w:val="24"/>
        </w:rPr>
      </w:pPr>
      <w:r>
        <w:rPr>
          <w:rFonts w:ascii="宋体" w:hAnsi="宋体" w:cs="宋体" w:hint="eastAsia"/>
          <w:color w:val="000000"/>
          <w:szCs w:val="24"/>
        </w:rPr>
        <w:t>1.4.2 发包人提供国外标准、规范的名称：</w:t>
      </w:r>
      <w:r>
        <w:rPr>
          <w:rFonts w:ascii="宋体" w:hAnsi="宋体" w:cs="宋体" w:hint="eastAsia"/>
          <w:color w:val="000000"/>
          <w:szCs w:val="24"/>
          <w:u w:val="single"/>
        </w:rPr>
        <w:t xml:space="preserve">  /                             </w:t>
      </w:r>
      <w:r>
        <w:rPr>
          <w:rFonts w:ascii="宋体" w:hAnsi="宋体" w:cs="宋体" w:hint="eastAsia"/>
          <w:color w:val="000000"/>
          <w:szCs w:val="24"/>
        </w:rPr>
        <w:t>；</w:t>
      </w:r>
    </w:p>
    <w:p w:rsidR="00BC30AE" w:rsidRDefault="00AE1B8D">
      <w:pPr>
        <w:pStyle w:val="ae"/>
        <w:spacing w:line="300" w:lineRule="auto"/>
        <w:rPr>
          <w:rFonts w:ascii="宋体" w:hAnsi="宋体" w:cs="宋体"/>
          <w:color w:val="000000"/>
          <w:szCs w:val="24"/>
        </w:rPr>
      </w:pPr>
      <w:r>
        <w:rPr>
          <w:rFonts w:ascii="宋体" w:hAnsi="宋体" w:cs="宋体" w:hint="eastAsia"/>
          <w:color w:val="000000"/>
          <w:szCs w:val="24"/>
        </w:rPr>
        <w:t>发包人提供国外标准、规范的份数：</w:t>
      </w:r>
      <w:r>
        <w:rPr>
          <w:rFonts w:ascii="宋体" w:hAnsi="宋体" w:cs="宋体" w:hint="eastAsia"/>
          <w:color w:val="000000"/>
          <w:szCs w:val="24"/>
          <w:u w:val="single"/>
        </w:rPr>
        <w:t xml:space="preserve"> /                                    </w:t>
      </w:r>
      <w:r>
        <w:rPr>
          <w:rFonts w:ascii="宋体" w:hAnsi="宋体" w:cs="宋体" w:hint="eastAsia"/>
          <w:color w:val="000000"/>
          <w:szCs w:val="24"/>
        </w:rPr>
        <w:t>；</w:t>
      </w:r>
    </w:p>
    <w:p w:rsidR="00BC30AE" w:rsidRDefault="00AE1B8D">
      <w:pPr>
        <w:pStyle w:val="ae"/>
        <w:spacing w:line="300" w:lineRule="auto"/>
        <w:rPr>
          <w:rFonts w:ascii="宋体" w:hAnsi="宋体" w:cs="宋体"/>
          <w:color w:val="000000"/>
          <w:szCs w:val="24"/>
          <w:u w:val="single"/>
        </w:rPr>
      </w:pPr>
      <w:r>
        <w:rPr>
          <w:rFonts w:ascii="宋体" w:hAnsi="宋体" w:cs="宋体" w:hint="eastAsia"/>
          <w:color w:val="000000"/>
          <w:szCs w:val="24"/>
        </w:rPr>
        <w:t>发包人提供国外标准、规范的名称：</w:t>
      </w:r>
      <w:r>
        <w:rPr>
          <w:rFonts w:ascii="宋体" w:hAnsi="宋体" w:cs="宋体" w:hint="eastAsia"/>
          <w:color w:val="000000"/>
          <w:szCs w:val="24"/>
          <w:u w:val="single"/>
        </w:rPr>
        <w:t xml:space="preserve">  /                                  </w:t>
      </w:r>
      <w:r>
        <w:rPr>
          <w:rFonts w:ascii="宋体" w:hAnsi="宋体" w:cs="宋体" w:hint="eastAsia"/>
          <w:color w:val="000000"/>
          <w:szCs w:val="24"/>
        </w:rPr>
        <w:t>。</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1.4.3发包人对工程的技术标准和功能要求的特殊要求：</w:t>
      </w:r>
      <w:r>
        <w:rPr>
          <w:rFonts w:ascii="宋体" w:hAnsi="宋体" w:cs="宋体" w:hint="eastAsia"/>
          <w:color w:val="000000"/>
          <w:sz w:val="24"/>
          <w:u w:val="single"/>
        </w:rPr>
        <w:t xml:space="preserve">      /             </w:t>
      </w:r>
      <w:r>
        <w:rPr>
          <w:rFonts w:ascii="宋体" w:hAnsi="宋体" w:cs="宋体" w:hint="eastAsia"/>
          <w:color w:val="000000"/>
          <w:sz w:val="24"/>
        </w:rPr>
        <w:t>。</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1.5 合同文件的优先顺序</w:t>
      </w:r>
    </w:p>
    <w:p w:rsidR="00BC30AE" w:rsidRDefault="00AE1B8D">
      <w:pPr>
        <w:pStyle w:val="ae"/>
        <w:spacing w:line="300" w:lineRule="auto"/>
        <w:rPr>
          <w:rFonts w:ascii="宋体" w:hAnsi="宋体" w:cs="宋体"/>
          <w:color w:val="000000"/>
          <w:szCs w:val="24"/>
        </w:rPr>
      </w:pPr>
      <w:r>
        <w:rPr>
          <w:rFonts w:ascii="宋体" w:hAnsi="宋体" w:cs="宋体" w:hint="eastAsia"/>
          <w:color w:val="000000"/>
          <w:szCs w:val="24"/>
        </w:rPr>
        <w:t>合同文件组成及优先顺序为：</w:t>
      </w:r>
      <w:r>
        <w:rPr>
          <w:rFonts w:ascii="宋体" w:hAnsi="宋体" w:cs="宋体" w:hint="eastAsia"/>
          <w:color w:val="000000"/>
          <w:szCs w:val="24"/>
          <w:u w:val="single"/>
        </w:rPr>
        <w:t xml:space="preserve">(1)本合同协议书；（2)中标通知书 ；(3)投标函及其附录(如有) ；（4)专用合同条款及其附件；(5)通用合同条款；(6)技术标准和要求；(7)图纸；(8)已标价工程量清单或预算书；(9)其他合同文件。                   </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1.6 图纸和承包人文件</w:t>
      </w:r>
      <w:r>
        <w:rPr>
          <w:rFonts w:ascii="宋体" w:hAnsi="宋体" w:cs="宋体" w:hint="eastAsia"/>
          <w:color w:val="000000"/>
          <w:sz w:val="24"/>
        </w:rPr>
        <w:tab/>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1.6.1 图纸的提供</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发包人向承包人提供图纸的期限：</w:t>
      </w:r>
      <w:r>
        <w:rPr>
          <w:rFonts w:ascii="宋体" w:hAnsi="宋体" w:cs="宋体" w:hint="eastAsia"/>
          <w:color w:val="000000"/>
          <w:sz w:val="24"/>
          <w:u w:val="single"/>
        </w:rPr>
        <w:t>开工前3天                      </w:t>
      </w:r>
      <w:r>
        <w:rPr>
          <w:rFonts w:ascii="宋体" w:hAnsi="宋体" w:cs="宋体" w:hint="eastAsia"/>
          <w:color w:val="000000"/>
          <w:sz w:val="24"/>
        </w:rPr>
        <w:t>；</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发包人向承包人提供图纸的数量：</w:t>
      </w:r>
      <w:r>
        <w:rPr>
          <w:rFonts w:ascii="宋体" w:hAnsi="宋体" w:cs="宋体" w:hint="eastAsia"/>
          <w:color w:val="000000"/>
          <w:sz w:val="24"/>
          <w:u w:val="single"/>
        </w:rPr>
        <w:t></w:t>
      </w:r>
      <w:r>
        <w:rPr>
          <w:rFonts w:ascii="宋体" w:hAnsi="宋体" w:cs="宋体" w:hint="eastAsia"/>
          <w:bCs/>
          <w:color w:val="000000"/>
          <w:sz w:val="24"/>
          <w:u w:val="single"/>
        </w:rPr>
        <w:t>3套</w:t>
      </w:r>
      <w:r>
        <w:rPr>
          <w:rFonts w:ascii="宋体" w:hAnsi="宋体" w:cs="宋体" w:hint="eastAsia"/>
          <w:color w:val="000000"/>
          <w:sz w:val="24"/>
          <w:u w:val="single"/>
        </w:rPr>
        <w:t xml:space="preserve">                          </w:t>
      </w:r>
      <w:r>
        <w:rPr>
          <w:rFonts w:ascii="宋体" w:hAnsi="宋体" w:cs="宋体" w:hint="eastAsia"/>
          <w:color w:val="000000"/>
          <w:sz w:val="24"/>
        </w:rPr>
        <w:t>；</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lastRenderedPageBreak/>
        <w:t>发包人向承包人提供图纸的内容：</w:t>
      </w:r>
      <w:r>
        <w:rPr>
          <w:rFonts w:ascii="宋体" w:hAnsi="宋体" w:cs="宋体" w:hint="eastAsia"/>
          <w:color w:val="000000"/>
          <w:sz w:val="24"/>
          <w:u w:val="single"/>
        </w:rPr>
        <w:t xml:space="preserve">施工图                             </w:t>
      </w:r>
      <w:r>
        <w:rPr>
          <w:rFonts w:ascii="宋体" w:hAnsi="宋体" w:cs="宋体" w:hint="eastAsia"/>
          <w:color w:val="000000"/>
          <w:sz w:val="24"/>
        </w:rPr>
        <w:t>。</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1.6.4 承包人文件</w:t>
      </w:r>
    </w:p>
    <w:p w:rsidR="00BC30AE" w:rsidRDefault="00AE1B8D">
      <w:pPr>
        <w:pStyle w:val="ae"/>
        <w:spacing w:line="300" w:lineRule="auto"/>
        <w:rPr>
          <w:rFonts w:ascii="宋体" w:hAnsi="宋体" w:cs="宋体"/>
          <w:color w:val="000000"/>
          <w:szCs w:val="24"/>
          <w:u w:val="single"/>
        </w:rPr>
      </w:pPr>
      <w:r>
        <w:rPr>
          <w:rFonts w:ascii="宋体" w:hAnsi="宋体" w:cs="宋体" w:hint="eastAsia"/>
          <w:color w:val="000000"/>
          <w:szCs w:val="24"/>
        </w:rPr>
        <w:t>需要由承包人提供的文件及期限，包括：</w:t>
      </w:r>
      <w:r>
        <w:rPr>
          <w:rFonts w:ascii="宋体" w:hAnsi="宋体" w:cs="宋体" w:hint="eastAsia"/>
          <w:color w:val="000000"/>
          <w:szCs w:val="24"/>
          <w:u w:val="single"/>
        </w:rPr>
        <w:t xml:space="preserve">承包人在开工前3天必须提交详细的施工组织设计、总进度计划，一周内提供材料进场计划，报发包人审批，施工组织设计经发包人认可后方可开工。施工组织设计将作为工程款支付的参考依据之一。承包人不按时报送以上资料，造成发包人无法判断工程进展顺利进行的，发包人可按照现实情况发向承包人收取1000-10000元的违约金，并可拒付相应部分工程进度款，责任由承包人承担。               </w:t>
      </w:r>
    </w:p>
    <w:p w:rsidR="00BC30AE" w:rsidRDefault="00AE1B8D">
      <w:pPr>
        <w:pStyle w:val="ae"/>
        <w:spacing w:line="300" w:lineRule="auto"/>
        <w:rPr>
          <w:rFonts w:ascii="宋体" w:hAnsi="宋体" w:cs="宋体"/>
          <w:color w:val="000000"/>
          <w:szCs w:val="24"/>
        </w:rPr>
      </w:pPr>
      <w:r>
        <w:rPr>
          <w:rFonts w:ascii="宋体" w:hAnsi="宋体" w:cs="宋体" w:hint="eastAsia"/>
          <w:color w:val="000000"/>
          <w:szCs w:val="24"/>
        </w:rPr>
        <w:t>承包人提供的文件的期限为：</w:t>
      </w:r>
      <w:r>
        <w:rPr>
          <w:rFonts w:ascii="宋体" w:hAnsi="宋体" w:cs="宋体" w:hint="eastAsia"/>
          <w:color w:val="000000"/>
          <w:szCs w:val="24"/>
          <w:u w:val="single"/>
        </w:rPr>
        <w:t xml:space="preserve">7天                                        </w:t>
      </w:r>
      <w:r>
        <w:rPr>
          <w:rFonts w:ascii="宋体" w:hAnsi="宋体" w:cs="宋体" w:hint="eastAsia"/>
          <w:color w:val="000000"/>
          <w:szCs w:val="24"/>
        </w:rPr>
        <w:t>；</w:t>
      </w:r>
    </w:p>
    <w:p w:rsidR="00BC30AE" w:rsidRDefault="00AE1B8D">
      <w:pPr>
        <w:pStyle w:val="ae"/>
        <w:spacing w:line="300" w:lineRule="auto"/>
        <w:rPr>
          <w:rFonts w:ascii="宋体" w:hAnsi="宋体" w:cs="宋体"/>
          <w:color w:val="000000"/>
          <w:szCs w:val="24"/>
        </w:rPr>
      </w:pPr>
      <w:r>
        <w:rPr>
          <w:rFonts w:ascii="宋体" w:hAnsi="宋体" w:cs="宋体" w:hint="eastAsia"/>
          <w:color w:val="000000"/>
          <w:szCs w:val="24"/>
        </w:rPr>
        <w:t>承包人提供的文件的数量为：</w:t>
      </w:r>
      <w:r>
        <w:rPr>
          <w:rFonts w:ascii="宋体" w:hAnsi="宋体" w:cs="宋体" w:hint="eastAsia"/>
          <w:color w:val="000000"/>
          <w:szCs w:val="24"/>
          <w:u w:val="single"/>
        </w:rPr>
        <w:t xml:space="preserve"> 按发包人要求                              </w:t>
      </w:r>
      <w:r>
        <w:rPr>
          <w:rFonts w:ascii="宋体" w:hAnsi="宋体" w:cs="宋体" w:hint="eastAsia"/>
          <w:color w:val="000000"/>
          <w:szCs w:val="24"/>
        </w:rPr>
        <w:t>；</w:t>
      </w:r>
    </w:p>
    <w:p w:rsidR="00BC30AE" w:rsidRDefault="00AE1B8D">
      <w:pPr>
        <w:pStyle w:val="ae"/>
        <w:spacing w:line="300" w:lineRule="auto"/>
        <w:rPr>
          <w:rFonts w:ascii="宋体" w:hAnsi="宋体" w:cs="宋体"/>
          <w:color w:val="000000"/>
          <w:szCs w:val="24"/>
        </w:rPr>
      </w:pPr>
      <w:r>
        <w:rPr>
          <w:rFonts w:ascii="宋体" w:hAnsi="宋体" w:cs="宋体" w:hint="eastAsia"/>
          <w:color w:val="000000"/>
          <w:szCs w:val="24"/>
        </w:rPr>
        <w:t>承包人提供的文件的形式为：</w:t>
      </w:r>
      <w:r>
        <w:rPr>
          <w:rFonts w:ascii="宋体" w:hAnsi="宋体" w:cs="宋体" w:hint="eastAsia"/>
          <w:color w:val="000000"/>
          <w:szCs w:val="24"/>
          <w:u w:val="single"/>
        </w:rPr>
        <w:t xml:space="preserve"> 书面形式                                  </w:t>
      </w:r>
      <w:r>
        <w:rPr>
          <w:rFonts w:ascii="宋体" w:hAnsi="宋体" w:cs="宋体" w:hint="eastAsia"/>
          <w:color w:val="000000"/>
          <w:szCs w:val="24"/>
        </w:rPr>
        <w:t>；</w:t>
      </w:r>
    </w:p>
    <w:p w:rsidR="00BC30AE" w:rsidRDefault="00AE1B8D">
      <w:pPr>
        <w:pStyle w:val="ae"/>
        <w:spacing w:line="300" w:lineRule="auto"/>
        <w:rPr>
          <w:rFonts w:ascii="宋体" w:hAnsi="宋体" w:cs="宋体"/>
          <w:color w:val="000000"/>
          <w:szCs w:val="24"/>
        </w:rPr>
      </w:pPr>
      <w:r>
        <w:rPr>
          <w:rFonts w:ascii="宋体" w:hAnsi="宋体" w:cs="宋体" w:hint="eastAsia"/>
          <w:color w:val="000000"/>
          <w:szCs w:val="24"/>
        </w:rPr>
        <w:t>发包人审批承包人文件的期限：</w:t>
      </w:r>
      <w:r>
        <w:rPr>
          <w:rFonts w:ascii="宋体" w:hAnsi="宋体" w:cs="宋体" w:hint="eastAsia"/>
          <w:color w:val="000000"/>
          <w:szCs w:val="24"/>
          <w:u w:val="single"/>
        </w:rPr>
        <w:t xml:space="preserve">收到承包人文件后7天内                   </w:t>
      </w:r>
      <w:r>
        <w:rPr>
          <w:rFonts w:ascii="宋体" w:hAnsi="宋体" w:cs="宋体" w:hint="eastAsia"/>
          <w:color w:val="000000"/>
          <w:szCs w:val="24"/>
        </w:rPr>
        <w:t>。</w:t>
      </w:r>
    </w:p>
    <w:p w:rsidR="00BC30AE" w:rsidRDefault="00AE1B8D">
      <w:pPr>
        <w:pStyle w:val="ae"/>
        <w:spacing w:line="300" w:lineRule="auto"/>
        <w:rPr>
          <w:rFonts w:ascii="宋体" w:hAnsi="宋体" w:cs="宋体"/>
          <w:color w:val="000000"/>
          <w:szCs w:val="24"/>
        </w:rPr>
      </w:pPr>
      <w:r>
        <w:rPr>
          <w:rFonts w:ascii="宋体" w:hAnsi="宋体" w:cs="宋体" w:hint="eastAsia"/>
          <w:color w:val="000000"/>
          <w:szCs w:val="24"/>
        </w:rPr>
        <w:t>1.6.5 现场图纸准备</w:t>
      </w:r>
    </w:p>
    <w:p w:rsidR="00BC30AE" w:rsidRDefault="00AE1B8D">
      <w:pPr>
        <w:pStyle w:val="ae"/>
        <w:spacing w:line="300" w:lineRule="auto"/>
        <w:rPr>
          <w:rFonts w:ascii="宋体" w:hAnsi="宋体" w:cs="宋体"/>
          <w:color w:val="000000"/>
          <w:szCs w:val="24"/>
          <w:u w:val="single"/>
        </w:rPr>
      </w:pPr>
      <w:r>
        <w:rPr>
          <w:rFonts w:ascii="宋体" w:hAnsi="宋体" w:cs="宋体" w:hint="eastAsia"/>
          <w:color w:val="000000"/>
          <w:szCs w:val="24"/>
        </w:rPr>
        <w:t>关于现场图纸准备的约定：</w:t>
      </w:r>
      <w:r>
        <w:rPr>
          <w:rFonts w:ascii="宋体" w:hAnsi="宋体" w:cs="宋体" w:hint="eastAsia"/>
          <w:color w:val="000000"/>
          <w:szCs w:val="24"/>
          <w:u w:val="single"/>
        </w:rPr>
        <w:t xml:space="preserve">施工现场保留一套完整图纸供发包人及有关人员使用。                                                                </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1.7 联络</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1.7.1发包人和承包人应当在</w:t>
      </w:r>
      <w:r>
        <w:rPr>
          <w:rFonts w:ascii="宋体" w:hAnsi="宋体" w:cs="宋体" w:hint="eastAsia"/>
          <w:color w:val="000000"/>
          <w:sz w:val="24"/>
          <w:u w:val="single"/>
        </w:rPr>
        <w:t xml:space="preserve">3  </w:t>
      </w:r>
      <w:r>
        <w:rPr>
          <w:rFonts w:ascii="宋体" w:hAnsi="宋体" w:cs="宋体" w:hint="eastAsia"/>
          <w:color w:val="000000"/>
          <w:sz w:val="24"/>
        </w:rPr>
        <w:t>天内将与合同有关的通知、批准、证明、证书、指示、指令、要求、请求、同意、意见、确定和决定等书面函件送达对方当事人。</w:t>
      </w:r>
    </w:p>
    <w:p w:rsidR="00BC30AE" w:rsidRDefault="00AE1B8D">
      <w:pPr>
        <w:pStyle w:val="ae"/>
        <w:spacing w:line="300" w:lineRule="auto"/>
        <w:rPr>
          <w:rFonts w:ascii="宋体" w:hAnsi="宋体" w:cs="宋体"/>
          <w:color w:val="000000"/>
          <w:szCs w:val="24"/>
        </w:rPr>
      </w:pPr>
      <w:r>
        <w:rPr>
          <w:rFonts w:ascii="宋体" w:hAnsi="宋体" w:cs="宋体" w:hint="eastAsia"/>
          <w:color w:val="000000"/>
          <w:szCs w:val="24"/>
        </w:rPr>
        <w:t>1.7.2 发包人接收文件的地点：</w:t>
      </w:r>
      <w:r>
        <w:rPr>
          <w:rFonts w:ascii="宋体" w:hAnsi="宋体" w:cs="宋体" w:hint="eastAsia"/>
          <w:color w:val="000000"/>
          <w:szCs w:val="24"/>
          <w:u w:val="single"/>
        </w:rPr>
        <w:t xml:space="preserve">                                         </w:t>
      </w:r>
      <w:r>
        <w:rPr>
          <w:rFonts w:ascii="宋体" w:hAnsi="宋体" w:cs="宋体" w:hint="eastAsia"/>
          <w:color w:val="000000"/>
          <w:szCs w:val="24"/>
        </w:rPr>
        <w:t>；</w:t>
      </w:r>
    </w:p>
    <w:p w:rsidR="00BC30AE" w:rsidRDefault="00AE1B8D">
      <w:pPr>
        <w:pStyle w:val="ae"/>
        <w:spacing w:line="300" w:lineRule="auto"/>
        <w:rPr>
          <w:rFonts w:ascii="宋体" w:hAnsi="宋体" w:cs="宋体"/>
          <w:color w:val="000000"/>
          <w:szCs w:val="24"/>
        </w:rPr>
      </w:pPr>
      <w:r>
        <w:rPr>
          <w:rFonts w:ascii="宋体" w:hAnsi="宋体" w:cs="宋体" w:hint="eastAsia"/>
          <w:color w:val="000000"/>
          <w:szCs w:val="24"/>
        </w:rPr>
        <w:t>发包人指定的接收人为：</w:t>
      </w:r>
      <w:r>
        <w:rPr>
          <w:rFonts w:ascii="宋体" w:hAnsi="宋体" w:cs="宋体" w:hint="eastAsia"/>
          <w:color w:val="000000"/>
          <w:szCs w:val="24"/>
          <w:u w:val="single"/>
        </w:rPr>
        <w:t xml:space="preserve">                                               </w:t>
      </w:r>
      <w:r>
        <w:rPr>
          <w:rFonts w:ascii="宋体" w:hAnsi="宋体" w:cs="宋体" w:hint="eastAsia"/>
          <w:color w:val="000000"/>
          <w:szCs w:val="24"/>
        </w:rPr>
        <w:t>。</w:t>
      </w:r>
    </w:p>
    <w:p w:rsidR="00BC30AE" w:rsidRDefault="00AE1B8D">
      <w:pPr>
        <w:pStyle w:val="ae"/>
        <w:spacing w:line="300" w:lineRule="auto"/>
        <w:rPr>
          <w:rFonts w:ascii="宋体" w:hAnsi="宋体" w:cs="宋体"/>
          <w:color w:val="000000"/>
          <w:szCs w:val="24"/>
        </w:rPr>
      </w:pPr>
      <w:r>
        <w:rPr>
          <w:rFonts w:ascii="宋体" w:hAnsi="宋体" w:cs="宋体" w:hint="eastAsia"/>
          <w:color w:val="000000"/>
          <w:szCs w:val="24"/>
        </w:rPr>
        <w:t>承包人接收文件的地点：</w:t>
      </w:r>
      <w:r>
        <w:rPr>
          <w:rFonts w:ascii="宋体" w:hAnsi="宋体" w:cs="宋体" w:hint="eastAsia"/>
          <w:color w:val="000000"/>
          <w:szCs w:val="24"/>
          <w:u w:val="single"/>
        </w:rPr>
        <w:t xml:space="preserve">                                               </w:t>
      </w:r>
      <w:r>
        <w:rPr>
          <w:rFonts w:ascii="宋体" w:hAnsi="宋体" w:cs="宋体" w:hint="eastAsia"/>
          <w:color w:val="000000"/>
          <w:szCs w:val="24"/>
        </w:rPr>
        <w:t>；</w:t>
      </w:r>
    </w:p>
    <w:p w:rsidR="00BC30AE" w:rsidRDefault="00AE1B8D">
      <w:pPr>
        <w:pStyle w:val="ae"/>
        <w:spacing w:line="300" w:lineRule="auto"/>
        <w:rPr>
          <w:rFonts w:ascii="宋体" w:hAnsi="宋体" w:cs="宋体"/>
          <w:color w:val="000000"/>
          <w:szCs w:val="24"/>
        </w:rPr>
      </w:pPr>
      <w:r>
        <w:rPr>
          <w:rFonts w:ascii="宋体" w:hAnsi="宋体" w:cs="宋体" w:hint="eastAsia"/>
          <w:color w:val="000000"/>
          <w:szCs w:val="24"/>
        </w:rPr>
        <w:t>承包人指定的接收人为：</w:t>
      </w:r>
      <w:r>
        <w:rPr>
          <w:rFonts w:ascii="宋体" w:hAnsi="宋体" w:cs="宋体" w:hint="eastAsia"/>
          <w:color w:val="000000"/>
          <w:szCs w:val="24"/>
          <w:u w:val="single"/>
        </w:rPr>
        <w:t xml:space="preserve">                                               </w:t>
      </w:r>
      <w:r>
        <w:rPr>
          <w:rFonts w:ascii="宋体" w:hAnsi="宋体" w:cs="宋体" w:hint="eastAsia"/>
          <w:color w:val="000000"/>
          <w:szCs w:val="24"/>
        </w:rPr>
        <w:t>。</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1.10 交通运输</w:t>
      </w:r>
    </w:p>
    <w:p w:rsidR="00BC30AE" w:rsidRDefault="00AE1B8D">
      <w:pPr>
        <w:pStyle w:val="ae"/>
        <w:spacing w:line="300" w:lineRule="auto"/>
        <w:rPr>
          <w:rFonts w:ascii="宋体" w:hAnsi="宋体" w:cs="宋体"/>
          <w:color w:val="000000"/>
          <w:szCs w:val="24"/>
        </w:rPr>
      </w:pPr>
      <w:r>
        <w:rPr>
          <w:rFonts w:ascii="宋体" w:hAnsi="宋体" w:cs="宋体" w:hint="eastAsia"/>
          <w:color w:val="000000"/>
          <w:szCs w:val="24"/>
        </w:rPr>
        <w:t>1.10.1 出入现场的权利</w:t>
      </w:r>
    </w:p>
    <w:p w:rsidR="00BC30AE" w:rsidRDefault="00AE1B8D">
      <w:pPr>
        <w:pStyle w:val="ae"/>
        <w:spacing w:line="300" w:lineRule="auto"/>
        <w:rPr>
          <w:rFonts w:ascii="宋体" w:hAnsi="宋体" w:cs="宋体"/>
          <w:color w:val="000000"/>
          <w:szCs w:val="24"/>
        </w:rPr>
      </w:pPr>
      <w:r>
        <w:rPr>
          <w:rFonts w:ascii="宋体" w:hAnsi="宋体" w:cs="宋体" w:hint="eastAsia"/>
          <w:color w:val="000000"/>
          <w:szCs w:val="24"/>
        </w:rPr>
        <w:t>关于出入现场的权利的约定：</w:t>
      </w:r>
      <w:r>
        <w:rPr>
          <w:rFonts w:ascii="宋体" w:hAnsi="宋体" w:cs="宋体" w:hint="eastAsia"/>
          <w:color w:val="000000"/>
          <w:szCs w:val="24"/>
          <w:u w:val="single"/>
        </w:rPr>
        <w:t xml:space="preserve">按通用条款执行。                          </w:t>
      </w:r>
    </w:p>
    <w:p w:rsidR="00BC30AE" w:rsidRDefault="00AE1B8D">
      <w:pPr>
        <w:spacing w:line="300" w:lineRule="auto"/>
        <w:ind w:firstLineChars="200" w:firstLine="480"/>
        <w:jc w:val="left"/>
        <w:rPr>
          <w:rFonts w:ascii="宋体" w:hAnsi="宋体" w:cs="宋体"/>
          <w:color w:val="000000"/>
          <w:sz w:val="24"/>
        </w:rPr>
      </w:pPr>
      <w:r>
        <w:rPr>
          <w:rFonts w:ascii="宋体" w:hAnsi="宋体" w:cs="宋体" w:hint="eastAsia"/>
          <w:color w:val="000000"/>
          <w:sz w:val="24"/>
        </w:rPr>
        <w:t xml:space="preserve">1.10.3 场内交通  </w:t>
      </w:r>
    </w:p>
    <w:p w:rsidR="00BC30AE" w:rsidRDefault="00AE1B8D">
      <w:pPr>
        <w:spacing w:line="300" w:lineRule="auto"/>
        <w:ind w:firstLineChars="200" w:firstLine="480"/>
        <w:jc w:val="left"/>
        <w:rPr>
          <w:rFonts w:ascii="宋体" w:hAnsi="宋体" w:cs="宋体"/>
          <w:color w:val="000000"/>
          <w:sz w:val="24"/>
        </w:rPr>
      </w:pPr>
      <w:r>
        <w:rPr>
          <w:rFonts w:ascii="宋体" w:hAnsi="宋体" w:cs="宋体" w:hint="eastAsia"/>
          <w:color w:val="000000"/>
          <w:sz w:val="24"/>
        </w:rPr>
        <w:t>关于场外交通和场内交通的边界的约定：</w:t>
      </w:r>
      <w:r>
        <w:rPr>
          <w:rFonts w:ascii="宋体" w:hAnsi="宋体" w:cs="宋体" w:hint="eastAsia"/>
          <w:color w:val="000000"/>
          <w:sz w:val="24"/>
          <w:u w:val="single"/>
        </w:rPr>
        <w:t xml:space="preserve">    /                        </w:t>
      </w:r>
      <w:r>
        <w:rPr>
          <w:rFonts w:ascii="宋体" w:hAnsi="宋体" w:cs="宋体" w:hint="eastAsia"/>
          <w:color w:val="000000"/>
          <w:sz w:val="24"/>
        </w:rPr>
        <w:t>。</w:t>
      </w:r>
    </w:p>
    <w:p w:rsidR="00BC30AE" w:rsidRDefault="00AE1B8D">
      <w:pPr>
        <w:pStyle w:val="ae"/>
        <w:spacing w:line="300" w:lineRule="auto"/>
        <w:rPr>
          <w:rFonts w:ascii="宋体" w:hAnsi="宋体" w:cs="宋体"/>
          <w:color w:val="000000"/>
          <w:szCs w:val="24"/>
          <w:u w:val="single"/>
        </w:rPr>
      </w:pPr>
      <w:r>
        <w:rPr>
          <w:rFonts w:ascii="宋体" w:hAnsi="宋体" w:cs="宋体" w:hint="eastAsia"/>
          <w:color w:val="000000"/>
          <w:szCs w:val="24"/>
        </w:rPr>
        <w:t>关于发包人向承包人免费提供满足工程施工需要的场内道路和交通设施的约定：</w:t>
      </w:r>
      <w:r>
        <w:rPr>
          <w:rFonts w:ascii="宋体" w:hAnsi="宋体" w:cs="宋体" w:hint="eastAsia"/>
          <w:b/>
          <w:u w:val="single"/>
        </w:rPr>
        <w:t>已具备施工条件</w:t>
      </w:r>
      <w:r>
        <w:rPr>
          <w:rFonts w:ascii="宋体" w:hAnsi="宋体" w:cs="宋体" w:hint="eastAsia"/>
          <w:color w:val="000000"/>
          <w:szCs w:val="24"/>
          <w:u w:val="single"/>
        </w:rPr>
        <w:t xml:space="preserve"> </w:t>
      </w:r>
      <w:r>
        <w:rPr>
          <w:rFonts w:ascii="宋体" w:hAnsi="宋体" w:cs="宋体" w:hint="eastAsia"/>
          <w:color w:val="000000"/>
          <w:szCs w:val="24"/>
        </w:rPr>
        <w:t>。</w:t>
      </w:r>
    </w:p>
    <w:p w:rsidR="00BC30AE" w:rsidRDefault="00AE1B8D">
      <w:pPr>
        <w:spacing w:line="300" w:lineRule="auto"/>
        <w:ind w:firstLineChars="200" w:firstLine="480"/>
        <w:jc w:val="left"/>
        <w:rPr>
          <w:rFonts w:ascii="宋体" w:hAnsi="宋体" w:cs="宋体"/>
          <w:color w:val="000000"/>
          <w:sz w:val="24"/>
        </w:rPr>
      </w:pPr>
      <w:r>
        <w:rPr>
          <w:rFonts w:ascii="宋体" w:hAnsi="宋体" w:cs="宋体" w:hint="eastAsia"/>
          <w:color w:val="000000"/>
          <w:sz w:val="24"/>
        </w:rPr>
        <w:t>1.10.4超大件和超重件的运输</w:t>
      </w:r>
    </w:p>
    <w:p w:rsidR="00BC30AE" w:rsidRDefault="00AE1B8D">
      <w:pPr>
        <w:spacing w:line="300" w:lineRule="auto"/>
        <w:ind w:firstLineChars="200" w:firstLine="480"/>
        <w:jc w:val="left"/>
        <w:rPr>
          <w:rFonts w:ascii="宋体" w:hAnsi="宋体" w:cs="宋体"/>
          <w:color w:val="000000"/>
          <w:sz w:val="24"/>
        </w:rPr>
      </w:pPr>
      <w:r>
        <w:rPr>
          <w:rFonts w:ascii="宋体" w:hAnsi="宋体" w:cs="宋体" w:hint="eastAsia"/>
          <w:color w:val="000000"/>
          <w:sz w:val="24"/>
        </w:rPr>
        <w:t>运输超大件或超重件所需的道路和桥梁临时加固改造费用和其他有关费用由</w:t>
      </w:r>
      <w:r>
        <w:rPr>
          <w:rFonts w:ascii="宋体" w:hAnsi="宋体" w:cs="宋体" w:hint="eastAsia"/>
          <w:color w:val="000000"/>
          <w:sz w:val="24"/>
          <w:u w:val="single"/>
        </w:rPr>
        <w:t xml:space="preserve">  承包人  </w:t>
      </w:r>
      <w:r>
        <w:rPr>
          <w:rFonts w:ascii="宋体" w:hAnsi="宋体" w:cs="宋体" w:hint="eastAsia"/>
          <w:color w:val="000000"/>
          <w:sz w:val="24"/>
        </w:rPr>
        <w:t>承担。</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1.11 知识产权</w:t>
      </w:r>
    </w:p>
    <w:p w:rsidR="00BC30AE" w:rsidRDefault="00AE1B8D">
      <w:pPr>
        <w:pStyle w:val="ae"/>
        <w:spacing w:line="300" w:lineRule="auto"/>
        <w:rPr>
          <w:rFonts w:ascii="宋体" w:hAnsi="宋体" w:cs="宋体"/>
          <w:color w:val="000000"/>
          <w:szCs w:val="24"/>
          <w:u w:val="single"/>
        </w:rPr>
      </w:pPr>
      <w:r>
        <w:rPr>
          <w:rFonts w:ascii="宋体" w:hAnsi="宋体" w:cs="宋体" w:hint="eastAsia"/>
          <w:color w:val="000000"/>
          <w:szCs w:val="24"/>
        </w:rPr>
        <w:t>1.11.1关于发包人提供给承包人的图纸、发包人为实施工程自行编制或委托编制的技术规范以及反映发包人关于合同要求或其他类似性质的文件的著作权的归属：</w:t>
      </w:r>
      <w:r>
        <w:rPr>
          <w:rFonts w:ascii="宋体" w:hAnsi="宋体" w:cs="宋体" w:hint="eastAsia"/>
          <w:color w:val="000000"/>
          <w:szCs w:val="24"/>
          <w:u w:val="single"/>
        </w:rPr>
        <w:t>著作权属发包人。承包人未经发包人同意不得将本工程图纸转给第三人，不得进行复制，不得向承包人以外的人泄露有关图纸内容。</w:t>
      </w:r>
    </w:p>
    <w:p w:rsidR="00BC30AE" w:rsidRDefault="00AE1B8D">
      <w:pPr>
        <w:spacing w:line="300" w:lineRule="auto"/>
        <w:ind w:leftChars="284" w:left="596"/>
        <w:rPr>
          <w:rFonts w:ascii="宋体" w:hAnsi="宋体" w:cs="宋体"/>
          <w:color w:val="000000"/>
          <w:sz w:val="24"/>
        </w:rPr>
      </w:pPr>
      <w:r>
        <w:rPr>
          <w:rFonts w:ascii="宋体" w:hAnsi="宋体" w:cs="宋体" w:hint="eastAsia"/>
          <w:color w:val="000000"/>
          <w:sz w:val="24"/>
        </w:rPr>
        <w:t>关于发包人提供的上述文件的使用限制的要求：</w:t>
      </w:r>
      <w:r>
        <w:rPr>
          <w:rFonts w:ascii="宋体" w:hAnsi="宋体" w:cs="宋体" w:hint="eastAsia"/>
          <w:color w:val="000000"/>
          <w:sz w:val="24"/>
          <w:u w:val="single"/>
        </w:rPr>
        <w:t xml:space="preserve">按通用条款执行  </w:t>
      </w:r>
      <w:r>
        <w:rPr>
          <w:rFonts w:ascii="宋体" w:hAnsi="宋体" w:cs="宋体" w:hint="eastAsia"/>
          <w:color w:val="000000"/>
          <w:sz w:val="24"/>
        </w:rPr>
        <w:t>。</w:t>
      </w:r>
    </w:p>
    <w:p w:rsidR="00BC30AE" w:rsidRDefault="00AE1B8D">
      <w:pPr>
        <w:spacing w:line="300" w:lineRule="auto"/>
        <w:ind w:leftChars="284" w:left="596"/>
        <w:rPr>
          <w:rFonts w:ascii="宋体" w:hAnsi="宋体" w:cs="宋体"/>
          <w:color w:val="000000"/>
          <w:sz w:val="24"/>
        </w:rPr>
      </w:pPr>
      <w:r>
        <w:rPr>
          <w:rFonts w:ascii="宋体" w:hAnsi="宋体" w:cs="宋体" w:hint="eastAsia"/>
          <w:color w:val="000000"/>
          <w:sz w:val="24"/>
        </w:rPr>
        <w:lastRenderedPageBreak/>
        <w:t>1.11.2 关于承包人为实施工程所编制文件的著作权的归属：</w:t>
      </w:r>
      <w:r>
        <w:rPr>
          <w:rFonts w:ascii="宋体" w:hAnsi="宋体" w:cs="宋体" w:hint="eastAsia"/>
          <w:color w:val="000000"/>
          <w:sz w:val="24"/>
          <w:u w:val="single"/>
        </w:rPr>
        <w:t xml:space="preserve">按通用条款执行 </w:t>
      </w:r>
      <w:r>
        <w:rPr>
          <w:rFonts w:ascii="宋体" w:hAnsi="宋体" w:cs="宋体" w:hint="eastAsia"/>
          <w:color w:val="000000"/>
          <w:sz w:val="24"/>
        </w:rPr>
        <w:t>。</w:t>
      </w:r>
    </w:p>
    <w:p w:rsidR="00BC30AE" w:rsidRDefault="00AE1B8D">
      <w:pPr>
        <w:spacing w:line="300" w:lineRule="auto"/>
        <w:ind w:firstLineChars="200" w:firstLine="480"/>
        <w:rPr>
          <w:rFonts w:ascii="宋体" w:hAnsi="宋体" w:cs="宋体"/>
          <w:color w:val="000000"/>
          <w:sz w:val="24"/>
          <w:u w:val="single"/>
        </w:rPr>
      </w:pPr>
      <w:r>
        <w:rPr>
          <w:rFonts w:ascii="宋体" w:hAnsi="宋体" w:cs="宋体" w:hint="eastAsia"/>
          <w:color w:val="000000"/>
          <w:sz w:val="24"/>
        </w:rPr>
        <w:t>关于承包人提供的上述文件的使用限制的要求：</w:t>
      </w:r>
      <w:r>
        <w:rPr>
          <w:rFonts w:ascii="宋体" w:hAnsi="宋体" w:cs="宋体" w:hint="eastAsia"/>
          <w:color w:val="000000"/>
          <w:sz w:val="24"/>
          <w:u w:val="single"/>
        </w:rPr>
        <w:t xml:space="preserve">按通用条款执行 </w:t>
      </w:r>
      <w:r>
        <w:rPr>
          <w:rFonts w:ascii="宋体" w:hAnsi="宋体" w:cs="宋体" w:hint="eastAsia"/>
          <w:color w:val="000000"/>
          <w:sz w:val="24"/>
        </w:rPr>
        <w:t>。</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1.11.4 承包人在施工过程中所采用的专利、专有技术、技术秘密的使用费的承担方式：</w:t>
      </w:r>
      <w:r>
        <w:rPr>
          <w:rFonts w:ascii="宋体" w:hAnsi="宋体" w:cs="宋体" w:hint="eastAsia"/>
          <w:color w:val="000000"/>
          <w:sz w:val="24"/>
          <w:u w:val="single"/>
        </w:rPr>
        <w:t xml:space="preserve">已包含在本合同价内  </w:t>
      </w:r>
      <w:r>
        <w:rPr>
          <w:rFonts w:ascii="宋体" w:hAnsi="宋体" w:cs="宋体" w:hint="eastAsia"/>
          <w:color w:val="000000"/>
          <w:sz w:val="24"/>
        </w:rPr>
        <w:t>。</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1.13工程量清单错误的修正</w:t>
      </w:r>
    </w:p>
    <w:p w:rsidR="00BC30AE" w:rsidRDefault="00AE1B8D">
      <w:pPr>
        <w:spacing w:line="360" w:lineRule="auto"/>
        <w:ind w:firstLineChars="200" w:firstLine="472"/>
        <w:rPr>
          <w:rFonts w:ascii="宋体" w:hAnsi="宋体" w:cs="宋体"/>
          <w:color w:val="000000"/>
          <w:sz w:val="24"/>
          <w:szCs w:val="22"/>
          <w:u w:val="single"/>
        </w:rPr>
      </w:pPr>
      <w:r>
        <w:rPr>
          <w:rFonts w:ascii="宋体" w:hAnsi="宋体" w:cs="宋体" w:hint="eastAsia"/>
          <w:color w:val="000000"/>
          <w:spacing w:val="-2"/>
          <w:sz w:val="24"/>
        </w:rPr>
        <w:t>出现工程量清单错误时，是否调整合同价格：</w:t>
      </w:r>
      <w:r>
        <w:rPr>
          <w:rFonts w:ascii="宋体" w:hAnsi="宋体" w:cs="宋体" w:hint="eastAsia"/>
          <w:color w:val="000000"/>
          <w:sz w:val="24"/>
          <w:szCs w:val="22"/>
          <w:u w:val="single"/>
        </w:rPr>
        <w:t>调整合同价格。但招标人在工程量清单中因项目特征描述不清或未全，但又是投标人为满足招标人的要求而必须完成的工作，投标人应计入工程量清单相应子目中，工程结算时招标人</w:t>
      </w:r>
      <w:proofErr w:type="gramStart"/>
      <w:r>
        <w:rPr>
          <w:rFonts w:ascii="宋体" w:hAnsi="宋体" w:cs="宋体" w:hint="eastAsia"/>
          <w:color w:val="000000"/>
          <w:sz w:val="24"/>
          <w:szCs w:val="22"/>
          <w:u w:val="single"/>
        </w:rPr>
        <w:t>不</w:t>
      </w:r>
      <w:proofErr w:type="gramEnd"/>
      <w:r>
        <w:rPr>
          <w:rFonts w:ascii="宋体" w:hAnsi="宋体" w:cs="宋体" w:hint="eastAsia"/>
          <w:color w:val="000000"/>
          <w:sz w:val="24"/>
          <w:szCs w:val="22"/>
          <w:u w:val="single"/>
        </w:rPr>
        <w:t>为此类项目另外支付费用。</w:t>
      </w:r>
    </w:p>
    <w:p w:rsidR="00BC30AE" w:rsidRDefault="00AE1B8D">
      <w:pPr>
        <w:spacing w:line="300" w:lineRule="auto"/>
        <w:ind w:firstLine="480"/>
        <w:rPr>
          <w:rFonts w:ascii="宋体" w:hAnsi="宋体" w:cs="宋体"/>
          <w:color w:val="000000"/>
          <w:sz w:val="24"/>
        </w:rPr>
      </w:pPr>
      <w:r>
        <w:rPr>
          <w:rFonts w:ascii="宋体" w:hAnsi="宋体" w:cs="宋体" w:hint="eastAsia"/>
          <w:color w:val="000000"/>
          <w:sz w:val="24"/>
        </w:rPr>
        <w:t>2. 发包人</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2.2 发包人代表</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发包人代表：</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姓    名：</w:t>
      </w:r>
      <w:r>
        <w:rPr>
          <w:rFonts w:ascii="宋体" w:hAnsi="宋体" w:cs="宋体" w:hint="eastAsia"/>
          <w:color w:val="000000"/>
          <w:sz w:val="24"/>
          <w:u w:val="single"/>
        </w:rPr>
        <w:t>                </w:t>
      </w:r>
      <w:r>
        <w:rPr>
          <w:rFonts w:ascii="宋体" w:hAnsi="宋体" w:cs="宋体" w:hint="eastAsia"/>
          <w:color w:val="000000"/>
          <w:sz w:val="24"/>
        </w:rPr>
        <w:t>；</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身份证号：</w:t>
      </w:r>
      <w:r>
        <w:rPr>
          <w:rFonts w:ascii="宋体" w:hAnsi="宋体" w:cs="宋体" w:hint="eastAsia"/>
          <w:color w:val="000000"/>
          <w:sz w:val="24"/>
          <w:u w:val="single"/>
        </w:rPr>
        <w:t>                          </w:t>
      </w:r>
      <w:r>
        <w:rPr>
          <w:rFonts w:ascii="宋体" w:hAnsi="宋体" w:cs="宋体" w:hint="eastAsia"/>
          <w:color w:val="000000"/>
          <w:sz w:val="24"/>
        </w:rPr>
        <w:t>；</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 xml:space="preserve">职    </w:t>
      </w:r>
      <w:proofErr w:type="gramStart"/>
      <w:r>
        <w:rPr>
          <w:rFonts w:ascii="宋体" w:hAnsi="宋体" w:cs="宋体" w:hint="eastAsia"/>
          <w:color w:val="000000"/>
          <w:sz w:val="24"/>
        </w:rPr>
        <w:t>务</w:t>
      </w:r>
      <w:proofErr w:type="gramEnd"/>
      <w:r>
        <w:rPr>
          <w:rFonts w:ascii="宋体" w:hAnsi="宋体" w:cs="宋体" w:hint="eastAsia"/>
          <w:color w:val="000000"/>
          <w:sz w:val="24"/>
        </w:rPr>
        <w:t>：</w:t>
      </w:r>
      <w:r>
        <w:rPr>
          <w:rFonts w:ascii="宋体" w:hAnsi="宋体" w:cs="宋体" w:hint="eastAsia"/>
          <w:color w:val="000000"/>
          <w:sz w:val="24"/>
          <w:u w:val="single"/>
        </w:rPr>
        <w:t>                          </w:t>
      </w:r>
      <w:r>
        <w:rPr>
          <w:rFonts w:ascii="宋体" w:hAnsi="宋体" w:cs="宋体" w:hint="eastAsia"/>
          <w:color w:val="000000"/>
          <w:sz w:val="24"/>
        </w:rPr>
        <w:t>；</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联系电话：</w:t>
      </w:r>
      <w:r>
        <w:rPr>
          <w:rFonts w:ascii="宋体" w:hAnsi="宋体" w:cs="宋体" w:hint="eastAsia"/>
          <w:color w:val="000000"/>
          <w:sz w:val="24"/>
          <w:u w:val="single"/>
        </w:rPr>
        <w:t>                          </w:t>
      </w:r>
      <w:r>
        <w:rPr>
          <w:rFonts w:ascii="宋体" w:hAnsi="宋体" w:cs="宋体" w:hint="eastAsia"/>
          <w:color w:val="000000"/>
          <w:sz w:val="24"/>
        </w:rPr>
        <w:t>；</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电子信箱：</w:t>
      </w:r>
      <w:r>
        <w:rPr>
          <w:rFonts w:ascii="宋体" w:hAnsi="宋体" w:cs="宋体" w:hint="eastAsia"/>
          <w:color w:val="000000"/>
          <w:sz w:val="24"/>
          <w:u w:val="single"/>
        </w:rPr>
        <w:t>                          </w:t>
      </w:r>
      <w:r>
        <w:rPr>
          <w:rFonts w:ascii="宋体" w:hAnsi="宋体" w:cs="宋体" w:hint="eastAsia"/>
          <w:color w:val="000000"/>
          <w:sz w:val="24"/>
        </w:rPr>
        <w:t>；</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通信地址：</w:t>
      </w:r>
      <w:r>
        <w:rPr>
          <w:rFonts w:ascii="宋体" w:hAnsi="宋体" w:cs="宋体" w:hint="eastAsia"/>
          <w:color w:val="000000"/>
          <w:sz w:val="24"/>
          <w:u w:val="single"/>
        </w:rPr>
        <w:t>                          </w:t>
      </w:r>
      <w:r>
        <w:rPr>
          <w:rFonts w:ascii="宋体" w:hAnsi="宋体" w:cs="宋体" w:hint="eastAsia"/>
          <w:color w:val="000000"/>
          <w:sz w:val="24"/>
        </w:rPr>
        <w:t>。</w:t>
      </w:r>
    </w:p>
    <w:p w:rsidR="00BC30AE" w:rsidRDefault="00AE1B8D">
      <w:pPr>
        <w:spacing w:line="300" w:lineRule="auto"/>
        <w:rPr>
          <w:rFonts w:ascii="宋体" w:hAnsi="宋体" w:cs="宋体"/>
          <w:color w:val="000000"/>
          <w:sz w:val="24"/>
        </w:rPr>
      </w:pPr>
      <w:r>
        <w:rPr>
          <w:rFonts w:ascii="宋体" w:hAnsi="宋体" w:cs="宋体" w:hint="eastAsia"/>
          <w:color w:val="000000"/>
          <w:sz w:val="24"/>
        </w:rPr>
        <w:t xml:space="preserve">    发包人对发包人代表的授权范围如下：</w:t>
      </w:r>
      <w:r>
        <w:rPr>
          <w:rFonts w:ascii="宋体" w:hAnsi="宋体" w:cs="宋体" w:hint="eastAsia"/>
          <w:color w:val="000000"/>
          <w:sz w:val="24"/>
          <w:u w:val="single"/>
        </w:rPr>
        <w:t xml:space="preserve">代表发包人行使本合同约定的发包人的权力和监理人（或发包方代表）需要取得发包人批准的权力 </w:t>
      </w:r>
      <w:r>
        <w:rPr>
          <w:rFonts w:ascii="宋体" w:hAnsi="宋体" w:cs="宋体" w:hint="eastAsia"/>
          <w:color w:val="000000"/>
          <w:sz w:val="24"/>
        </w:rPr>
        <w:t>。</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2.4 施工现场、施工条件和基础资料的提供</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2.4.1 提供施工现场</w:t>
      </w:r>
    </w:p>
    <w:p w:rsidR="00BC30AE" w:rsidRDefault="00AE1B8D">
      <w:pPr>
        <w:spacing w:line="300" w:lineRule="auto"/>
        <w:ind w:firstLineChars="200" w:firstLine="480"/>
        <w:jc w:val="left"/>
        <w:rPr>
          <w:rFonts w:ascii="宋体" w:hAnsi="宋体" w:cs="宋体"/>
          <w:color w:val="000000"/>
          <w:sz w:val="24"/>
        </w:rPr>
      </w:pPr>
      <w:r>
        <w:rPr>
          <w:rFonts w:ascii="宋体" w:hAnsi="宋体" w:cs="宋体" w:hint="eastAsia"/>
          <w:color w:val="000000"/>
          <w:sz w:val="24"/>
        </w:rPr>
        <w:t>关于发包人移交施工现场的期限要求：</w:t>
      </w:r>
      <w:r>
        <w:rPr>
          <w:rFonts w:ascii="宋体" w:hAnsi="宋体" w:cs="宋体" w:hint="eastAsia"/>
          <w:bCs/>
          <w:color w:val="000000"/>
          <w:sz w:val="24"/>
          <w:u w:val="single"/>
        </w:rPr>
        <w:t>以目前工地现状交付承包人。</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2.4.2 提供施工条件</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关于发包人应负责提供施工所需要的条件，包括：</w:t>
      </w:r>
      <w:r>
        <w:rPr>
          <w:rFonts w:ascii="宋体" w:hAnsi="宋体" w:cs="宋体" w:hint="eastAsia"/>
          <w:color w:val="000000"/>
          <w:sz w:val="24"/>
          <w:u w:val="single"/>
        </w:rPr>
        <w:t xml:space="preserve">发包人于开工前办理好施工所需证件、批件（承包人自身资质证件除外）。施工过程中承包人不得因发包人前期手续而出现不进行施工准备、索赔、消极施工等情形，应积极配合，保证工程按计划进行，否则按违约处理 </w:t>
      </w:r>
      <w:r>
        <w:rPr>
          <w:rFonts w:ascii="宋体" w:hAnsi="宋体" w:cs="宋体" w:hint="eastAsia"/>
          <w:color w:val="000000"/>
          <w:sz w:val="24"/>
        </w:rPr>
        <w:t>。</w:t>
      </w:r>
    </w:p>
    <w:p w:rsidR="00BC30AE" w:rsidRDefault="00AE1B8D">
      <w:pPr>
        <w:pStyle w:val="ae"/>
        <w:spacing w:line="300" w:lineRule="auto"/>
        <w:rPr>
          <w:rFonts w:ascii="宋体" w:hAnsi="宋体" w:cs="宋体"/>
          <w:color w:val="000000"/>
          <w:szCs w:val="24"/>
        </w:rPr>
      </w:pPr>
      <w:r>
        <w:rPr>
          <w:rFonts w:ascii="宋体" w:hAnsi="宋体" w:cs="宋体" w:hint="eastAsia"/>
          <w:color w:val="000000"/>
          <w:szCs w:val="24"/>
        </w:rPr>
        <w:t>2.5 资金来源证明及支付担保</w:t>
      </w:r>
    </w:p>
    <w:p w:rsidR="00BC30AE" w:rsidRDefault="00AE1B8D">
      <w:pPr>
        <w:pStyle w:val="ae"/>
        <w:spacing w:line="300" w:lineRule="auto"/>
        <w:rPr>
          <w:rFonts w:ascii="宋体" w:hAnsi="宋体" w:cs="宋体"/>
          <w:color w:val="000000"/>
          <w:szCs w:val="24"/>
        </w:rPr>
      </w:pPr>
      <w:r>
        <w:rPr>
          <w:rFonts w:ascii="宋体" w:hAnsi="宋体" w:cs="宋体" w:hint="eastAsia"/>
          <w:color w:val="000000"/>
          <w:szCs w:val="24"/>
        </w:rPr>
        <w:t>发包人提供资金来源证明的期限要求：</w:t>
      </w:r>
      <w:r>
        <w:rPr>
          <w:rFonts w:ascii="宋体" w:hAnsi="宋体" w:cs="宋体" w:hint="eastAsia"/>
          <w:color w:val="000000"/>
          <w:szCs w:val="24"/>
          <w:u w:val="single"/>
        </w:rPr>
        <w:t xml:space="preserve">  /     </w:t>
      </w:r>
      <w:r>
        <w:rPr>
          <w:rFonts w:ascii="宋体" w:hAnsi="宋体" w:cs="宋体" w:hint="eastAsia"/>
          <w:color w:val="000000"/>
          <w:szCs w:val="24"/>
        </w:rPr>
        <w:t>。</w:t>
      </w:r>
    </w:p>
    <w:p w:rsidR="00BC30AE" w:rsidRDefault="00AE1B8D">
      <w:pPr>
        <w:pStyle w:val="ae"/>
        <w:spacing w:line="300" w:lineRule="auto"/>
        <w:rPr>
          <w:rFonts w:ascii="宋体" w:hAnsi="宋体" w:cs="宋体"/>
          <w:color w:val="000000"/>
          <w:szCs w:val="24"/>
        </w:rPr>
      </w:pPr>
      <w:r>
        <w:rPr>
          <w:rFonts w:ascii="宋体" w:hAnsi="宋体" w:cs="宋体" w:hint="eastAsia"/>
          <w:color w:val="000000"/>
          <w:szCs w:val="24"/>
        </w:rPr>
        <w:t>发包人是否提供支付担保：</w:t>
      </w:r>
      <w:r>
        <w:rPr>
          <w:rFonts w:ascii="宋体" w:hAnsi="宋体" w:cs="宋体" w:hint="eastAsia"/>
          <w:color w:val="000000"/>
          <w:szCs w:val="24"/>
          <w:u w:val="single"/>
        </w:rPr>
        <w:t xml:space="preserve">  </w:t>
      </w:r>
      <w:proofErr w:type="gramStart"/>
      <w:r>
        <w:rPr>
          <w:rFonts w:ascii="宋体" w:hAnsi="宋体" w:cs="宋体" w:hint="eastAsia"/>
          <w:color w:val="000000"/>
          <w:szCs w:val="24"/>
          <w:u w:val="single"/>
        </w:rPr>
        <w:t>否</w:t>
      </w:r>
      <w:proofErr w:type="gramEnd"/>
      <w:r>
        <w:rPr>
          <w:rFonts w:ascii="宋体" w:hAnsi="宋体" w:cs="宋体" w:hint="eastAsia"/>
          <w:color w:val="000000"/>
          <w:szCs w:val="24"/>
          <w:u w:val="single"/>
        </w:rPr>
        <w:t xml:space="preserve">              </w:t>
      </w:r>
      <w:r>
        <w:rPr>
          <w:rFonts w:ascii="宋体" w:hAnsi="宋体" w:cs="宋体" w:hint="eastAsia"/>
          <w:color w:val="000000"/>
          <w:szCs w:val="24"/>
        </w:rPr>
        <w:t>。</w:t>
      </w:r>
    </w:p>
    <w:p w:rsidR="00BC30AE" w:rsidRDefault="00AE1B8D">
      <w:pPr>
        <w:pStyle w:val="ae"/>
        <w:spacing w:line="300" w:lineRule="auto"/>
        <w:rPr>
          <w:rFonts w:ascii="宋体" w:hAnsi="宋体" w:cs="宋体"/>
          <w:color w:val="000000"/>
          <w:szCs w:val="24"/>
          <w:u w:val="single"/>
        </w:rPr>
      </w:pPr>
      <w:r>
        <w:rPr>
          <w:rFonts w:ascii="宋体" w:hAnsi="宋体" w:cs="宋体" w:hint="eastAsia"/>
          <w:color w:val="000000"/>
          <w:szCs w:val="24"/>
        </w:rPr>
        <w:t>发包人提供支付担保的形式：</w:t>
      </w:r>
      <w:r>
        <w:rPr>
          <w:rFonts w:ascii="宋体" w:hAnsi="宋体" w:cs="宋体" w:hint="eastAsia"/>
          <w:color w:val="000000"/>
          <w:szCs w:val="24"/>
          <w:u w:val="single"/>
        </w:rPr>
        <w:t xml:space="preserve"> /            </w:t>
      </w:r>
      <w:r>
        <w:rPr>
          <w:rFonts w:ascii="宋体" w:hAnsi="宋体" w:cs="宋体" w:hint="eastAsia"/>
          <w:color w:val="000000"/>
          <w:szCs w:val="24"/>
        </w:rPr>
        <w:t>。</w:t>
      </w:r>
    </w:p>
    <w:p w:rsidR="00BC30AE" w:rsidRDefault="00AE1B8D">
      <w:pPr>
        <w:pStyle w:val="4"/>
        <w:spacing w:before="0" w:after="0" w:line="300" w:lineRule="auto"/>
        <w:ind w:firstLineChars="150" w:firstLine="360"/>
        <w:rPr>
          <w:rFonts w:ascii="宋体" w:eastAsia="宋体" w:hAnsi="宋体" w:cs="宋体"/>
          <w:b w:val="0"/>
          <w:bCs w:val="0"/>
          <w:color w:val="000000"/>
          <w:sz w:val="24"/>
          <w:szCs w:val="24"/>
        </w:rPr>
      </w:pPr>
      <w:r>
        <w:rPr>
          <w:rFonts w:ascii="宋体" w:eastAsia="宋体" w:hAnsi="宋体" w:cs="宋体" w:hint="eastAsia"/>
          <w:b w:val="0"/>
          <w:bCs w:val="0"/>
          <w:color w:val="000000"/>
          <w:sz w:val="24"/>
          <w:szCs w:val="24"/>
        </w:rPr>
        <w:t>3. 承包人</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3.1 承包人的一般义务</w:t>
      </w:r>
    </w:p>
    <w:p w:rsidR="00BC30AE" w:rsidRDefault="00AE1B8D">
      <w:pPr>
        <w:snapToGrid w:val="0"/>
        <w:spacing w:line="360" w:lineRule="auto"/>
        <w:ind w:firstLineChars="200" w:firstLine="420"/>
        <w:rPr>
          <w:rFonts w:ascii="宋体" w:hAnsi="宋体" w:cs="宋体"/>
          <w:sz w:val="24"/>
        </w:rPr>
      </w:pPr>
      <w:r>
        <w:rPr>
          <w:rFonts w:ascii="宋体" w:hAnsi="宋体" w:cs="宋体" w:hint="eastAsia"/>
          <w:color w:val="000000"/>
          <w:szCs w:val="24"/>
        </w:rPr>
        <w:t>（1）承包人提交的竣工资料的内容：</w:t>
      </w:r>
      <w:r>
        <w:rPr>
          <w:rFonts w:ascii="宋体" w:hAnsi="宋体" w:cs="宋体" w:hint="eastAsia"/>
          <w:sz w:val="24"/>
          <w:u w:val="single"/>
        </w:rPr>
        <w:t>工程具备竣工验收条件后，承包人应按要求，向发包人提供3套完整的符合要求的竣工资料和工程报告，并提供一套电子版竣工图</w:t>
      </w:r>
      <w:r>
        <w:rPr>
          <w:rFonts w:ascii="宋体" w:hAnsi="宋体" w:cs="宋体" w:hint="eastAsia"/>
          <w:sz w:val="24"/>
        </w:rPr>
        <w:t>。</w:t>
      </w:r>
    </w:p>
    <w:p w:rsidR="00BC30AE" w:rsidRDefault="00AE1B8D">
      <w:pPr>
        <w:pStyle w:val="ae"/>
        <w:spacing w:line="300" w:lineRule="auto"/>
        <w:rPr>
          <w:rFonts w:ascii="宋体" w:hAnsi="宋体" w:cs="宋体"/>
          <w:color w:val="000000"/>
          <w:szCs w:val="24"/>
          <w:u w:val="single"/>
        </w:rPr>
      </w:pPr>
      <w:r>
        <w:rPr>
          <w:rFonts w:ascii="宋体" w:hAnsi="宋体" w:cs="宋体" w:hint="eastAsia"/>
          <w:color w:val="000000"/>
          <w:szCs w:val="24"/>
        </w:rPr>
        <w:lastRenderedPageBreak/>
        <w:t>承包人需要提交的竣工资料套数：</w:t>
      </w:r>
      <w:r>
        <w:rPr>
          <w:rFonts w:ascii="宋体" w:hAnsi="宋体" w:cs="宋体" w:hint="eastAsia"/>
          <w:color w:val="000000"/>
          <w:szCs w:val="24"/>
          <w:u w:val="single"/>
        </w:rPr>
        <w:t xml:space="preserve">肆套。                  </w:t>
      </w:r>
      <w:r>
        <w:rPr>
          <w:rFonts w:ascii="宋体" w:hAnsi="宋体" w:cs="宋体" w:hint="eastAsia"/>
          <w:color w:val="000000"/>
          <w:szCs w:val="24"/>
        </w:rPr>
        <w:t xml:space="preserve"> </w:t>
      </w:r>
    </w:p>
    <w:p w:rsidR="00BC30AE" w:rsidRDefault="00AE1B8D">
      <w:pPr>
        <w:spacing w:line="300" w:lineRule="auto"/>
        <w:ind w:firstLineChars="200" w:firstLine="480"/>
        <w:rPr>
          <w:rFonts w:ascii="宋体" w:hAnsi="宋体" w:cs="宋体"/>
          <w:color w:val="000000"/>
          <w:sz w:val="24"/>
        </w:rPr>
      </w:pPr>
      <w:r>
        <w:rPr>
          <w:rFonts w:ascii="宋体" w:hAnsi="宋体" w:cs="宋体" w:hint="eastAsia"/>
          <w:color w:val="000000"/>
          <w:sz w:val="24"/>
        </w:rPr>
        <w:t>承包人提交的竣工资料的费用承担：</w:t>
      </w:r>
      <w:r>
        <w:rPr>
          <w:rFonts w:ascii="宋体" w:hAnsi="宋体" w:cs="宋体" w:hint="eastAsia"/>
          <w:color w:val="000000"/>
          <w:sz w:val="24"/>
          <w:u w:val="single"/>
        </w:rPr>
        <w:t xml:space="preserve"> 由承包人承担         </w:t>
      </w:r>
      <w:r>
        <w:rPr>
          <w:rFonts w:ascii="宋体" w:hAnsi="宋体" w:cs="宋体" w:hint="eastAsia"/>
          <w:color w:val="000000"/>
          <w:sz w:val="24"/>
        </w:rPr>
        <w:t>。</w:t>
      </w:r>
    </w:p>
    <w:p w:rsidR="00BC30AE" w:rsidRDefault="00AE1B8D">
      <w:pPr>
        <w:pStyle w:val="ae"/>
        <w:spacing w:line="300" w:lineRule="auto"/>
        <w:rPr>
          <w:rFonts w:ascii="宋体" w:hAnsi="宋体" w:cs="宋体"/>
          <w:color w:val="000000"/>
          <w:szCs w:val="24"/>
        </w:rPr>
      </w:pPr>
      <w:r>
        <w:rPr>
          <w:rFonts w:ascii="宋体" w:hAnsi="宋体" w:cs="宋体" w:hint="eastAsia"/>
          <w:color w:val="000000"/>
          <w:szCs w:val="24"/>
        </w:rPr>
        <w:t>承包人提交的竣工资料移交时间：</w:t>
      </w:r>
      <w:r>
        <w:rPr>
          <w:rFonts w:ascii="宋体" w:hAnsi="宋体" w:cs="宋体" w:hint="eastAsia"/>
          <w:color w:val="000000"/>
          <w:szCs w:val="24"/>
          <w:u w:val="single"/>
        </w:rPr>
        <w:t xml:space="preserve">  在工程竣工后一个月内  </w:t>
      </w:r>
      <w:r>
        <w:rPr>
          <w:rFonts w:ascii="宋体" w:hAnsi="宋体" w:cs="宋体" w:hint="eastAsia"/>
          <w:color w:val="000000"/>
          <w:szCs w:val="24"/>
        </w:rPr>
        <w:t>。</w:t>
      </w:r>
    </w:p>
    <w:p w:rsidR="00BC30AE" w:rsidRDefault="00AE1B8D">
      <w:pPr>
        <w:pStyle w:val="ae"/>
        <w:spacing w:line="300" w:lineRule="auto"/>
        <w:rPr>
          <w:rFonts w:ascii="宋体" w:hAnsi="宋体" w:cs="宋体"/>
          <w:color w:val="000000"/>
          <w:szCs w:val="24"/>
        </w:rPr>
      </w:pPr>
      <w:r>
        <w:rPr>
          <w:rFonts w:ascii="宋体" w:hAnsi="宋体" w:cs="宋体" w:hint="eastAsia"/>
          <w:color w:val="000000"/>
          <w:szCs w:val="24"/>
        </w:rPr>
        <w:t>承包人提交的竣工资料形式要求：</w:t>
      </w:r>
      <w:r>
        <w:rPr>
          <w:rFonts w:ascii="宋体" w:hAnsi="宋体" w:cs="宋体" w:hint="eastAsia"/>
          <w:color w:val="000000"/>
          <w:szCs w:val="24"/>
          <w:u w:val="single"/>
        </w:rPr>
        <w:t>承包人提供的竣工图必须与实际相符合，否则由此对发包人所造成的所有损失由承包人承担。承包人提供的竣工图和资料必须经相关部门验收合格。</w:t>
      </w:r>
    </w:p>
    <w:p w:rsidR="00BC30AE" w:rsidRDefault="00AE1B8D">
      <w:pPr>
        <w:snapToGrid w:val="0"/>
        <w:spacing w:line="360" w:lineRule="auto"/>
        <w:ind w:firstLineChars="200" w:firstLine="480"/>
        <w:rPr>
          <w:rFonts w:ascii="宋体" w:hAnsi="宋体" w:cs="宋体"/>
          <w:sz w:val="24"/>
          <w:u w:val="single"/>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）承包人应履行的其他义务：</w:t>
      </w:r>
      <w:r>
        <w:rPr>
          <w:rFonts w:ascii="宋体" w:hAnsi="宋体" w:cs="宋体" w:hint="eastAsia"/>
          <w:sz w:val="24"/>
          <w:u w:val="single"/>
        </w:rPr>
        <w:t>分项的施工组织设计在开工前向发包人提供。</w:t>
      </w:r>
    </w:p>
    <w:p w:rsidR="00BC30AE" w:rsidRDefault="00AE1B8D">
      <w:pPr>
        <w:snapToGrid w:val="0"/>
        <w:spacing w:line="360" w:lineRule="auto"/>
        <w:ind w:firstLineChars="200" w:firstLine="480"/>
        <w:rPr>
          <w:rFonts w:ascii="宋体" w:hAnsi="宋体" w:cs="宋体"/>
          <w:sz w:val="24"/>
          <w:u w:val="single"/>
        </w:rPr>
      </w:pPr>
      <w:r>
        <w:rPr>
          <w:rFonts w:ascii="宋体" w:hAnsi="宋体" w:cs="宋体" w:hint="eastAsia"/>
          <w:sz w:val="24"/>
          <w:u w:val="single"/>
        </w:rPr>
        <w:t>（3）需承包人办理的有关施工场地交通、环卫和施工噪音管理等手续：由承包人负责，并承担相关费用。</w:t>
      </w:r>
    </w:p>
    <w:p w:rsidR="00BC30AE" w:rsidRDefault="00AE1B8D">
      <w:pPr>
        <w:snapToGrid w:val="0"/>
        <w:spacing w:line="360" w:lineRule="auto"/>
        <w:ind w:firstLineChars="200" w:firstLine="480"/>
        <w:rPr>
          <w:rFonts w:ascii="宋体" w:hAnsi="宋体" w:cs="宋体"/>
          <w:sz w:val="24"/>
          <w:u w:val="single"/>
        </w:rPr>
      </w:pPr>
      <w:r>
        <w:rPr>
          <w:rFonts w:ascii="宋体" w:hAnsi="宋体" w:cs="宋体" w:hint="eastAsia"/>
          <w:sz w:val="24"/>
          <w:u w:val="single"/>
        </w:rPr>
        <w:t>（4）已完工程成品保护的特殊要求及费用承担：按通用条款执行。</w:t>
      </w:r>
    </w:p>
    <w:p w:rsidR="00BC30AE" w:rsidRDefault="00AE1B8D">
      <w:pPr>
        <w:snapToGrid w:val="0"/>
        <w:spacing w:line="360" w:lineRule="auto"/>
        <w:ind w:firstLineChars="200" w:firstLine="480"/>
        <w:rPr>
          <w:rFonts w:ascii="宋体" w:hAnsi="宋体" w:cs="宋体"/>
          <w:sz w:val="24"/>
          <w:u w:val="single"/>
        </w:rPr>
      </w:pPr>
      <w:r>
        <w:rPr>
          <w:rFonts w:ascii="宋体" w:hAnsi="宋体" w:cs="宋体" w:hint="eastAsia"/>
          <w:sz w:val="24"/>
          <w:u w:val="single"/>
        </w:rPr>
        <w:t>（5）施工场地周围地下管线和邻近建筑物、构筑物（含文物保护建筑）、古树名木的保护要求及费用承担：做好邻近建筑物的保护和观测工作，因承包人的责任造成的财产和人身损失，由承包人承担相关费用。</w:t>
      </w:r>
    </w:p>
    <w:p w:rsidR="00BC30AE" w:rsidRDefault="00AE1B8D">
      <w:pPr>
        <w:snapToGrid w:val="0"/>
        <w:spacing w:line="360" w:lineRule="auto"/>
        <w:ind w:firstLineChars="200" w:firstLine="480"/>
        <w:rPr>
          <w:rFonts w:ascii="宋体" w:hAnsi="宋体" w:cs="宋体"/>
          <w:sz w:val="24"/>
          <w:u w:val="single"/>
        </w:rPr>
      </w:pPr>
      <w:r>
        <w:rPr>
          <w:rFonts w:ascii="宋体" w:hAnsi="宋体" w:cs="宋体" w:hint="eastAsia"/>
          <w:sz w:val="24"/>
          <w:u w:val="single"/>
        </w:rPr>
        <w:t>（6）施工场地清洁卫生的要求：按文明工地现场要求组织施工。</w:t>
      </w:r>
    </w:p>
    <w:p w:rsidR="00BC30AE" w:rsidRDefault="00AE1B8D">
      <w:pPr>
        <w:snapToGrid w:val="0"/>
        <w:spacing w:line="360" w:lineRule="auto"/>
        <w:ind w:firstLineChars="200" w:firstLine="480"/>
        <w:rPr>
          <w:rFonts w:ascii="宋体" w:hAnsi="宋体" w:cs="宋体"/>
          <w:sz w:val="24"/>
          <w:u w:val="single"/>
        </w:rPr>
      </w:pPr>
      <w:r>
        <w:rPr>
          <w:rFonts w:ascii="宋体" w:hAnsi="宋体" w:cs="宋体" w:hint="eastAsia"/>
          <w:sz w:val="24"/>
          <w:u w:val="single"/>
        </w:rPr>
        <w:t>（7）双方约定承包人应做的其他工作：视具体情况协商解决。</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3.2 项目经理</w:t>
      </w:r>
    </w:p>
    <w:p w:rsidR="00BC30AE" w:rsidRDefault="00AE1B8D">
      <w:pPr>
        <w:snapToGrid w:val="0"/>
        <w:spacing w:line="360" w:lineRule="auto"/>
        <w:ind w:firstLineChars="200" w:firstLine="480"/>
        <w:rPr>
          <w:rFonts w:ascii="宋体" w:hAnsi="宋体" w:cs="宋体"/>
          <w:sz w:val="24"/>
        </w:rPr>
      </w:pPr>
      <w:r>
        <w:rPr>
          <w:rFonts w:ascii="宋体" w:hAnsi="宋体" w:cs="宋体" w:hint="eastAsia"/>
          <w:kern w:val="0"/>
          <w:sz w:val="24"/>
        </w:rPr>
        <w:t xml:space="preserve">3.2.1 </w:t>
      </w:r>
      <w:r>
        <w:rPr>
          <w:rFonts w:ascii="宋体" w:hAnsi="宋体" w:cs="宋体" w:hint="eastAsia"/>
          <w:sz w:val="24"/>
        </w:rPr>
        <w:t>项目经理：</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姓    名：</w:t>
      </w:r>
      <w:r>
        <w:rPr>
          <w:rFonts w:ascii="宋体" w:hAnsi="宋体" w:cs="宋体" w:hint="eastAsia"/>
          <w:b/>
          <w:sz w:val="24"/>
          <w:u w:val="single"/>
        </w:rPr>
        <w:t xml:space="preserve">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身份证号：</w:t>
      </w:r>
      <w:r>
        <w:rPr>
          <w:rFonts w:ascii="宋体" w:hAnsi="宋体" w:cs="宋体" w:hint="eastAsia"/>
          <w:sz w:val="24"/>
          <w:u w:val="single"/>
        </w:rPr>
        <w:t>        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建造师执业资格等级：</w:t>
      </w:r>
      <w:r>
        <w:rPr>
          <w:rFonts w:ascii="宋体" w:hAnsi="宋体" w:cs="宋体" w:hint="eastAsia"/>
          <w:sz w:val="24"/>
          <w:u w:val="single"/>
        </w:rPr>
        <w:t>  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建造</w:t>
      </w:r>
      <w:proofErr w:type="gramStart"/>
      <w:r>
        <w:rPr>
          <w:rFonts w:ascii="宋体" w:hAnsi="宋体" w:cs="宋体" w:hint="eastAsia"/>
          <w:sz w:val="24"/>
        </w:rPr>
        <w:t>师注册</w:t>
      </w:r>
      <w:proofErr w:type="gramEnd"/>
      <w:r>
        <w:rPr>
          <w:rFonts w:ascii="宋体" w:hAnsi="宋体" w:cs="宋体" w:hint="eastAsia"/>
          <w:sz w:val="24"/>
        </w:rPr>
        <w:t>证书号：</w:t>
      </w:r>
      <w:r>
        <w:rPr>
          <w:rFonts w:ascii="宋体" w:hAnsi="宋体" w:cs="宋体" w:hint="eastAsia"/>
          <w:b/>
          <w:sz w:val="24"/>
          <w:u w:val="single"/>
        </w:rPr>
        <w:t xml:space="preserve">                     </w:t>
      </w:r>
      <w:r>
        <w:rPr>
          <w:rFonts w:ascii="宋体" w:hAnsi="宋体" w:cs="宋体"/>
          <w:b/>
          <w:sz w:val="24"/>
          <w:u w:val="single"/>
        </w:rPr>
        <w:t xml:space="preserve"> </w:t>
      </w:r>
      <w:r>
        <w:rPr>
          <w:rFonts w:ascii="宋体" w:hAnsi="宋体" w:cs="宋体" w:hint="eastAsia"/>
          <w:b/>
          <w:sz w:val="24"/>
          <w:u w:val="single"/>
        </w:rPr>
        <w:t xml:space="preserve">   </w:t>
      </w:r>
      <w:r>
        <w:rPr>
          <w:rFonts w:ascii="宋体" w:hAnsi="宋体" w:cs="宋体"/>
          <w:b/>
          <w:sz w:val="24"/>
          <w:u w:val="single"/>
        </w:rPr>
        <w:t xml:space="preserve"> </w:t>
      </w:r>
      <w:r>
        <w:rPr>
          <w:rFonts w:ascii="宋体" w:hAnsi="宋体" w:cs="宋体" w:hint="eastAsia"/>
          <w:b/>
          <w:sz w:val="24"/>
          <w:u w:val="single"/>
        </w:rPr>
        <w:t xml:space="preserve">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建造师执业印章号：</w:t>
      </w:r>
      <w:r>
        <w:rPr>
          <w:rFonts w:ascii="宋体" w:hAnsi="宋体" w:cs="宋体" w:hint="eastAsia"/>
          <w:sz w:val="24"/>
          <w:u w:val="single"/>
        </w:rPr>
        <w:t>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安全生产考核合格证书号：</w:t>
      </w:r>
      <w:r>
        <w:rPr>
          <w:rFonts w:ascii="宋体" w:hAnsi="宋体" w:cs="宋体" w:hint="eastAsia"/>
          <w:sz w:val="24"/>
          <w:u w:val="single"/>
        </w:rPr>
        <w:t>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联系电话：</w:t>
      </w:r>
      <w:r>
        <w:rPr>
          <w:rFonts w:ascii="宋体" w:hAnsi="宋体" w:cs="宋体" w:hint="eastAsia"/>
          <w:sz w:val="24"/>
          <w:u w:val="single"/>
        </w:rPr>
        <w:t>        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电子信箱：</w:t>
      </w:r>
      <w:r>
        <w:rPr>
          <w:rFonts w:ascii="宋体" w:hAnsi="宋体" w:cs="宋体" w:hint="eastAsia"/>
          <w:sz w:val="24"/>
          <w:u w:val="single"/>
        </w:rPr>
        <w:t>        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通信地址：</w:t>
      </w:r>
      <w:r>
        <w:rPr>
          <w:rFonts w:ascii="宋体" w:hAnsi="宋体" w:cs="宋体" w:hint="eastAsia"/>
          <w:sz w:val="24"/>
          <w:u w:val="single"/>
        </w:rPr>
        <w:t>        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承包人对项目经理的授权范围如下：</w:t>
      </w:r>
      <w:r>
        <w:rPr>
          <w:rFonts w:ascii="宋体" w:hAnsi="宋体" w:cs="宋体" w:hint="eastAsia"/>
          <w:b/>
          <w:sz w:val="24"/>
          <w:u w:val="single"/>
        </w:rPr>
        <w:t>负责现场工程管理、协调关系、听从发包人的指挥</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b/>
          <w:kern w:val="0"/>
          <w:sz w:val="24"/>
        </w:rPr>
      </w:pPr>
      <w:r>
        <w:rPr>
          <w:rFonts w:ascii="宋体" w:hAnsi="宋体" w:cs="宋体" w:hint="eastAsia"/>
          <w:kern w:val="0"/>
          <w:sz w:val="24"/>
        </w:rPr>
        <w:t>关于项目经理每月在施工现场的时间要求：</w:t>
      </w:r>
      <w:r>
        <w:rPr>
          <w:rFonts w:ascii="宋体" w:hAnsi="宋体" w:cs="宋体" w:hint="eastAsia"/>
          <w:b/>
          <w:sz w:val="24"/>
          <w:u w:val="single"/>
        </w:rPr>
        <w:t>从工程开工（以开</w:t>
      </w:r>
      <w:proofErr w:type="gramStart"/>
      <w:r>
        <w:rPr>
          <w:rFonts w:ascii="宋体" w:hAnsi="宋体" w:cs="宋体" w:hint="eastAsia"/>
          <w:b/>
          <w:sz w:val="24"/>
          <w:u w:val="single"/>
        </w:rPr>
        <w:t>工令</w:t>
      </w:r>
      <w:proofErr w:type="gramEnd"/>
      <w:r>
        <w:rPr>
          <w:rFonts w:ascii="宋体" w:hAnsi="宋体" w:cs="宋体" w:hint="eastAsia"/>
          <w:b/>
          <w:sz w:val="24"/>
          <w:u w:val="single"/>
        </w:rPr>
        <w:t>为准）起，项目经理保证每周有5天以上出勤，并且每天在施工现场工作不少于6小时，离开施工现场必须向发包人请假</w:t>
      </w:r>
      <w:r>
        <w:rPr>
          <w:rFonts w:ascii="宋体" w:hAnsi="宋体" w:cs="宋体" w:hint="eastAsia"/>
          <w:b/>
          <w:sz w:val="24"/>
        </w:rPr>
        <w:t>。</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kern w:val="0"/>
          <w:sz w:val="24"/>
        </w:rPr>
        <w:lastRenderedPageBreak/>
        <w:t>承包人未提交劳动合同，以及没有为项目经理缴纳社会保险证明的违约责任：</w:t>
      </w:r>
      <w:r>
        <w:rPr>
          <w:rFonts w:ascii="宋体" w:hAnsi="宋体" w:cs="宋体" w:hint="eastAsia"/>
          <w:b/>
          <w:sz w:val="24"/>
          <w:u w:val="single"/>
        </w:rPr>
        <w:t>须补交及补全手续</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3.3 承包人人员</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3.3.1 承包人提交项目管理机构及施工现场管理人员安排报告的期限：</w:t>
      </w:r>
      <w:r>
        <w:rPr>
          <w:rFonts w:ascii="宋体" w:hAnsi="宋体" w:cs="宋体" w:hint="eastAsia"/>
          <w:b/>
          <w:sz w:val="24"/>
          <w:u w:val="single"/>
        </w:rPr>
        <w:t>开工前3天</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3.4 分包</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3.4.1 分包的一般约定</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禁止分包的工程包括：</w:t>
      </w:r>
      <w:r>
        <w:rPr>
          <w:rFonts w:ascii="宋体" w:hAnsi="宋体" w:cs="宋体" w:hint="eastAsia"/>
          <w:b/>
          <w:sz w:val="24"/>
          <w:u w:val="single"/>
        </w:rPr>
        <w:t>本工程不得分包</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3.5 工程照管与成品、半成品保护</w:t>
      </w:r>
    </w:p>
    <w:p w:rsidR="00BC30AE" w:rsidRDefault="00AE1B8D">
      <w:pPr>
        <w:snapToGrid w:val="0"/>
        <w:spacing w:line="360" w:lineRule="auto"/>
        <w:ind w:firstLineChars="200" w:firstLine="480"/>
        <w:rPr>
          <w:rFonts w:ascii="宋体" w:hAnsi="宋体" w:cs="宋体"/>
          <w:kern w:val="0"/>
          <w:sz w:val="24"/>
          <w:u w:val="single"/>
        </w:rPr>
      </w:pPr>
      <w:r>
        <w:rPr>
          <w:rFonts w:ascii="宋体" w:hAnsi="宋体" w:cs="宋体" w:hint="eastAsia"/>
          <w:kern w:val="0"/>
          <w:sz w:val="24"/>
        </w:rPr>
        <w:t>承包人负责照管工程及工程相关的材料、工程设备的起始时间：</w:t>
      </w:r>
      <w:r>
        <w:rPr>
          <w:rFonts w:ascii="宋体" w:hAnsi="宋体" w:cs="宋体" w:hint="eastAsia"/>
          <w:kern w:val="0"/>
          <w:sz w:val="24"/>
          <w:u w:val="single"/>
        </w:rPr>
        <w:t xml:space="preserve"> </w:t>
      </w:r>
      <w:r>
        <w:rPr>
          <w:rFonts w:ascii="宋体" w:hAnsi="宋体" w:cs="宋体" w:hint="eastAsia"/>
          <w:b/>
          <w:kern w:val="0"/>
          <w:sz w:val="24"/>
          <w:u w:val="single"/>
        </w:rPr>
        <w:t>按通用条款</w:t>
      </w:r>
      <w:r>
        <w:rPr>
          <w:rFonts w:ascii="宋体" w:hAnsi="宋体" w:cs="宋体" w:hint="eastAsia"/>
          <w:kern w:val="0"/>
          <w:sz w:val="24"/>
          <w:u w:val="single"/>
        </w:rPr>
        <w:t xml:space="preserve"> </w:t>
      </w:r>
      <w:r>
        <w:rPr>
          <w:rFonts w:ascii="宋体" w:hAnsi="宋体" w:cs="宋体" w:hint="eastAsia"/>
          <w:kern w:val="0"/>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3.6履约担保</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承包人是否提供履约担保：</w:t>
      </w:r>
      <w:r>
        <w:rPr>
          <w:rFonts w:ascii="宋体" w:hAnsi="宋体" w:cs="宋体" w:hint="eastAsia"/>
          <w:sz w:val="24"/>
          <w:u w:val="single"/>
        </w:rPr>
        <w:t xml:space="preserve"> </w:t>
      </w:r>
      <w:r>
        <w:rPr>
          <w:rFonts w:ascii="宋体" w:hAnsi="宋体" w:cs="宋体" w:hint="eastAsia"/>
          <w:b/>
          <w:sz w:val="24"/>
          <w:u w:val="single"/>
        </w:rPr>
        <w:t>提供</w:t>
      </w:r>
      <w:r>
        <w:rPr>
          <w:rFonts w:ascii="宋体" w:hAnsi="宋体" w:cs="宋体" w:hint="eastAsia"/>
          <w:sz w:val="24"/>
          <w:u w:val="single"/>
        </w:rPr>
        <w:t xml:space="preserve">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u w:val="single"/>
        </w:rPr>
      </w:pPr>
      <w:r>
        <w:rPr>
          <w:rFonts w:ascii="宋体" w:hAnsi="宋体" w:cs="宋体" w:hint="eastAsia"/>
          <w:sz w:val="24"/>
        </w:rPr>
        <w:t>承包人提供履约担保的形式、金额及期限的：</w:t>
      </w:r>
      <w:r>
        <w:rPr>
          <w:rFonts w:ascii="宋体" w:hAnsi="宋体" w:cs="宋体" w:hint="eastAsia"/>
          <w:b/>
          <w:sz w:val="24"/>
          <w:u w:val="single"/>
        </w:rPr>
        <w:t>银行转账</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①本工程履约保证金为中标价的10%（其中：质量保证金占履约保证金总额的4</w:t>
      </w:r>
      <w:r>
        <w:rPr>
          <w:rFonts w:ascii="宋体" w:hAnsi="宋体" w:cs="宋体"/>
          <w:sz w:val="24"/>
        </w:rPr>
        <w:t>0</w:t>
      </w:r>
      <w:r>
        <w:rPr>
          <w:rFonts w:ascii="宋体" w:hAnsi="宋体" w:cs="宋体" w:hint="eastAsia"/>
          <w:sz w:val="24"/>
        </w:rPr>
        <w:t>%，工期保证金占履约保证金总额的3</w:t>
      </w:r>
      <w:r>
        <w:rPr>
          <w:rFonts w:ascii="宋体" w:hAnsi="宋体" w:cs="宋体"/>
          <w:sz w:val="24"/>
        </w:rPr>
        <w:t>0</w:t>
      </w:r>
      <w:r>
        <w:rPr>
          <w:rFonts w:ascii="宋体" w:hAnsi="宋体" w:cs="宋体" w:hint="eastAsia"/>
          <w:sz w:val="24"/>
        </w:rPr>
        <w:t>%，安全文明施工保证金占履约保证金总额的2</w:t>
      </w:r>
      <w:r>
        <w:rPr>
          <w:rFonts w:ascii="宋体" w:hAnsi="宋体" w:cs="宋体"/>
          <w:sz w:val="24"/>
        </w:rPr>
        <w:t>0</w:t>
      </w:r>
      <w:r>
        <w:rPr>
          <w:rFonts w:ascii="宋体" w:hAnsi="宋体" w:cs="宋体" w:hint="eastAsia"/>
          <w:sz w:val="24"/>
        </w:rPr>
        <w:t>%，竣工(含结算)资料保证金占履约保证金总额的1</w:t>
      </w:r>
      <w:r>
        <w:rPr>
          <w:rFonts w:ascii="宋体" w:hAnsi="宋体" w:cs="宋体"/>
          <w:sz w:val="24"/>
        </w:rPr>
        <w:t>0</w:t>
      </w:r>
      <w:r>
        <w:rPr>
          <w:rFonts w:ascii="宋体" w:hAnsi="宋体" w:cs="宋体" w:hint="eastAsia"/>
          <w:sz w:val="24"/>
        </w:rPr>
        <w:t>%）。</w:t>
      </w:r>
    </w:p>
    <w:p w:rsidR="00BC30AE" w:rsidRDefault="00AE1B8D">
      <w:pPr>
        <w:snapToGrid w:val="0"/>
        <w:spacing w:line="360" w:lineRule="auto"/>
        <w:ind w:firstLineChars="200" w:firstLine="482"/>
        <w:rPr>
          <w:rFonts w:ascii="宋体" w:hAnsi="宋体" w:cs="宋体"/>
          <w:b/>
          <w:sz w:val="24"/>
        </w:rPr>
      </w:pPr>
      <w:r>
        <w:rPr>
          <w:rFonts w:ascii="宋体" w:hAnsi="宋体" w:cs="宋体" w:hint="eastAsia"/>
          <w:b/>
          <w:sz w:val="24"/>
          <w:u w:val="single"/>
        </w:rPr>
        <w:t>② 中标通知书发出后5日内，按招标文件规定的金额缴纳履约保证金给招标人若未能及时缴纳，每延迟一天按应缴纳的履约保证金金额的万分之五收取滞留金，滞留金在结算时不予退还</w:t>
      </w:r>
      <w:r>
        <w:rPr>
          <w:rFonts w:ascii="宋体" w:hAnsi="宋体" w:cs="宋体" w:hint="eastAsia"/>
          <w:b/>
          <w:sz w:val="24"/>
        </w:rPr>
        <w:t>。</w:t>
      </w:r>
    </w:p>
    <w:p w:rsidR="00BC30AE" w:rsidRDefault="00AE1B8D">
      <w:pPr>
        <w:snapToGrid w:val="0"/>
        <w:spacing w:line="360" w:lineRule="auto"/>
        <w:ind w:firstLineChars="200" w:firstLine="482"/>
        <w:rPr>
          <w:rFonts w:ascii="宋体" w:hAnsi="宋体" w:cs="宋体"/>
          <w:b/>
          <w:bCs/>
          <w:sz w:val="24"/>
        </w:rPr>
      </w:pPr>
      <w:r>
        <w:rPr>
          <w:rFonts w:ascii="宋体" w:hAnsi="宋体" w:cs="宋体" w:hint="eastAsia"/>
          <w:b/>
          <w:bCs/>
          <w:sz w:val="24"/>
        </w:rPr>
        <w:t>4. 监理人</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4.1监理人的一般规定</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关于监理人的监理内容：</w:t>
      </w:r>
      <w:r>
        <w:rPr>
          <w:rFonts w:ascii="宋体" w:hAnsi="宋体" w:cs="宋体" w:hint="eastAsia"/>
          <w:sz w:val="24"/>
          <w:u w:val="single"/>
        </w:rPr>
        <w:t xml:space="preserve"> </w:t>
      </w:r>
      <w:r>
        <w:rPr>
          <w:rFonts w:ascii="宋体" w:hAnsi="宋体" w:cs="宋体" w:hint="eastAsia"/>
          <w:b/>
          <w:sz w:val="24"/>
          <w:u w:val="single"/>
        </w:rPr>
        <w:t>/</w:t>
      </w:r>
      <w:r>
        <w:rPr>
          <w:rFonts w:ascii="宋体" w:hAnsi="宋体" w:cs="宋体" w:hint="eastAsia"/>
          <w:sz w:val="24"/>
          <w:u w:val="single"/>
        </w:rPr>
        <w:t xml:space="preserve">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关于监理人的监理权限：</w:t>
      </w:r>
      <w:r>
        <w:rPr>
          <w:rFonts w:ascii="宋体" w:hAnsi="宋体" w:cs="宋体" w:hint="eastAsia"/>
          <w:sz w:val="24"/>
          <w:u w:val="single"/>
        </w:rPr>
        <w:t xml:space="preserve"> </w:t>
      </w:r>
      <w:r>
        <w:rPr>
          <w:rFonts w:ascii="宋体" w:hAnsi="宋体" w:cs="宋体" w:hint="eastAsia"/>
          <w:b/>
          <w:sz w:val="24"/>
          <w:u w:val="single"/>
        </w:rPr>
        <w:t xml:space="preserve">/ </w:t>
      </w:r>
      <w:r>
        <w:rPr>
          <w:rFonts w:ascii="宋体" w:hAnsi="宋体" w:cs="宋体" w:hint="eastAsia"/>
          <w:sz w:val="24"/>
        </w:rPr>
        <w:t xml:space="preserve">。 </w:t>
      </w:r>
    </w:p>
    <w:p w:rsidR="00BC30AE" w:rsidRDefault="00AE1B8D">
      <w:pPr>
        <w:snapToGrid w:val="0"/>
        <w:spacing w:line="360" w:lineRule="auto"/>
        <w:ind w:firstLineChars="200" w:firstLine="480"/>
        <w:rPr>
          <w:rFonts w:ascii="宋体" w:hAnsi="宋体" w:cs="宋体"/>
          <w:sz w:val="24"/>
          <w:u w:val="single"/>
        </w:rPr>
      </w:pPr>
      <w:r>
        <w:rPr>
          <w:rFonts w:ascii="宋体" w:hAnsi="宋体" w:cs="宋体" w:hint="eastAsia"/>
          <w:sz w:val="24"/>
        </w:rPr>
        <w:t>关于监理人在施工现场的办公场所、生活场所的提供和费用承担的约定：</w:t>
      </w:r>
      <w:r>
        <w:rPr>
          <w:rFonts w:ascii="宋体" w:hAnsi="宋体" w:cs="宋体" w:hint="eastAsia"/>
          <w:b/>
          <w:sz w:val="24"/>
          <w:u w:val="single"/>
        </w:rPr>
        <w:t>/</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sz w:val="24"/>
        </w:rPr>
        <w:t>2</w:t>
      </w:r>
      <w:r>
        <w:rPr>
          <w:rFonts w:ascii="宋体" w:hAnsi="宋体" w:cs="宋体" w:hint="eastAsia"/>
          <w:sz w:val="24"/>
        </w:rPr>
        <w:t xml:space="preserve"> 商定或确定</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在发包人和承包人不能通过协商达成一致意见时，发包人授权监理人（或发包人代表）对以下事项进行确定：</w:t>
      </w:r>
      <w:r>
        <w:rPr>
          <w:rFonts w:ascii="宋体" w:hAnsi="宋体" w:cs="宋体" w:hint="eastAsia"/>
          <w:b/>
          <w:sz w:val="24"/>
          <w:u w:val="single"/>
        </w:rPr>
        <w:t>按通用条款</w:t>
      </w:r>
      <w:r>
        <w:rPr>
          <w:rFonts w:ascii="宋体" w:hAnsi="宋体" w:cs="宋体" w:hint="eastAsia"/>
          <w:sz w:val="24"/>
        </w:rPr>
        <w:t>。</w:t>
      </w:r>
    </w:p>
    <w:p w:rsidR="00BC30AE" w:rsidRDefault="00AE1B8D">
      <w:pPr>
        <w:snapToGrid w:val="0"/>
        <w:spacing w:line="360" w:lineRule="auto"/>
        <w:ind w:firstLineChars="200" w:firstLine="482"/>
        <w:rPr>
          <w:rFonts w:ascii="宋体" w:hAnsi="宋体" w:cs="宋体"/>
          <w:b/>
          <w:bCs/>
          <w:sz w:val="24"/>
        </w:rPr>
      </w:pPr>
      <w:r>
        <w:rPr>
          <w:rFonts w:ascii="宋体" w:hAnsi="宋体" w:cs="宋体" w:hint="eastAsia"/>
          <w:b/>
          <w:bCs/>
          <w:sz w:val="24"/>
        </w:rPr>
        <w:t>5. 工程质量</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5.1 质量要求</w:t>
      </w:r>
    </w:p>
    <w:p w:rsidR="00BC30AE" w:rsidRDefault="00AE1B8D">
      <w:pPr>
        <w:snapToGrid w:val="0"/>
        <w:spacing w:line="360" w:lineRule="auto"/>
        <w:ind w:firstLineChars="200" w:firstLine="480"/>
        <w:rPr>
          <w:rFonts w:ascii="宋体" w:hAnsi="宋体" w:cs="宋体"/>
          <w:sz w:val="24"/>
          <w:u w:val="single"/>
        </w:rPr>
      </w:pPr>
      <w:r>
        <w:rPr>
          <w:rFonts w:ascii="宋体" w:hAnsi="宋体" w:cs="宋体" w:hint="eastAsia"/>
          <w:sz w:val="24"/>
        </w:rPr>
        <w:t>5.1.1 特殊质量标准和要求：</w:t>
      </w:r>
      <w:r>
        <w:rPr>
          <w:rFonts w:ascii="宋体" w:hAnsi="宋体" w:cs="宋体" w:hint="eastAsia"/>
          <w:sz w:val="24"/>
          <w:u w:val="single"/>
        </w:rPr>
        <w:t xml:space="preserve">    /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u w:val="single"/>
        </w:rPr>
      </w:pPr>
      <w:r>
        <w:rPr>
          <w:rFonts w:ascii="宋体" w:hAnsi="宋体" w:cs="宋体" w:hint="eastAsia"/>
          <w:sz w:val="24"/>
        </w:rPr>
        <w:t>关于工程奖项的约定：</w:t>
      </w:r>
      <w:r>
        <w:rPr>
          <w:rFonts w:ascii="宋体" w:hAnsi="宋体" w:cs="宋体" w:hint="eastAsia"/>
          <w:sz w:val="24"/>
          <w:u w:val="single"/>
        </w:rPr>
        <w:t xml:space="preserve">    /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lastRenderedPageBreak/>
        <w:t>5.3 隐蔽工程检查</w:t>
      </w:r>
    </w:p>
    <w:p w:rsidR="00BC30AE" w:rsidRDefault="00AE1B8D">
      <w:pPr>
        <w:snapToGrid w:val="0"/>
        <w:spacing w:line="360" w:lineRule="auto"/>
        <w:ind w:firstLineChars="200" w:firstLine="480"/>
        <w:rPr>
          <w:rFonts w:ascii="宋体" w:hAnsi="宋体" w:cs="宋体"/>
          <w:sz w:val="24"/>
          <w:u w:val="single"/>
        </w:rPr>
      </w:pPr>
      <w:r>
        <w:rPr>
          <w:rFonts w:ascii="宋体" w:hAnsi="宋体" w:cs="宋体" w:hint="eastAsia"/>
          <w:sz w:val="24"/>
        </w:rPr>
        <w:t>5.3.2承包人提前通知监理人（或发包人）隐蔽工程检查的期限的约定：</w:t>
      </w:r>
      <w:r>
        <w:rPr>
          <w:rFonts w:ascii="宋体" w:hAnsi="宋体" w:cs="宋体" w:hint="eastAsia"/>
          <w:b/>
          <w:sz w:val="24"/>
          <w:u w:val="single"/>
        </w:rPr>
        <w:t>/</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监理人（或发包人）不能按时进行检查时，应提前</w:t>
      </w:r>
      <w:r>
        <w:rPr>
          <w:rFonts w:ascii="宋体" w:hAnsi="宋体" w:cs="宋体" w:hint="eastAsia"/>
          <w:b/>
          <w:sz w:val="24"/>
          <w:u w:val="single"/>
        </w:rPr>
        <w:t xml:space="preserve">  24  </w:t>
      </w:r>
      <w:r>
        <w:rPr>
          <w:rFonts w:ascii="宋体" w:hAnsi="宋体" w:cs="宋体" w:hint="eastAsia"/>
          <w:sz w:val="24"/>
        </w:rPr>
        <w:t>小时提交书面延期要求。</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关于延期最长不得超过：</w:t>
      </w:r>
      <w:r>
        <w:rPr>
          <w:rFonts w:ascii="宋体" w:hAnsi="宋体" w:cs="宋体" w:hint="eastAsia"/>
          <w:b/>
          <w:sz w:val="24"/>
          <w:u w:val="single"/>
        </w:rPr>
        <w:t xml:space="preserve">  48  </w:t>
      </w:r>
      <w:r>
        <w:rPr>
          <w:rFonts w:ascii="宋体" w:hAnsi="宋体" w:cs="宋体" w:hint="eastAsia"/>
          <w:sz w:val="24"/>
        </w:rPr>
        <w:t>小时。</w:t>
      </w:r>
    </w:p>
    <w:p w:rsidR="00BC30AE" w:rsidRDefault="00AE1B8D">
      <w:pPr>
        <w:snapToGrid w:val="0"/>
        <w:spacing w:line="360" w:lineRule="auto"/>
        <w:ind w:firstLineChars="200" w:firstLine="482"/>
        <w:rPr>
          <w:rFonts w:ascii="宋体" w:hAnsi="宋体" w:cs="宋体"/>
          <w:b/>
          <w:bCs/>
          <w:sz w:val="24"/>
        </w:rPr>
      </w:pPr>
      <w:r>
        <w:rPr>
          <w:rFonts w:ascii="宋体" w:hAnsi="宋体" w:cs="宋体" w:hint="eastAsia"/>
          <w:b/>
          <w:bCs/>
          <w:sz w:val="24"/>
        </w:rPr>
        <w:t>6. 安全文明施工与环境保护</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6.1安全文明施工</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6.1.1 项目安全生产的达标目标及相应事项的约定：</w:t>
      </w:r>
      <w:r>
        <w:rPr>
          <w:rFonts w:ascii="宋体" w:hAnsi="宋体" w:cs="宋体" w:hint="eastAsia"/>
          <w:b/>
          <w:sz w:val="24"/>
          <w:u w:val="single"/>
        </w:rPr>
        <w:t>(1)承包人应严格按相关法律法规采取安全措施组织施工，如发生事故，责任概由承包人承担</w:t>
      </w:r>
      <w:r>
        <w:rPr>
          <w:rFonts w:ascii="宋体" w:hAnsi="宋体" w:cs="宋体" w:hint="eastAsia"/>
          <w:sz w:val="24"/>
        </w:rPr>
        <w:t>。</w:t>
      </w:r>
    </w:p>
    <w:p w:rsidR="00BC30AE" w:rsidRDefault="00AE1B8D">
      <w:pPr>
        <w:snapToGrid w:val="0"/>
        <w:spacing w:line="360" w:lineRule="auto"/>
        <w:ind w:firstLineChars="200" w:firstLine="482"/>
        <w:rPr>
          <w:rFonts w:ascii="宋体" w:hAnsi="宋体" w:cs="宋体"/>
          <w:b/>
          <w:sz w:val="24"/>
          <w:u w:val="single"/>
        </w:rPr>
      </w:pPr>
      <w:r>
        <w:rPr>
          <w:rFonts w:ascii="宋体" w:hAnsi="宋体" w:cs="宋体" w:hint="eastAsia"/>
          <w:b/>
          <w:sz w:val="24"/>
          <w:u w:val="single"/>
        </w:rPr>
        <w:t>（2）承包人对施工现场的安全生产负总责。承包人在工地现场必须配备专职安全员，安全员应当经建设局或其他有关部门考核合格后方可任职。</w:t>
      </w:r>
    </w:p>
    <w:p w:rsidR="00BC30AE" w:rsidRDefault="00AE1B8D">
      <w:pPr>
        <w:snapToGrid w:val="0"/>
        <w:spacing w:line="360" w:lineRule="auto"/>
        <w:ind w:firstLineChars="200" w:firstLine="482"/>
        <w:rPr>
          <w:rFonts w:ascii="宋体" w:hAnsi="宋体" w:cs="宋体"/>
          <w:b/>
          <w:sz w:val="24"/>
          <w:u w:val="single"/>
        </w:rPr>
      </w:pPr>
      <w:r>
        <w:rPr>
          <w:rFonts w:ascii="宋体" w:hAnsi="宋体" w:cs="宋体" w:hint="eastAsia"/>
          <w:b/>
          <w:sz w:val="24"/>
          <w:u w:val="single"/>
        </w:rPr>
        <w:t>（3）工程施工前，承包人负责项目管理的技术人员应当对有关安全施工的技术要求向施工作业班组、作业人员做出书面交底及详细说明，并由双方签字确认。</w:t>
      </w:r>
    </w:p>
    <w:p w:rsidR="00BC30AE" w:rsidRDefault="00AE1B8D">
      <w:pPr>
        <w:snapToGrid w:val="0"/>
        <w:spacing w:line="360" w:lineRule="auto"/>
        <w:ind w:firstLineChars="200" w:firstLine="482"/>
        <w:rPr>
          <w:rFonts w:ascii="宋体" w:hAnsi="宋体" w:cs="宋体"/>
          <w:b/>
          <w:sz w:val="24"/>
          <w:u w:val="single"/>
        </w:rPr>
      </w:pPr>
      <w:r>
        <w:rPr>
          <w:rFonts w:ascii="宋体" w:hAnsi="宋体" w:cs="宋体" w:hint="eastAsia"/>
          <w:b/>
          <w:sz w:val="24"/>
          <w:u w:val="single"/>
        </w:rPr>
        <w:t>（5）承包人使用的安全防护用具、机械设备、施工机具及配件，应当具有生产(制造)许可证、产品合格证，并在进入施工现场前进行查验，经工程师审查签字确认后方可使用。</w:t>
      </w:r>
    </w:p>
    <w:p w:rsidR="00BC30AE" w:rsidRDefault="00AE1B8D">
      <w:pPr>
        <w:snapToGrid w:val="0"/>
        <w:spacing w:line="360" w:lineRule="auto"/>
        <w:ind w:firstLineChars="200" w:firstLine="482"/>
        <w:rPr>
          <w:rFonts w:ascii="宋体" w:hAnsi="宋体" w:cs="宋体"/>
          <w:b/>
          <w:sz w:val="24"/>
          <w:u w:val="single"/>
        </w:rPr>
      </w:pPr>
      <w:r>
        <w:rPr>
          <w:rFonts w:ascii="宋体" w:hAnsi="宋体" w:cs="宋体" w:hint="eastAsia"/>
          <w:b/>
          <w:sz w:val="24"/>
          <w:u w:val="single"/>
        </w:rPr>
        <w:t>（6）承包人对因建设工程施工可能造成损害的毗邻建筑物、构筑物和地下管线等，应采取专项防护措施。承包人应当遵守有关环境保护法律、法规的规定，在施工现场采取措施，防止或者减少粉尘、废气、废水、固体废物、噪声、振动和施工照明对人和环境的危害和污染。</w:t>
      </w:r>
    </w:p>
    <w:p w:rsidR="00BC30AE" w:rsidRDefault="00AE1B8D">
      <w:pPr>
        <w:snapToGrid w:val="0"/>
        <w:spacing w:line="360" w:lineRule="auto"/>
        <w:ind w:firstLineChars="200" w:firstLine="482"/>
        <w:rPr>
          <w:rFonts w:ascii="宋体" w:hAnsi="宋体" w:cs="宋体"/>
          <w:b/>
          <w:sz w:val="24"/>
          <w:u w:val="single"/>
        </w:rPr>
      </w:pPr>
      <w:r>
        <w:rPr>
          <w:rFonts w:ascii="宋体" w:hAnsi="宋体" w:cs="宋体" w:hint="eastAsia"/>
          <w:b/>
          <w:sz w:val="24"/>
          <w:u w:val="single"/>
        </w:rPr>
        <w:t>（7）承包人应当在施工现场建立安全责任制度，确定消防安全责任人，制定用火、用电、使用易燃易爆材料等各项消防安全管理制度和操作规程，设置消防通道、消防水源，配备消防设施和灭火器材，并在施工现场入口处设置明显标志。</w:t>
      </w:r>
    </w:p>
    <w:p w:rsidR="00BC30AE" w:rsidRDefault="00AE1B8D">
      <w:pPr>
        <w:snapToGrid w:val="0"/>
        <w:spacing w:line="360" w:lineRule="auto"/>
        <w:ind w:firstLineChars="200" w:firstLine="482"/>
        <w:rPr>
          <w:rFonts w:ascii="宋体" w:hAnsi="宋体" w:cs="宋体"/>
          <w:b/>
          <w:sz w:val="24"/>
          <w:u w:val="single"/>
        </w:rPr>
      </w:pPr>
      <w:r>
        <w:rPr>
          <w:rFonts w:ascii="宋体" w:hAnsi="宋体" w:cs="宋体" w:hint="eastAsia"/>
          <w:b/>
          <w:sz w:val="24"/>
          <w:u w:val="single"/>
        </w:rPr>
        <w:t>（8）在施工期间，由于承包人原因造成的事故，需承担全部责任及由此引起的一切费用，发包人不承担任何责任。</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关于编制施工场地治安管理计划的约定：</w:t>
      </w:r>
      <w:r>
        <w:rPr>
          <w:rFonts w:ascii="宋体" w:hAnsi="宋体" w:cs="宋体" w:hint="eastAsia"/>
          <w:b/>
          <w:sz w:val="24"/>
          <w:u w:val="single"/>
        </w:rPr>
        <w:t>开工前3天提供施工现场场地治安管理计划，需得到发包人的认可</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6.1.5 文明施工</w:t>
      </w:r>
    </w:p>
    <w:p w:rsidR="00BC30AE" w:rsidRDefault="00AE1B8D">
      <w:pPr>
        <w:snapToGrid w:val="0"/>
        <w:spacing w:line="360" w:lineRule="auto"/>
        <w:ind w:firstLineChars="200" w:firstLine="480"/>
        <w:rPr>
          <w:rFonts w:ascii="宋体" w:hAnsi="宋体" w:cs="宋体"/>
          <w:sz w:val="24"/>
          <w:u w:val="single"/>
        </w:rPr>
      </w:pPr>
      <w:r>
        <w:rPr>
          <w:rFonts w:ascii="宋体" w:hAnsi="宋体" w:cs="宋体" w:hint="eastAsia"/>
          <w:sz w:val="24"/>
        </w:rPr>
        <w:t>合同当事人对文明施工的要求：</w:t>
      </w:r>
      <w:r>
        <w:rPr>
          <w:rFonts w:ascii="宋体" w:hAnsi="宋体" w:cs="宋体" w:hint="eastAsia"/>
          <w:b/>
          <w:sz w:val="24"/>
          <w:u w:val="single"/>
        </w:rPr>
        <w:t>承包人必须做好场地清理及相关工作，施工现场要求保证施工场地清洁；施工现场的材料堆放要整齐，机械停放有序，做到</w:t>
      </w:r>
      <w:proofErr w:type="gramStart"/>
      <w:r>
        <w:rPr>
          <w:rFonts w:ascii="宋体" w:hAnsi="宋体" w:cs="宋体" w:hint="eastAsia"/>
          <w:b/>
          <w:sz w:val="24"/>
          <w:u w:val="single"/>
        </w:rPr>
        <w:t>工完料</w:t>
      </w:r>
      <w:proofErr w:type="gramEnd"/>
      <w:r>
        <w:rPr>
          <w:rFonts w:ascii="宋体" w:hAnsi="宋体" w:cs="宋体" w:hint="eastAsia"/>
          <w:b/>
          <w:sz w:val="24"/>
          <w:u w:val="single"/>
        </w:rPr>
        <w:t>清；遵守环境卫生管理的有关规定，符合清洁卫生要求，</w:t>
      </w:r>
      <w:proofErr w:type="gramStart"/>
      <w:r>
        <w:rPr>
          <w:rFonts w:ascii="宋体" w:hAnsi="宋体" w:cs="宋体" w:hint="eastAsia"/>
          <w:b/>
          <w:sz w:val="24"/>
          <w:u w:val="single"/>
        </w:rPr>
        <w:t>承包因</w:t>
      </w:r>
      <w:proofErr w:type="gramEnd"/>
      <w:r>
        <w:rPr>
          <w:rFonts w:ascii="宋体" w:hAnsi="宋体" w:cs="宋体" w:hint="eastAsia"/>
          <w:b/>
          <w:sz w:val="24"/>
          <w:u w:val="single"/>
        </w:rPr>
        <w:t>自身原因违反有关规定造成的</w:t>
      </w:r>
      <w:r>
        <w:rPr>
          <w:rFonts w:ascii="宋体" w:hAnsi="宋体" w:cs="宋体" w:hint="eastAsia"/>
          <w:b/>
          <w:sz w:val="24"/>
          <w:u w:val="single"/>
        </w:rPr>
        <w:lastRenderedPageBreak/>
        <w:t>碎石和罚款；定期地将所有建筑垃圾从施工现场清除，并至甲方指定场所：交工前，将所有剩余的建筑材料运走或运至甲方指定地点堆放，将所有施工机械和设备从施工场地运走。上述费用包含在合同价中。未能达到上述要求发包人有权部分或全部扣除承包人安全文明施工履约保证金，且必须承担由发包人指定其它单位清理垃圾所产生的费用。承包人必须服从发包人现场的统一管理和协调，做到文明施工。施工现场要设立标语、标牌，做到文明施工，树立企业形象，主动接受社会监督和有关部门的管理</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6.1.6 关于安全文明施工费支付比例和支付期限的约定：</w:t>
      </w:r>
      <w:r>
        <w:rPr>
          <w:rFonts w:ascii="宋体" w:hAnsi="宋体" w:cs="宋体" w:hint="eastAsia"/>
          <w:b/>
          <w:sz w:val="24"/>
          <w:u w:val="single"/>
        </w:rPr>
        <w:t>已包含在合同价中，在工程进度款中支付，其余按通用条款</w:t>
      </w:r>
      <w:r>
        <w:rPr>
          <w:rFonts w:ascii="宋体" w:hAnsi="宋体" w:cs="宋体" w:hint="eastAsia"/>
          <w:sz w:val="24"/>
        </w:rPr>
        <w:t>。</w:t>
      </w:r>
    </w:p>
    <w:p w:rsidR="00BC30AE" w:rsidRDefault="00AE1B8D">
      <w:pPr>
        <w:snapToGrid w:val="0"/>
        <w:spacing w:line="360" w:lineRule="auto"/>
        <w:ind w:firstLineChars="200" w:firstLine="482"/>
        <w:rPr>
          <w:rFonts w:ascii="宋体" w:hAnsi="宋体" w:cs="宋体"/>
          <w:b/>
          <w:bCs/>
          <w:sz w:val="24"/>
        </w:rPr>
      </w:pPr>
      <w:r>
        <w:rPr>
          <w:rFonts w:ascii="宋体" w:hAnsi="宋体" w:cs="宋体" w:hint="eastAsia"/>
          <w:b/>
          <w:bCs/>
          <w:sz w:val="24"/>
        </w:rPr>
        <w:t>7. 工期和进度</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7.1 施工进度计划</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7.1.1 施工进度计划的修订</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发包人和监理人在收到修订的施工进度计划后确认或提出修改意见的期限：</w:t>
      </w:r>
      <w:r>
        <w:rPr>
          <w:rFonts w:ascii="宋体" w:hAnsi="宋体" w:cs="宋体" w:hint="eastAsia"/>
          <w:b/>
          <w:sz w:val="24"/>
          <w:u w:val="single"/>
        </w:rPr>
        <w:t>收到承包方资料后3日内予以确认或提出修改意见，逾期视为已确认</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7.2开工</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7.2.1 开工准备</w:t>
      </w:r>
    </w:p>
    <w:p w:rsidR="00BC30AE" w:rsidRDefault="00AE1B8D">
      <w:pPr>
        <w:snapToGrid w:val="0"/>
        <w:spacing w:line="360" w:lineRule="auto"/>
        <w:ind w:firstLineChars="200" w:firstLine="480"/>
        <w:rPr>
          <w:rFonts w:ascii="宋体" w:hAnsi="宋体" w:cs="宋体"/>
          <w:sz w:val="24"/>
          <w:u w:val="single"/>
        </w:rPr>
      </w:pPr>
      <w:r>
        <w:rPr>
          <w:rFonts w:ascii="宋体" w:hAnsi="宋体" w:cs="宋体" w:hint="eastAsia"/>
          <w:sz w:val="24"/>
        </w:rPr>
        <w:t>关于承包人提交</w:t>
      </w:r>
      <w:r>
        <w:rPr>
          <w:rFonts w:ascii="宋体" w:hAnsi="宋体" w:cs="宋体" w:hint="eastAsia"/>
          <w:kern w:val="0"/>
          <w:sz w:val="24"/>
        </w:rPr>
        <w:t>工程开工</w:t>
      </w:r>
      <w:proofErr w:type="gramStart"/>
      <w:r>
        <w:rPr>
          <w:rFonts w:ascii="宋体" w:hAnsi="宋体" w:cs="宋体" w:hint="eastAsia"/>
          <w:kern w:val="0"/>
          <w:sz w:val="24"/>
        </w:rPr>
        <w:t>报审表</w:t>
      </w:r>
      <w:proofErr w:type="gramEnd"/>
      <w:r>
        <w:rPr>
          <w:rFonts w:ascii="宋体" w:hAnsi="宋体" w:cs="宋体" w:hint="eastAsia"/>
          <w:kern w:val="0"/>
          <w:sz w:val="24"/>
        </w:rPr>
        <w:t>的期限：</w:t>
      </w:r>
      <w:r>
        <w:rPr>
          <w:rFonts w:ascii="宋体" w:hAnsi="宋体" w:cs="宋体" w:hint="eastAsia"/>
          <w:b/>
          <w:sz w:val="24"/>
          <w:u w:val="single"/>
        </w:rPr>
        <w:t>合同签订后3天内</w:t>
      </w:r>
      <w:r>
        <w:rPr>
          <w:rFonts w:ascii="宋体" w:hAnsi="宋体" w:cs="宋体" w:hint="eastAsia"/>
          <w:sz w:val="24"/>
          <w:u w:val="single"/>
        </w:rPr>
        <w:t xml:space="preserve">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7.2.2开工通知</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因发包人原因造成监理人未能在计划开工日期之日起</w:t>
      </w:r>
      <w:r>
        <w:rPr>
          <w:rFonts w:ascii="宋体" w:hAnsi="宋体" w:cs="宋体" w:hint="eastAsia"/>
          <w:sz w:val="24"/>
          <w:u w:val="single"/>
        </w:rPr>
        <w:t xml:space="preserve"> </w:t>
      </w:r>
      <w:r>
        <w:rPr>
          <w:rFonts w:ascii="宋体" w:hAnsi="宋体" w:cs="宋体" w:hint="eastAsia"/>
          <w:b/>
          <w:sz w:val="24"/>
          <w:u w:val="single"/>
        </w:rPr>
        <w:t>90</w:t>
      </w:r>
      <w:r>
        <w:rPr>
          <w:rFonts w:ascii="宋体" w:hAnsi="宋体" w:cs="宋体" w:hint="eastAsia"/>
          <w:sz w:val="24"/>
          <w:u w:val="single"/>
        </w:rPr>
        <w:t xml:space="preserve"> </w:t>
      </w:r>
      <w:r>
        <w:rPr>
          <w:rFonts w:ascii="宋体" w:hAnsi="宋体" w:cs="宋体" w:hint="eastAsia"/>
          <w:sz w:val="24"/>
        </w:rPr>
        <w:t>天内发出开工通知的，承包人有权提出价格调整要求，或者解除合同。</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7.3 工期延误</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7.5.1 因发包人原因导致工期延误</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（7）因发包人原因导致工期延误的其他情形：</w:t>
      </w:r>
      <w:r>
        <w:rPr>
          <w:rFonts w:ascii="宋体" w:hAnsi="宋体" w:cs="宋体" w:hint="eastAsia"/>
          <w:b/>
          <w:sz w:val="24"/>
          <w:u w:val="single"/>
        </w:rPr>
        <w:t>由于发包人原因延误，工期顺延，但须以书面签证为准</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7.5.2 因承包人原因导致工期延误</w:t>
      </w:r>
    </w:p>
    <w:p w:rsidR="00BC30AE" w:rsidRDefault="00AE1B8D">
      <w:pPr>
        <w:snapToGrid w:val="0"/>
        <w:spacing w:line="360" w:lineRule="auto"/>
        <w:ind w:firstLineChars="200" w:firstLine="480"/>
        <w:rPr>
          <w:rFonts w:ascii="宋体" w:hAnsi="宋体" w:cs="宋体"/>
          <w:sz w:val="24"/>
          <w:u w:val="single"/>
        </w:rPr>
      </w:pPr>
      <w:r>
        <w:rPr>
          <w:rFonts w:ascii="宋体" w:hAnsi="宋体" w:cs="宋体" w:hint="eastAsia"/>
          <w:sz w:val="24"/>
        </w:rPr>
        <w:t>因承包人原因造成工期延误，逾期竣工违约金的计算方法为：</w:t>
      </w:r>
      <w:r>
        <w:rPr>
          <w:rFonts w:ascii="宋体" w:hAnsi="宋体" w:cs="宋体" w:hint="eastAsia"/>
          <w:b/>
          <w:sz w:val="24"/>
          <w:u w:val="single"/>
        </w:rPr>
        <w:t>因承包人原因延误工期则工期保证金不予退还，并按1000元/天加罚；如延期超过10天，则超过10天以外的部分按2000元/天加罚。其他按通用条款中约定的内容执行</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7.6 不利物质条件</w:t>
      </w:r>
    </w:p>
    <w:p w:rsidR="00BC30AE" w:rsidRDefault="00AE1B8D">
      <w:pPr>
        <w:snapToGrid w:val="0"/>
        <w:spacing w:line="360" w:lineRule="auto"/>
        <w:ind w:firstLineChars="200" w:firstLine="480"/>
        <w:rPr>
          <w:rFonts w:ascii="宋体" w:hAnsi="宋体" w:cs="宋体"/>
          <w:sz w:val="24"/>
          <w:u w:val="single"/>
        </w:rPr>
      </w:pPr>
      <w:r>
        <w:rPr>
          <w:rFonts w:ascii="宋体" w:hAnsi="宋体" w:cs="宋体" w:hint="eastAsia"/>
          <w:sz w:val="24"/>
        </w:rPr>
        <w:t>不利物质条件的其他情形和有关约定：</w:t>
      </w:r>
      <w:r>
        <w:rPr>
          <w:rFonts w:ascii="宋体" w:hAnsi="宋体" w:cs="宋体" w:hint="eastAsia"/>
          <w:b/>
          <w:sz w:val="24"/>
          <w:u w:val="single"/>
        </w:rPr>
        <w:t>按通用条款</w:t>
      </w:r>
      <w:r>
        <w:rPr>
          <w:rFonts w:ascii="宋体" w:hAnsi="宋体" w:cs="宋体" w:hint="eastAsia"/>
          <w:sz w:val="24"/>
        </w:rPr>
        <w:t>。</w:t>
      </w:r>
    </w:p>
    <w:p w:rsidR="00BC30AE" w:rsidRDefault="00AE1B8D">
      <w:pPr>
        <w:snapToGrid w:val="0"/>
        <w:spacing w:line="360" w:lineRule="auto"/>
        <w:ind w:firstLineChars="200" w:firstLine="482"/>
        <w:rPr>
          <w:rFonts w:ascii="宋体" w:hAnsi="宋体" w:cs="宋体"/>
          <w:b/>
          <w:bCs/>
          <w:sz w:val="24"/>
        </w:rPr>
      </w:pPr>
      <w:r>
        <w:rPr>
          <w:rFonts w:ascii="宋体" w:hAnsi="宋体" w:cs="宋体" w:hint="eastAsia"/>
          <w:b/>
          <w:bCs/>
          <w:sz w:val="24"/>
        </w:rPr>
        <w:t>8. 材料与设备</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lastRenderedPageBreak/>
        <w:t>8.1材料与工程设备的保管与使用</w:t>
      </w:r>
    </w:p>
    <w:p w:rsidR="00BC30AE" w:rsidRDefault="00AE1B8D">
      <w:pPr>
        <w:snapToGrid w:val="0"/>
        <w:spacing w:line="360" w:lineRule="auto"/>
        <w:ind w:firstLineChars="200" w:firstLine="480"/>
        <w:rPr>
          <w:rFonts w:ascii="宋体" w:hAnsi="宋体" w:cs="宋体"/>
          <w:sz w:val="24"/>
          <w:u w:val="single"/>
        </w:rPr>
      </w:pPr>
      <w:r>
        <w:rPr>
          <w:rFonts w:ascii="宋体" w:hAnsi="宋体" w:cs="宋体" w:hint="eastAsia"/>
          <w:sz w:val="24"/>
        </w:rPr>
        <w:t>8.1.1发包人供应的材料设备的保管费用的承担：</w:t>
      </w:r>
      <w:r>
        <w:rPr>
          <w:rFonts w:ascii="宋体" w:hAnsi="宋体" w:cs="宋体" w:hint="eastAsia"/>
          <w:sz w:val="24"/>
          <w:u w:val="single"/>
        </w:rPr>
        <w:t xml:space="preserve">       /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8.2 施工设备和临时设施</w:t>
      </w:r>
    </w:p>
    <w:p w:rsidR="00BC30AE" w:rsidRDefault="00AE1B8D">
      <w:pPr>
        <w:autoSpaceDE w:val="0"/>
        <w:autoSpaceDN w:val="0"/>
        <w:snapToGrid w:val="0"/>
        <w:spacing w:line="360" w:lineRule="auto"/>
        <w:ind w:firstLineChars="200" w:firstLine="480"/>
        <w:rPr>
          <w:rFonts w:ascii="宋体" w:hAnsi="宋体" w:cs="宋体"/>
          <w:sz w:val="24"/>
        </w:rPr>
      </w:pPr>
      <w:r>
        <w:rPr>
          <w:rFonts w:ascii="宋体" w:hAnsi="宋体" w:cs="宋体" w:hint="eastAsia"/>
          <w:sz w:val="24"/>
        </w:rPr>
        <w:t>8.2.1 承包人提供的施工设备和临时设施</w:t>
      </w:r>
    </w:p>
    <w:p w:rsidR="00BC30AE" w:rsidRDefault="00AE1B8D">
      <w:pPr>
        <w:autoSpaceDE w:val="0"/>
        <w:autoSpaceDN w:val="0"/>
        <w:snapToGrid w:val="0"/>
        <w:spacing w:line="360" w:lineRule="auto"/>
        <w:ind w:firstLineChars="200" w:firstLine="480"/>
        <w:rPr>
          <w:rFonts w:ascii="宋体" w:hAnsi="宋体" w:cs="宋体"/>
          <w:sz w:val="24"/>
          <w:u w:val="single"/>
        </w:rPr>
      </w:pPr>
      <w:r>
        <w:rPr>
          <w:rFonts w:ascii="宋体" w:hAnsi="宋体" w:cs="宋体" w:hint="eastAsia"/>
          <w:sz w:val="24"/>
        </w:rPr>
        <w:t>关于修建临时设施费用承担的约定：</w:t>
      </w:r>
      <w:r>
        <w:rPr>
          <w:rFonts w:ascii="宋体" w:hAnsi="宋体" w:cs="宋体" w:hint="eastAsia"/>
          <w:b/>
          <w:sz w:val="24"/>
          <w:u w:val="single"/>
        </w:rPr>
        <w:t>由承包人承担</w:t>
      </w:r>
      <w:r>
        <w:rPr>
          <w:rFonts w:ascii="宋体" w:hAnsi="宋体" w:cs="宋体" w:hint="eastAsia"/>
          <w:sz w:val="24"/>
        </w:rPr>
        <w:t>。</w:t>
      </w:r>
    </w:p>
    <w:p w:rsidR="00BC30AE" w:rsidRDefault="00AE1B8D">
      <w:pPr>
        <w:snapToGrid w:val="0"/>
        <w:spacing w:line="360" w:lineRule="auto"/>
        <w:ind w:firstLineChars="200" w:firstLine="482"/>
        <w:rPr>
          <w:rFonts w:ascii="宋体" w:hAnsi="宋体" w:cs="宋体"/>
          <w:sz w:val="24"/>
        </w:rPr>
      </w:pPr>
      <w:r>
        <w:rPr>
          <w:rFonts w:ascii="宋体" w:hAnsi="宋体" w:cs="宋体" w:hint="eastAsia"/>
          <w:b/>
          <w:bCs/>
          <w:sz w:val="24"/>
        </w:rPr>
        <w:t>9. 试验与检验</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9.1试验设备与试验人员</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9.1.2 试验设备</w:t>
      </w:r>
    </w:p>
    <w:p w:rsidR="00BC30AE" w:rsidRDefault="00AE1B8D">
      <w:pPr>
        <w:snapToGrid w:val="0"/>
        <w:spacing w:line="360" w:lineRule="auto"/>
        <w:ind w:firstLineChars="200" w:firstLine="480"/>
        <w:rPr>
          <w:rFonts w:ascii="宋体" w:hAnsi="宋体" w:cs="宋体"/>
          <w:sz w:val="24"/>
          <w:u w:val="single"/>
        </w:rPr>
      </w:pPr>
      <w:r>
        <w:rPr>
          <w:rFonts w:ascii="宋体" w:hAnsi="宋体" w:cs="宋体" w:hint="eastAsia"/>
          <w:sz w:val="24"/>
        </w:rPr>
        <w:t>施工现场需要配置的试验场所：</w:t>
      </w:r>
      <w:r>
        <w:rPr>
          <w:rFonts w:ascii="宋体" w:hAnsi="宋体" w:cs="宋体" w:hint="eastAsia"/>
          <w:sz w:val="24"/>
          <w:u w:val="single"/>
        </w:rPr>
        <w:t xml:space="preserve">  </w:t>
      </w:r>
      <w:r>
        <w:rPr>
          <w:rFonts w:ascii="宋体" w:hAnsi="宋体" w:cs="宋体" w:hint="eastAsia"/>
          <w:b/>
          <w:sz w:val="24"/>
          <w:u w:val="single"/>
        </w:rPr>
        <w:t xml:space="preserve">按有关规定 </w:t>
      </w:r>
      <w:r>
        <w:rPr>
          <w:rFonts w:ascii="宋体" w:hAnsi="宋体" w:cs="宋体" w:hint="eastAsia"/>
          <w:sz w:val="24"/>
          <w:u w:val="single"/>
        </w:rPr>
        <w:t xml:space="preserve">    </w:t>
      </w:r>
      <w:r>
        <w:rPr>
          <w:rFonts w:ascii="宋体" w:hAnsi="宋体" w:cs="宋体" w:hint="eastAsia"/>
          <w:sz w:val="24"/>
        </w:rPr>
        <w:t xml:space="preserve">。 </w:t>
      </w:r>
    </w:p>
    <w:p w:rsidR="00BC30AE" w:rsidRDefault="00AE1B8D">
      <w:pPr>
        <w:snapToGrid w:val="0"/>
        <w:spacing w:line="360" w:lineRule="auto"/>
        <w:ind w:firstLineChars="200" w:firstLine="480"/>
        <w:rPr>
          <w:rFonts w:ascii="宋体" w:hAnsi="宋体" w:cs="宋体"/>
          <w:sz w:val="24"/>
          <w:u w:val="single"/>
        </w:rPr>
      </w:pPr>
      <w:r>
        <w:rPr>
          <w:rFonts w:ascii="宋体" w:hAnsi="宋体" w:cs="宋体" w:hint="eastAsia"/>
          <w:sz w:val="24"/>
        </w:rPr>
        <w:t>施工现场需要配备的试验设备：</w:t>
      </w:r>
      <w:r>
        <w:rPr>
          <w:rFonts w:ascii="宋体" w:hAnsi="宋体" w:cs="宋体" w:hint="eastAsia"/>
          <w:sz w:val="24"/>
          <w:u w:val="single"/>
        </w:rPr>
        <w:t xml:space="preserve">  </w:t>
      </w:r>
      <w:r>
        <w:rPr>
          <w:rFonts w:ascii="宋体" w:hAnsi="宋体" w:cs="宋体" w:hint="eastAsia"/>
          <w:b/>
          <w:sz w:val="24"/>
          <w:u w:val="single"/>
        </w:rPr>
        <w:t>按有关规定</w:t>
      </w:r>
      <w:r>
        <w:rPr>
          <w:rFonts w:ascii="宋体" w:hAnsi="宋体" w:cs="宋体" w:hint="eastAsia"/>
          <w:sz w:val="24"/>
          <w:u w:val="single"/>
        </w:rPr>
        <w:t xml:space="preserve">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u w:val="single"/>
        </w:rPr>
      </w:pPr>
      <w:r>
        <w:rPr>
          <w:rFonts w:ascii="宋体" w:hAnsi="宋体" w:cs="宋体" w:hint="eastAsia"/>
          <w:sz w:val="24"/>
        </w:rPr>
        <w:t>施工现场需要具备的其他试验条件：</w:t>
      </w:r>
      <w:r>
        <w:rPr>
          <w:rFonts w:ascii="宋体" w:hAnsi="宋体" w:cs="宋体" w:hint="eastAsia"/>
          <w:sz w:val="24"/>
          <w:u w:val="single"/>
        </w:rPr>
        <w:t xml:space="preserve">    /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 xml:space="preserve">9.4 现场工艺试验 </w:t>
      </w:r>
    </w:p>
    <w:p w:rsidR="00BC30AE" w:rsidRDefault="00AE1B8D">
      <w:pPr>
        <w:snapToGrid w:val="0"/>
        <w:spacing w:line="360" w:lineRule="auto"/>
        <w:ind w:firstLineChars="200" w:firstLine="480"/>
        <w:rPr>
          <w:rFonts w:ascii="宋体" w:hAnsi="宋体" w:cs="宋体"/>
          <w:sz w:val="24"/>
          <w:u w:val="single"/>
        </w:rPr>
      </w:pPr>
      <w:r>
        <w:rPr>
          <w:rFonts w:ascii="宋体" w:hAnsi="宋体" w:cs="宋体" w:hint="eastAsia"/>
          <w:sz w:val="24"/>
        </w:rPr>
        <w:t>现场工艺试验的有关约定：</w:t>
      </w:r>
      <w:r>
        <w:rPr>
          <w:rFonts w:ascii="宋体" w:hAnsi="宋体" w:cs="宋体" w:hint="eastAsia"/>
          <w:sz w:val="24"/>
          <w:u w:val="single"/>
        </w:rPr>
        <w:t xml:space="preserve">       /          </w:t>
      </w:r>
      <w:r>
        <w:rPr>
          <w:rFonts w:ascii="宋体" w:hAnsi="宋体" w:cs="宋体" w:hint="eastAsia"/>
          <w:sz w:val="24"/>
        </w:rPr>
        <w:t>。</w:t>
      </w:r>
    </w:p>
    <w:p w:rsidR="00BC30AE" w:rsidRDefault="00AE1B8D">
      <w:pPr>
        <w:snapToGrid w:val="0"/>
        <w:spacing w:line="360" w:lineRule="auto"/>
        <w:ind w:firstLineChars="200" w:firstLine="482"/>
        <w:rPr>
          <w:rFonts w:ascii="宋体" w:hAnsi="宋体" w:cs="宋体"/>
          <w:b/>
          <w:bCs/>
          <w:sz w:val="24"/>
        </w:rPr>
      </w:pPr>
      <w:r>
        <w:rPr>
          <w:rFonts w:ascii="宋体" w:hAnsi="宋体" w:cs="宋体" w:hint="eastAsia"/>
          <w:b/>
          <w:bCs/>
          <w:sz w:val="24"/>
        </w:rPr>
        <w:t>10. 变更</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10.1变更的范围</w:t>
      </w:r>
    </w:p>
    <w:p w:rsidR="00BC30AE" w:rsidRDefault="00AE1B8D">
      <w:pPr>
        <w:snapToGrid w:val="0"/>
        <w:spacing w:line="360" w:lineRule="auto"/>
        <w:ind w:firstLine="200"/>
        <w:rPr>
          <w:rFonts w:ascii="宋体" w:hAnsi="宋体" w:cs="宋体"/>
          <w:sz w:val="24"/>
          <w:u w:val="single"/>
        </w:rPr>
      </w:pPr>
      <w:r>
        <w:rPr>
          <w:rFonts w:ascii="宋体" w:hAnsi="宋体" w:cs="宋体" w:hint="eastAsia"/>
          <w:sz w:val="24"/>
        </w:rPr>
        <w:t>关于变更的范围的约定：</w:t>
      </w:r>
      <w:r>
        <w:rPr>
          <w:rFonts w:ascii="宋体" w:hAnsi="宋体" w:cs="宋体" w:hint="eastAsia"/>
          <w:sz w:val="24"/>
          <w:u w:val="single"/>
        </w:rPr>
        <w:t xml:space="preserve"> </w:t>
      </w:r>
      <w:r>
        <w:rPr>
          <w:rFonts w:ascii="宋体" w:hAnsi="宋体" w:cs="宋体" w:hint="eastAsia"/>
          <w:b/>
          <w:sz w:val="24"/>
          <w:u w:val="single"/>
        </w:rPr>
        <w:t>按通用条款约定</w:t>
      </w:r>
      <w:r>
        <w:rPr>
          <w:rFonts w:ascii="宋体" w:hAnsi="宋体" w:cs="宋体" w:hint="eastAsia"/>
          <w:sz w:val="24"/>
          <w:u w:val="single"/>
        </w:rPr>
        <w:t xml:space="preserve">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10.4 变更估价</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10.4.1 变更估价原则</w:t>
      </w:r>
    </w:p>
    <w:p w:rsidR="00BC30AE" w:rsidRDefault="00AE1B8D">
      <w:pPr>
        <w:snapToGrid w:val="0"/>
        <w:spacing w:line="360" w:lineRule="auto"/>
        <w:ind w:firstLineChars="200" w:firstLine="480"/>
        <w:rPr>
          <w:rFonts w:ascii="宋体" w:hAnsi="宋体" w:cs="宋体"/>
          <w:b/>
          <w:sz w:val="24"/>
          <w:u w:val="single"/>
        </w:rPr>
      </w:pPr>
      <w:r>
        <w:rPr>
          <w:rFonts w:ascii="宋体" w:hAnsi="宋体" w:cs="宋体" w:hint="eastAsia"/>
          <w:sz w:val="24"/>
        </w:rPr>
        <w:t xml:space="preserve">关于变更估价的约定: </w:t>
      </w:r>
      <w:r>
        <w:rPr>
          <w:rFonts w:ascii="宋体" w:hAnsi="宋体" w:cs="宋体" w:hint="eastAsia"/>
          <w:b/>
          <w:sz w:val="24"/>
          <w:u w:val="single"/>
        </w:rPr>
        <w:t>（1）工程设计变更、补充按照相关规定执行；（2）承包人在施工中提出合理化建议等涉及到设计变更的，应先征得发包人的同意；（3）工程变更价款调整：详见本合同专业条款12.1条。</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10.5承包人的合理化建议</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发包人审批承包人合理化建议的期限：</w:t>
      </w:r>
      <w:r>
        <w:rPr>
          <w:rFonts w:ascii="宋体" w:hAnsi="宋体" w:cs="宋体" w:hint="eastAsia"/>
          <w:sz w:val="24"/>
          <w:u w:val="single"/>
        </w:rPr>
        <w:t xml:space="preserve">   </w:t>
      </w:r>
      <w:r>
        <w:rPr>
          <w:rFonts w:ascii="宋体" w:hAnsi="宋体" w:cs="宋体" w:hint="eastAsia"/>
          <w:b/>
          <w:sz w:val="24"/>
          <w:u w:val="single"/>
        </w:rPr>
        <w:t xml:space="preserve">7日内 </w:t>
      </w:r>
      <w:r>
        <w:rPr>
          <w:rFonts w:ascii="宋体" w:hAnsi="宋体" w:cs="宋体" w:hint="eastAsia"/>
          <w:sz w:val="24"/>
          <w:u w:val="single"/>
        </w:rPr>
        <w:t xml:space="preserve">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u w:val="single"/>
        </w:rPr>
      </w:pPr>
      <w:r>
        <w:rPr>
          <w:rFonts w:ascii="宋体" w:hAnsi="宋体" w:cs="宋体" w:hint="eastAsia"/>
          <w:sz w:val="24"/>
        </w:rPr>
        <w:t>承包人提出的合理化建议降低了合同价格或者提高了工程经济效益的奖励的方法和金额为：</w:t>
      </w:r>
      <w:r>
        <w:rPr>
          <w:rFonts w:ascii="宋体" w:hAnsi="宋体" w:cs="宋体" w:hint="eastAsia"/>
          <w:sz w:val="24"/>
          <w:u w:val="single"/>
        </w:rPr>
        <w:t xml:space="preserve">  /   </w:t>
      </w:r>
      <w:r>
        <w:rPr>
          <w:rFonts w:ascii="宋体" w:hAnsi="宋体" w:cs="宋体" w:hint="eastAsia"/>
          <w:sz w:val="24"/>
        </w:rPr>
        <w:t>。</w:t>
      </w:r>
    </w:p>
    <w:p w:rsidR="00BC30AE" w:rsidRDefault="00AE1B8D">
      <w:pPr>
        <w:snapToGrid w:val="0"/>
        <w:spacing w:line="360" w:lineRule="auto"/>
        <w:ind w:firstLineChars="200" w:firstLine="482"/>
        <w:rPr>
          <w:rFonts w:ascii="宋体" w:hAnsi="宋体" w:cs="宋体"/>
          <w:b/>
          <w:bCs/>
          <w:sz w:val="24"/>
        </w:rPr>
      </w:pPr>
      <w:r>
        <w:rPr>
          <w:rFonts w:ascii="宋体" w:hAnsi="宋体" w:cs="宋体" w:hint="eastAsia"/>
          <w:b/>
          <w:bCs/>
          <w:sz w:val="24"/>
        </w:rPr>
        <w:t>11. 价格调整</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11.1 市场价格波动引起的调整</w:t>
      </w:r>
    </w:p>
    <w:p w:rsidR="00BC30AE" w:rsidRDefault="00AE1B8D">
      <w:pPr>
        <w:snapToGrid w:val="0"/>
        <w:spacing w:line="360" w:lineRule="auto"/>
        <w:ind w:firstLineChars="200" w:firstLine="480"/>
        <w:rPr>
          <w:rFonts w:ascii="宋体" w:hAnsi="宋体" w:cs="宋体"/>
          <w:sz w:val="24"/>
        </w:rPr>
      </w:pPr>
      <w:r>
        <w:rPr>
          <w:rFonts w:ascii="宋体" w:hAnsi="宋体" w:cs="宋体" w:hint="eastAsia"/>
          <w:kern w:val="0"/>
          <w:sz w:val="24"/>
        </w:rPr>
        <w:t>市场价格波动是否调整合同价格的约定：</w:t>
      </w:r>
      <w:r>
        <w:rPr>
          <w:rFonts w:ascii="宋体" w:hAnsi="宋体" w:cs="宋体" w:hint="eastAsia"/>
          <w:sz w:val="24"/>
          <w:u w:val="single"/>
        </w:rPr>
        <w:t xml:space="preserve"> </w:t>
      </w:r>
      <w:r>
        <w:rPr>
          <w:rFonts w:ascii="宋体" w:hAnsi="宋体" w:cs="宋体" w:hint="eastAsia"/>
          <w:b/>
          <w:sz w:val="24"/>
          <w:u w:val="single"/>
        </w:rPr>
        <w:t xml:space="preserve">不予调整 </w:t>
      </w:r>
      <w:r>
        <w:rPr>
          <w:rFonts w:ascii="宋体" w:hAnsi="宋体" w:cs="宋体" w:hint="eastAsia"/>
          <w:sz w:val="24"/>
        </w:rPr>
        <w:t>。</w:t>
      </w:r>
    </w:p>
    <w:p w:rsidR="00BC30AE" w:rsidRDefault="00AE1B8D">
      <w:pPr>
        <w:snapToGrid w:val="0"/>
        <w:spacing w:line="360" w:lineRule="auto"/>
        <w:ind w:firstLineChars="200" w:firstLine="482"/>
        <w:rPr>
          <w:rFonts w:ascii="宋体" w:hAnsi="宋体" w:cs="宋体"/>
          <w:b/>
          <w:bCs/>
          <w:sz w:val="24"/>
        </w:rPr>
      </w:pPr>
      <w:r>
        <w:rPr>
          <w:rFonts w:ascii="宋体" w:hAnsi="宋体" w:cs="宋体" w:hint="eastAsia"/>
          <w:b/>
          <w:bCs/>
          <w:sz w:val="24"/>
        </w:rPr>
        <w:t>12. 合同价格、计量与支付</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12.1 合同价格形式：</w:t>
      </w:r>
      <w:r>
        <w:rPr>
          <w:rFonts w:ascii="宋体" w:hAnsi="宋体" w:cs="宋体" w:hint="eastAsia"/>
          <w:b/>
          <w:bCs/>
          <w:sz w:val="24"/>
          <w:u w:val="single"/>
        </w:rPr>
        <w:t>固定单价合同</w:t>
      </w:r>
      <w:r>
        <w:rPr>
          <w:rFonts w:ascii="宋体" w:hAnsi="宋体" w:cs="宋体" w:hint="eastAsia"/>
          <w:sz w:val="24"/>
        </w:rPr>
        <w:t>。</w:t>
      </w:r>
    </w:p>
    <w:p w:rsidR="00BC30AE" w:rsidRDefault="00AE1B8D">
      <w:pPr>
        <w:snapToGrid w:val="0"/>
        <w:spacing w:line="360" w:lineRule="auto"/>
        <w:ind w:firstLineChars="200" w:firstLine="480"/>
        <w:rPr>
          <w:rFonts w:ascii="宋体" w:hAnsi="宋体" w:cstheme="minorEastAsia"/>
          <w:color w:val="000000"/>
          <w:sz w:val="24"/>
        </w:rPr>
      </w:pPr>
      <w:r>
        <w:rPr>
          <w:rFonts w:ascii="宋体" w:hAnsi="宋体" w:cstheme="minorEastAsia" w:hint="eastAsia"/>
          <w:color w:val="000000"/>
          <w:sz w:val="24"/>
        </w:rPr>
        <w:lastRenderedPageBreak/>
        <w:t>综合单价包含的风险范围：</w:t>
      </w:r>
      <w:r>
        <w:rPr>
          <w:rFonts w:ascii="宋体" w:hAnsi="宋体" w:cstheme="minorEastAsia" w:hint="eastAsia"/>
          <w:b/>
          <w:color w:val="000000"/>
          <w:sz w:val="24"/>
          <w:u w:val="single"/>
        </w:rPr>
        <w:t>施工期间各类建材的市场风险、施工机械（退）场费、</w:t>
      </w:r>
      <w:proofErr w:type="gramStart"/>
      <w:r>
        <w:rPr>
          <w:rFonts w:ascii="宋体" w:hAnsi="宋体" w:cstheme="minorEastAsia" w:hint="eastAsia"/>
          <w:b/>
          <w:color w:val="000000"/>
          <w:sz w:val="24"/>
          <w:u w:val="single"/>
        </w:rPr>
        <w:t>甲供材料</w:t>
      </w:r>
      <w:proofErr w:type="gramEnd"/>
      <w:r>
        <w:rPr>
          <w:rFonts w:ascii="宋体" w:hAnsi="宋体" w:cstheme="minorEastAsia" w:hint="eastAsia"/>
          <w:b/>
          <w:color w:val="000000"/>
          <w:sz w:val="24"/>
          <w:u w:val="single"/>
        </w:rPr>
        <w:t>的保管费（如有）、甲方另行分包项目的总包管理费或配合费（如有）、除</w:t>
      </w:r>
      <w:proofErr w:type="gramStart"/>
      <w:r>
        <w:rPr>
          <w:rFonts w:ascii="宋体" w:hAnsi="宋体" w:cstheme="minorEastAsia" w:hint="eastAsia"/>
          <w:b/>
          <w:color w:val="000000"/>
          <w:sz w:val="24"/>
          <w:u w:val="single"/>
        </w:rPr>
        <w:t>规</w:t>
      </w:r>
      <w:proofErr w:type="gramEnd"/>
      <w:r>
        <w:rPr>
          <w:rFonts w:ascii="宋体" w:hAnsi="宋体" w:cstheme="minorEastAsia" w:hint="eastAsia"/>
          <w:b/>
          <w:color w:val="000000"/>
          <w:sz w:val="24"/>
          <w:u w:val="single"/>
        </w:rPr>
        <w:t>费和税金以外的政策性风险、工程实施范围内外可能出现的阻</w:t>
      </w:r>
      <w:proofErr w:type="gramStart"/>
      <w:r>
        <w:rPr>
          <w:rFonts w:ascii="宋体" w:hAnsi="宋体" w:cstheme="minorEastAsia" w:hint="eastAsia"/>
          <w:b/>
          <w:color w:val="000000"/>
          <w:sz w:val="24"/>
          <w:u w:val="single"/>
        </w:rPr>
        <w:t>扰施工</w:t>
      </w:r>
      <w:proofErr w:type="gramEnd"/>
      <w:r>
        <w:rPr>
          <w:rFonts w:ascii="宋体" w:hAnsi="宋体" w:cstheme="minorEastAsia" w:hint="eastAsia"/>
          <w:b/>
          <w:color w:val="000000"/>
          <w:sz w:val="24"/>
          <w:u w:val="single"/>
        </w:rPr>
        <w:t>等所有风险。工程量的风险由发包人承担，价的风险在约定风险范围内的，由承包人承担，风险范围以外的按合同约定。承包人在投标时已仔细核对图纸、清单，并依据国家、省、市现行规范、规程、文件等报价，若招标时工程量清单</w:t>
      </w:r>
      <w:proofErr w:type="gramStart"/>
      <w:r>
        <w:rPr>
          <w:rFonts w:ascii="宋体" w:hAnsi="宋体" w:cstheme="minorEastAsia" w:hint="eastAsia"/>
          <w:b/>
          <w:color w:val="000000"/>
          <w:sz w:val="24"/>
          <w:u w:val="single"/>
        </w:rPr>
        <w:t>中项目</w:t>
      </w:r>
      <w:proofErr w:type="gramEnd"/>
      <w:r>
        <w:rPr>
          <w:rFonts w:ascii="宋体" w:hAnsi="宋体" w:cstheme="minorEastAsia" w:hint="eastAsia"/>
          <w:b/>
          <w:color w:val="000000"/>
          <w:sz w:val="24"/>
          <w:u w:val="single"/>
        </w:rPr>
        <w:t>特征描述不清或未完整，但为满足招标人和设计图纸的要求而必须完成的工作，工程结算时不再调整该子目的综合单价及措施费用，即发包人</w:t>
      </w:r>
      <w:proofErr w:type="gramStart"/>
      <w:r>
        <w:rPr>
          <w:rFonts w:ascii="宋体" w:hAnsi="宋体" w:cstheme="minorEastAsia" w:hint="eastAsia"/>
          <w:b/>
          <w:color w:val="000000"/>
          <w:sz w:val="24"/>
          <w:u w:val="single"/>
        </w:rPr>
        <w:t>不</w:t>
      </w:r>
      <w:proofErr w:type="gramEnd"/>
      <w:r>
        <w:rPr>
          <w:rFonts w:ascii="宋体" w:hAnsi="宋体" w:cstheme="minorEastAsia" w:hint="eastAsia"/>
          <w:b/>
          <w:color w:val="000000"/>
          <w:sz w:val="24"/>
          <w:u w:val="single"/>
        </w:rPr>
        <w:t>为此类情形另外支付费用</w:t>
      </w:r>
      <w:r>
        <w:rPr>
          <w:rFonts w:ascii="宋体" w:hAnsi="宋体" w:cstheme="minorEastAsia" w:hint="eastAsia"/>
          <w:color w:val="000000"/>
          <w:sz w:val="24"/>
        </w:rPr>
        <w:t>。</w:t>
      </w:r>
    </w:p>
    <w:p w:rsidR="00BC30AE" w:rsidRDefault="00AE1B8D">
      <w:pPr>
        <w:snapToGrid w:val="0"/>
        <w:spacing w:line="360" w:lineRule="auto"/>
        <w:ind w:firstLineChars="200" w:firstLine="480"/>
        <w:rPr>
          <w:rFonts w:ascii="宋体" w:hAnsi="宋体" w:cstheme="minorEastAsia"/>
          <w:color w:val="000000"/>
          <w:sz w:val="24"/>
        </w:rPr>
      </w:pPr>
      <w:r>
        <w:rPr>
          <w:rFonts w:ascii="宋体" w:hAnsi="宋体" w:cstheme="minorEastAsia" w:hint="eastAsia"/>
          <w:color w:val="000000"/>
          <w:sz w:val="24"/>
        </w:rPr>
        <w:t>风险费用的计算方法：</w:t>
      </w:r>
      <w:r>
        <w:rPr>
          <w:rFonts w:ascii="宋体" w:hAnsi="宋体" w:cstheme="minorEastAsia" w:hint="eastAsia"/>
          <w:b/>
          <w:color w:val="000000"/>
          <w:sz w:val="24"/>
          <w:u w:val="single"/>
        </w:rPr>
        <w:t>承包人在投标报价时已充分考虑在投标报价中，竣工结算时不做任何调整</w:t>
      </w:r>
      <w:r>
        <w:rPr>
          <w:rFonts w:ascii="宋体" w:hAnsi="宋体" w:cstheme="minorEastAsia" w:hint="eastAsia"/>
          <w:color w:val="000000"/>
          <w:sz w:val="24"/>
        </w:rPr>
        <w:t>。</w:t>
      </w:r>
    </w:p>
    <w:p w:rsidR="00BC30AE" w:rsidRDefault="00AE1B8D">
      <w:pPr>
        <w:snapToGrid w:val="0"/>
        <w:spacing w:line="360" w:lineRule="auto"/>
        <w:ind w:firstLineChars="200" w:firstLine="480"/>
        <w:rPr>
          <w:rFonts w:ascii="宋体" w:hAnsi="宋体" w:cstheme="minorEastAsia"/>
          <w:color w:val="000000"/>
          <w:sz w:val="24"/>
        </w:rPr>
      </w:pPr>
      <w:r>
        <w:rPr>
          <w:rFonts w:ascii="宋体" w:hAnsi="宋体" w:cstheme="minorEastAsia" w:hint="eastAsia"/>
          <w:color w:val="000000"/>
          <w:sz w:val="24"/>
        </w:rPr>
        <w:t>双方约定合同价款的其他调整因素：</w:t>
      </w:r>
      <w:r>
        <w:rPr>
          <w:rFonts w:ascii="宋体" w:hAnsi="宋体" w:cstheme="minorEastAsia" w:hint="eastAsia"/>
          <w:b/>
          <w:color w:val="000000"/>
          <w:sz w:val="24"/>
          <w:u w:val="single"/>
        </w:rPr>
        <w:t>（1）发包人要求并认可的设计变更；（2）发包方认可的签证及技术核定单</w:t>
      </w:r>
      <w:r>
        <w:rPr>
          <w:rFonts w:ascii="宋体" w:hAnsi="宋体" w:cstheme="minorEastAsia" w:hint="eastAsia"/>
          <w:b/>
          <w:color w:val="000000"/>
          <w:sz w:val="24"/>
        </w:rPr>
        <w:t>。</w:t>
      </w:r>
    </w:p>
    <w:p w:rsidR="00BC30AE" w:rsidRDefault="00AE1B8D">
      <w:pPr>
        <w:autoSpaceDE w:val="0"/>
        <w:autoSpaceDN w:val="0"/>
        <w:snapToGrid w:val="0"/>
        <w:spacing w:line="360" w:lineRule="auto"/>
        <w:ind w:firstLineChars="200" w:firstLine="480"/>
        <w:rPr>
          <w:rFonts w:ascii="宋体" w:hAnsi="宋体"/>
          <w:bCs/>
          <w:sz w:val="24"/>
        </w:rPr>
      </w:pPr>
      <w:r>
        <w:rPr>
          <w:rFonts w:ascii="宋体" w:hAnsi="宋体" w:hint="eastAsia"/>
          <w:bCs/>
          <w:sz w:val="24"/>
        </w:rPr>
        <w:t>风险范围以外合同价款调整范围及方法：</w:t>
      </w:r>
    </w:p>
    <w:p w:rsidR="00BC30AE" w:rsidRDefault="00AE1B8D">
      <w:pPr>
        <w:snapToGrid w:val="0"/>
        <w:spacing w:line="360" w:lineRule="auto"/>
        <w:ind w:firstLineChars="200" w:firstLine="482"/>
        <w:rPr>
          <w:rFonts w:ascii="宋体" w:hAnsi="宋体" w:cstheme="minorEastAsia"/>
          <w:b/>
          <w:color w:val="000000"/>
          <w:sz w:val="24"/>
          <w:u w:val="single"/>
        </w:rPr>
      </w:pPr>
      <w:r>
        <w:rPr>
          <w:rFonts w:ascii="宋体" w:hAnsi="宋体" w:cstheme="minorEastAsia" w:hint="eastAsia"/>
          <w:b/>
          <w:color w:val="000000"/>
          <w:sz w:val="24"/>
          <w:u w:val="single"/>
        </w:rPr>
        <w:t>①本工程以投标截止日前28天为基准值，其后国家的法律、法规、规章和政策发生变化影响工程造价，按照省级或行业建设主管部门或其授权的工程造价管理机构发布的规定调整合同价款。</w:t>
      </w:r>
    </w:p>
    <w:p w:rsidR="00BC30AE" w:rsidRDefault="00AE1B8D">
      <w:pPr>
        <w:snapToGrid w:val="0"/>
        <w:spacing w:line="360" w:lineRule="auto"/>
        <w:ind w:firstLineChars="200" w:firstLine="482"/>
        <w:rPr>
          <w:rFonts w:ascii="宋体" w:hAnsi="宋体" w:cstheme="minorEastAsia"/>
          <w:b/>
          <w:color w:val="000000"/>
          <w:sz w:val="24"/>
          <w:u w:val="single"/>
        </w:rPr>
      </w:pPr>
      <w:r>
        <w:rPr>
          <w:rFonts w:ascii="宋体" w:hAnsi="宋体" w:cstheme="minorEastAsia" w:hint="eastAsia"/>
          <w:b/>
          <w:color w:val="000000"/>
          <w:sz w:val="24"/>
          <w:u w:val="single"/>
        </w:rPr>
        <w:t xml:space="preserve">②因非承包人原因引起原有的工程量清单项目的工程量增减，工程量按实调整，单价参照投标单价。 </w:t>
      </w:r>
    </w:p>
    <w:p w:rsidR="00BC30AE" w:rsidRDefault="00AE1B8D">
      <w:pPr>
        <w:snapToGrid w:val="0"/>
        <w:spacing w:line="360" w:lineRule="auto"/>
        <w:ind w:firstLineChars="200" w:firstLine="482"/>
        <w:rPr>
          <w:rFonts w:ascii="宋体" w:hAnsi="宋体" w:cstheme="minorEastAsia"/>
          <w:b/>
          <w:color w:val="000000"/>
          <w:sz w:val="24"/>
          <w:u w:val="single"/>
        </w:rPr>
      </w:pPr>
      <w:r>
        <w:rPr>
          <w:rFonts w:ascii="宋体" w:hAnsi="宋体" w:cstheme="minorEastAsia" w:hint="eastAsia"/>
          <w:b/>
          <w:color w:val="000000"/>
          <w:sz w:val="24"/>
          <w:u w:val="single"/>
        </w:rPr>
        <w:t>③因分部分项工程量清单漏项或非承包人原因的工程变更，造成施工组织设计或施工方案变更，引起措施项目发生变化时，措施项目费应按下列原则调整：“措施项目表</w:t>
      </w:r>
      <w:proofErr w:type="gramStart"/>
      <w:r>
        <w:rPr>
          <w:rFonts w:ascii="宋体" w:hAnsi="宋体" w:cstheme="minorEastAsia" w:hint="eastAsia"/>
          <w:b/>
          <w:color w:val="000000"/>
          <w:sz w:val="24"/>
          <w:u w:val="single"/>
        </w:rPr>
        <w:t>一</w:t>
      </w:r>
      <w:proofErr w:type="gramEnd"/>
      <w:r>
        <w:rPr>
          <w:rFonts w:ascii="宋体" w:hAnsi="宋体" w:cstheme="minorEastAsia" w:hint="eastAsia"/>
          <w:b/>
          <w:color w:val="000000"/>
          <w:sz w:val="24"/>
          <w:u w:val="single"/>
        </w:rPr>
        <w:t>”中的措施费仍按投标时费率且不高于标底费率进行调整；“措施项目表二”中的措施费发生关联变化时，按2014年江苏省计价表</w:t>
      </w:r>
      <w:proofErr w:type="gramStart"/>
      <w:r>
        <w:rPr>
          <w:rFonts w:ascii="宋体" w:hAnsi="宋体" w:cstheme="minorEastAsia" w:hint="eastAsia"/>
          <w:b/>
          <w:color w:val="000000"/>
          <w:sz w:val="24"/>
          <w:u w:val="single"/>
        </w:rPr>
        <w:t>规定组价</w:t>
      </w:r>
      <w:proofErr w:type="gramEnd"/>
      <w:r>
        <w:rPr>
          <w:rFonts w:ascii="宋体" w:hAnsi="宋体" w:cstheme="minorEastAsia" w:hint="eastAsia"/>
          <w:b/>
          <w:color w:val="000000"/>
          <w:sz w:val="24"/>
          <w:u w:val="single"/>
        </w:rPr>
        <w:t>的措施项目按原</w:t>
      </w:r>
      <w:proofErr w:type="gramStart"/>
      <w:r>
        <w:rPr>
          <w:rFonts w:ascii="宋体" w:hAnsi="宋体" w:cstheme="minorEastAsia" w:hint="eastAsia"/>
          <w:b/>
          <w:color w:val="000000"/>
          <w:sz w:val="24"/>
          <w:u w:val="single"/>
        </w:rPr>
        <w:t>组价方法</w:t>
      </w:r>
      <w:proofErr w:type="gramEnd"/>
      <w:r>
        <w:rPr>
          <w:rFonts w:ascii="宋体" w:hAnsi="宋体" w:cstheme="minorEastAsia" w:hint="eastAsia"/>
          <w:b/>
          <w:color w:val="000000"/>
          <w:sz w:val="24"/>
          <w:u w:val="single"/>
        </w:rPr>
        <w:t>调整，未按2014年江苏省计价表</w:t>
      </w:r>
      <w:proofErr w:type="gramStart"/>
      <w:r>
        <w:rPr>
          <w:rFonts w:ascii="宋体" w:hAnsi="宋体" w:cstheme="minorEastAsia" w:hint="eastAsia"/>
          <w:b/>
          <w:color w:val="000000"/>
          <w:sz w:val="24"/>
          <w:u w:val="single"/>
        </w:rPr>
        <w:t>规定组价</w:t>
      </w:r>
      <w:proofErr w:type="gramEnd"/>
      <w:r>
        <w:rPr>
          <w:rFonts w:ascii="宋体" w:hAnsi="宋体" w:cstheme="minorEastAsia" w:hint="eastAsia"/>
          <w:b/>
          <w:color w:val="000000"/>
          <w:sz w:val="24"/>
          <w:u w:val="single"/>
        </w:rPr>
        <w:t>的措施项目按投标时价格折算成费率调整；</w:t>
      </w:r>
      <w:proofErr w:type="gramStart"/>
      <w:r>
        <w:rPr>
          <w:rFonts w:ascii="宋体" w:hAnsi="宋体" w:cstheme="minorEastAsia" w:hint="eastAsia"/>
          <w:b/>
          <w:color w:val="000000"/>
          <w:sz w:val="24"/>
          <w:u w:val="single"/>
        </w:rPr>
        <w:t>原措施</w:t>
      </w:r>
      <w:proofErr w:type="gramEnd"/>
      <w:r>
        <w:rPr>
          <w:rFonts w:ascii="宋体" w:hAnsi="宋体" w:cstheme="minorEastAsia" w:hint="eastAsia"/>
          <w:b/>
          <w:color w:val="000000"/>
          <w:sz w:val="24"/>
          <w:u w:val="single"/>
        </w:rPr>
        <w:t>费中没有的措施项目，由承包人根据措施项目变更情况，提出适当的措施费变更要求，经发包人确认后调整；合同没有约定的按合同执行。</w:t>
      </w:r>
    </w:p>
    <w:p w:rsidR="00BC30AE" w:rsidRDefault="00AE1B8D">
      <w:pPr>
        <w:snapToGrid w:val="0"/>
        <w:spacing w:line="360" w:lineRule="auto"/>
        <w:ind w:firstLineChars="200" w:firstLine="482"/>
        <w:rPr>
          <w:rFonts w:asciiTheme="minorEastAsia" w:eastAsiaTheme="minorEastAsia" w:hAnsiTheme="minorEastAsia" w:cstheme="minorEastAsia"/>
          <w:b/>
          <w:color w:val="000000"/>
          <w:szCs w:val="21"/>
          <w:u w:val="single"/>
        </w:rPr>
      </w:pPr>
      <w:r>
        <w:rPr>
          <w:rFonts w:ascii="宋体" w:hAnsi="宋体" w:cstheme="minorEastAsia" w:hint="eastAsia"/>
          <w:b/>
          <w:color w:val="000000"/>
          <w:sz w:val="24"/>
          <w:u w:val="single"/>
        </w:rPr>
        <w:t>④综合单价如须调整，按以下办法执行：</w:t>
      </w:r>
    </w:p>
    <w:p w:rsidR="00BC30AE" w:rsidRDefault="00AE1B8D">
      <w:pPr>
        <w:snapToGrid w:val="0"/>
        <w:spacing w:line="360" w:lineRule="auto"/>
        <w:ind w:firstLineChars="200" w:firstLine="482"/>
        <w:rPr>
          <w:rFonts w:ascii="宋体" w:hAnsi="宋体" w:cstheme="minorEastAsia"/>
          <w:b/>
          <w:color w:val="000000"/>
          <w:sz w:val="24"/>
          <w:u w:val="single"/>
        </w:rPr>
      </w:pPr>
      <w:r>
        <w:rPr>
          <w:rFonts w:ascii="宋体" w:hAnsi="宋体" w:cstheme="minorEastAsia" w:hint="eastAsia"/>
          <w:b/>
          <w:color w:val="000000"/>
          <w:sz w:val="24"/>
          <w:u w:val="single"/>
        </w:rPr>
        <w:t>合同中已有适用于变更工程的价格，按合同已有的价格变更合同价款；</w:t>
      </w:r>
    </w:p>
    <w:p w:rsidR="00BC30AE" w:rsidRDefault="00AE1B8D">
      <w:pPr>
        <w:snapToGrid w:val="0"/>
        <w:spacing w:line="360" w:lineRule="auto"/>
        <w:ind w:firstLineChars="200" w:firstLine="482"/>
        <w:rPr>
          <w:rFonts w:ascii="宋体" w:hAnsi="宋体" w:cstheme="minorEastAsia"/>
          <w:b/>
          <w:color w:val="000000"/>
          <w:sz w:val="24"/>
          <w:u w:val="single"/>
        </w:rPr>
      </w:pPr>
      <w:r>
        <w:rPr>
          <w:rFonts w:ascii="宋体" w:hAnsi="宋体" w:cstheme="minorEastAsia" w:hint="eastAsia"/>
          <w:b/>
          <w:color w:val="000000"/>
          <w:sz w:val="24"/>
          <w:u w:val="single"/>
        </w:rPr>
        <w:t>合同中只有类似于变更工程的价格，可以参照类似价格变更合同价款；</w:t>
      </w:r>
    </w:p>
    <w:p w:rsidR="00BC30AE" w:rsidRDefault="00AE1B8D">
      <w:pPr>
        <w:snapToGrid w:val="0"/>
        <w:spacing w:line="360" w:lineRule="auto"/>
        <w:ind w:firstLineChars="200" w:firstLine="482"/>
        <w:rPr>
          <w:rFonts w:ascii="宋体" w:hAnsi="宋体" w:cstheme="minorEastAsia"/>
          <w:b/>
          <w:color w:val="000000"/>
          <w:sz w:val="24"/>
          <w:u w:val="single"/>
        </w:rPr>
      </w:pPr>
      <w:r>
        <w:rPr>
          <w:rFonts w:ascii="宋体" w:hAnsi="宋体" w:cstheme="minorEastAsia" w:hint="eastAsia"/>
          <w:b/>
          <w:color w:val="000000"/>
          <w:sz w:val="24"/>
          <w:u w:val="single"/>
        </w:rPr>
        <w:t>合同中没有类似于变更工程的价格，可以重新调整后的综合单价变更合同价款（即按招标控制价编制依据计价×（1-承包人报价浮动率），[报价浮动率＝（1－中标价/</w:t>
      </w:r>
      <w:r>
        <w:rPr>
          <w:rFonts w:ascii="宋体" w:hAnsi="宋体" w:cstheme="minorEastAsia" w:hint="eastAsia"/>
          <w:b/>
          <w:color w:val="000000"/>
          <w:sz w:val="24"/>
          <w:u w:val="single"/>
        </w:rPr>
        <w:lastRenderedPageBreak/>
        <w:t>招标控制价）×100%，中标价、招标控制价须扣除暂估价、暂列金额及相应的</w:t>
      </w:r>
      <w:proofErr w:type="gramStart"/>
      <w:r>
        <w:rPr>
          <w:rFonts w:ascii="宋体" w:hAnsi="宋体" w:cstheme="minorEastAsia" w:hint="eastAsia"/>
          <w:b/>
          <w:color w:val="000000"/>
          <w:sz w:val="24"/>
          <w:u w:val="single"/>
        </w:rPr>
        <w:t>规</w:t>
      </w:r>
      <w:proofErr w:type="gramEnd"/>
      <w:r>
        <w:rPr>
          <w:rFonts w:ascii="宋体" w:hAnsi="宋体" w:cstheme="minorEastAsia" w:hint="eastAsia"/>
          <w:b/>
          <w:color w:val="000000"/>
          <w:sz w:val="24"/>
          <w:u w:val="single"/>
        </w:rPr>
        <w:t>费税金]）；</w:t>
      </w:r>
    </w:p>
    <w:p w:rsidR="00BC30AE" w:rsidRDefault="00AE1B8D">
      <w:pPr>
        <w:snapToGrid w:val="0"/>
        <w:spacing w:line="360" w:lineRule="auto"/>
        <w:ind w:firstLineChars="200" w:firstLine="482"/>
        <w:rPr>
          <w:rFonts w:ascii="宋体" w:hAnsi="宋体" w:cstheme="minorEastAsia"/>
          <w:b/>
          <w:color w:val="000000"/>
          <w:sz w:val="24"/>
          <w:u w:val="single"/>
        </w:rPr>
      </w:pPr>
      <w:r>
        <w:rPr>
          <w:rFonts w:ascii="宋体" w:hAnsi="宋体" w:cstheme="minorEastAsia" w:hint="eastAsia"/>
          <w:b/>
          <w:color w:val="000000"/>
          <w:sz w:val="24"/>
          <w:u w:val="single"/>
        </w:rPr>
        <w:t>⑤因承包人原因引起的工期延误、工程重大变更或分部分项工程量增减，量价一律不调整，由承包人自行承担。市场价格波动引起的材料价格及人工工资的动态管理，结算时一律不作调整。</w:t>
      </w:r>
    </w:p>
    <w:p w:rsidR="00BC30AE" w:rsidRDefault="00AE1B8D">
      <w:pPr>
        <w:snapToGrid w:val="0"/>
        <w:spacing w:line="360" w:lineRule="auto"/>
        <w:ind w:firstLineChars="200" w:firstLine="482"/>
        <w:rPr>
          <w:rFonts w:ascii="宋体" w:hAnsi="宋体" w:cstheme="minorEastAsia"/>
          <w:b/>
          <w:color w:val="000000"/>
          <w:sz w:val="24"/>
          <w:u w:val="single"/>
        </w:rPr>
      </w:pPr>
      <w:r>
        <w:rPr>
          <w:rFonts w:ascii="宋体" w:hAnsi="宋体" w:cstheme="minorEastAsia" w:hint="eastAsia"/>
          <w:b/>
          <w:color w:val="000000"/>
          <w:sz w:val="24"/>
          <w:u w:val="single"/>
        </w:rPr>
        <w:t>⑥上述合同价款调整方法：所有涉及价款调整的项目，均须由承包人提出调整方案及</w:t>
      </w:r>
      <w:proofErr w:type="gramStart"/>
      <w:r>
        <w:rPr>
          <w:rFonts w:ascii="宋体" w:hAnsi="宋体" w:cstheme="minorEastAsia" w:hint="eastAsia"/>
          <w:b/>
          <w:color w:val="000000"/>
          <w:sz w:val="24"/>
          <w:u w:val="single"/>
        </w:rPr>
        <w:t>明细报</w:t>
      </w:r>
      <w:proofErr w:type="gramEnd"/>
      <w:r>
        <w:rPr>
          <w:rFonts w:ascii="宋体" w:hAnsi="宋体" w:cstheme="minorEastAsia" w:hint="eastAsia"/>
          <w:b/>
          <w:color w:val="000000"/>
          <w:sz w:val="24"/>
          <w:u w:val="single"/>
        </w:rPr>
        <w:t>发包人审核通过后方可计入造价，如发包人审核不通过不得作为结算依据，承包人不得有任何异议。</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sz w:val="24"/>
        </w:rPr>
        <w:t>2.2</w:t>
      </w:r>
      <w:r>
        <w:rPr>
          <w:rFonts w:ascii="宋体" w:hAnsi="宋体" w:cs="宋体" w:hint="eastAsia"/>
          <w:sz w:val="24"/>
        </w:rPr>
        <w:t>计量原则</w:t>
      </w:r>
    </w:p>
    <w:p w:rsidR="00BC30AE" w:rsidRDefault="00AE1B8D">
      <w:pPr>
        <w:snapToGrid w:val="0"/>
        <w:spacing w:line="360" w:lineRule="auto"/>
        <w:ind w:firstLineChars="200" w:firstLine="480"/>
        <w:rPr>
          <w:rFonts w:ascii="宋体" w:hAnsi="宋体" w:cs="宋体"/>
          <w:sz w:val="24"/>
        </w:rPr>
      </w:pPr>
      <w:r>
        <w:rPr>
          <w:rFonts w:ascii="宋体" w:hAnsi="宋体" w:cs="宋体"/>
          <w:sz w:val="24"/>
        </w:rPr>
        <w:t>工程量计算规则：</w:t>
      </w:r>
      <w:r>
        <w:rPr>
          <w:rFonts w:ascii="宋体" w:hAnsi="宋体" w:cs="宋体" w:hint="eastAsia"/>
          <w:sz w:val="24"/>
        </w:rPr>
        <w:t>《建设工程工程量清单计价规范》GB50854-2013；《江苏省建筑与装饰工程计价定额》（2014年版）；《江苏省安装工程计价定额表》（2014年版）及相关补充定额；《江苏省建设工程费用定额》（2014）等现行的国家标准和行业标准为依据</w:t>
      </w:r>
      <w:r>
        <w:rPr>
          <w:rFonts w:ascii="宋体" w:hAnsi="宋体" w:cs="宋体"/>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12.</w:t>
      </w:r>
      <w:r>
        <w:rPr>
          <w:rFonts w:ascii="宋体" w:hAnsi="宋体" w:cs="宋体"/>
          <w:sz w:val="24"/>
        </w:rPr>
        <w:t>3</w:t>
      </w:r>
      <w:r>
        <w:rPr>
          <w:rFonts w:ascii="宋体" w:hAnsi="宋体" w:cs="宋体" w:hint="eastAsia"/>
          <w:sz w:val="24"/>
        </w:rPr>
        <w:t>工程进度款支付</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12.</w:t>
      </w:r>
      <w:r>
        <w:rPr>
          <w:rFonts w:ascii="宋体" w:hAnsi="宋体" w:cs="宋体"/>
          <w:sz w:val="24"/>
        </w:rPr>
        <w:t>3</w:t>
      </w:r>
      <w:r>
        <w:rPr>
          <w:rFonts w:ascii="宋体" w:hAnsi="宋体" w:cs="宋体" w:hint="eastAsia"/>
          <w:sz w:val="24"/>
        </w:rPr>
        <w:t>.1 付款周期</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关于付款周期的约定：</w:t>
      </w:r>
    </w:p>
    <w:p w:rsidR="00BC30AE" w:rsidRDefault="00AE1B8D">
      <w:pPr>
        <w:snapToGrid w:val="0"/>
        <w:spacing w:line="360" w:lineRule="auto"/>
        <w:ind w:firstLineChars="200" w:firstLine="482"/>
        <w:rPr>
          <w:rFonts w:ascii="宋体" w:hAnsi="宋体" w:cs="宋体"/>
          <w:b/>
          <w:bCs/>
          <w:color w:val="000000"/>
          <w:sz w:val="24"/>
          <w:u w:val="single"/>
        </w:rPr>
      </w:pPr>
      <w:r>
        <w:rPr>
          <w:rFonts w:ascii="宋体" w:hAnsi="宋体" w:cs="宋体" w:hint="eastAsia"/>
          <w:b/>
          <w:bCs/>
          <w:sz w:val="24"/>
          <w:szCs w:val="24"/>
          <w:u w:val="single"/>
        </w:rPr>
        <w:t>项目竣工验收合格并审计结束后凭有效发票付审计价的97%，余3%待保修期结束后无质量问题凭有效发票一次性（无息）付清。</w:t>
      </w:r>
      <w:r>
        <w:rPr>
          <w:rFonts w:ascii="宋体" w:hAnsi="宋体" w:cs="宋体" w:hint="eastAsia"/>
          <w:b/>
          <w:bCs/>
          <w:color w:val="000000"/>
          <w:sz w:val="24"/>
          <w:u w:val="single"/>
        </w:rPr>
        <w:t xml:space="preserve">   </w:t>
      </w:r>
    </w:p>
    <w:p w:rsidR="00BC30AE" w:rsidRDefault="00AE1B8D">
      <w:pPr>
        <w:snapToGrid w:val="0"/>
        <w:spacing w:line="360" w:lineRule="auto"/>
        <w:ind w:firstLineChars="200" w:firstLine="482"/>
        <w:rPr>
          <w:rFonts w:ascii="宋体" w:hAnsi="宋体" w:cs="宋体"/>
          <w:b/>
          <w:bCs/>
          <w:sz w:val="24"/>
        </w:rPr>
      </w:pPr>
      <w:r>
        <w:rPr>
          <w:rFonts w:ascii="宋体" w:hAnsi="宋体" w:cs="宋体" w:hint="eastAsia"/>
          <w:b/>
          <w:bCs/>
          <w:sz w:val="24"/>
        </w:rPr>
        <w:t>13. 验收</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13.1 分部分项工程验收</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13.1.2监理人（或发包人）不能按时进行验收时，应提前</w:t>
      </w:r>
      <w:r>
        <w:rPr>
          <w:rFonts w:ascii="宋体" w:hAnsi="宋体" w:cs="宋体" w:hint="eastAsia"/>
          <w:sz w:val="24"/>
          <w:u w:val="single"/>
        </w:rPr>
        <w:t xml:space="preserve"> </w:t>
      </w:r>
      <w:r>
        <w:rPr>
          <w:rFonts w:ascii="宋体" w:hAnsi="宋体" w:cs="宋体" w:hint="eastAsia"/>
          <w:b/>
          <w:sz w:val="24"/>
          <w:u w:val="single"/>
        </w:rPr>
        <w:t>24</w:t>
      </w:r>
      <w:r>
        <w:rPr>
          <w:rFonts w:ascii="宋体" w:hAnsi="宋体" w:cs="宋体" w:hint="eastAsia"/>
          <w:sz w:val="24"/>
          <w:u w:val="single"/>
        </w:rPr>
        <w:t xml:space="preserve"> </w:t>
      </w:r>
      <w:r>
        <w:rPr>
          <w:rFonts w:ascii="宋体" w:hAnsi="宋体" w:cs="宋体" w:hint="eastAsia"/>
          <w:sz w:val="24"/>
        </w:rPr>
        <w:t>小时提交书面延期要求。</w:t>
      </w:r>
    </w:p>
    <w:p w:rsidR="00BC30AE" w:rsidRDefault="00AE1B8D">
      <w:pPr>
        <w:snapToGrid w:val="0"/>
        <w:spacing w:line="360" w:lineRule="auto"/>
        <w:ind w:firstLineChars="200" w:firstLine="480"/>
        <w:rPr>
          <w:rFonts w:ascii="宋体" w:hAnsi="宋体" w:cs="宋体"/>
          <w:b/>
          <w:sz w:val="24"/>
        </w:rPr>
      </w:pPr>
      <w:r>
        <w:rPr>
          <w:rFonts w:ascii="宋体" w:hAnsi="宋体" w:cs="宋体" w:hint="eastAsia"/>
          <w:sz w:val="24"/>
        </w:rPr>
        <w:t>关于延期最长不得超过：</w:t>
      </w:r>
      <w:r>
        <w:rPr>
          <w:rFonts w:ascii="宋体" w:hAnsi="宋体" w:cs="宋体" w:hint="eastAsia"/>
          <w:sz w:val="24"/>
          <w:u w:val="single"/>
        </w:rPr>
        <w:t xml:space="preserve"> </w:t>
      </w:r>
      <w:r>
        <w:rPr>
          <w:rFonts w:ascii="宋体" w:hAnsi="宋体" w:cs="宋体" w:hint="eastAsia"/>
          <w:b/>
          <w:sz w:val="24"/>
          <w:u w:val="single"/>
        </w:rPr>
        <w:t>48</w:t>
      </w:r>
      <w:r>
        <w:rPr>
          <w:rFonts w:ascii="宋体" w:hAnsi="宋体" w:cs="宋体" w:hint="eastAsia"/>
          <w:sz w:val="24"/>
          <w:u w:val="single"/>
        </w:rPr>
        <w:t xml:space="preserve"> </w:t>
      </w:r>
      <w:r>
        <w:rPr>
          <w:rFonts w:ascii="宋体" w:hAnsi="宋体" w:cs="宋体" w:hint="eastAsia"/>
          <w:sz w:val="24"/>
        </w:rPr>
        <w:t>小时。</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13.2 竣工验收</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13.2.2竣工验收程序</w:t>
      </w:r>
    </w:p>
    <w:p w:rsidR="00BC30AE" w:rsidRDefault="00AE1B8D">
      <w:pPr>
        <w:snapToGrid w:val="0"/>
        <w:spacing w:line="360" w:lineRule="auto"/>
        <w:ind w:left="4320" w:hangingChars="1800" w:hanging="4320"/>
        <w:rPr>
          <w:rFonts w:ascii="宋体" w:hAnsi="宋体" w:cs="宋体"/>
          <w:sz w:val="24"/>
        </w:rPr>
      </w:pPr>
      <w:r>
        <w:rPr>
          <w:rFonts w:ascii="宋体" w:hAnsi="宋体" w:cs="宋体" w:hint="eastAsia"/>
          <w:kern w:val="0"/>
          <w:sz w:val="24"/>
        </w:rPr>
        <w:t>关于竣工验收程序的约定：</w:t>
      </w:r>
      <w:r>
        <w:rPr>
          <w:rFonts w:ascii="宋体" w:hAnsi="宋体" w:cs="宋体" w:hint="eastAsia"/>
          <w:sz w:val="24"/>
          <w:u w:val="single"/>
        </w:rPr>
        <w:t xml:space="preserve"> </w:t>
      </w:r>
      <w:r>
        <w:rPr>
          <w:rFonts w:ascii="宋体" w:hAnsi="宋体" w:cs="宋体" w:hint="eastAsia"/>
          <w:b/>
          <w:sz w:val="24"/>
          <w:u w:val="single"/>
        </w:rPr>
        <w:t>按通用条款执行</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kern w:val="0"/>
          <w:sz w:val="24"/>
        </w:rPr>
        <w:t>发包人不按照本项约定组织竣工验收、颁发工程接收证书的违约金的计算方法：</w:t>
      </w:r>
      <w:r>
        <w:rPr>
          <w:rFonts w:ascii="宋体" w:hAnsi="宋体" w:cs="宋体" w:hint="eastAsia"/>
          <w:sz w:val="24"/>
          <w:u w:val="single"/>
        </w:rPr>
        <w:t>/</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13.2.5移交、接收全部与部分工程</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kern w:val="0"/>
          <w:sz w:val="24"/>
        </w:rPr>
        <w:t>承包人向发包人移交工程的期限：</w:t>
      </w:r>
      <w:r>
        <w:rPr>
          <w:rFonts w:ascii="宋体" w:hAnsi="宋体" w:cs="宋体" w:hint="eastAsia"/>
          <w:sz w:val="24"/>
          <w:u w:val="single"/>
        </w:rPr>
        <w:t xml:space="preserve"> </w:t>
      </w:r>
      <w:r>
        <w:rPr>
          <w:rFonts w:ascii="宋体" w:hAnsi="宋体" w:cs="宋体" w:hint="eastAsia"/>
          <w:b/>
          <w:sz w:val="24"/>
          <w:u w:val="single"/>
        </w:rPr>
        <w:t>/</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u w:val="single"/>
        </w:rPr>
      </w:pPr>
      <w:r>
        <w:rPr>
          <w:rFonts w:ascii="宋体" w:hAnsi="宋体" w:cs="宋体" w:hint="eastAsia"/>
          <w:kern w:val="0"/>
          <w:sz w:val="24"/>
        </w:rPr>
        <w:t>发包人未按本合同约定接收全部或部分工程的，违约金的计算方法为：</w:t>
      </w:r>
      <w:r>
        <w:rPr>
          <w:rFonts w:ascii="宋体" w:hAnsi="宋体" w:cs="宋体" w:hint="eastAsia"/>
          <w:sz w:val="24"/>
          <w:u w:val="single"/>
        </w:rPr>
        <w:t xml:space="preserve">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u w:val="single"/>
        </w:rPr>
      </w:pPr>
      <w:r>
        <w:rPr>
          <w:rFonts w:ascii="宋体" w:hAnsi="宋体" w:cs="宋体" w:hint="eastAsia"/>
          <w:sz w:val="24"/>
        </w:rPr>
        <w:t>承包人未按时移交工程的，违约金的计算方法为：</w:t>
      </w:r>
      <w:r>
        <w:rPr>
          <w:rFonts w:ascii="宋体" w:hAnsi="宋体" w:cs="宋体" w:hint="eastAsia"/>
          <w:sz w:val="24"/>
          <w:u w:val="single"/>
        </w:rPr>
        <w:t xml:space="preserve">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lastRenderedPageBreak/>
        <w:t>13.6 竣工退场</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kern w:val="0"/>
          <w:sz w:val="24"/>
        </w:rPr>
        <w:t>13.6.1 竣工退场</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kern w:val="0"/>
          <w:sz w:val="24"/>
        </w:rPr>
        <w:t>承包人完成竣工退场的期限：</w:t>
      </w:r>
      <w:r>
        <w:rPr>
          <w:rFonts w:ascii="宋体" w:hAnsi="宋体" w:cs="宋体" w:hint="eastAsia"/>
          <w:b/>
          <w:sz w:val="24"/>
          <w:u w:val="single"/>
        </w:rPr>
        <w:t>承包人须在工程竣工验收后7天内拆除现场所有临时设施。包括所有的建筑垃圾及剩余材料清运处现场的费用。清理标准应得到发包人认可</w:t>
      </w:r>
      <w:r>
        <w:rPr>
          <w:rFonts w:ascii="宋体" w:hAnsi="宋体" w:cs="宋体" w:hint="eastAsia"/>
          <w:kern w:val="0"/>
          <w:sz w:val="24"/>
        </w:rPr>
        <w:t>。</w:t>
      </w:r>
    </w:p>
    <w:p w:rsidR="00BC30AE" w:rsidRDefault="00AE1B8D">
      <w:pPr>
        <w:snapToGrid w:val="0"/>
        <w:spacing w:line="360" w:lineRule="auto"/>
        <w:ind w:firstLineChars="200" w:firstLine="482"/>
        <w:rPr>
          <w:rFonts w:ascii="宋体" w:hAnsi="宋体" w:cs="宋体"/>
          <w:b/>
          <w:bCs/>
          <w:sz w:val="24"/>
        </w:rPr>
      </w:pPr>
      <w:r>
        <w:rPr>
          <w:rFonts w:ascii="宋体" w:hAnsi="宋体" w:cs="宋体" w:hint="eastAsia"/>
          <w:b/>
          <w:bCs/>
          <w:sz w:val="24"/>
        </w:rPr>
        <w:t>14. 竣工结算</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14.1 竣工结算申请：</w:t>
      </w:r>
      <w:r>
        <w:rPr>
          <w:rFonts w:ascii="宋体" w:hAnsi="宋体" w:cs="宋体" w:hint="eastAsia"/>
          <w:b/>
          <w:sz w:val="24"/>
          <w:u w:val="single"/>
        </w:rPr>
        <w:t>见通用条款</w:t>
      </w:r>
      <w:r>
        <w:rPr>
          <w:rFonts w:ascii="宋体" w:hAnsi="宋体" w:cs="宋体" w:hint="eastAsia"/>
          <w:b/>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14.2 竣工结算审核</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发包人审批竣工付款申请单的期限：</w:t>
      </w:r>
      <w:r>
        <w:rPr>
          <w:rFonts w:ascii="宋体" w:hAnsi="宋体" w:cs="宋体" w:hint="eastAsia"/>
          <w:sz w:val="24"/>
          <w:u w:val="single"/>
        </w:rPr>
        <w:t xml:space="preserve"> </w:t>
      </w:r>
      <w:r>
        <w:rPr>
          <w:rFonts w:ascii="宋体" w:hAnsi="宋体" w:cs="宋体" w:hint="eastAsia"/>
          <w:b/>
          <w:sz w:val="24"/>
          <w:u w:val="single"/>
        </w:rPr>
        <w:t>/</w:t>
      </w:r>
      <w:r>
        <w:rPr>
          <w:rFonts w:ascii="宋体" w:hAnsi="宋体" w:cs="宋体" w:hint="eastAsia"/>
          <w:sz w:val="24"/>
          <w:u w:val="single"/>
        </w:rPr>
        <w:t xml:space="preserve">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发包人完成竣工付款的期限：</w:t>
      </w:r>
      <w:r>
        <w:rPr>
          <w:rFonts w:ascii="宋体" w:hAnsi="宋体" w:cs="宋体" w:hint="eastAsia"/>
          <w:sz w:val="24"/>
          <w:u w:val="single"/>
        </w:rPr>
        <w:t xml:space="preserve"> </w:t>
      </w:r>
      <w:r>
        <w:rPr>
          <w:rFonts w:ascii="宋体" w:hAnsi="宋体" w:cs="宋体" w:hint="eastAsia"/>
          <w:b/>
          <w:sz w:val="24"/>
          <w:u w:val="single"/>
        </w:rPr>
        <w:t>、</w:t>
      </w:r>
      <w:r>
        <w:rPr>
          <w:rFonts w:ascii="宋体" w:hAnsi="宋体" w:cs="宋体" w:hint="eastAsia"/>
          <w:sz w:val="24"/>
          <w:u w:val="single"/>
        </w:rPr>
        <w:t xml:space="preserve">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关于竣工付款证书异议部分复核的方式和程序：</w:t>
      </w:r>
      <w:r>
        <w:rPr>
          <w:rFonts w:ascii="宋体" w:hAnsi="宋体" w:cs="宋体" w:hint="eastAsia"/>
          <w:sz w:val="24"/>
          <w:u w:val="single"/>
        </w:rPr>
        <w:t xml:space="preserve"> </w:t>
      </w:r>
      <w:r>
        <w:rPr>
          <w:rFonts w:ascii="宋体" w:hAnsi="宋体" w:cs="宋体" w:hint="eastAsia"/>
          <w:b/>
          <w:sz w:val="24"/>
          <w:u w:val="single"/>
        </w:rPr>
        <w:t>/</w:t>
      </w:r>
      <w:r>
        <w:rPr>
          <w:rFonts w:ascii="宋体" w:hAnsi="宋体" w:cs="宋体" w:hint="eastAsia"/>
          <w:sz w:val="24"/>
          <w:u w:val="single"/>
        </w:rPr>
        <w:t xml:space="preserve">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14.4 最终结清</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kern w:val="0"/>
          <w:sz w:val="24"/>
        </w:rPr>
        <w:t>14.4.1 最终结清申请单</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kern w:val="0"/>
          <w:sz w:val="24"/>
        </w:rPr>
        <w:t>承包人提交最终结清申请单的份数：</w:t>
      </w:r>
      <w:r>
        <w:rPr>
          <w:rFonts w:ascii="宋体" w:hAnsi="宋体" w:cs="宋体" w:hint="eastAsia"/>
          <w:sz w:val="24"/>
          <w:u w:val="single"/>
        </w:rPr>
        <w:t xml:space="preserve"> </w:t>
      </w:r>
      <w:r>
        <w:rPr>
          <w:rFonts w:ascii="宋体" w:hAnsi="宋体" w:cs="宋体" w:hint="eastAsia"/>
          <w:b/>
          <w:sz w:val="24"/>
          <w:u w:val="single"/>
        </w:rPr>
        <w:t>按发包人最终要求</w:t>
      </w:r>
      <w:r>
        <w:rPr>
          <w:rFonts w:ascii="宋体" w:hAnsi="宋体" w:cs="宋体" w:hint="eastAsia"/>
          <w:sz w:val="24"/>
          <w:u w:val="single"/>
        </w:rPr>
        <w:t xml:space="preserve">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kern w:val="0"/>
          <w:sz w:val="24"/>
        </w:rPr>
        <w:t>承包人提交最终结算申请单的期限：</w:t>
      </w:r>
      <w:r>
        <w:rPr>
          <w:rFonts w:ascii="宋体" w:hAnsi="宋体" w:cs="宋体" w:hint="eastAsia"/>
          <w:sz w:val="24"/>
          <w:u w:val="single"/>
        </w:rPr>
        <w:t xml:space="preserve"> /</w:t>
      </w:r>
      <w:r>
        <w:rPr>
          <w:rFonts w:ascii="宋体" w:hAnsi="宋体" w:cs="宋体" w:hint="eastAsia"/>
          <w:sz w:val="24"/>
        </w:rPr>
        <w:t xml:space="preserve">。 </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14.4.2 最终结清证书和支付</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（1）发包人完成最终结清申请单的审批并颁发最终结清证书的期限：</w:t>
      </w:r>
      <w:r>
        <w:rPr>
          <w:rFonts w:ascii="宋体" w:hAnsi="宋体" w:cs="宋体" w:hint="eastAsia"/>
          <w:sz w:val="24"/>
          <w:u w:val="single"/>
        </w:rPr>
        <w:t xml:space="preserve"> /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（2）发包人完成支付的期限：</w:t>
      </w:r>
      <w:r>
        <w:rPr>
          <w:rFonts w:ascii="宋体" w:hAnsi="宋体" w:cs="宋体" w:hint="eastAsia"/>
          <w:sz w:val="24"/>
          <w:u w:val="single"/>
        </w:rPr>
        <w:t xml:space="preserve"> </w:t>
      </w:r>
      <w:r>
        <w:rPr>
          <w:rFonts w:ascii="宋体" w:hAnsi="宋体" w:cs="宋体" w:hint="eastAsia"/>
          <w:b/>
          <w:sz w:val="24"/>
          <w:u w:val="single"/>
        </w:rPr>
        <w:t>/</w:t>
      </w:r>
      <w:r>
        <w:rPr>
          <w:rFonts w:ascii="宋体" w:hAnsi="宋体" w:cs="宋体" w:hint="eastAsia"/>
          <w:sz w:val="24"/>
          <w:u w:val="single"/>
        </w:rPr>
        <w:t xml:space="preserve"> </w:t>
      </w:r>
      <w:r>
        <w:rPr>
          <w:rFonts w:ascii="宋体" w:hAnsi="宋体" w:cs="宋体" w:hint="eastAsia"/>
          <w:sz w:val="24"/>
        </w:rPr>
        <w:t>。</w:t>
      </w:r>
    </w:p>
    <w:p w:rsidR="00BC30AE" w:rsidRDefault="00AE1B8D">
      <w:pPr>
        <w:snapToGrid w:val="0"/>
        <w:spacing w:line="360" w:lineRule="auto"/>
        <w:ind w:firstLineChars="200" w:firstLine="482"/>
        <w:rPr>
          <w:rFonts w:ascii="宋体" w:hAnsi="宋体" w:cs="宋体"/>
          <w:b/>
          <w:bCs/>
          <w:sz w:val="24"/>
        </w:rPr>
      </w:pPr>
      <w:r>
        <w:rPr>
          <w:rFonts w:ascii="宋体" w:hAnsi="宋体" w:cs="宋体" w:hint="eastAsia"/>
          <w:b/>
          <w:bCs/>
          <w:sz w:val="24"/>
        </w:rPr>
        <w:t>15. 缺陷责任期与保修</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15.2缺陷责任期</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缺陷责任期的具体期限：</w:t>
      </w:r>
      <w:r>
        <w:rPr>
          <w:rFonts w:ascii="宋体" w:hAnsi="宋体" w:cs="宋体" w:hint="eastAsia"/>
          <w:sz w:val="24"/>
          <w:u w:val="single"/>
        </w:rPr>
        <w:t xml:space="preserve"> </w:t>
      </w:r>
      <w:r>
        <w:rPr>
          <w:rFonts w:ascii="宋体" w:hAnsi="宋体" w:cs="宋体" w:hint="eastAsia"/>
          <w:b/>
          <w:sz w:val="24"/>
          <w:u w:val="single"/>
        </w:rPr>
        <w:t xml:space="preserve">详见质量保修书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15.3 质量保修金</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关于是否扣留质量保修金的约定：</w:t>
      </w:r>
      <w:r>
        <w:rPr>
          <w:rFonts w:ascii="宋体" w:hAnsi="宋体" w:cs="宋体" w:hint="eastAsia"/>
          <w:sz w:val="24"/>
          <w:u w:val="single"/>
        </w:rPr>
        <w:t xml:space="preserve"> </w:t>
      </w:r>
      <w:r>
        <w:rPr>
          <w:rFonts w:ascii="宋体" w:hAnsi="宋体" w:cs="宋体" w:hint="eastAsia"/>
          <w:b/>
          <w:sz w:val="24"/>
          <w:u w:val="single"/>
        </w:rPr>
        <w:t>扣留</w:t>
      </w:r>
      <w:r>
        <w:rPr>
          <w:rFonts w:ascii="宋体" w:hAnsi="宋体" w:cs="宋体" w:hint="eastAsia"/>
          <w:sz w:val="24"/>
          <w:u w:val="single"/>
        </w:rPr>
        <w:t xml:space="preserve">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15.3.1 承包人提供质量保修金的方式</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质量保修金采用以下第</w:t>
      </w:r>
      <w:r>
        <w:rPr>
          <w:rFonts w:ascii="宋体" w:hAnsi="宋体" w:cs="宋体" w:hint="eastAsia"/>
          <w:sz w:val="24"/>
          <w:u w:val="single"/>
        </w:rPr>
        <w:t xml:space="preserve">  （2）  </w:t>
      </w:r>
      <w:r>
        <w:rPr>
          <w:rFonts w:ascii="宋体" w:hAnsi="宋体" w:cs="宋体" w:hint="eastAsia"/>
          <w:sz w:val="24"/>
        </w:rPr>
        <w:t>种方式：</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kern w:val="0"/>
          <w:sz w:val="24"/>
        </w:rPr>
        <w:t>（1）质量保证修保函，保修金额为：</w:t>
      </w:r>
      <w:r>
        <w:rPr>
          <w:rFonts w:ascii="宋体" w:hAnsi="宋体" w:cs="宋体" w:hint="eastAsia"/>
          <w:kern w:val="0"/>
          <w:sz w:val="24"/>
          <w:u w:val="single"/>
        </w:rPr>
        <w:t xml:space="preserve">                   </w:t>
      </w:r>
      <w:r>
        <w:rPr>
          <w:rFonts w:ascii="宋体" w:hAnsi="宋体" w:cs="宋体" w:hint="eastAsia"/>
          <w:kern w:val="0"/>
          <w:sz w:val="24"/>
        </w:rPr>
        <w:t xml:space="preserve">； </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kern w:val="0"/>
          <w:sz w:val="24"/>
        </w:rPr>
        <w:t>（2）</w:t>
      </w:r>
      <w:r>
        <w:rPr>
          <w:rFonts w:ascii="宋体" w:hAnsi="宋体" w:cs="宋体" w:hint="eastAsia"/>
          <w:kern w:val="0"/>
          <w:sz w:val="24"/>
          <w:u w:val="single"/>
        </w:rPr>
        <w:t xml:space="preserve">  3 </w:t>
      </w:r>
      <w:r>
        <w:rPr>
          <w:rFonts w:ascii="宋体" w:hAnsi="宋体" w:cs="宋体" w:hint="eastAsia"/>
          <w:kern w:val="0"/>
          <w:sz w:val="24"/>
        </w:rPr>
        <w:t>%的工程款；</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kern w:val="0"/>
          <w:sz w:val="24"/>
        </w:rPr>
        <w:t>（3）其他方式:</w:t>
      </w:r>
      <w:r>
        <w:rPr>
          <w:rFonts w:ascii="宋体" w:hAnsi="宋体" w:cs="宋体" w:hint="eastAsia"/>
          <w:b/>
          <w:sz w:val="24"/>
          <w:u w:val="single"/>
        </w:rPr>
        <w:t xml:space="preserve"> / </w:t>
      </w:r>
      <w:r>
        <w:rPr>
          <w:rFonts w:ascii="宋体" w:hAnsi="宋体" w:cs="宋体" w:hint="eastAsia"/>
          <w:kern w:val="0"/>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 xml:space="preserve">15.3.2 质量保修金的扣留 </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质量保修金的扣留采取以下第</w:t>
      </w:r>
      <w:r>
        <w:rPr>
          <w:rFonts w:ascii="宋体" w:hAnsi="宋体" w:cs="宋体" w:hint="eastAsia"/>
          <w:sz w:val="24"/>
          <w:u w:val="single"/>
        </w:rPr>
        <w:t xml:space="preserve">  2  </w:t>
      </w:r>
      <w:r>
        <w:rPr>
          <w:rFonts w:ascii="宋体" w:hAnsi="宋体" w:cs="宋体" w:hint="eastAsia"/>
          <w:sz w:val="24"/>
        </w:rPr>
        <w:t>种方式：</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kern w:val="0"/>
          <w:sz w:val="24"/>
        </w:rPr>
        <w:t>（1）在支付工程进度款时逐次扣留，在此情形下，质量保证金的计算基数不包括预</w:t>
      </w:r>
      <w:r>
        <w:rPr>
          <w:rFonts w:ascii="宋体" w:hAnsi="宋体" w:cs="宋体" w:hint="eastAsia"/>
          <w:kern w:val="0"/>
          <w:sz w:val="24"/>
        </w:rPr>
        <w:lastRenderedPageBreak/>
        <w:t>付款的支付、扣回以及价格调整的金额；</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kern w:val="0"/>
          <w:sz w:val="24"/>
        </w:rPr>
        <w:t>（2）工程竣工结算付款时一次性扣留质量保修金；</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kern w:val="0"/>
          <w:sz w:val="24"/>
        </w:rPr>
        <w:t>（3）其他扣留方式:</w:t>
      </w:r>
      <w:r>
        <w:rPr>
          <w:rFonts w:ascii="宋体" w:hAnsi="宋体" w:cs="宋体" w:hint="eastAsia"/>
          <w:kern w:val="0"/>
          <w:sz w:val="24"/>
          <w:u w:val="single"/>
        </w:rPr>
        <w:t xml:space="preserve">    </w:t>
      </w:r>
      <w:r>
        <w:rPr>
          <w:rFonts w:ascii="宋体" w:hAnsi="宋体" w:cs="宋体" w:hint="eastAsia"/>
          <w:b/>
          <w:kern w:val="0"/>
          <w:sz w:val="24"/>
          <w:u w:val="single"/>
        </w:rPr>
        <w:t>/</w:t>
      </w:r>
      <w:r>
        <w:rPr>
          <w:rFonts w:ascii="宋体" w:hAnsi="宋体" w:cs="宋体" w:hint="eastAsia"/>
          <w:kern w:val="0"/>
          <w:sz w:val="24"/>
          <w:u w:val="single"/>
        </w:rPr>
        <w:t xml:space="preserve">   </w:t>
      </w:r>
      <w:r>
        <w:rPr>
          <w:rFonts w:ascii="宋体" w:hAnsi="宋体" w:cs="宋体" w:hint="eastAsia"/>
          <w:kern w:val="0"/>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关于质量保修金的补充约定：</w:t>
      </w:r>
      <w:r>
        <w:rPr>
          <w:rFonts w:ascii="宋体" w:hAnsi="宋体" w:cs="宋体" w:hint="eastAsia"/>
          <w:kern w:val="0"/>
          <w:sz w:val="24"/>
          <w:u w:val="single"/>
        </w:rPr>
        <w:t xml:space="preserve">    </w:t>
      </w:r>
      <w:r>
        <w:rPr>
          <w:rFonts w:ascii="宋体" w:hAnsi="宋体" w:cs="宋体" w:hint="eastAsia"/>
          <w:b/>
          <w:kern w:val="0"/>
          <w:sz w:val="24"/>
          <w:u w:val="single"/>
        </w:rPr>
        <w:t xml:space="preserve"> /  </w:t>
      </w:r>
      <w:r>
        <w:rPr>
          <w:rFonts w:ascii="宋体" w:hAnsi="宋体" w:cs="宋体" w:hint="eastAsia"/>
          <w:kern w:val="0"/>
          <w:sz w:val="24"/>
          <w:u w:val="single"/>
        </w:rPr>
        <w:t xml:space="preserve">    </w:t>
      </w:r>
      <w:r>
        <w:rPr>
          <w:rFonts w:ascii="宋体" w:hAnsi="宋体" w:cs="宋体" w:hint="eastAsia"/>
          <w:kern w:val="0"/>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15.4保修</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15.4.1 保修责任</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sz w:val="24"/>
        </w:rPr>
        <w:t>工程保修期为：</w:t>
      </w:r>
      <w:r>
        <w:rPr>
          <w:rFonts w:ascii="宋体" w:hAnsi="宋体" w:cs="宋体" w:hint="eastAsia"/>
          <w:kern w:val="0"/>
          <w:sz w:val="24"/>
          <w:u w:val="single"/>
        </w:rPr>
        <w:t xml:space="preserve"> </w:t>
      </w:r>
      <w:proofErr w:type="gramStart"/>
      <w:r>
        <w:rPr>
          <w:rFonts w:ascii="宋体" w:hAnsi="宋体" w:cs="宋体" w:hint="eastAsia"/>
          <w:b/>
          <w:kern w:val="0"/>
          <w:sz w:val="24"/>
          <w:u w:val="single"/>
        </w:rPr>
        <w:t>见工程</w:t>
      </w:r>
      <w:proofErr w:type="gramEnd"/>
      <w:r>
        <w:rPr>
          <w:rFonts w:ascii="宋体" w:hAnsi="宋体" w:cs="宋体" w:hint="eastAsia"/>
          <w:b/>
          <w:kern w:val="0"/>
          <w:sz w:val="24"/>
          <w:u w:val="single"/>
        </w:rPr>
        <w:t xml:space="preserve">质量保修书 </w:t>
      </w:r>
      <w:r>
        <w:rPr>
          <w:rFonts w:ascii="宋体" w:hAnsi="宋体" w:cs="宋体" w:hint="eastAsia"/>
          <w:kern w:val="0"/>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15.4.3 修复通知</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kern w:val="0"/>
          <w:sz w:val="24"/>
        </w:rPr>
        <w:t>承包人收到保修通知并到达工程现场的合理时间：</w:t>
      </w:r>
      <w:r>
        <w:rPr>
          <w:rFonts w:ascii="宋体" w:hAnsi="宋体" w:cs="宋体" w:hint="eastAsia"/>
          <w:kern w:val="0"/>
          <w:sz w:val="24"/>
          <w:u w:val="single"/>
        </w:rPr>
        <w:t xml:space="preserve"> </w:t>
      </w:r>
      <w:r>
        <w:rPr>
          <w:rFonts w:ascii="宋体" w:hAnsi="宋体" w:cs="宋体" w:hint="eastAsia"/>
          <w:b/>
          <w:kern w:val="0"/>
          <w:sz w:val="24"/>
          <w:u w:val="single"/>
        </w:rPr>
        <w:t>收到通知后24小时内</w:t>
      </w:r>
      <w:r>
        <w:rPr>
          <w:rFonts w:ascii="宋体" w:hAnsi="宋体" w:cs="宋体" w:hint="eastAsia"/>
          <w:kern w:val="0"/>
          <w:sz w:val="24"/>
          <w:u w:val="single"/>
        </w:rPr>
        <w:t xml:space="preserve"> </w:t>
      </w:r>
      <w:r>
        <w:rPr>
          <w:rFonts w:ascii="宋体" w:hAnsi="宋体" w:cs="宋体" w:hint="eastAsia"/>
          <w:kern w:val="0"/>
          <w:sz w:val="24"/>
        </w:rPr>
        <w:t>。</w:t>
      </w:r>
    </w:p>
    <w:p w:rsidR="00BC30AE" w:rsidRDefault="00AE1B8D">
      <w:pPr>
        <w:snapToGrid w:val="0"/>
        <w:spacing w:line="360" w:lineRule="auto"/>
        <w:ind w:firstLineChars="200" w:firstLine="482"/>
        <w:rPr>
          <w:rFonts w:ascii="宋体" w:hAnsi="宋体" w:cs="宋体"/>
          <w:b/>
          <w:bCs/>
          <w:sz w:val="24"/>
        </w:rPr>
      </w:pPr>
      <w:r>
        <w:rPr>
          <w:rFonts w:ascii="宋体" w:hAnsi="宋体" w:cs="宋体" w:hint="eastAsia"/>
          <w:b/>
          <w:bCs/>
          <w:sz w:val="24"/>
        </w:rPr>
        <w:t>16. 违约</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16.1 发包人违约</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16.1.1发包人违约的情形</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kern w:val="0"/>
          <w:sz w:val="24"/>
        </w:rPr>
        <w:t>发包人违约责任的承担方式和计算方法：</w:t>
      </w:r>
    </w:p>
    <w:p w:rsidR="00BC30AE" w:rsidRDefault="00AE1B8D">
      <w:pPr>
        <w:snapToGrid w:val="0"/>
        <w:spacing w:line="360" w:lineRule="auto"/>
        <w:ind w:firstLineChars="200" w:firstLine="480"/>
        <w:rPr>
          <w:rFonts w:ascii="宋体" w:hAnsi="宋体" w:cs="宋体"/>
          <w:kern w:val="0"/>
          <w:sz w:val="24"/>
          <w:u w:val="single"/>
        </w:rPr>
      </w:pPr>
      <w:r>
        <w:rPr>
          <w:rFonts w:ascii="宋体" w:hAnsi="宋体" w:cs="宋体" w:hint="eastAsia"/>
          <w:kern w:val="0"/>
          <w:sz w:val="24"/>
        </w:rPr>
        <w:t>（1）因发包人原因未能在计划开工日期前7天内下达开工通知的违约责任：</w:t>
      </w:r>
      <w:r>
        <w:rPr>
          <w:rFonts w:ascii="宋体" w:hAnsi="宋体" w:cs="宋体" w:hint="eastAsia"/>
          <w:b/>
          <w:kern w:val="0"/>
          <w:sz w:val="24"/>
          <w:u w:val="single"/>
        </w:rPr>
        <w:t xml:space="preserve"> 双方另行协商</w:t>
      </w:r>
      <w:r>
        <w:rPr>
          <w:rFonts w:ascii="宋体" w:hAnsi="宋体" w:cs="宋体" w:hint="eastAsia"/>
          <w:kern w:val="0"/>
          <w:sz w:val="24"/>
        </w:rPr>
        <w:t>。</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kern w:val="0"/>
          <w:sz w:val="24"/>
        </w:rPr>
        <w:t>（2）因发包人原因未能按合同约定支付合同价款的违约责任：</w:t>
      </w:r>
      <w:r>
        <w:rPr>
          <w:rFonts w:ascii="宋体" w:hAnsi="宋体" w:cs="宋体" w:hint="eastAsia"/>
          <w:b/>
          <w:kern w:val="0"/>
          <w:sz w:val="24"/>
          <w:u w:val="single"/>
        </w:rPr>
        <w:t xml:space="preserve">  双方另行协商</w:t>
      </w:r>
      <w:r>
        <w:rPr>
          <w:rFonts w:ascii="宋体" w:hAnsi="宋体" w:cs="宋体" w:hint="eastAsia"/>
          <w:kern w:val="0"/>
          <w:sz w:val="24"/>
        </w:rPr>
        <w:t>。</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kern w:val="0"/>
          <w:sz w:val="24"/>
        </w:rPr>
        <w:t>（3）发包人违反第10.1款〔变更的范围〕第（2）项约定，自行实施被取消的工作或转由他人实施的违约责任：</w:t>
      </w:r>
      <w:r>
        <w:rPr>
          <w:rFonts w:ascii="宋体" w:hAnsi="宋体" w:cs="宋体" w:hint="eastAsia"/>
          <w:kern w:val="0"/>
          <w:sz w:val="24"/>
          <w:u w:val="single"/>
        </w:rPr>
        <w:t xml:space="preserve">  </w:t>
      </w:r>
      <w:r>
        <w:rPr>
          <w:rFonts w:ascii="宋体" w:hAnsi="宋体" w:cs="宋体" w:hint="eastAsia"/>
          <w:b/>
          <w:kern w:val="0"/>
          <w:sz w:val="24"/>
          <w:u w:val="single"/>
        </w:rPr>
        <w:t>双方另行协商</w:t>
      </w:r>
      <w:r>
        <w:rPr>
          <w:rFonts w:ascii="宋体" w:hAnsi="宋体" w:cs="宋体" w:hint="eastAsia"/>
          <w:kern w:val="0"/>
          <w:sz w:val="24"/>
          <w:u w:val="single"/>
        </w:rPr>
        <w:t xml:space="preserve">  </w:t>
      </w:r>
      <w:r>
        <w:rPr>
          <w:rFonts w:ascii="宋体" w:hAnsi="宋体" w:cs="宋体" w:hint="eastAsia"/>
          <w:kern w:val="0"/>
          <w:sz w:val="24"/>
        </w:rPr>
        <w:t>。</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kern w:val="0"/>
          <w:sz w:val="24"/>
        </w:rPr>
        <w:t>（4）发包人提供的材料、工程设备的规格、数量或质量不符合合同约定，或因发包人原因导致交货日期延误或交货地点变更等情况的违约责任：</w:t>
      </w:r>
      <w:r>
        <w:rPr>
          <w:rFonts w:ascii="宋体" w:hAnsi="宋体" w:cs="宋体" w:hint="eastAsia"/>
          <w:kern w:val="0"/>
          <w:sz w:val="24"/>
          <w:u w:val="single"/>
        </w:rPr>
        <w:t xml:space="preserve"> </w:t>
      </w:r>
      <w:r>
        <w:rPr>
          <w:rFonts w:ascii="宋体" w:hAnsi="宋体" w:cs="宋体" w:hint="eastAsia"/>
          <w:b/>
          <w:kern w:val="0"/>
          <w:sz w:val="24"/>
          <w:u w:val="single"/>
        </w:rPr>
        <w:t xml:space="preserve">双方另行协商  </w:t>
      </w:r>
      <w:r>
        <w:rPr>
          <w:rFonts w:ascii="宋体" w:hAnsi="宋体" w:cs="宋体" w:hint="eastAsia"/>
          <w:kern w:val="0"/>
          <w:sz w:val="24"/>
        </w:rPr>
        <w:t>。</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kern w:val="0"/>
          <w:sz w:val="24"/>
        </w:rPr>
        <w:t>（5）因发包人违反合同约定造成暂停施工的违约责任：</w:t>
      </w:r>
      <w:r>
        <w:rPr>
          <w:rFonts w:ascii="宋体" w:hAnsi="宋体" w:cs="宋体" w:hint="eastAsia"/>
          <w:kern w:val="0"/>
          <w:sz w:val="24"/>
          <w:u w:val="single"/>
        </w:rPr>
        <w:t xml:space="preserve">   </w:t>
      </w:r>
      <w:r>
        <w:rPr>
          <w:rFonts w:ascii="宋体" w:hAnsi="宋体" w:cs="宋体" w:hint="eastAsia"/>
          <w:b/>
          <w:kern w:val="0"/>
          <w:sz w:val="24"/>
          <w:u w:val="single"/>
        </w:rPr>
        <w:t xml:space="preserve">双方另行协商  </w:t>
      </w:r>
      <w:r>
        <w:rPr>
          <w:rFonts w:ascii="宋体" w:hAnsi="宋体" w:cs="宋体" w:hint="eastAsia"/>
          <w:kern w:val="0"/>
          <w:sz w:val="24"/>
        </w:rPr>
        <w:t>。</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kern w:val="0"/>
          <w:sz w:val="24"/>
        </w:rPr>
        <w:t>（6）发包人无正当理由没有在约定期限内发出复工指示，导致承包人无法复工的违约责任：</w:t>
      </w:r>
      <w:r>
        <w:rPr>
          <w:rFonts w:ascii="宋体" w:hAnsi="宋体" w:cs="宋体" w:hint="eastAsia"/>
          <w:kern w:val="0"/>
          <w:sz w:val="24"/>
          <w:u w:val="single"/>
        </w:rPr>
        <w:t xml:space="preserve">    </w:t>
      </w:r>
      <w:r>
        <w:rPr>
          <w:rFonts w:ascii="宋体" w:hAnsi="宋体" w:cs="宋体" w:hint="eastAsia"/>
          <w:b/>
          <w:kern w:val="0"/>
          <w:sz w:val="24"/>
          <w:u w:val="single"/>
        </w:rPr>
        <w:t xml:space="preserve">双方另行协商 </w:t>
      </w:r>
      <w:r>
        <w:rPr>
          <w:rFonts w:ascii="宋体" w:hAnsi="宋体" w:cs="宋体" w:hint="eastAsia"/>
          <w:kern w:val="0"/>
          <w:sz w:val="24"/>
          <w:u w:val="single"/>
        </w:rPr>
        <w:t xml:space="preserve">  </w:t>
      </w:r>
      <w:r>
        <w:rPr>
          <w:rFonts w:ascii="宋体" w:hAnsi="宋体" w:cs="宋体" w:hint="eastAsia"/>
          <w:kern w:val="0"/>
          <w:sz w:val="24"/>
        </w:rPr>
        <w:t>。</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kern w:val="0"/>
          <w:sz w:val="24"/>
        </w:rPr>
        <w:t>（7）其他：</w:t>
      </w:r>
      <w:r>
        <w:rPr>
          <w:rFonts w:ascii="宋体" w:hAnsi="宋体" w:cs="宋体" w:hint="eastAsia"/>
          <w:kern w:val="0"/>
          <w:sz w:val="24"/>
          <w:u w:val="single"/>
        </w:rPr>
        <w:t xml:space="preserve">      </w:t>
      </w:r>
      <w:r>
        <w:rPr>
          <w:rFonts w:ascii="宋体" w:hAnsi="宋体" w:cs="宋体" w:hint="eastAsia"/>
          <w:b/>
          <w:kern w:val="0"/>
          <w:sz w:val="24"/>
          <w:u w:val="single"/>
        </w:rPr>
        <w:t>双方另行协商</w:t>
      </w:r>
      <w:r>
        <w:rPr>
          <w:rFonts w:ascii="宋体" w:hAnsi="宋体" w:cs="宋体" w:hint="eastAsia"/>
          <w:kern w:val="0"/>
          <w:sz w:val="24"/>
          <w:u w:val="single"/>
        </w:rPr>
        <w:t xml:space="preserve">      </w:t>
      </w:r>
      <w:r>
        <w:rPr>
          <w:rFonts w:ascii="宋体" w:hAnsi="宋体" w:cs="宋体" w:hint="eastAsia"/>
          <w:kern w:val="0"/>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16.1.3 因发包人违约解除合同</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kern w:val="0"/>
          <w:sz w:val="24"/>
        </w:rPr>
        <w:t>承包人按16.1.1项〔发包人违约的情形〕约定暂停施工满</w:t>
      </w:r>
      <w:r>
        <w:rPr>
          <w:rFonts w:ascii="宋体" w:hAnsi="宋体" w:cs="宋体" w:hint="eastAsia"/>
          <w:kern w:val="0"/>
          <w:sz w:val="24"/>
          <w:u w:val="single"/>
        </w:rPr>
        <w:t xml:space="preserve">  </w:t>
      </w:r>
      <w:r>
        <w:rPr>
          <w:rFonts w:ascii="宋体" w:hAnsi="宋体" w:cs="宋体" w:hint="eastAsia"/>
          <w:b/>
          <w:kern w:val="0"/>
          <w:sz w:val="24"/>
          <w:u w:val="single"/>
        </w:rPr>
        <w:t xml:space="preserve">60 </w:t>
      </w:r>
      <w:r>
        <w:rPr>
          <w:rFonts w:ascii="宋体" w:hAnsi="宋体" w:cs="宋体" w:hint="eastAsia"/>
          <w:kern w:val="0"/>
          <w:sz w:val="24"/>
          <w:u w:val="single"/>
        </w:rPr>
        <w:t xml:space="preserve"> </w:t>
      </w:r>
      <w:r>
        <w:rPr>
          <w:rFonts w:ascii="宋体" w:hAnsi="宋体" w:cs="宋体" w:hint="eastAsia"/>
          <w:kern w:val="0"/>
          <w:sz w:val="24"/>
        </w:rPr>
        <w:t>天后发包人仍不纠正其违约行为并致使合同目的不能实现的，承包人有权解除合同。</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16.2 承包人违约</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kern w:val="0"/>
          <w:sz w:val="24"/>
        </w:rPr>
        <w:t>16.2.1 承包人违约的情形</w:t>
      </w:r>
    </w:p>
    <w:p w:rsidR="00BC30AE" w:rsidRDefault="00AE1B8D">
      <w:pPr>
        <w:snapToGrid w:val="0"/>
        <w:spacing w:line="360" w:lineRule="auto"/>
        <w:ind w:firstLineChars="200" w:firstLine="480"/>
        <w:rPr>
          <w:rFonts w:ascii="宋体" w:hAnsi="宋体" w:cs="宋体"/>
          <w:b/>
          <w:bCs/>
          <w:sz w:val="24"/>
          <w:u w:val="single"/>
        </w:rPr>
      </w:pPr>
      <w:r>
        <w:rPr>
          <w:rFonts w:ascii="宋体" w:hAnsi="宋体" w:cs="宋体" w:hint="eastAsia"/>
          <w:kern w:val="0"/>
          <w:sz w:val="24"/>
        </w:rPr>
        <w:t>承包人违约的其他情形：</w:t>
      </w:r>
      <w:r>
        <w:rPr>
          <w:rFonts w:ascii="宋体" w:hAnsi="宋体" w:cs="宋体" w:hint="eastAsia"/>
          <w:b/>
          <w:bCs/>
          <w:sz w:val="24"/>
          <w:u w:val="single"/>
        </w:rPr>
        <w:t>由于发包人原因延误，工期顺延，但须以书面签证为准；</w:t>
      </w:r>
      <w:r>
        <w:rPr>
          <w:rFonts w:ascii="宋体" w:hAnsi="宋体" w:cs="宋体" w:hint="eastAsia"/>
          <w:b/>
          <w:bCs/>
          <w:sz w:val="24"/>
          <w:u w:val="single"/>
        </w:rPr>
        <w:lastRenderedPageBreak/>
        <w:t>因承包人原因延误工期则工期保证金不予退还，并按1000元/天加罚；如延期超过10天，则超过10天以外的部分按2000元/天加罚。其他按通用条款中约定的内容执行。</w:t>
      </w:r>
    </w:p>
    <w:p w:rsidR="00BC30AE" w:rsidRDefault="00AE1B8D">
      <w:pPr>
        <w:snapToGrid w:val="0"/>
        <w:spacing w:line="360" w:lineRule="auto"/>
        <w:ind w:firstLineChars="200" w:firstLine="482"/>
        <w:rPr>
          <w:rFonts w:ascii="宋体" w:hAnsi="宋体" w:cs="宋体"/>
          <w:b/>
          <w:bCs/>
          <w:sz w:val="24"/>
          <w:u w:val="single"/>
        </w:rPr>
      </w:pPr>
      <w:r>
        <w:rPr>
          <w:rFonts w:ascii="宋体" w:hAnsi="宋体" w:cs="宋体" w:hint="eastAsia"/>
          <w:b/>
          <w:bCs/>
          <w:sz w:val="24"/>
          <w:u w:val="single"/>
        </w:rPr>
        <w:t>本工程须验收合格。质量履约保证金为履约保证金的4</w:t>
      </w:r>
      <w:r>
        <w:rPr>
          <w:rFonts w:ascii="宋体" w:hAnsi="宋体" w:cs="宋体"/>
          <w:b/>
          <w:bCs/>
          <w:sz w:val="24"/>
          <w:u w:val="single"/>
        </w:rPr>
        <w:t>0</w:t>
      </w:r>
      <w:r>
        <w:rPr>
          <w:rFonts w:ascii="宋体" w:hAnsi="宋体" w:cs="宋体" w:hint="eastAsia"/>
          <w:b/>
          <w:bCs/>
          <w:sz w:val="24"/>
          <w:u w:val="single"/>
        </w:rPr>
        <w:t>％，在合同签订前5天内汇入发包人指定</w:t>
      </w:r>
      <w:proofErr w:type="gramStart"/>
      <w:r>
        <w:rPr>
          <w:rFonts w:ascii="宋体" w:hAnsi="宋体" w:cs="宋体" w:hint="eastAsia"/>
          <w:b/>
          <w:bCs/>
          <w:sz w:val="24"/>
          <w:u w:val="single"/>
        </w:rPr>
        <w:t>帐户</w:t>
      </w:r>
      <w:proofErr w:type="gramEnd"/>
      <w:r>
        <w:rPr>
          <w:rFonts w:ascii="宋体" w:hAnsi="宋体" w:cs="宋体" w:hint="eastAsia"/>
          <w:b/>
          <w:bCs/>
          <w:sz w:val="24"/>
          <w:u w:val="single"/>
        </w:rPr>
        <w:t>。如因承包人原因使工程未能验收合格，则质量保证金不予退还</w:t>
      </w:r>
      <w:r>
        <w:rPr>
          <w:rFonts w:ascii="宋体" w:hAnsi="宋体" w:cs="宋体" w:hint="eastAsia"/>
          <w:b/>
          <w:bCs/>
          <w:sz w:val="24"/>
        </w:rPr>
        <w:t>。</w:t>
      </w:r>
    </w:p>
    <w:p w:rsidR="00BC30AE" w:rsidRDefault="00AE1B8D">
      <w:pPr>
        <w:snapToGrid w:val="0"/>
        <w:spacing w:line="360" w:lineRule="auto"/>
        <w:ind w:firstLineChars="200" w:firstLine="482"/>
        <w:rPr>
          <w:rFonts w:ascii="宋体" w:hAnsi="宋体" w:cs="宋体"/>
          <w:b/>
          <w:bCs/>
          <w:sz w:val="24"/>
          <w:u w:val="single"/>
        </w:rPr>
      </w:pPr>
      <w:r>
        <w:rPr>
          <w:rFonts w:ascii="宋体" w:hAnsi="宋体" w:cs="宋体" w:hint="eastAsia"/>
          <w:b/>
          <w:bCs/>
          <w:sz w:val="24"/>
          <w:u w:val="single"/>
        </w:rPr>
        <w:t>承包人在工程施工期间必须抓好安全生产工作，如在施工期间发生安全事故，则罚没全部履约保证金，并由此造成的损失由承包人承担</w:t>
      </w:r>
      <w:r>
        <w:rPr>
          <w:rFonts w:ascii="宋体" w:hAnsi="宋体" w:cs="宋体" w:hint="eastAsia"/>
          <w:b/>
          <w:bCs/>
          <w:sz w:val="24"/>
        </w:rPr>
        <w:t>。</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kern w:val="0"/>
          <w:sz w:val="24"/>
        </w:rPr>
        <w:t>16.2.2承包人违约的责任</w:t>
      </w:r>
    </w:p>
    <w:p w:rsidR="00BC30AE" w:rsidRDefault="00AE1B8D">
      <w:pPr>
        <w:snapToGrid w:val="0"/>
        <w:spacing w:line="360" w:lineRule="auto"/>
        <w:ind w:firstLineChars="200" w:firstLine="480"/>
        <w:rPr>
          <w:rFonts w:ascii="宋体" w:hAnsi="宋体" w:cs="宋体"/>
          <w:kern w:val="0"/>
          <w:sz w:val="24"/>
          <w:u w:val="single"/>
        </w:rPr>
      </w:pPr>
      <w:r>
        <w:rPr>
          <w:rFonts w:ascii="宋体" w:hAnsi="宋体" w:cs="宋体" w:hint="eastAsia"/>
          <w:kern w:val="0"/>
          <w:sz w:val="24"/>
        </w:rPr>
        <w:t>承包人违约责任的承担方式和计算方法：</w:t>
      </w:r>
      <w:r>
        <w:rPr>
          <w:rFonts w:ascii="宋体" w:hAnsi="宋体" w:cs="宋体" w:hint="eastAsia"/>
          <w:b/>
          <w:bCs/>
          <w:sz w:val="24"/>
          <w:u w:val="single"/>
        </w:rPr>
        <w:t>由承包人承担全部费用并承担相关法律责任</w:t>
      </w:r>
      <w:r>
        <w:rPr>
          <w:rFonts w:ascii="宋体" w:hAnsi="宋体" w:cs="宋体" w:hint="eastAsia"/>
          <w:kern w:val="0"/>
          <w:sz w:val="24"/>
        </w:rPr>
        <w:t>。</w:t>
      </w:r>
      <w:r>
        <w:rPr>
          <w:rFonts w:ascii="宋体" w:hAnsi="宋体" w:cs="宋体" w:hint="eastAsia"/>
          <w:sz w:val="24"/>
        </w:rPr>
        <w:t xml:space="preserve">    </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16.2.3 因承包人违约解除合同</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kern w:val="0"/>
          <w:sz w:val="24"/>
        </w:rPr>
        <w:t>关于承包人违约解除合同的特别约定：</w:t>
      </w:r>
      <w:r>
        <w:rPr>
          <w:rFonts w:ascii="宋体" w:hAnsi="宋体" w:cs="宋体" w:hint="eastAsia"/>
          <w:b/>
          <w:kern w:val="0"/>
          <w:sz w:val="24"/>
          <w:u w:val="single"/>
        </w:rPr>
        <w:t>按通用条款执行</w:t>
      </w:r>
      <w:r>
        <w:rPr>
          <w:rFonts w:ascii="宋体" w:hAnsi="宋体" w:cs="宋体" w:hint="eastAsia"/>
          <w:kern w:val="0"/>
          <w:sz w:val="24"/>
        </w:rPr>
        <w:t>。</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kern w:val="0"/>
          <w:sz w:val="24"/>
        </w:rPr>
        <w:t>发包人继续使用承包人在施工现场的材料、设备、临时工程、承包人文件和由承包人或以其名义编制的其他文件的费用承担方式：</w:t>
      </w:r>
      <w:r>
        <w:rPr>
          <w:rFonts w:ascii="宋体" w:hAnsi="宋体" w:cs="宋体" w:hint="eastAsia"/>
          <w:kern w:val="0"/>
          <w:sz w:val="24"/>
          <w:u w:val="single"/>
        </w:rPr>
        <w:t xml:space="preserve"> </w:t>
      </w:r>
      <w:r>
        <w:rPr>
          <w:rFonts w:ascii="宋体" w:hAnsi="宋体" w:cs="宋体" w:hint="eastAsia"/>
          <w:b/>
          <w:kern w:val="0"/>
          <w:sz w:val="24"/>
          <w:u w:val="single"/>
        </w:rPr>
        <w:t xml:space="preserve">另行协商 </w:t>
      </w:r>
      <w:r>
        <w:rPr>
          <w:rFonts w:ascii="宋体" w:hAnsi="宋体" w:cs="宋体" w:hint="eastAsia"/>
          <w:kern w:val="0"/>
          <w:sz w:val="24"/>
        </w:rPr>
        <w:t>。</w:t>
      </w:r>
    </w:p>
    <w:p w:rsidR="00BC30AE" w:rsidRDefault="00AE1B8D">
      <w:pPr>
        <w:snapToGrid w:val="0"/>
        <w:spacing w:line="360" w:lineRule="auto"/>
        <w:ind w:firstLineChars="200" w:firstLine="482"/>
        <w:rPr>
          <w:rFonts w:ascii="宋体" w:hAnsi="宋体" w:cs="宋体"/>
          <w:b/>
          <w:bCs/>
          <w:sz w:val="24"/>
        </w:rPr>
      </w:pPr>
      <w:r>
        <w:rPr>
          <w:rFonts w:ascii="宋体" w:hAnsi="宋体" w:cs="宋体" w:hint="eastAsia"/>
          <w:b/>
          <w:bCs/>
          <w:sz w:val="24"/>
        </w:rPr>
        <w:t xml:space="preserve">17. 不可抗力 </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17.1 不可抗力的确认</w:t>
      </w:r>
    </w:p>
    <w:p w:rsidR="00BC30AE" w:rsidRDefault="00AE1B8D">
      <w:pPr>
        <w:snapToGrid w:val="0"/>
        <w:spacing w:line="360" w:lineRule="auto"/>
        <w:ind w:firstLineChars="200" w:firstLine="480"/>
        <w:rPr>
          <w:rFonts w:ascii="宋体" w:hAnsi="宋体" w:cs="宋体"/>
          <w:kern w:val="0"/>
          <w:sz w:val="24"/>
          <w:u w:val="single"/>
        </w:rPr>
      </w:pPr>
      <w:r>
        <w:rPr>
          <w:rFonts w:ascii="宋体" w:hAnsi="宋体" w:cs="宋体" w:hint="eastAsia"/>
          <w:sz w:val="24"/>
        </w:rPr>
        <w:t>除通用合同条款约定的不可抗力事件之外，视为不可抗力的其他情形：</w:t>
      </w:r>
      <w:r>
        <w:rPr>
          <w:rFonts w:ascii="宋体" w:hAnsi="宋体" w:cs="宋体" w:hint="eastAsia"/>
          <w:b/>
          <w:sz w:val="24"/>
          <w:u w:val="single"/>
        </w:rPr>
        <w:t>由市级以上有关部门正式发布和认定的自认灾害</w:t>
      </w:r>
      <w:r>
        <w:rPr>
          <w:rFonts w:ascii="宋体" w:hAnsi="宋体" w:cs="宋体" w:hint="eastAsia"/>
          <w:kern w:val="0"/>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17.4 因不可抗力解除合同</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合同解除后，发包人应在商定或确定发包人应支付款项后</w:t>
      </w:r>
      <w:r>
        <w:rPr>
          <w:rFonts w:ascii="宋体" w:hAnsi="宋体" w:cs="宋体" w:hint="eastAsia"/>
          <w:b/>
          <w:sz w:val="24"/>
          <w:u w:val="single"/>
        </w:rPr>
        <w:t xml:space="preserve"> 30 </w:t>
      </w:r>
      <w:r>
        <w:rPr>
          <w:rFonts w:ascii="宋体" w:hAnsi="宋体" w:cs="宋体" w:hint="eastAsia"/>
          <w:sz w:val="24"/>
        </w:rPr>
        <w:t>天内完成款项的支付。</w:t>
      </w:r>
    </w:p>
    <w:p w:rsidR="00BC30AE" w:rsidRDefault="00AE1B8D">
      <w:pPr>
        <w:snapToGrid w:val="0"/>
        <w:spacing w:line="360" w:lineRule="auto"/>
        <w:ind w:firstLineChars="200" w:firstLine="482"/>
        <w:rPr>
          <w:rFonts w:ascii="宋体" w:hAnsi="宋体" w:cs="宋体"/>
          <w:b/>
          <w:bCs/>
          <w:sz w:val="24"/>
        </w:rPr>
      </w:pPr>
      <w:r>
        <w:rPr>
          <w:rFonts w:ascii="宋体" w:hAnsi="宋体" w:cs="宋体" w:hint="eastAsia"/>
          <w:b/>
          <w:bCs/>
          <w:sz w:val="24"/>
        </w:rPr>
        <w:t>18. 保险</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18.1 工程保险</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关于工程保险的特别约定：</w:t>
      </w:r>
    </w:p>
    <w:p w:rsidR="00BC30AE" w:rsidRDefault="00AE1B8D">
      <w:pPr>
        <w:snapToGrid w:val="0"/>
        <w:spacing w:line="360" w:lineRule="auto"/>
        <w:ind w:firstLineChars="200" w:firstLine="480"/>
        <w:rPr>
          <w:rFonts w:ascii="宋体" w:hAnsi="宋体" w:cs="宋体"/>
          <w:sz w:val="24"/>
          <w:u w:val="single"/>
        </w:rPr>
      </w:pPr>
      <w:r>
        <w:rPr>
          <w:rFonts w:ascii="宋体" w:hAnsi="宋体" w:cs="宋体" w:hint="eastAsia"/>
          <w:sz w:val="24"/>
        </w:rPr>
        <w:t>发包人投保内容：</w:t>
      </w:r>
      <w:r>
        <w:rPr>
          <w:rFonts w:ascii="宋体" w:hAnsi="宋体" w:cs="宋体" w:hint="eastAsia"/>
          <w:b/>
          <w:sz w:val="24"/>
          <w:u w:val="single"/>
        </w:rPr>
        <w:t xml:space="preserve"> 无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u w:val="single"/>
        </w:rPr>
      </w:pPr>
      <w:r>
        <w:rPr>
          <w:rFonts w:ascii="宋体" w:hAnsi="宋体" w:cs="宋体" w:hint="eastAsia"/>
          <w:sz w:val="24"/>
        </w:rPr>
        <w:t>发包人委托承包人办理的保险事项：</w:t>
      </w:r>
      <w:r>
        <w:rPr>
          <w:rFonts w:ascii="宋体" w:hAnsi="宋体" w:cs="宋体" w:hint="eastAsia"/>
          <w:b/>
          <w:sz w:val="24"/>
          <w:u w:val="single"/>
        </w:rPr>
        <w:t xml:space="preserve"> 无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u w:val="single"/>
        </w:rPr>
      </w:pPr>
      <w:r>
        <w:rPr>
          <w:rFonts w:ascii="宋体" w:hAnsi="宋体" w:cs="宋体" w:hint="eastAsia"/>
          <w:sz w:val="24"/>
        </w:rPr>
        <w:t>承包人投保内容：</w:t>
      </w:r>
      <w:r>
        <w:rPr>
          <w:rFonts w:ascii="宋体" w:hAnsi="宋体" w:cs="宋体" w:hint="eastAsia"/>
          <w:sz w:val="24"/>
          <w:u w:val="single"/>
        </w:rPr>
        <w:t xml:space="preserve"> </w:t>
      </w:r>
      <w:r>
        <w:rPr>
          <w:rFonts w:ascii="宋体" w:hAnsi="宋体" w:cs="宋体" w:hint="eastAsia"/>
          <w:b/>
          <w:sz w:val="24"/>
          <w:u w:val="single"/>
        </w:rPr>
        <w:t>按通用条款执行</w:t>
      </w:r>
      <w:r>
        <w:rPr>
          <w:rFonts w:ascii="宋体" w:hAnsi="宋体" w:cs="宋体" w:hint="eastAsia"/>
          <w:sz w:val="24"/>
          <w:u w:val="single"/>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18.3 其他保险</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sz w:val="24"/>
        </w:rPr>
        <w:t>关于其他保险的约定：</w:t>
      </w:r>
      <w:r>
        <w:rPr>
          <w:rFonts w:ascii="宋体" w:hAnsi="宋体" w:cs="宋体" w:hint="eastAsia"/>
          <w:kern w:val="0"/>
          <w:sz w:val="24"/>
          <w:u w:val="single"/>
        </w:rPr>
        <w:t xml:space="preserve">           /         </w:t>
      </w:r>
      <w:r>
        <w:rPr>
          <w:rFonts w:ascii="宋体" w:hAnsi="宋体" w:cs="宋体" w:hint="eastAsia"/>
          <w:kern w:val="0"/>
          <w:sz w:val="24"/>
        </w:rPr>
        <w:t>。</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sz w:val="24"/>
        </w:rPr>
        <w:t>承包人是否应为其施工设备等办理财产保险：</w:t>
      </w:r>
      <w:r>
        <w:rPr>
          <w:rFonts w:ascii="宋体" w:hAnsi="宋体" w:cs="宋体" w:hint="eastAsia"/>
          <w:b/>
          <w:sz w:val="24"/>
          <w:u w:val="single"/>
        </w:rPr>
        <w:t xml:space="preserve"> 是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18.7 通知义务</w:t>
      </w:r>
    </w:p>
    <w:p w:rsidR="00BC30AE" w:rsidRDefault="00AE1B8D">
      <w:pPr>
        <w:snapToGrid w:val="0"/>
        <w:spacing w:line="360" w:lineRule="auto"/>
        <w:ind w:firstLineChars="200" w:firstLine="480"/>
        <w:rPr>
          <w:rFonts w:ascii="宋体" w:hAnsi="宋体" w:cs="宋体"/>
          <w:sz w:val="24"/>
        </w:rPr>
      </w:pPr>
      <w:r>
        <w:rPr>
          <w:rFonts w:ascii="宋体" w:hAnsi="宋体" w:cs="宋体" w:hint="eastAsia"/>
          <w:kern w:val="0"/>
          <w:sz w:val="24"/>
        </w:rPr>
        <w:t>关于变更保险合同时的通知义务的约定：</w:t>
      </w:r>
      <w:r>
        <w:rPr>
          <w:rFonts w:ascii="宋体" w:hAnsi="宋体" w:cs="宋体" w:hint="eastAsia"/>
          <w:b/>
          <w:kern w:val="0"/>
          <w:sz w:val="24"/>
          <w:u w:val="single"/>
        </w:rPr>
        <w:t xml:space="preserve"> </w:t>
      </w:r>
      <w:r>
        <w:rPr>
          <w:rFonts w:ascii="宋体" w:hAnsi="宋体" w:cs="宋体" w:hint="eastAsia"/>
          <w:b/>
          <w:sz w:val="24"/>
          <w:u w:val="single"/>
        </w:rPr>
        <w:t xml:space="preserve">按通用条款执行 </w:t>
      </w:r>
      <w:r>
        <w:rPr>
          <w:rFonts w:ascii="宋体" w:hAnsi="宋体" w:cs="宋体" w:hint="eastAsia"/>
          <w:sz w:val="24"/>
        </w:rPr>
        <w:t>。</w:t>
      </w:r>
    </w:p>
    <w:p w:rsidR="00BC30AE" w:rsidRDefault="00AE1B8D">
      <w:pPr>
        <w:snapToGrid w:val="0"/>
        <w:spacing w:line="360" w:lineRule="auto"/>
        <w:ind w:firstLineChars="200" w:firstLine="482"/>
        <w:rPr>
          <w:rFonts w:ascii="宋体" w:hAnsi="宋体" w:cs="宋体"/>
          <w:b/>
          <w:bCs/>
          <w:sz w:val="24"/>
        </w:rPr>
      </w:pPr>
      <w:r>
        <w:rPr>
          <w:rFonts w:ascii="宋体" w:hAnsi="宋体" w:cs="宋体" w:hint="eastAsia"/>
          <w:b/>
          <w:bCs/>
          <w:sz w:val="24"/>
        </w:rPr>
        <w:lastRenderedPageBreak/>
        <w:t>19. 争议解决</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19.3 争议评审</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合同当事人是否同意将工程争议提交争议评审小组决定：</w:t>
      </w:r>
      <w:r>
        <w:rPr>
          <w:rFonts w:ascii="宋体" w:hAnsi="宋体" w:cs="宋体" w:hint="eastAsia"/>
          <w:sz w:val="24"/>
          <w:u w:val="single"/>
        </w:rPr>
        <w:t xml:space="preserve">  </w:t>
      </w:r>
      <w:r>
        <w:rPr>
          <w:rFonts w:ascii="宋体" w:hAnsi="宋体" w:cs="宋体" w:hint="eastAsia"/>
          <w:b/>
          <w:sz w:val="24"/>
          <w:u w:val="single"/>
        </w:rPr>
        <w:t>同意</w:t>
      </w:r>
      <w:r>
        <w:rPr>
          <w:rFonts w:ascii="宋体" w:hAnsi="宋体" w:cs="宋体" w:hint="eastAsia"/>
          <w:sz w:val="24"/>
          <w:u w:val="single"/>
        </w:rPr>
        <w:t xml:space="preserve">  </w:t>
      </w:r>
      <w:r>
        <w:rPr>
          <w:rFonts w:ascii="宋体" w:hAnsi="宋体" w:cs="宋体" w:hint="eastAsia"/>
          <w:sz w:val="24"/>
        </w:rPr>
        <w:t xml:space="preserve">。  </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19.3.1 争议评审小组的确定</w:t>
      </w:r>
    </w:p>
    <w:p w:rsidR="00BC30AE" w:rsidRDefault="00AE1B8D">
      <w:pPr>
        <w:snapToGrid w:val="0"/>
        <w:spacing w:line="360" w:lineRule="auto"/>
        <w:ind w:firstLineChars="200" w:firstLine="480"/>
        <w:rPr>
          <w:rFonts w:ascii="宋体" w:hAnsi="宋体" w:cs="宋体"/>
          <w:sz w:val="24"/>
          <w:u w:val="single"/>
        </w:rPr>
      </w:pPr>
      <w:r>
        <w:rPr>
          <w:rFonts w:ascii="宋体" w:hAnsi="宋体" w:cs="宋体" w:hint="eastAsia"/>
          <w:sz w:val="24"/>
        </w:rPr>
        <w:t>争议评审小组成员的确定：</w:t>
      </w:r>
      <w:r>
        <w:rPr>
          <w:rFonts w:ascii="宋体" w:hAnsi="宋体" w:cs="宋体" w:hint="eastAsia"/>
          <w:sz w:val="24"/>
          <w:u w:val="single"/>
        </w:rPr>
        <w:t xml:space="preserve"> </w:t>
      </w:r>
      <w:r>
        <w:rPr>
          <w:rFonts w:ascii="宋体" w:hAnsi="宋体" w:cs="宋体" w:hint="eastAsia"/>
          <w:b/>
          <w:sz w:val="24"/>
          <w:u w:val="single"/>
        </w:rPr>
        <w:t>按通用条款执行</w:t>
      </w:r>
      <w:r>
        <w:rPr>
          <w:rFonts w:ascii="宋体" w:hAnsi="宋体" w:cs="宋体" w:hint="eastAsia"/>
          <w:sz w:val="24"/>
          <w:u w:val="single"/>
        </w:rPr>
        <w:t xml:space="preserve">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选定争议评审员的期限：</w:t>
      </w:r>
      <w:r>
        <w:rPr>
          <w:rFonts w:ascii="宋体" w:hAnsi="宋体" w:cs="宋体" w:hint="eastAsia"/>
          <w:sz w:val="24"/>
          <w:u w:val="single"/>
        </w:rPr>
        <w:t xml:space="preserve">  </w:t>
      </w:r>
      <w:r>
        <w:rPr>
          <w:rFonts w:ascii="宋体" w:hAnsi="宋体" w:cs="宋体" w:hint="eastAsia"/>
          <w:b/>
          <w:sz w:val="24"/>
          <w:u w:val="single"/>
        </w:rPr>
        <w:t>按通用条款执行</w:t>
      </w:r>
      <w:r>
        <w:rPr>
          <w:rFonts w:ascii="宋体" w:hAnsi="宋体" w:cs="宋体" w:hint="eastAsia"/>
          <w:sz w:val="24"/>
          <w:u w:val="single"/>
        </w:rPr>
        <w:t xml:space="preserve">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争议评审小组成员的报酬承担方式：</w:t>
      </w:r>
      <w:r>
        <w:rPr>
          <w:rFonts w:ascii="宋体" w:hAnsi="宋体" w:cs="宋体" w:hint="eastAsia"/>
          <w:sz w:val="24"/>
          <w:u w:val="single"/>
        </w:rPr>
        <w:t xml:space="preserve"> </w:t>
      </w:r>
      <w:r>
        <w:rPr>
          <w:rFonts w:ascii="宋体" w:hAnsi="宋体" w:cs="宋体" w:hint="eastAsia"/>
          <w:b/>
          <w:sz w:val="24"/>
          <w:u w:val="single"/>
        </w:rPr>
        <w:t>按通用条款执行</w:t>
      </w:r>
      <w:r>
        <w:rPr>
          <w:rFonts w:ascii="宋体" w:hAnsi="宋体" w:cs="宋体" w:hint="eastAsia"/>
          <w:sz w:val="24"/>
          <w:u w:val="single"/>
        </w:rPr>
        <w:t xml:space="preserve">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其他事项的约定：</w:t>
      </w:r>
      <w:r>
        <w:rPr>
          <w:rFonts w:ascii="宋体" w:hAnsi="宋体" w:cs="宋体" w:hint="eastAsia"/>
          <w:sz w:val="24"/>
          <w:u w:val="single"/>
        </w:rPr>
        <w:t xml:space="preserve">      /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kern w:val="0"/>
          <w:sz w:val="24"/>
        </w:rPr>
      </w:pPr>
      <w:r>
        <w:rPr>
          <w:rFonts w:ascii="宋体" w:hAnsi="宋体" w:cs="宋体" w:hint="eastAsia"/>
          <w:kern w:val="0"/>
          <w:sz w:val="24"/>
        </w:rPr>
        <w:t>19.3.2 争议评审小组的决定</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合同当事人关于本项的约定：</w:t>
      </w:r>
      <w:r>
        <w:rPr>
          <w:rFonts w:ascii="宋体" w:hAnsi="宋体" w:cs="宋体" w:hint="eastAsia"/>
          <w:sz w:val="24"/>
          <w:u w:val="single"/>
        </w:rPr>
        <w:t xml:space="preserve"> </w:t>
      </w:r>
      <w:r>
        <w:rPr>
          <w:rFonts w:ascii="宋体" w:hAnsi="宋体" w:cs="宋体" w:hint="eastAsia"/>
          <w:b/>
          <w:sz w:val="24"/>
          <w:u w:val="single"/>
        </w:rPr>
        <w:t>按通用条款执行</w:t>
      </w:r>
      <w:r>
        <w:rPr>
          <w:rFonts w:ascii="宋体" w:hAnsi="宋体" w:cs="宋体" w:hint="eastAsia"/>
          <w:sz w:val="24"/>
          <w:u w:val="single"/>
        </w:rPr>
        <w:t xml:space="preserve"> </w:t>
      </w:r>
      <w:r>
        <w:rPr>
          <w:rFonts w:ascii="宋体" w:hAnsi="宋体" w:cs="宋体" w:hint="eastAsia"/>
          <w:sz w:val="24"/>
        </w:rPr>
        <w:t>。</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19.4仲裁或诉讼</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因合同及合同有关事项发生的争议，按下列第</w:t>
      </w:r>
      <w:r>
        <w:rPr>
          <w:rFonts w:ascii="宋体" w:hAnsi="宋体" w:cs="宋体" w:hint="eastAsia"/>
          <w:sz w:val="24"/>
          <w:u w:val="single"/>
        </w:rPr>
        <w:t xml:space="preserve">  （1）  </w:t>
      </w:r>
      <w:r>
        <w:rPr>
          <w:rFonts w:ascii="宋体" w:hAnsi="宋体" w:cs="宋体" w:hint="eastAsia"/>
          <w:sz w:val="24"/>
        </w:rPr>
        <w:t>种方式解决：</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（1）向</w:t>
      </w:r>
      <w:r>
        <w:rPr>
          <w:rFonts w:ascii="宋体" w:hAnsi="宋体" w:cs="宋体" w:hint="eastAsia"/>
          <w:sz w:val="24"/>
          <w:u w:val="single"/>
        </w:rPr>
        <w:t xml:space="preserve">             </w:t>
      </w:r>
      <w:r>
        <w:rPr>
          <w:rFonts w:ascii="宋体" w:hAnsi="宋体" w:cs="宋体" w:hint="eastAsia"/>
          <w:sz w:val="24"/>
        </w:rPr>
        <w:t>仲裁委员会申请仲裁；</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（2）向</w:t>
      </w:r>
      <w:r>
        <w:rPr>
          <w:rFonts w:ascii="宋体" w:hAnsi="宋体" w:cs="宋体" w:hint="eastAsia"/>
          <w:sz w:val="24"/>
          <w:u w:val="single"/>
        </w:rPr>
        <w:t xml:space="preserve">     </w:t>
      </w:r>
      <w:r>
        <w:rPr>
          <w:rFonts w:ascii="宋体" w:hAnsi="宋体" w:cs="宋体" w:hint="eastAsia"/>
          <w:sz w:val="24"/>
        </w:rPr>
        <w:t>人民法院起诉。</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19.5补充条款</w:t>
      </w:r>
    </w:p>
    <w:p w:rsidR="00BC30AE" w:rsidRDefault="00AE1B8D">
      <w:pPr>
        <w:snapToGrid w:val="0"/>
        <w:spacing w:line="360" w:lineRule="auto"/>
        <w:ind w:firstLineChars="200" w:firstLine="482"/>
        <w:rPr>
          <w:rFonts w:ascii="宋体" w:hAnsi="宋体" w:cs="宋体"/>
          <w:b/>
          <w:bCs/>
          <w:sz w:val="24"/>
          <w:u w:val="single"/>
        </w:rPr>
      </w:pPr>
      <w:r>
        <w:rPr>
          <w:rFonts w:ascii="宋体" w:hAnsi="宋体" w:cs="宋体" w:hint="eastAsia"/>
          <w:b/>
          <w:bCs/>
          <w:sz w:val="24"/>
          <w:u w:val="single"/>
        </w:rPr>
        <w:t>1、本工程严禁使用不合格或不符合设计要求的材料，一经发现，限期退场，不按要求退场的，造成的损失由承包人负责。</w:t>
      </w:r>
    </w:p>
    <w:p w:rsidR="00BC30AE" w:rsidRDefault="00AE1B8D">
      <w:pPr>
        <w:snapToGrid w:val="0"/>
        <w:spacing w:line="360" w:lineRule="auto"/>
        <w:ind w:firstLineChars="200" w:firstLine="482"/>
        <w:rPr>
          <w:rFonts w:ascii="宋体" w:hAnsi="宋体" w:cs="宋体"/>
          <w:b/>
          <w:bCs/>
          <w:sz w:val="24"/>
          <w:u w:val="single"/>
        </w:rPr>
      </w:pPr>
      <w:r>
        <w:rPr>
          <w:rFonts w:ascii="宋体" w:hAnsi="宋体" w:cs="宋体" w:hint="eastAsia"/>
          <w:b/>
          <w:bCs/>
          <w:sz w:val="24"/>
          <w:u w:val="single"/>
        </w:rPr>
        <w:t>2、如购进的材料设备与提供的样品不一致时，由承包人无条件退货，造成的损失由承包人负责。</w:t>
      </w:r>
    </w:p>
    <w:p w:rsidR="00BC30AE" w:rsidRDefault="00AE1B8D">
      <w:pPr>
        <w:snapToGrid w:val="0"/>
        <w:spacing w:line="360" w:lineRule="auto"/>
        <w:ind w:firstLineChars="200" w:firstLine="482"/>
        <w:rPr>
          <w:rFonts w:ascii="宋体" w:hAnsi="宋体" w:cs="宋体"/>
          <w:b/>
          <w:bCs/>
          <w:sz w:val="24"/>
          <w:u w:val="single"/>
        </w:rPr>
      </w:pPr>
      <w:r>
        <w:rPr>
          <w:rFonts w:ascii="宋体" w:hAnsi="宋体" w:cs="宋体" w:hint="eastAsia"/>
          <w:b/>
          <w:bCs/>
          <w:sz w:val="24"/>
          <w:u w:val="single"/>
        </w:rPr>
        <w:t>3、竣工验收前，承包人需提供完整的竣工验收资料，竣工验收后两个月内提供完整的竣工结算资料。承包人提供的所有资料必须满足工程备案要求。</w:t>
      </w:r>
    </w:p>
    <w:p w:rsidR="00BC30AE" w:rsidRDefault="00AE1B8D">
      <w:pPr>
        <w:snapToGrid w:val="0"/>
        <w:spacing w:line="360" w:lineRule="auto"/>
        <w:ind w:firstLineChars="200" w:firstLine="482"/>
        <w:rPr>
          <w:rFonts w:ascii="宋体" w:hAnsi="宋体" w:cs="宋体"/>
          <w:b/>
          <w:bCs/>
          <w:sz w:val="24"/>
          <w:u w:val="single"/>
        </w:rPr>
      </w:pPr>
      <w:r>
        <w:rPr>
          <w:rFonts w:ascii="宋体" w:hAnsi="宋体" w:cs="宋体" w:hint="eastAsia"/>
          <w:b/>
          <w:bCs/>
          <w:sz w:val="24"/>
          <w:u w:val="single"/>
        </w:rPr>
        <w:t>4、承包人对现场人员的施工安全、现场秩序、工程保护、环境保护等负责。并就工地围墙、照明、防护、标志、警告信号和门卫等做出具体安排。本工程安全保证金为履约保证金的2</w:t>
      </w:r>
      <w:r>
        <w:rPr>
          <w:rFonts w:ascii="宋体" w:hAnsi="宋体" w:cs="宋体"/>
          <w:b/>
          <w:bCs/>
          <w:sz w:val="24"/>
          <w:u w:val="single"/>
        </w:rPr>
        <w:t>0</w:t>
      </w:r>
      <w:r>
        <w:rPr>
          <w:rFonts w:ascii="宋体" w:hAnsi="宋体" w:cs="宋体" w:hint="eastAsia"/>
          <w:b/>
          <w:bCs/>
          <w:sz w:val="24"/>
          <w:u w:val="single"/>
        </w:rPr>
        <w:t>％。</w:t>
      </w:r>
    </w:p>
    <w:p w:rsidR="00BC30AE" w:rsidRDefault="00AE1B8D">
      <w:pPr>
        <w:snapToGrid w:val="0"/>
        <w:spacing w:line="360" w:lineRule="auto"/>
        <w:ind w:firstLineChars="200" w:firstLine="482"/>
        <w:rPr>
          <w:rFonts w:ascii="宋体" w:hAnsi="宋体" w:cs="宋体"/>
          <w:b/>
          <w:bCs/>
          <w:sz w:val="24"/>
          <w:u w:val="single"/>
        </w:rPr>
      </w:pPr>
      <w:r>
        <w:rPr>
          <w:rFonts w:ascii="宋体" w:hAnsi="宋体" w:cs="宋体" w:hint="eastAsia"/>
          <w:b/>
          <w:bCs/>
          <w:sz w:val="24"/>
          <w:u w:val="single"/>
        </w:rPr>
        <w:t>5、施工过程中的排污、环保、市容、城建、城管、规划、国土、水利、港监、海事、航道、消防、治安、人口、渣土、交通、交警、公路、绿化、市政养护管理等相关手续的办理以及对沿线企业、居民和行人的施工期间的影响等，均由承包人负责处理，并承担相关费用。需业主配合的，业主提供必要的配合。</w:t>
      </w:r>
    </w:p>
    <w:p w:rsidR="00BC30AE" w:rsidRDefault="00AE1B8D">
      <w:pPr>
        <w:snapToGrid w:val="0"/>
        <w:spacing w:line="360" w:lineRule="auto"/>
        <w:ind w:firstLineChars="200" w:firstLine="482"/>
        <w:rPr>
          <w:rFonts w:ascii="宋体" w:hAnsi="宋体" w:cs="宋体"/>
          <w:b/>
          <w:bCs/>
          <w:sz w:val="24"/>
          <w:u w:val="single"/>
        </w:rPr>
      </w:pPr>
      <w:r>
        <w:rPr>
          <w:rFonts w:ascii="宋体" w:hAnsi="宋体" w:cs="宋体" w:hint="eastAsia"/>
          <w:b/>
          <w:bCs/>
          <w:sz w:val="24"/>
          <w:u w:val="single"/>
        </w:rPr>
        <w:t>6、在履行合同过程中，承包人应遵守国家或地方的法律、法规、法令，或任何对工程有管辖权的部门的规章，并按要求支付有关费用。</w:t>
      </w:r>
    </w:p>
    <w:p w:rsidR="00BC30AE" w:rsidRDefault="00AE1B8D">
      <w:pPr>
        <w:snapToGrid w:val="0"/>
        <w:spacing w:line="360" w:lineRule="auto"/>
        <w:ind w:firstLineChars="200" w:firstLine="482"/>
        <w:rPr>
          <w:rFonts w:ascii="宋体" w:hAnsi="宋体" w:cs="宋体"/>
          <w:b/>
          <w:bCs/>
          <w:sz w:val="24"/>
          <w:u w:val="single"/>
        </w:rPr>
      </w:pPr>
      <w:r>
        <w:rPr>
          <w:rFonts w:ascii="宋体" w:hAnsi="宋体" w:cs="宋体" w:hint="eastAsia"/>
          <w:b/>
          <w:bCs/>
          <w:sz w:val="24"/>
          <w:u w:val="single"/>
        </w:rPr>
        <w:lastRenderedPageBreak/>
        <w:t>7、无论发包人是否给予了批准或同意，承包人应对现场作业、施工方法及所施工工程的完备性、稳定性和安全性承担全部责任，负责完成对工程的稳定、完整、安全、可靠及有效运行所必需的全部工作。</w:t>
      </w:r>
      <w:r>
        <w:rPr>
          <w:rFonts w:ascii="宋体" w:hAnsi="宋体" w:cs="宋体" w:hint="eastAsia"/>
          <w:b/>
          <w:bCs/>
          <w:sz w:val="24"/>
        </w:rPr>
        <w:t xml:space="preserve">                                     </w:t>
      </w:r>
    </w:p>
    <w:p w:rsidR="00BC30AE" w:rsidRDefault="00AE1B8D">
      <w:pPr>
        <w:snapToGrid w:val="0"/>
        <w:spacing w:line="360" w:lineRule="auto"/>
        <w:ind w:firstLineChars="200" w:firstLine="482"/>
        <w:rPr>
          <w:rFonts w:ascii="宋体" w:hAnsi="宋体" w:cs="宋体"/>
          <w:b/>
          <w:bCs/>
          <w:sz w:val="24"/>
          <w:u w:val="single"/>
        </w:rPr>
      </w:pPr>
      <w:r>
        <w:rPr>
          <w:rFonts w:ascii="宋体" w:hAnsi="宋体" w:cs="宋体" w:hint="eastAsia"/>
          <w:b/>
          <w:bCs/>
          <w:sz w:val="24"/>
          <w:u w:val="single"/>
        </w:rPr>
        <w:t>8、承包人必须服从发包人的管理监督，施工中发生的质量问题必须及时整改，因承包人原因被责令停工和返工，所造成的一切损失由承包人负责。</w:t>
      </w:r>
    </w:p>
    <w:p w:rsidR="00BC30AE" w:rsidRDefault="00AE1B8D">
      <w:pPr>
        <w:snapToGrid w:val="0"/>
        <w:spacing w:line="360" w:lineRule="auto"/>
        <w:ind w:firstLineChars="200" w:firstLine="482"/>
        <w:rPr>
          <w:rFonts w:ascii="宋体" w:hAnsi="宋体" w:cs="宋体"/>
          <w:b/>
          <w:bCs/>
          <w:sz w:val="24"/>
          <w:u w:val="single"/>
        </w:rPr>
      </w:pPr>
      <w:r>
        <w:rPr>
          <w:rFonts w:ascii="宋体" w:hAnsi="宋体" w:cs="宋体" w:hint="eastAsia"/>
          <w:b/>
          <w:bCs/>
          <w:sz w:val="24"/>
          <w:u w:val="single"/>
        </w:rPr>
        <w:t>9、合同工期结束时，工程项目</w:t>
      </w:r>
      <w:proofErr w:type="gramStart"/>
      <w:r>
        <w:rPr>
          <w:rFonts w:ascii="宋体" w:hAnsi="宋体" w:cs="宋体" w:hint="eastAsia"/>
          <w:b/>
          <w:bCs/>
          <w:sz w:val="24"/>
          <w:u w:val="single"/>
        </w:rPr>
        <w:t>部确保工完料尽</w:t>
      </w:r>
      <w:proofErr w:type="gramEnd"/>
      <w:r>
        <w:rPr>
          <w:rFonts w:ascii="宋体" w:hAnsi="宋体" w:cs="宋体" w:hint="eastAsia"/>
          <w:b/>
          <w:bCs/>
          <w:sz w:val="24"/>
          <w:u w:val="single"/>
        </w:rPr>
        <w:t xml:space="preserve">场地清理达到进场时标准（或双方另行商定），环卫部门预收保证金由乙方负责清退。 </w:t>
      </w:r>
    </w:p>
    <w:p w:rsidR="00BC30AE" w:rsidRDefault="00AE1B8D">
      <w:pPr>
        <w:snapToGrid w:val="0"/>
        <w:spacing w:line="360" w:lineRule="auto"/>
        <w:ind w:firstLineChars="200" w:firstLine="482"/>
        <w:rPr>
          <w:rFonts w:ascii="宋体" w:hAnsi="宋体" w:cs="宋体"/>
          <w:b/>
          <w:bCs/>
          <w:sz w:val="24"/>
          <w:u w:val="single"/>
        </w:rPr>
      </w:pPr>
      <w:r>
        <w:rPr>
          <w:rFonts w:ascii="宋体" w:hAnsi="宋体" w:cs="宋体" w:hint="eastAsia"/>
          <w:b/>
          <w:bCs/>
          <w:sz w:val="24"/>
          <w:u w:val="single"/>
        </w:rPr>
        <w:t>10、承包方必须考虑工程施工期间所可能发生的一切影响费用和工期的因素。</w:t>
      </w:r>
    </w:p>
    <w:p w:rsidR="00BC30AE" w:rsidRDefault="00AE1B8D">
      <w:pPr>
        <w:snapToGrid w:val="0"/>
        <w:spacing w:line="360" w:lineRule="auto"/>
        <w:ind w:firstLineChars="200" w:firstLine="482"/>
        <w:rPr>
          <w:rFonts w:ascii="宋体" w:hAnsi="宋体" w:cs="宋体"/>
          <w:b/>
          <w:bCs/>
          <w:sz w:val="24"/>
          <w:u w:val="single"/>
        </w:rPr>
      </w:pPr>
      <w:r>
        <w:rPr>
          <w:rFonts w:ascii="宋体" w:hAnsi="宋体" w:cs="宋体" w:hint="eastAsia"/>
          <w:b/>
          <w:bCs/>
          <w:sz w:val="24"/>
          <w:u w:val="single"/>
        </w:rPr>
        <w:t xml:space="preserve">11、甲方代扣，代乙方支付的所有费用应从工程款中扣除。     </w:t>
      </w:r>
    </w:p>
    <w:p w:rsidR="00BC30AE" w:rsidRDefault="00AE1B8D">
      <w:pPr>
        <w:snapToGrid w:val="0"/>
        <w:spacing w:line="360" w:lineRule="auto"/>
        <w:ind w:firstLineChars="200" w:firstLine="482"/>
        <w:rPr>
          <w:rFonts w:ascii="宋体" w:hAnsi="宋体" w:cs="宋体"/>
          <w:b/>
          <w:bCs/>
          <w:sz w:val="24"/>
          <w:u w:val="single"/>
        </w:rPr>
      </w:pPr>
      <w:r>
        <w:rPr>
          <w:rFonts w:ascii="宋体" w:hAnsi="宋体" w:cs="宋体" w:hint="eastAsia"/>
          <w:b/>
          <w:bCs/>
          <w:sz w:val="24"/>
          <w:u w:val="single"/>
        </w:rPr>
        <w:t>12、本工程施工过程中，承包人须遵守发包人关于安全、文明施工的相关规定。不得影响发包人的正常生产.</w:t>
      </w:r>
    </w:p>
    <w:p w:rsidR="00BC30AE" w:rsidRDefault="00AE1B8D">
      <w:pPr>
        <w:widowControl/>
        <w:tabs>
          <w:tab w:val="left" w:pos="0"/>
          <w:tab w:val="left" w:pos="993"/>
          <w:tab w:val="left" w:pos="1134"/>
        </w:tabs>
        <w:snapToGrid w:val="0"/>
        <w:spacing w:line="360" w:lineRule="auto"/>
        <w:ind w:firstLineChars="200" w:firstLine="482"/>
        <w:rPr>
          <w:rFonts w:ascii="宋体" w:hAnsi="宋体" w:cs="宋体"/>
          <w:b/>
          <w:bCs/>
          <w:snapToGrid w:val="0"/>
          <w:kern w:val="0"/>
          <w:sz w:val="24"/>
          <w:u w:val="single"/>
        </w:rPr>
      </w:pPr>
      <w:r>
        <w:rPr>
          <w:rFonts w:ascii="宋体" w:hAnsi="宋体" w:cs="宋体" w:hint="eastAsia"/>
          <w:b/>
          <w:bCs/>
          <w:snapToGrid w:val="0"/>
          <w:kern w:val="0"/>
          <w:sz w:val="24"/>
          <w:u w:val="single"/>
        </w:rPr>
        <w:t xml:space="preserve">13、结算审计时，施工单位同意扣除合同内未实施部分。 </w:t>
      </w:r>
    </w:p>
    <w:p w:rsidR="00BC30AE" w:rsidRDefault="00AE1B8D">
      <w:pPr>
        <w:snapToGrid w:val="0"/>
        <w:spacing w:line="360" w:lineRule="auto"/>
        <w:ind w:firstLineChars="199" w:firstLine="479"/>
        <w:rPr>
          <w:rFonts w:ascii="宋体" w:hAnsi="宋体" w:cs="宋体"/>
          <w:b/>
          <w:bCs/>
          <w:sz w:val="24"/>
          <w:u w:val="single"/>
        </w:rPr>
      </w:pPr>
      <w:r>
        <w:rPr>
          <w:rFonts w:ascii="宋体" w:hAnsi="宋体" w:cs="宋体" w:hint="eastAsia"/>
          <w:b/>
          <w:bCs/>
          <w:sz w:val="24"/>
          <w:u w:val="single"/>
        </w:rPr>
        <w:t>14、本工程不得转包或违法分包，否则一经发现，取消承包人的施工资格，已完工程量不予结算。</w:t>
      </w:r>
    </w:p>
    <w:p w:rsidR="00BC30AE" w:rsidRDefault="00AE1B8D">
      <w:pPr>
        <w:snapToGrid w:val="0"/>
        <w:spacing w:line="360" w:lineRule="auto"/>
        <w:ind w:firstLineChars="199" w:firstLine="479"/>
        <w:rPr>
          <w:rFonts w:ascii="宋体" w:hAnsi="宋体" w:cs="宋体"/>
          <w:b/>
          <w:bCs/>
          <w:sz w:val="24"/>
          <w:u w:val="single"/>
        </w:rPr>
      </w:pPr>
      <w:r>
        <w:rPr>
          <w:rFonts w:ascii="宋体" w:hAnsi="宋体" w:cs="宋体" w:hint="eastAsia"/>
          <w:b/>
          <w:bCs/>
          <w:sz w:val="24"/>
          <w:u w:val="single"/>
        </w:rPr>
        <w:t>15、本工程采用一般计税法。</w:t>
      </w:r>
    </w:p>
    <w:p w:rsidR="00BC30AE" w:rsidRDefault="00AE1B8D">
      <w:pPr>
        <w:snapToGrid w:val="0"/>
        <w:spacing w:line="360" w:lineRule="auto"/>
        <w:ind w:firstLineChars="199" w:firstLine="479"/>
        <w:rPr>
          <w:rFonts w:ascii="宋体" w:hAnsi="宋体" w:cs="宋体"/>
          <w:b/>
          <w:bCs/>
          <w:sz w:val="24"/>
          <w:u w:val="single"/>
        </w:rPr>
      </w:pPr>
      <w:r>
        <w:rPr>
          <w:rFonts w:ascii="宋体" w:hAnsi="宋体" w:cs="宋体" w:hint="eastAsia"/>
          <w:b/>
          <w:bCs/>
          <w:sz w:val="24"/>
          <w:u w:val="single"/>
        </w:rPr>
        <w:t>16、发包人在招标时提供的工程量清单中确实存在的工程，如发包人在工程量清单中未列入，承包人在投标前又没有提出招标答疑，则视为已将相关费用列入其他相关项目清单综合计价表的投标部分，承包人必须无条件组织施工，不得提出额外增加工程造价的要求，并顺利交验，不得以此为由影响工程进度。否则，由此引发的一切损失均由承包人承担；</w:t>
      </w:r>
    </w:p>
    <w:p w:rsidR="00BC30AE" w:rsidRDefault="00AE1B8D">
      <w:pPr>
        <w:snapToGrid w:val="0"/>
        <w:spacing w:line="360" w:lineRule="auto"/>
        <w:ind w:firstLineChars="199" w:firstLine="479"/>
        <w:rPr>
          <w:rFonts w:ascii="宋体" w:hAnsi="宋体" w:cs="宋体"/>
          <w:b/>
          <w:bCs/>
          <w:sz w:val="24"/>
          <w:u w:val="single"/>
        </w:rPr>
      </w:pPr>
      <w:r>
        <w:rPr>
          <w:rFonts w:ascii="宋体" w:hAnsi="宋体" w:cs="宋体" w:hint="eastAsia"/>
          <w:b/>
          <w:bCs/>
          <w:sz w:val="24"/>
          <w:u w:val="single"/>
        </w:rPr>
        <w:t>17、材料及施工垃圾选地集中堆放；垃圾及时外运出施工场地外，费用已包含在合同总价中；</w:t>
      </w:r>
    </w:p>
    <w:p w:rsidR="00BC30AE" w:rsidRDefault="00AE1B8D">
      <w:pPr>
        <w:snapToGrid w:val="0"/>
        <w:spacing w:line="360" w:lineRule="auto"/>
        <w:ind w:firstLineChars="199" w:firstLine="479"/>
        <w:rPr>
          <w:rFonts w:ascii="宋体" w:hAnsi="宋体" w:cs="宋体"/>
          <w:b/>
          <w:bCs/>
          <w:sz w:val="24"/>
          <w:u w:val="single"/>
        </w:rPr>
      </w:pPr>
      <w:r>
        <w:rPr>
          <w:rFonts w:ascii="宋体" w:hAnsi="宋体" w:cs="宋体" w:hint="eastAsia"/>
          <w:b/>
          <w:bCs/>
          <w:sz w:val="24"/>
          <w:u w:val="single"/>
        </w:rPr>
        <w:t>18、竣工交付发包人前，承包人对全部工程区做一次全面卫生保洁；</w:t>
      </w:r>
    </w:p>
    <w:p w:rsidR="00BC30AE" w:rsidRDefault="00AE1B8D">
      <w:pPr>
        <w:snapToGrid w:val="0"/>
        <w:spacing w:line="360" w:lineRule="auto"/>
        <w:ind w:firstLineChars="199" w:firstLine="479"/>
        <w:rPr>
          <w:rFonts w:ascii="宋体" w:hAnsi="宋体" w:cs="宋体"/>
          <w:b/>
          <w:bCs/>
          <w:sz w:val="24"/>
          <w:u w:val="single"/>
        </w:rPr>
      </w:pPr>
      <w:r>
        <w:rPr>
          <w:rFonts w:ascii="宋体" w:hAnsi="宋体" w:cs="宋体" w:hint="eastAsia"/>
          <w:b/>
          <w:bCs/>
          <w:sz w:val="24"/>
          <w:u w:val="single"/>
        </w:rPr>
        <w:t>19、施工临时用电、用水，必须征得发包人同意，</w:t>
      </w:r>
      <w:proofErr w:type="gramStart"/>
      <w:r>
        <w:rPr>
          <w:rFonts w:ascii="宋体" w:hAnsi="宋体" w:cs="宋体" w:hint="eastAsia"/>
          <w:b/>
          <w:bCs/>
          <w:sz w:val="24"/>
          <w:u w:val="single"/>
        </w:rPr>
        <w:t>安装水</w:t>
      </w:r>
      <w:proofErr w:type="gramEnd"/>
      <w:r>
        <w:rPr>
          <w:rFonts w:ascii="宋体" w:hAnsi="宋体" w:cs="宋体" w:hint="eastAsia"/>
          <w:b/>
          <w:bCs/>
          <w:sz w:val="24"/>
          <w:u w:val="single"/>
        </w:rPr>
        <w:t>电表，费用承包人承担。</w:t>
      </w:r>
    </w:p>
    <w:p w:rsidR="00BC30AE" w:rsidRDefault="00AE1B8D">
      <w:pPr>
        <w:snapToGrid w:val="0"/>
        <w:spacing w:line="360" w:lineRule="auto"/>
        <w:ind w:firstLineChars="199" w:firstLine="479"/>
        <w:rPr>
          <w:rFonts w:ascii="宋体" w:hAnsi="宋体" w:cs="宋体"/>
          <w:b/>
          <w:bCs/>
          <w:sz w:val="24"/>
          <w:u w:val="single"/>
        </w:rPr>
      </w:pPr>
      <w:r>
        <w:rPr>
          <w:rFonts w:ascii="宋体" w:hAnsi="宋体" w:cs="宋体" w:hint="eastAsia"/>
          <w:b/>
          <w:bCs/>
          <w:sz w:val="24"/>
          <w:u w:val="single"/>
        </w:rPr>
        <w:t>20、承包人承诺，全部接受该项目招标文件（含工程量清单等附件）所有要求和约定。对招标要求、技术参数、工程量清单描述等条款理解发生异议时，接受招标人（代理机构）的相应解释。</w:t>
      </w:r>
    </w:p>
    <w:p w:rsidR="00BC30AE" w:rsidRDefault="00BC30AE">
      <w:pPr>
        <w:spacing w:line="300" w:lineRule="auto"/>
        <w:jc w:val="left"/>
        <w:rPr>
          <w:rFonts w:ascii="宋体" w:hAnsi="宋体" w:cs="宋体"/>
          <w:color w:val="000000"/>
          <w:sz w:val="24"/>
        </w:rPr>
      </w:pPr>
    </w:p>
    <w:p w:rsidR="00BC30AE" w:rsidRDefault="00AE1B8D">
      <w:pPr>
        <w:spacing w:line="300" w:lineRule="auto"/>
        <w:jc w:val="left"/>
        <w:rPr>
          <w:rFonts w:ascii="宋体" w:hAnsi="宋体" w:cs="宋体"/>
          <w:color w:val="000000"/>
          <w:sz w:val="24"/>
        </w:rPr>
      </w:pPr>
      <w:r>
        <w:rPr>
          <w:rFonts w:ascii="宋体" w:hAnsi="宋体" w:cs="宋体" w:hint="eastAsia"/>
          <w:color w:val="000000"/>
          <w:sz w:val="24"/>
        </w:rPr>
        <w:t>协议书附件：</w:t>
      </w:r>
    </w:p>
    <w:p w:rsidR="00BC30AE" w:rsidRDefault="00AE1B8D">
      <w:pPr>
        <w:spacing w:line="300" w:lineRule="auto"/>
        <w:jc w:val="left"/>
        <w:rPr>
          <w:rFonts w:ascii="宋体" w:hAnsi="宋体" w:cs="宋体"/>
          <w:color w:val="000000"/>
          <w:sz w:val="24"/>
        </w:rPr>
      </w:pPr>
      <w:r>
        <w:rPr>
          <w:rFonts w:ascii="宋体" w:hAnsi="宋体" w:cs="宋体" w:hint="eastAsia"/>
          <w:color w:val="000000"/>
          <w:sz w:val="24"/>
        </w:rPr>
        <w:t>附件1：工程质量保修书</w:t>
      </w:r>
    </w:p>
    <w:p w:rsidR="00BC30AE" w:rsidRDefault="00AE1B8D">
      <w:pPr>
        <w:spacing w:line="300" w:lineRule="auto"/>
        <w:jc w:val="left"/>
        <w:rPr>
          <w:rFonts w:ascii="宋体" w:hAnsi="宋体" w:cs="宋体"/>
          <w:color w:val="000000"/>
          <w:sz w:val="24"/>
        </w:rPr>
      </w:pPr>
      <w:r>
        <w:rPr>
          <w:rFonts w:ascii="宋体" w:hAnsi="宋体" w:cs="宋体" w:hint="eastAsia"/>
          <w:color w:val="000000"/>
          <w:sz w:val="24"/>
        </w:rPr>
        <w:lastRenderedPageBreak/>
        <w:t>附件2：承包人主要施工管理人员表</w:t>
      </w:r>
    </w:p>
    <w:p w:rsidR="00BC30AE" w:rsidRDefault="00BC30AE">
      <w:pPr>
        <w:spacing w:line="300" w:lineRule="auto"/>
        <w:ind w:firstLineChars="200" w:firstLine="480"/>
        <w:rPr>
          <w:rFonts w:ascii="宋体" w:hAnsi="宋体" w:cs="宋体"/>
          <w:color w:val="000000"/>
          <w:sz w:val="24"/>
        </w:rPr>
      </w:pPr>
    </w:p>
    <w:p w:rsidR="00BC30AE" w:rsidRDefault="00BC30AE">
      <w:pPr>
        <w:pStyle w:val="1"/>
        <w:rPr>
          <w:rFonts w:ascii="宋体" w:hAnsi="宋体" w:cs="宋体"/>
          <w:color w:val="000000"/>
        </w:rPr>
      </w:pPr>
    </w:p>
    <w:p w:rsidR="00BC30AE" w:rsidRDefault="00BC30AE">
      <w:pPr>
        <w:pStyle w:val="1"/>
        <w:rPr>
          <w:rFonts w:ascii="宋体" w:hAnsi="宋体" w:cs="宋体"/>
          <w:color w:val="000000"/>
        </w:rPr>
      </w:pPr>
    </w:p>
    <w:p w:rsidR="00BC30AE" w:rsidRDefault="00BC30AE">
      <w:pPr>
        <w:pStyle w:val="1"/>
        <w:rPr>
          <w:rFonts w:ascii="宋体" w:hAnsi="宋体" w:cs="宋体"/>
          <w:color w:val="000000"/>
        </w:rPr>
      </w:pPr>
    </w:p>
    <w:p w:rsidR="00BC30AE" w:rsidRDefault="00BC30AE">
      <w:pPr>
        <w:pStyle w:val="1"/>
        <w:rPr>
          <w:rFonts w:ascii="宋体" w:hAnsi="宋体" w:cs="宋体"/>
          <w:color w:val="000000"/>
        </w:rPr>
      </w:pPr>
    </w:p>
    <w:p w:rsidR="00BC30AE" w:rsidRDefault="00BC30AE">
      <w:pPr>
        <w:pStyle w:val="1"/>
        <w:rPr>
          <w:rFonts w:ascii="宋体" w:hAnsi="宋体" w:cs="宋体"/>
          <w:color w:val="000000"/>
        </w:rPr>
      </w:pPr>
    </w:p>
    <w:p w:rsidR="00BC30AE" w:rsidRDefault="00BC30AE">
      <w:pPr>
        <w:pStyle w:val="1"/>
        <w:rPr>
          <w:rFonts w:ascii="宋体" w:hAnsi="宋体" w:cs="宋体"/>
          <w:color w:val="000000"/>
        </w:rPr>
      </w:pPr>
    </w:p>
    <w:p w:rsidR="00BC30AE" w:rsidRDefault="00BC30AE">
      <w:pPr>
        <w:pStyle w:val="1"/>
        <w:rPr>
          <w:rFonts w:ascii="宋体" w:hAnsi="宋体" w:cs="宋体"/>
          <w:color w:val="000000"/>
        </w:rPr>
      </w:pPr>
    </w:p>
    <w:p w:rsidR="00BC30AE" w:rsidRDefault="00AE1B8D">
      <w:pPr>
        <w:spacing w:beforeLines="50" w:before="156" w:afterLines="50" w:after="156" w:line="25" w:lineRule="atLeast"/>
        <w:jc w:val="left"/>
        <w:rPr>
          <w:rFonts w:ascii="宋体" w:hAnsi="宋体"/>
          <w:b/>
          <w:bCs/>
          <w:color w:val="000000"/>
          <w:sz w:val="24"/>
        </w:rPr>
      </w:pPr>
      <w:r>
        <w:rPr>
          <w:rFonts w:ascii="宋体" w:hAnsi="宋体" w:hint="eastAsia"/>
          <w:b/>
          <w:bCs/>
          <w:color w:val="000000"/>
          <w:sz w:val="24"/>
        </w:rPr>
        <w:t>附件1</w:t>
      </w:r>
    </w:p>
    <w:p w:rsidR="00BC30AE" w:rsidRDefault="00AE1B8D">
      <w:pPr>
        <w:spacing w:beforeLines="50" w:before="156" w:afterLines="50" w:after="156" w:line="25" w:lineRule="atLeast"/>
        <w:jc w:val="center"/>
        <w:rPr>
          <w:rFonts w:ascii="宋体" w:hAnsi="宋体"/>
          <w:b/>
          <w:bCs/>
          <w:color w:val="000000"/>
          <w:sz w:val="24"/>
        </w:rPr>
      </w:pPr>
      <w:r>
        <w:rPr>
          <w:rFonts w:ascii="宋体" w:hAnsi="宋体" w:hint="eastAsia"/>
          <w:b/>
          <w:bCs/>
          <w:color w:val="000000"/>
          <w:sz w:val="24"/>
        </w:rPr>
        <w:t>工程质量保修书</w:t>
      </w:r>
    </w:p>
    <w:p w:rsidR="00BC30AE" w:rsidRDefault="00AE1B8D">
      <w:pPr>
        <w:spacing w:line="25" w:lineRule="atLeast"/>
        <w:rPr>
          <w:rFonts w:ascii="宋体" w:hAnsi="宋体"/>
          <w:color w:val="000000"/>
          <w:sz w:val="24"/>
        </w:rPr>
      </w:pPr>
      <w:r>
        <w:rPr>
          <w:rFonts w:ascii="宋体" w:hAnsi="宋体" w:hint="eastAsia"/>
          <w:color w:val="000000"/>
          <w:sz w:val="24"/>
        </w:rPr>
        <w:t xml:space="preserve">  发包人（全称）：</w:t>
      </w:r>
      <w:r>
        <w:rPr>
          <w:rFonts w:ascii="宋体" w:hAnsi="宋体" w:hint="eastAsia"/>
          <w:color w:val="000000"/>
          <w:sz w:val="24"/>
          <w:u w:val="single"/>
        </w:rPr>
        <w:t xml:space="preserve">                                </w:t>
      </w:r>
      <w:r>
        <w:rPr>
          <w:rFonts w:ascii="宋体" w:hAnsi="宋体" w:hint="eastAsia"/>
          <w:color w:val="000000"/>
          <w:sz w:val="24"/>
        </w:rPr>
        <w:t xml:space="preserve"> </w:t>
      </w:r>
    </w:p>
    <w:p w:rsidR="00BC30AE" w:rsidRDefault="00AE1B8D">
      <w:pPr>
        <w:spacing w:line="25" w:lineRule="atLeast"/>
        <w:rPr>
          <w:rFonts w:ascii="宋体" w:hAnsi="宋体"/>
          <w:color w:val="000000"/>
          <w:sz w:val="24"/>
        </w:rPr>
      </w:pPr>
      <w:r>
        <w:rPr>
          <w:rFonts w:ascii="宋体" w:hAnsi="宋体" w:hint="eastAsia"/>
          <w:color w:val="000000"/>
          <w:sz w:val="24"/>
        </w:rPr>
        <w:t xml:space="preserve">  承包人（全称）：</w:t>
      </w:r>
      <w:r>
        <w:rPr>
          <w:rFonts w:ascii="宋体" w:hAnsi="宋体" w:hint="eastAsia"/>
          <w:color w:val="000000"/>
          <w:sz w:val="24"/>
          <w:u w:val="single"/>
        </w:rPr>
        <w:t xml:space="preserve">                                </w:t>
      </w:r>
      <w:r>
        <w:rPr>
          <w:rFonts w:ascii="宋体" w:hAnsi="宋体" w:hint="eastAsia"/>
          <w:color w:val="000000"/>
          <w:sz w:val="24"/>
        </w:rPr>
        <w:t xml:space="preserve">  </w:t>
      </w:r>
    </w:p>
    <w:p w:rsidR="00BC30AE" w:rsidRDefault="00AE1B8D">
      <w:pPr>
        <w:spacing w:line="25" w:lineRule="atLeast"/>
        <w:rPr>
          <w:rFonts w:ascii="宋体" w:hAnsi="宋体"/>
          <w:color w:val="000000"/>
          <w:sz w:val="24"/>
        </w:rPr>
      </w:pPr>
      <w:r>
        <w:rPr>
          <w:rFonts w:ascii="宋体" w:hAnsi="宋体" w:hint="eastAsia"/>
          <w:color w:val="000000"/>
          <w:sz w:val="24"/>
        </w:rPr>
        <w:t xml:space="preserve">  发包人和承包人根据《中华人民共和国建筑法》和《建设工程质量管理条例》，经协商一致就</w:t>
      </w:r>
      <w:r>
        <w:rPr>
          <w:rFonts w:ascii="宋体" w:hAnsi="宋体" w:hint="eastAsia"/>
          <w:color w:val="000000"/>
          <w:sz w:val="24"/>
          <w:u w:val="single"/>
        </w:rPr>
        <w:t xml:space="preserve">                </w:t>
      </w:r>
      <w:r>
        <w:rPr>
          <w:rFonts w:ascii="宋体" w:hAnsi="宋体" w:hint="eastAsia"/>
          <w:color w:val="000000"/>
          <w:sz w:val="24"/>
        </w:rPr>
        <w:t>（工程全称）签订工程质量保修书。</w:t>
      </w:r>
    </w:p>
    <w:p w:rsidR="00BC30AE" w:rsidRDefault="00AE1B8D">
      <w:pPr>
        <w:spacing w:line="25" w:lineRule="atLeast"/>
        <w:rPr>
          <w:rFonts w:ascii="宋体" w:hAnsi="宋体"/>
          <w:color w:val="000000"/>
          <w:sz w:val="24"/>
        </w:rPr>
      </w:pPr>
      <w:r>
        <w:rPr>
          <w:rFonts w:ascii="宋体" w:hAnsi="宋体" w:hint="eastAsia"/>
          <w:color w:val="000000"/>
          <w:sz w:val="24"/>
        </w:rPr>
        <w:t xml:space="preserve">  一、工程质量保修范围和内容</w:t>
      </w:r>
    </w:p>
    <w:p w:rsidR="00BC30AE" w:rsidRDefault="00AE1B8D">
      <w:pPr>
        <w:spacing w:line="25" w:lineRule="atLeast"/>
        <w:rPr>
          <w:rFonts w:ascii="宋体" w:hAnsi="宋体"/>
          <w:color w:val="000000"/>
          <w:sz w:val="24"/>
        </w:rPr>
      </w:pPr>
      <w:r>
        <w:rPr>
          <w:rFonts w:ascii="宋体" w:hAnsi="宋体" w:hint="eastAsia"/>
          <w:color w:val="000000"/>
          <w:sz w:val="24"/>
        </w:rPr>
        <w:t xml:space="preserve">  承包人在质量保修期内，按照有关法律规定和合同约定，承担工程质量保修责任。</w:t>
      </w:r>
    </w:p>
    <w:p w:rsidR="00BC30AE" w:rsidRDefault="00AE1B8D">
      <w:pPr>
        <w:spacing w:line="25" w:lineRule="atLeast"/>
        <w:rPr>
          <w:rFonts w:ascii="宋体" w:hAnsi="宋体"/>
          <w:color w:val="000000"/>
          <w:sz w:val="24"/>
        </w:rPr>
      </w:pPr>
      <w:r>
        <w:rPr>
          <w:rFonts w:ascii="宋体" w:hAnsi="宋体" w:hint="eastAsia"/>
          <w:color w:val="000000"/>
          <w:sz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宋体" w:hAnsi="宋体" w:hint="eastAsia"/>
          <w:color w:val="000000"/>
          <w:sz w:val="24"/>
          <w:u w:val="single"/>
        </w:rPr>
        <w:t xml:space="preserve">                                                          </w:t>
      </w:r>
    </w:p>
    <w:p w:rsidR="00BC30AE" w:rsidRDefault="00AE1B8D">
      <w:pPr>
        <w:spacing w:line="25" w:lineRule="atLeast"/>
        <w:rPr>
          <w:rFonts w:ascii="宋体" w:hAnsi="宋体"/>
          <w:color w:val="000000"/>
          <w:sz w:val="24"/>
        </w:rPr>
      </w:pPr>
      <w:r>
        <w:rPr>
          <w:rFonts w:ascii="宋体" w:hAnsi="宋体" w:hint="eastAsia"/>
          <w:b/>
          <w:bCs/>
          <w:color w:val="000000"/>
          <w:sz w:val="24"/>
        </w:rPr>
        <w:t xml:space="preserve">  </w:t>
      </w:r>
      <w:r>
        <w:rPr>
          <w:rFonts w:ascii="宋体" w:hAnsi="宋体" w:hint="eastAsia"/>
          <w:color w:val="000000"/>
          <w:sz w:val="24"/>
        </w:rPr>
        <w:t>二、质量保修期</w:t>
      </w:r>
    </w:p>
    <w:p w:rsidR="00BC30AE" w:rsidRDefault="00AE1B8D">
      <w:pPr>
        <w:spacing w:line="25" w:lineRule="atLeast"/>
        <w:ind w:firstLineChars="200" w:firstLine="480"/>
        <w:rPr>
          <w:rFonts w:ascii="宋体" w:hAnsi="宋体"/>
          <w:color w:val="000000"/>
          <w:sz w:val="24"/>
        </w:rPr>
      </w:pPr>
      <w:r>
        <w:rPr>
          <w:rFonts w:ascii="宋体" w:hAnsi="宋体" w:hint="eastAsia"/>
          <w:color w:val="000000"/>
          <w:sz w:val="24"/>
        </w:rPr>
        <w:t>根据《建设工程质量管理条例》及有关规定，工程的质量保修期如下：</w:t>
      </w:r>
    </w:p>
    <w:p w:rsidR="00BC30AE" w:rsidRDefault="00AE1B8D">
      <w:pPr>
        <w:spacing w:line="25" w:lineRule="atLeast"/>
        <w:ind w:firstLineChars="200" w:firstLine="480"/>
        <w:rPr>
          <w:rFonts w:ascii="宋体" w:hAnsi="宋体"/>
          <w:color w:val="000000"/>
          <w:sz w:val="24"/>
        </w:rPr>
      </w:pPr>
      <w:r>
        <w:rPr>
          <w:rFonts w:ascii="宋体" w:hAnsi="宋体" w:hint="eastAsia"/>
          <w:color w:val="000000"/>
          <w:sz w:val="24"/>
        </w:rPr>
        <w:t>1．地基基础工程和主体结构工程为设计文件规定的工程合理使用年限；</w:t>
      </w:r>
    </w:p>
    <w:p w:rsidR="00BC30AE" w:rsidRDefault="00AE1B8D">
      <w:pPr>
        <w:spacing w:line="25" w:lineRule="atLeast"/>
        <w:ind w:firstLineChars="200" w:firstLine="480"/>
        <w:rPr>
          <w:rFonts w:ascii="宋体" w:hAnsi="宋体"/>
          <w:color w:val="000000"/>
          <w:sz w:val="24"/>
        </w:rPr>
      </w:pPr>
      <w:r>
        <w:rPr>
          <w:rFonts w:ascii="宋体" w:hAnsi="宋体" w:hint="eastAsia"/>
          <w:color w:val="000000"/>
          <w:sz w:val="24"/>
        </w:rPr>
        <w:t>2．屋面防水工程、有防水要求的卫生间、房间和外墙面的防渗为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年；</w:t>
      </w:r>
    </w:p>
    <w:p w:rsidR="00BC30AE" w:rsidRDefault="00AE1B8D">
      <w:pPr>
        <w:spacing w:line="25" w:lineRule="atLeast"/>
        <w:ind w:leftChars="200" w:left="420" w:firstLineChars="50" w:firstLine="120"/>
        <w:rPr>
          <w:rFonts w:ascii="宋体" w:hAnsi="宋体"/>
          <w:color w:val="000000"/>
          <w:sz w:val="24"/>
        </w:rPr>
      </w:pPr>
      <w:r>
        <w:rPr>
          <w:rFonts w:ascii="宋体" w:hAnsi="宋体" w:hint="eastAsia"/>
          <w:color w:val="000000"/>
          <w:sz w:val="24"/>
        </w:rPr>
        <w:t>3．装修工程为</w:t>
      </w:r>
      <w:r>
        <w:rPr>
          <w:rFonts w:ascii="宋体" w:hAnsi="宋体" w:hint="eastAsia"/>
          <w:color w:val="000000"/>
          <w:sz w:val="24"/>
          <w:u w:val="single"/>
        </w:rPr>
        <w:t xml:space="preserve">     /   </w:t>
      </w:r>
      <w:r>
        <w:rPr>
          <w:rFonts w:ascii="宋体" w:hAnsi="宋体" w:hint="eastAsia"/>
          <w:color w:val="000000"/>
          <w:sz w:val="24"/>
        </w:rPr>
        <w:t>年；</w:t>
      </w:r>
    </w:p>
    <w:p w:rsidR="00BC30AE" w:rsidRDefault="00AE1B8D">
      <w:pPr>
        <w:spacing w:line="25" w:lineRule="atLeast"/>
        <w:ind w:leftChars="200" w:left="420" w:firstLineChars="50" w:firstLine="120"/>
        <w:rPr>
          <w:rFonts w:ascii="宋体" w:hAnsi="宋体"/>
          <w:color w:val="000000"/>
          <w:sz w:val="24"/>
        </w:rPr>
      </w:pPr>
      <w:r>
        <w:rPr>
          <w:rFonts w:ascii="宋体" w:hAnsi="宋体" w:hint="eastAsia"/>
          <w:color w:val="000000"/>
          <w:sz w:val="24"/>
        </w:rPr>
        <w:t>4．电气管线、给排水管道、设备安装工程为</w:t>
      </w:r>
      <w:r>
        <w:rPr>
          <w:rFonts w:ascii="宋体" w:hAnsi="宋体" w:hint="eastAsia"/>
          <w:color w:val="000000"/>
          <w:sz w:val="24"/>
          <w:u w:val="single"/>
        </w:rPr>
        <w:t xml:space="preserve">   /          </w:t>
      </w:r>
      <w:r>
        <w:rPr>
          <w:rFonts w:ascii="宋体" w:hAnsi="宋体" w:hint="eastAsia"/>
          <w:color w:val="000000"/>
          <w:sz w:val="24"/>
        </w:rPr>
        <w:t>年；</w:t>
      </w:r>
    </w:p>
    <w:p w:rsidR="00BC30AE" w:rsidRDefault="00AE1B8D">
      <w:pPr>
        <w:spacing w:line="25" w:lineRule="atLeast"/>
        <w:ind w:leftChars="200" w:left="420" w:firstLineChars="50" w:firstLine="120"/>
        <w:rPr>
          <w:rFonts w:ascii="宋体" w:hAnsi="宋体"/>
          <w:color w:val="000000"/>
          <w:sz w:val="24"/>
        </w:rPr>
      </w:pPr>
      <w:r>
        <w:rPr>
          <w:rFonts w:ascii="宋体" w:hAnsi="宋体" w:hint="eastAsia"/>
          <w:color w:val="000000"/>
          <w:sz w:val="24"/>
        </w:rPr>
        <w:t>5．供热与供冷系统为</w:t>
      </w:r>
      <w:r>
        <w:rPr>
          <w:rFonts w:ascii="宋体" w:hAnsi="宋体" w:hint="eastAsia"/>
          <w:color w:val="000000"/>
          <w:sz w:val="24"/>
          <w:u w:val="single"/>
        </w:rPr>
        <w:t xml:space="preserve">     /    </w:t>
      </w:r>
      <w:proofErr w:type="gramStart"/>
      <w:r>
        <w:rPr>
          <w:rFonts w:ascii="宋体" w:hAnsi="宋体" w:hint="eastAsia"/>
          <w:color w:val="000000"/>
          <w:sz w:val="24"/>
        </w:rPr>
        <w:t>个</w:t>
      </w:r>
      <w:proofErr w:type="gramEnd"/>
      <w:r>
        <w:rPr>
          <w:rFonts w:ascii="宋体" w:hAnsi="宋体" w:hint="eastAsia"/>
          <w:color w:val="000000"/>
          <w:sz w:val="24"/>
        </w:rPr>
        <w:t>采暖期、供冷期；</w:t>
      </w:r>
    </w:p>
    <w:p w:rsidR="00BC30AE" w:rsidRDefault="00AE1B8D">
      <w:pPr>
        <w:spacing w:line="25" w:lineRule="atLeast"/>
        <w:ind w:leftChars="200" w:left="420" w:firstLineChars="50" w:firstLine="120"/>
        <w:rPr>
          <w:rFonts w:ascii="宋体" w:hAnsi="宋体"/>
          <w:color w:val="000000"/>
          <w:sz w:val="24"/>
        </w:rPr>
      </w:pPr>
      <w:r>
        <w:rPr>
          <w:rFonts w:ascii="宋体" w:hAnsi="宋体" w:hint="eastAsia"/>
          <w:color w:val="000000"/>
          <w:sz w:val="24"/>
        </w:rPr>
        <w:t>6．住宅小区内的给排水设施、道路等配套工程为</w:t>
      </w:r>
      <w:r>
        <w:rPr>
          <w:rFonts w:ascii="宋体" w:hAnsi="宋体" w:hint="eastAsia"/>
          <w:color w:val="000000"/>
          <w:sz w:val="24"/>
          <w:u w:val="single"/>
        </w:rPr>
        <w:t xml:space="preserve">     /    </w:t>
      </w:r>
      <w:r>
        <w:rPr>
          <w:rFonts w:ascii="宋体" w:hAnsi="宋体" w:hint="eastAsia"/>
          <w:color w:val="000000"/>
          <w:sz w:val="24"/>
        </w:rPr>
        <w:t>年；</w:t>
      </w:r>
    </w:p>
    <w:p w:rsidR="00BC30AE" w:rsidRDefault="00AE1B8D">
      <w:pPr>
        <w:spacing w:line="25" w:lineRule="atLeast"/>
        <w:ind w:leftChars="200" w:left="420" w:firstLineChars="50" w:firstLine="120"/>
        <w:rPr>
          <w:rFonts w:ascii="宋体" w:hAnsi="宋体"/>
          <w:color w:val="000000"/>
          <w:sz w:val="24"/>
        </w:rPr>
      </w:pPr>
      <w:r>
        <w:rPr>
          <w:rFonts w:ascii="宋体" w:hAnsi="宋体" w:hint="eastAsia"/>
          <w:color w:val="000000"/>
          <w:sz w:val="24"/>
        </w:rPr>
        <w:t>7．其他项目保修期限约定如下：</w:t>
      </w:r>
      <w:r>
        <w:rPr>
          <w:rFonts w:ascii="宋体" w:hAnsi="宋体" w:hint="eastAsia"/>
          <w:color w:val="000000"/>
          <w:sz w:val="24"/>
          <w:u w:val="single"/>
        </w:rPr>
        <w:t xml:space="preserve">   2年    </w:t>
      </w:r>
      <w:r>
        <w:rPr>
          <w:rFonts w:ascii="宋体" w:hAnsi="宋体" w:hint="eastAsia"/>
          <w:color w:val="000000"/>
          <w:sz w:val="24"/>
        </w:rPr>
        <w:t>。</w:t>
      </w:r>
    </w:p>
    <w:p w:rsidR="00BC30AE" w:rsidRDefault="00AE1B8D">
      <w:pPr>
        <w:spacing w:line="25" w:lineRule="atLeast"/>
        <w:rPr>
          <w:rFonts w:ascii="宋体" w:hAnsi="宋体"/>
          <w:color w:val="000000"/>
          <w:sz w:val="24"/>
        </w:rPr>
      </w:pPr>
      <w:r>
        <w:rPr>
          <w:rFonts w:ascii="宋体" w:hAnsi="宋体" w:hint="eastAsia"/>
          <w:color w:val="000000"/>
          <w:sz w:val="24"/>
        </w:rPr>
        <w:t xml:space="preserve">  质量保修期自工程竣工验收合格之日起计算。</w:t>
      </w:r>
    </w:p>
    <w:p w:rsidR="00BC30AE" w:rsidRDefault="00AE1B8D">
      <w:pPr>
        <w:spacing w:line="25" w:lineRule="atLeast"/>
        <w:ind w:firstLineChars="200" w:firstLine="480"/>
        <w:rPr>
          <w:rFonts w:ascii="宋体" w:hAnsi="宋体"/>
          <w:color w:val="000000"/>
          <w:sz w:val="24"/>
        </w:rPr>
      </w:pPr>
      <w:r>
        <w:rPr>
          <w:rFonts w:ascii="宋体" w:hAnsi="宋体" w:hint="eastAsia"/>
          <w:color w:val="000000"/>
          <w:sz w:val="24"/>
        </w:rPr>
        <w:t>三、缺陷责任期</w:t>
      </w:r>
    </w:p>
    <w:p w:rsidR="00BC30AE" w:rsidRDefault="00AE1B8D">
      <w:pPr>
        <w:spacing w:line="25" w:lineRule="atLeast"/>
        <w:ind w:firstLineChars="200" w:firstLine="480"/>
        <w:rPr>
          <w:rFonts w:ascii="宋体" w:hAnsi="宋体"/>
          <w:color w:val="000000"/>
          <w:sz w:val="24"/>
        </w:rPr>
      </w:pPr>
      <w:r>
        <w:rPr>
          <w:rFonts w:ascii="宋体" w:hAnsi="宋体" w:hint="eastAsia"/>
          <w:color w:val="000000"/>
          <w:sz w:val="24"/>
        </w:rPr>
        <w:t>工程缺陷责任期为</w:t>
      </w:r>
      <w:r>
        <w:rPr>
          <w:rFonts w:ascii="宋体" w:hAnsi="宋体" w:hint="eastAsia"/>
          <w:color w:val="000000"/>
          <w:sz w:val="24"/>
          <w:u w:val="single"/>
        </w:rPr>
        <w:t xml:space="preserve">    </w:t>
      </w:r>
      <w:r>
        <w:rPr>
          <w:rFonts w:ascii="宋体" w:hAnsi="宋体" w:hint="eastAsia"/>
          <w:b/>
          <w:bCs/>
          <w:color w:val="000000"/>
          <w:sz w:val="24"/>
          <w:u w:val="single"/>
        </w:rPr>
        <w:t xml:space="preserve">12 </w:t>
      </w:r>
      <w:r>
        <w:rPr>
          <w:rFonts w:ascii="宋体" w:hAnsi="宋体" w:hint="eastAsia"/>
          <w:color w:val="000000"/>
          <w:sz w:val="24"/>
          <w:u w:val="single"/>
        </w:rPr>
        <w:t xml:space="preserve">    </w:t>
      </w:r>
      <w:proofErr w:type="gramStart"/>
      <w:r>
        <w:rPr>
          <w:rFonts w:ascii="宋体" w:hAnsi="宋体" w:hint="eastAsia"/>
          <w:color w:val="000000"/>
          <w:sz w:val="24"/>
        </w:rPr>
        <w:t>个</w:t>
      </w:r>
      <w:proofErr w:type="gramEnd"/>
      <w:r>
        <w:rPr>
          <w:rFonts w:ascii="宋体" w:hAnsi="宋体" w:hint="eastAsia"/>
          <w:color w:val="000000"/>
          <w:sz w:val="24"/>
        </w:rPr>
        <w:t>月，缺陷责任期自工程竣工验收合格之日起计算。单位工程先于全部工程进行验收，单位工程缺陷责任期自单位工程验收合格之日起算。</w:t>
      </w:r>
    </w:p>
    <w:p w:rsidR="00BC30AE" w:rsidRDefault="00AE1B8D">
      <w:pPr>
        <w:spacing w:line="25" w:lineRule="atLeast"/>
        <w:ind w:firstLineChars="200" w:firstLine="480"/>
        <w:rPr>
          <w:rFonts w:ascii="宋体" w:hAnsi="宋体"/>
          <w:color w:val="000000"/>
          <w:sz w:val="24"/>
        </w:rPr>
      </w:pPr>
      <w:r>
        <w:rPr>
          <w:rFonts w:ascii="宋体" w:hAnsi="宋体" w:hint="eastAsia"/>
          <w:color w:val="000000"/>
          <w:sz w:val="24"/>
        </w:rPr>
        <w:t>缺陷责任期终止后，发包人应退还剩余的质量保证金。</w:t>
      </w:r>
    </w:p>
    <w:p w:rsidR="00BC30AE" w:rsidRDefault="00AE1B8D">
      <w:pPr>
        <w:spacing w:line="25" w:lineRule="atLeast"/>
        <w:rPr>
          <w:rFonts w:ascii="宋体" w:hAnsi="宋体"/>
          <w:color w:val="000000"/>
          <w:sz w:val="24"/>
        </w:rPr>
      </w:pPr>
      <w:r>
        <w:rPr>
          <w:rFonts w:ascii="宋体" w:hAnsi="宋体" w:hint="eastAsia"/>
          <w:color w:val="000000"/>
          <w:sz w:val="24"/>
        </w:rPr>
        <w:t xml:space="preserve">    四、质量保修责任</w:t>
      </w:r>
    </w:p>
    <w:p w:rsidR="00BC30AE" w:rsidRDefault="00AE1B8D" w:rsidP="004D7B52">
      <w:pPr>
        <w:spacing w:line="25" w:lineRule="atLeast"/>
        <w:ind w:leftChars="50" w:left="105" w:firstLineChars="205" w:firstLine="492"/>
        <w:rPr>
          <w:rFonts w:ascii="宋体" w:hAnsi="宋体"/>
          <w:color w:val="000000"/>
          <w:sz w:val="24"/>
        </w:rPr>
      </w:pPr>
      <w:r>
        <w:rPr>
          <w:rFonts w:ascii="宋体" w:hAnsi="宋体" w:hint="eastAsia"/>
          <w:color w:val="000000"/>
          <w:sz w:val="24"/>
        </w:rPr>
        <w:t>1．属于保修范围、内容的项目，承包人应当在接到保修通知之日起7天内派人保修。承包人不在约定期限内派人保修的，发包人可以委托他人修理。</w:t>
      </w:r>
    </w:p>
    <w:p w:rsidR="00BC30AE" w:rsidRDefault="00AE1B8D" w:rsidP="004D7B52">
      <w:pPr>
        <w:spacing w:line="25" w:lineRule="atLeast"/>
        <w:ind w:leftChars="50" w:left="105" w:firstLineChars="205" w:firstLine="492"/>
        <w:rPr>
          <w:rFonts w:ascii="宋体" w:hAnsi="宋体"/>
          <w:color w:val="000000"/>
          <w:sz w:val="24"/>
        </w:rPr>
      </w:pPr>
      <w:r>
        <w:rPr>
          <w:rFonts w:ascii="宋体" w:hAnsi="宋体" w:hint="eastAsia"/>
          <w:color w:val="000000"/>
          <w:sz w:val="24"/>
        </w:rPr>
        <w:t>2．发生紧急事故需抢修的，承包人在接到事故通知后，应当立即到达事故现场抢修。</w:t>
      </w:r>
    </w:p>
    <w:p w:rsidR="00BC30AE" w:rsidRDefault="00AE1B8D" w:rsidP="004D7B52">
      <w:pPr>
        <w:spacing w:line="25" w:lineRule="atLeast"/>
        <w:ind w:leftChars="50" w:left="105" w:firstLineChars="205" w:firstLine="492"/>
        <w:rPr>
          <w:rFonts w:ascii="宋体" w:hAnsi="宋体"/>
          <w:color w:val="000000"/>
          <w:sz w:val="24"/>
        </w:rPr>
      </w:pPr>
      <w:r>
        <w:rPr>
          <w:rFonts w:ascii="宋体" w:hAnsi="宋体" w:hint="eastAsia"/>
          <w:color w:val="000000"/>
          <w:sz w:val="24"/>
        </w:rPr>
        <w:t>3．对于涉及结构安全的质量问题，应当按照《建设工程质量管理条例》的规定，立即向当地建设行政主管部门和有关部门报告，采取安全防范措施，并由原设计人或者</w:t>
      </w:r>
      <w:r>
        <w:rPr>
          <w:rFonts w:ascii="宋体" w:hAnsi="宋体" w:hint="eastAsia"/>
          <w:color w:val="000000"/>
          <w:sz w:val="24"/>
        </w:rPr>
        <w:lastRenderedPageBreak/>
        <w:t>具有相应资质等级的设计人提出保修方案，承包人实施保修。</w:t>
      </w:r>
    </w:p>
    <w:p w:rsidR="00BC30AE" w:rsidRDefault="00AE1B8D">
      <w:pPr>
        <w:spacing w:line="25" w:lineRule="atLeast"/>
        <w:ind w:leftChars="200" w:left="420" w:firstLineChars="50" w:firstLine="120"/>
        <w:rPr>
          <w:rFonts w:ascii="宋体" w:hAnsi="宋体"/>
          <w:color w:val="000000"/>
          <w:sz w:val="24"/>
        </w:rPr>
      </w:pPr>
      <w:r>
        <w:rPr>
          <w:rFonts w:ascii="宋体" w:hAnsi="宋体" w:hint="eastAsia"/>
          <w:color w:val="000000"/>
          <w:sz w:val="24"/>
        </w:rPr>
        <w:t>4．质量保修完成后，由发包人组织验收。</w:t>
      </w:r>
    </w:p>
    <w:p w:rsidR="00BC30AE" w:rsidRDefault="00AE1B8D">
      <w:pPr>
        <w:spacing w:line="25" w:lineRule="atLeast"/>
        <w:rPr>
          <w:rFonts w:ascii="宋体" w:hAnsi="宋体"/>
          <w:color w:val="000000"/>
          <w:sz w:val="24"/>
        </w:rPr>
      </w:pPr>
      <w:r>
        <w:rPr>
          <w:rFonts w:ascii="宋体" w:hAnsi="宋体" w:hint="eastAsia"/>
          <w:color w:val="000000"/>
          <w:sz w:val="24"/>
        </w:rPr>
        <w:t xml:space="preserve">  五、保修费用</w:t>
      </w:r>
    </w:p>
    <w:p w:rsidR="00BC30AE" w:rsidRDefault="00AE1B8D">
      <w:pPr>
        <w:spacing w:line="25" w:lineRule="atLeast"/>
        <w:rPr>
          <w:rFonts w:ascii="宋体" w:hAnsi="宋体"/>
          <w:color w:val="000000"/>
          <w:sz w:val="24"/>
        </w:rPr>
      </w:pPr>
      <w:r>
        <w:rPr>
          <w:rFonts w:ascii="宋体" w:hAnsi="宋体" w:hint="eastAsia"/>
          <w:color w:val="000000"/>
          <w:sz w:val="24"/>
        </w:rPr>
        <w:t xml:space="preserve">  保修费用由造成质量缺陷的责任方承担。</w:t>
      </w:r>
    </w:p>
    <w:p w:rsidR="00BC30AE" w:rsidRDefault="00AE1B8D">
      <w:pPr>
        <w:spacing w:line="25" w:lineRule="atLeast"/>
        <w:ind w:firstLine="600"/>
        <w:jc w:val="left"/>
        <w:rPr>
          <w:rFonts w:ascii="宋体" w:hAnsi="宋体"/>
          <w:color w:val="000000"/>
          <w:sz w:val="24"/>
        </w:rPr>
      </w:pPr>
      <w:r>
        <w:rPr>
          <w:rFonts w:ascii="宋体" w:hAnsi="宋体" w:hint="eastAsia"/>
          <w:color w:val="000000"/>
          <w:sz w:val="24"/>
        </w:rPr>
        <w:t>六、双方约定的其他工程质量保修事项：</w:t>
      </w:r>
      <w:r>
        <w:rPr>
          <w:rFonts w:ascii="宋体" w:hAnsi="宋体" w:hint="eastAsia"/>
          <w:color w:val="000000"/>
          <w:sz w:val="24"/>
          <w:u w:val="single"/>
        </w:rPr>
        <w:t xml:space="preserve">                         </w:t>
      </w:r>
    </w:p>
    <w:p w:rsidR="00BC30AE" w:rsidRDefault="00AE1B8D">
      <w:pPr>
        <w:spacing w:line="25" w:lineRule="atLeast"/>
        <w:ind w:firstLineChars="190" w:firstLine="456"/>
        <w:rPr>
          <w:rFonts w:ascii="宋体" w:hAnsi="宋体"/>
          <w:color w:val="000000"/>
          <w:sz w:val="24"/>
        </w:rPr>
      </w:pPr>
      <w:r>
        <w:rPr>
          <w:rFonts w:ascii="宋体" w:hAnsi="宋体" w:hint="eastAsia"/>
          <w:color w:val="000000"/>
          <w:sz w:val="24"/>
        </w:rPr>
        <w:t>工程质量保修书由发包人、承包人在工程竣工验收</w:t>
      </w:r>
      <w:proofErr w:type="gramStart"/>
      <w:r>
        <w:rPr>
          <w:rFonts w:ascii="宋体" w:hAnsi="宋体" w:hint="eastAsia"/>
          <w:color w:val="000000"/>
          <w:sz w:val="24"/>
        </w:rPr>
        <w:t>前共同</w:t>
      </w:r>
      <w:proofErr w:type="gramEnd"/>
      <w:r>
        <w:rPr>
          <w:rFonts w:ascii="宋体" w:hAnsi="宋体" w:hint="eastAsia"/>
          <w:color w:val="000000"/>
          <w:sz w:val="24"/>
        </w:rPr>
        <w:t>签署，作为施工合同附件，其有效期限至保修期满。</w:t>
      </w:r>
    </w:p>
    <w:p w:rsidR="00BC30AE" w:rsidRDefault="00AE1B8D">
      <w:pPr>
        <w:spacing w:line="25" w:lineRule="atLeast"/>
        <w:ind w:firstLine="420"/>
        <w:rPr>
          <w:rFonts w:ascii="宋体" w:hAnsi="宋体"/>
          <w:color w:val="000000"/>
          <w:sz w:val="24"/>
        </w:rPr>
      </w:pPr>
      <w:r>
        <w:rPr>
          <w:rFonts w:ascii="宋体" w:hAnsi="宋体" w:hint="eastAsia"/>
          <w:color w:val="000000"/>
          <w:sz w:val="24"/>
        </w:rPr>
        <w:t xml:space="preserve"> </w:t>
      </w:r>
    </w:p>
    <w:p w:rsidR="00BC30AE" w:rsidRDefault="00AE1B8D">
      <w:pPr>
        <w:spacing w:line="25" w:lineRule="atLeast"/>
        <w:rPr>
          <w:rFonts w:ascii="宋体" w:hAnsi="宋体"/>
          <w:color w:val="000000"/>
          <w:sz w:val="24"/>
        </w:rPr>
      </w:pPr>
      <w:r>
        <w:rPr>
          <w:rFonts w:ascii="宋体" w:hAnsi="宋体" w:hint="eastAsia"/>
          <w:color w:val="000000"/>
          <w:sz w:val="24"/>
        </w:rPr>
        <w:t>发包人(公章)：</w:t>
      </w:r>
      <w:r>
        <w:rPr>
          <w:rFonts w:ascii="宋体" w:hAnsi="宋体" w:hint="eastAsia"/>
          <w:color w:val="000000"/>
          <w:sz w:val="24"/>
          <w:u w:val="single"/>
        </w:rPr>
        <w:t xml:space="preserve"> </w:t>
      </w:r>
      <w:r>
        <w:rPr>
          <w:rFonts w:ascii="宋体" w:hAnsi="宋体" w:cs="宋体" w:hint="eastAsia"/>
          <w:color w:val="000000"/>
          <w:sz w:val="24"/>
          <w:u w:val="single"/>
        </w:rPr>
        <w:t></w:t>
      </w:r>
      <w:r>
        <w:rPr>
          <w:rFonts w:ascii="宋体" w:hAnsi="宋体" w:hint="eastAsia"/>
          <w:color w:val="000000"/>
          <w:sz w:val="24"/>
          <w:u w:val="single"/>
        </w:rPr>
        <w:t xml:space="preserve"> </w:t>
      </w:r>
      <w:r>
        <w:rPr>
          <w:rFonts w:ascii="宋体" w:hAnsi="宋体" w:cs="宋体" w:hint="eastAsia"/>
          <w:color w:val="000000"/>
          <w:sz w:val="24"/>
          <w:u w:val="single"/>
        </w:rPr>
        <w:t></w:t>
      </w:r>
      <w:r>
        <w:rPr>
          <w:rFonts w:ascii="宋体" w:hAnsi="宋体" w:hint="eastAsia"/>
          <w:color w:val="000000"/>
          <w:sz w:val="24"/>
          <w:u w:val="single"/>
        </w:rPr>
        <w:t xml:space="preserve">      </w:t>
      </w:r>
      <w:r>
        <w:rPr>
          <w:rFonts w:ascii="宋体" w:hAnsi="宋体" w:hint="eastAsia"/>
          <w:color w:val="000000"/>
          <w:sz w:val="24"/>
        </w:rPr>
        <w:t xml:space="preserve">            承包人(公章)：</w:t>
      </w:r>
      <w:r>
        <w:rPr>
          <w:rFonts w:ascii="宋体" w:hAnsi="宋体" w:cs="宋体" w:hint="eastAsia"/>
          <w:color w:val="000000"/>
          <w:sz w:val="24"/>
          <w:u w:val="single"/>
        </w:rPr>
        <w:t></w:t>
      </w:r>
      <w:r>
        <w:rPr>
          <w:rFonts w:ascii="宋体" w:hAnsi="宋体" w:hint="eastAsia"/>
          <w:color w:val="000000"/>
          <w:sz w:val="24"/>
          <w:u w:val="single"/>
        </w:rPr>
        <w:t xml:space="preserve">          </w:t>
      </w:r>
      <w:r>
        <w:rPr>
          <w:rFonts w:ascii="宋体" w:hAnsi="宋体" w:cs="宋体" w:hint="eastAsia"/>
          <w:color w:val="000000"/>
          <w:sz w:val="24"/>
          <w:u w:val="single"/>
        </w:rPr>
        <w:t></w:t>
      </w:r>
      <w:r>
        <w:rPr>
          <w:rFonts w:ascii="宋体" w:hAnsi="宋体" w:hint="eastAsia"/>
          <w:color w:val="000000"/>
          <w:sz w:val="24"/>
          <w:u w:val="single"/>
        </w:rPr>
        <w:t xml:space="preserve"> </w:t>
      </w:r>
    </w:p>
    <w:p w:rsidR="00BC30AE" w:rsidRDefault="00AE1B8D">
      <w:pPr>
        <w:spacing w:line="25" w:lineRule="atLeast"/>
        <w:rPr>
          <w:rFonts w:ascii="宋体" w:hAnsi="宋体"/>
          <w:color w:val="000000"/>
          <w:sz w:val="24"/>
        </w:rPr>
      </w:pPr>
      <w:r>
        <w:rPr>
          <w:rFonts w:ascii="宋体" w:hAnsi="宋体" w:hint="eastAsia"/>
          <w:color w:val="000000"/>
          <w:sz w:val="24"/>
        </w:rPr>
        <w:t>地  址：</w:t>
      </w:r>
      <w:r>
        <w:rPr>
          <w:rFonts w:ascii="宋体" w:hAnsi="宋体" w:hint="eastAsia"/>
          <w:color w:val="000000"/>
          <w:sz w:val="24"/>
          <w:u w:val="single"/>
        </w:rPr>
        <w:t xml:space="preserve"> </w:t>
      </w:r>
      <w:r>
        <w:rPr>
          <w:rFonts w:ascii="宋体" w:hAnsi="宋体" w:cs="宋体" w:hint="eastAsia"/>
          <w:color w:val="000000"/>
          <w:sz w:val="24"/>
          <w:u w:val="single"/>
        </w:rPr>
        <w:t></w:t>
      </w:r>
      <w:r>
        <w:rPr>
          <w:rFonts w:ascii="宋体" w:hAnsi="宋体" w:hint="eastAsia"/>
          <w:color w:val="000000"/>
          <w:sz w:val="24"/>
          <w:u w:val="single"/>
        </w:rPr>
        <w:t xml:space="preserve">     </w:t>
      </w:r>
      <w:r>
        <w:rPr>
          <w:rFonts w:ascii="宋体" w:hAnsi="宋体" w:hint="eastAsia"/>
          <w:color w:val="000000"/>
          <w:sz w:val="24"/>
        </w:rPr>
        <w:t xml:space="preserve">            地  址：</w:t>
      </w:r>
      <w:r>
        <w:rPr>
          <w:rFonts w:ascii="宋体" w:hAnsi="宋体" w:cs="宋体" w:hint="eastAsia"/>
          <w:color w:val="000000"/>
          <w:sz w:val="24"/>
          <w:u w:val="single"/>
        </w:rPr>
        <w:t></w:t>
      </w:r>
      <w:r>
        <w:rPr>
          <w:rFonts w:ascii="宋体" w:hAnsi="宋体" w:hint="eastAsia"/>
          <w:color w:val="000000"/>
          <w:sz w:val="24"/>
          <w:u w:val="single"/>
        </w:rPr>
        <w:t xml:space="preserve"> </w:t>
      </w:r>
      <w:r>
        <w:rPr>
          <w:rFonts w:ascii="宋体" w:hAnsi="宋体" w:cs="宋体" w:hint="eastAsia"/>
          <w:color w:val="000000"/>
          <w:sz w:val="24"/>
          <w:u w:val="single"/>
        </w:rPr>
        <w:t></w:t>
      </w:r>
      <w:r>
        <w:rPr>
          <w:rFonts w:ascii="宋体" w:hAnsi="宋体" w:hint="eastAsia"/>
          <w:color w:val="000000"/>
          <w:sz w:val="24"/>
          <w:u w:val="single"/>
        </w:rPr>
        <w:t xml:space="preserve">      </w:t>
      </w:r>
    </w:p>
    <w:p w:rsidR="00BC30AE" w:rsidRDefault="00AE1B8D">
      <w:pPr>
        <w:spacing w:line="25" w:lineRule="atLeast"/>
        <w:rPr>
          <w:rFonts w:ascii="宋体" w:hAnsi="宋体"/>
          <w:color w:val="000000"/>
          <w:sz w:val="24"/>
        </w:rPr>
      </w:pPr>
      <w:r>
        <w:rPr>
          <w:rFonts w:ascii="宋体" w:hAnsi="宋体" w:hint="eastAsia"/>
          <w:color w:val="000000"/>
          <w:sz w:val="24"/>
        </w:rPr>
        <w:t>法定代表人(签字)：</w:t>
      </w:r>
      <w:r>
        <w:rPr>
          <w:rFonts w:ascii="宋体" w:hAnsi="宋体" w:cs="宋体" w:hint="eastAsia"/>
          <w:color w:val="000000"/>
          <w:sz w:val="24"/>
          <w:u w:val="single"/>
        </w:rPr>
        <w:t></w:t>
      </w:r>
      <w:r>
        <w:rPr>
          <w:rFonts w:ascii="宋体" w:hAnsi="宋体" w:hint="eastAsia"/>
          <w:color w:val="000000"/>
          <w:sz w:val="24"/>
          <w:u w:val="single"/>
        </w:rPr>
        <w:t xml:space="preserve">      </w:t>
      </w:r>
      <w:r>
        <w:rPr>
          <w:rFonts w:ascii="宋体" w:hAnsi="宋体" w:hint="eastAsia"/>
          <w:color w:val="000000"/>
          <w:sz w:val="24"/>
        </w:rPr>
        <w:t xml:space="preserve">            法定代表人(签字)：</w:t>
      </w:r>
      <w:r>
        <w:rPr>
          <w:rFonts w:ascii="宋体" w:hAnsi="宋体" w:cs="宋体" w:hint="eastAsia"/>
          <w:color w:val="000000"/>
          <w:sz w:val="24"/>
          <w:u w:val="single"/>
        </w:rPr>
        <w:t></w:t>
      </w:r>
      <w:r>
        <w:rPr>
          <w:rFonts w:ascii="宋体" w:hAnsi="宋体" w:hint="eastAsia"/>
          <w:color w:val="000000"/>
          <w:sz w:val="24"/>
          <w:u w:val="single"/>
        </w:rPr>
        <w:t xml:space="preserve">       </w:t>
      </w:r>
    </w:p>
    <w:p w:rsidR="00BC30AE" w:rsidRDefault="00AE1B8D">
      <w:pPr>
        <w:spacing w:line="25" w:lineRule="atLeast"/>
        <w:rPr>
          <w:rFonts w:ascii="宋体" w:hAnsi="宋体"/>
          <w:color w:val="000000"/>
          <w:sz w:val="24"/>
        </w:rPr>
      </w:pPr>
      <w:r>
        <w:rPr>
          <w:rFonts w:ascii="宋体" w:hAnsi="宋体" w:hint="eastAsia"/>
          <w:color w:val="000000"/>
          <w:sz w:val="24"/>
        </w:rPr>
        <w:t>委托代理人(签字)：</w:t>
      </w:r>
      <w:r>
        <w:rPr>
          <w:rFonts w:ascii="宋体" w:hAnsi="宋体" w:cs="宋体" w:hint="eastAsia"/>
          <w:color w:val="000000"/>
          <w:sz w:val="24"/>
          <w:u w:val="single"/>
        </w:rPr>
        <w:t></w:t>
      </w:r>
      <w:r>
        <w:rPr>
          <w:rFonts w:ascii="宋体" w:hAnsi="宋体" w:hint="eastAsia"/>
          <w:color w:val="000000"/>
          <w:sz w:val="24"/>
          <w:u w:val="single"/>
        </w:rPr>
        <w:t xml:space="preserve">      </w:t>
      </w:r>
      <w:r>
        <w:rPr>
          <w:rFonts w:ascii="宋体" w:hAnsi="宋体" w:hint="eastAsia"/>
          <w:color w:val="000000"/>
          <w:sz w:val="24"/>
        </w:rPr>
        <w:t xml:space="preserve">            委托代理人(签字)：</w:t>
      </w:r>
      <w:r>
        <w:rPr>
          <w:rFonts w:ascii="宋体" w:hAnsi="宋体" w:cs="宋体" w:hint="eastAsia"/>
          <w:color w:val="000000"/>
          <w:sz w:val="24"/>
          <w:u w:val="single"/>
        </w:rPr>
        <w:t></w:t>
      </w:r>
      <w:r>
        <w:rPr>
          <w:rFonts w:ascii="宋体" w:hAnsi="宋体" w:hint="eastAsia"/>
          <w:color w:val="000000"/>
          <w:sz w:val="24"/>
          <w:u w:val="single"/>
        </w:rPr>
        <w:t xml:space="preserve">       </w:t>
      </w:r>
    </w:p>
    <w:p w:rsidR="00BC30AE" w:rsidRDefault="00AE1B8D">
      <w:pPr>
        <w:spacing w:line="25" w:lineRule="atLeast"/>
        <w:rPr>
          <w:rFonts w:ascii="宋体" w:hAnsi="宋体"/>
          <w:color w:val="000000"/>
          <w:sz w:val="24"/>
        </w:rPr>
      </w:pPr>
      <w:r>
        <w:rPr>
          <w:rFonts w:ascii="宋体" w:hAnsi="宋体" w:hint="eastAsia"/>
          <w:color w:val="000000"/>
          <w:sz w:val="24"/>
        </w:rPr>
        <w:t>电  话：</w:t>
      </w:r>
      <w:r>
        <w:rPr>
          <w:rFonts w:ascii="宋体" w:hAnsi="宋体" w:cs="宋体" w:hint="eastAsia"/>
          <w:color w:val="000000"/>
          <w:sz w:val="24"/>
          <w:u w:val="single"/>
        </w:rPr>
        <w:t> </w:t>
      </w:r>
      <w:r>
        <w:rPr>
          <w:rFonts w:ascii="宋体" w:hAnsi="宋体" w:hint="eastAsia"/>
          <w:color w:val="000000"/>
          <w:sz w:val="24"/>
          <w:u w:val="single"/>
        </w:rPr>
        <w:t xml:space="preserve">   </w:t>
      </w:r>
      <w:r>
        <w:rPr>
          <w:rFonts w:ascii="宋体" w:hAnsi="宋体" w:hint="eastAsia"/>
          <w:color w:val="000000"/>
          <w:sz w:val="24"/>
        </w:rPr>
        <w:t xml:space="preserve">            电  话：</w:t>
      </w:r>
      <w:r>
        <w:rPr>
          <w:rFonts w:ascii="宋体" w:hAnsi="宋体" w:cs="宋体" w:hint="eastAsia"/>
          <w:color w:val="000000"/>
          <w:sz w:val="24"/>
          <w:u w:val="single"/>
        </w:rPr>
        <w:t></w:t>
      </w:r>
      <w:r>
        <w:rPr>
          <w:rFonts w:ascii="宋体" w:hAnsi="宋体" w:hint="eastAsia"/>
          <w:color w:val="000000"/>
          <w:sz w:val="24"/>
          <w:u w:val="single"/>
        </w:rPr>
        <w:t xml:space="preserve">     </w:t>
      </w:r>
    </w:p>
    <w:p w:rsidR="00BC30AE" w:rsidRDefault="00AE1B8D">
      <w:pPr>
        <w:spacing w:line="25" w:lineRule="atLeast"/>
        <w:rPr>
          <w:rFonts w:ascii="宋体" w:hAnsi="宋体"/>
          <w:color w:val="000000"/>
          <w:sz w:val="24"/>
        </w:rPr>
      </w:pPr>
      <w:r>
        <w:rPr>
          <w:rFonts w:ascii="宋体" w:hAnsi="宋体" w:hint="eastAsia"/>
          <w:color w:val="000000"/>
          <w:sz w:val="24"/>
        </w:rPr>
        <w:t>传  真：</w:t>
      </w:r>
      <w:r>
        <w:rPr>
          <w:rFonts w:ascii="宋体" w:hAnsi="宋体" w:cs="宋体" w:hint="eastAsia"/>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 xml:space="preserve">            传  真：</w:t>
      </w:r>
      <w:r>
        <w:rPr>
          <w:rFonts w:ascii="宋体" w:hAnsi="宋体" w:cs="宋体" w:hint="eastAsia"/>
          <w:color w:val="000000"/>
          <w:sz w:val="24"/>
          <w:u w:val="single"/>
        </w:rPr>
        <w:t></w:t>
      </w:r>
      <w:r>
        <w:rPr>
          <w:rFonts w:ascii="宋体" w:hAnsi="宋体" w:hint="eastAsia"/>
          <w:color w:val="000000"/>
          <w:sz w:val="24"/>
          <w:u w:val="single"/>
        </w:rPr>
        <w:t xml:space="preserve">  </w:t>
      </w:r>
      <w:r>
        <w:rPr>
          <w:rFonts w:ascii="宋体" w:hAnsi="宋体" w:cs="宋体" w:hint="eastAsia"/>
          <w:color w:val="000000"/>
          <w:sz w:val="24"/>
          <w:u w:val="single"/>
        </w:rPr>
        <w:t></w:t>
      </w:r>
      <w:r>
        <w:rPr>
          <w:rFonts w:ascii="宋体" w:hAnsi="宋体" w:hint="eastAsia"/>
          <w:color w:val="000000"/>
          <w:sz w:val="24"/>
          <w:u w:val="single"/>
        </w:rPr>
        <w:t xml:space="preserve">   </w:t>
      </w:r>
    </w:p>
    <w:p w:rsidR="00BC30AE" w:rsidRDefault="00AE1B8D">
      <w:pPr>
        <w:spacing w:line="25" w:lineRule="atLeast"/>
        <w:rPr>
          <w:rFonts w:ascii="宋体" w:hAnsi="宋体"/>
          <w:color w:val="000000"/>
          <w:sz w:val="24"/>
        </w:rPr>
      </w:pPr>
      <w:r>
        <w:rPr>
          <w:rFonts w:ascii="宋体" w:hAnsi="宋体" w:hint="eastAsia"/>
          <w:color w:val="000000"/>
          <w:sz w:val="24"/>
        </w:rPr>
        <w:t>开户银行：</w:t>
      </w:r>
      <w:r>
        <w:rPr>
          <w:rFonts w:ascii="宋体" w:hAnsi="宋体" w:cs="宋体" w:hint="eastAsia"/>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 xml:space="preserve">            开户银行：</w:t>
      </w:r>
      <w:r>
        <w:rPr>
          <w:rFonts w:ascii="宋体" w:hAnsi="宋体" w:cs="宋体" w:hint="eastAsia"/>
          <w:color w:val="000000"/>
          <w:sz w:val="24"/>
          <w:u w:val="single"/>
        </w:rPr>
        <w:t></w:t>
      </w:r>
      <w:r>
        <w:rPr>
          <w:rFonts w:ascii="宋体" w:hAnsi="宋体" w:hint="eastAsia"/>
          <w:color w:val="000000"/>
          <w:sz w:val="24"/>
          <w:u w:val="single"/>
        </w:rPr>
        <w:t xml:space="preserve">   </w:t>
      </w:r>
    </w:p>
    <w:p w:rsidR="00BC30AE" w:rsidRDefault="00AE1B8D">
      <w:pPr>
        <w:spacing w:line="25" w:lineRule="atLeast"/>
        <w:rPr>
          <w:rFonts w:ascii="宋体" w:hAnsi="宋体"/>
          <w:color w:val="000000"/>
          <w:sz w:val="24"/>
        </w:rPr>
      </w:pPr>
      <w:proofErr w:type="gramStart"/>
      <w:r>
        <w:rPr>
          <w:rFonts w:ascii="宋体" w:hAnsi="宋体" w:hint="eastAsia"/>
          <w:color w:val="000000"/>
          <w:sz w:val="24"/>
        </w:rPr>
        <w:t>账</w:t>
      </w:r>
      <w:proofErr w:type="gramEnd"/>
      <w:r>
        <w:rPr>
          <w:rFonts w:ascii="宋体" w:hAnsi="宋体" w:hint="eastAsia"/>
          <w:color w:val="000000"/>
          <w:sz w:val="24"/>
        </w:rPr>
        <w:t xml:space="preserve">  号：</w:t>
      </w:r>
      <w:r>
        <w:rPr>
          <w:rFonts w:ascii="宋体" w:hAnsi="宋体" w:cs="宋体" w:hint="eastAsia"/>
          <w:color w:val="000000"/>
          <w:sz w:val="24"/>
          <w:u w:val="single"/>
        </w:rPr>
        <w:t></w:t>
      </w:r>
      <w:r>
        <w:rPr>
          <w:rFonts w:ascii="宋体" w:hAnsi="宋体" w:hint="eastAsia"/>
          <w:color w:val="000000"/>
          <w:sz w:val="24"/>
          <w:u w:val="single"/>
        </w:rPr>
        <w:t xml:space="preserve"> </w:t>
      </w:r>
      <w:r>
        <w:rPr>
          <w:rFonts w:ascii="宋体" w:hAnsi="宋体" w:cs="宋体" w:hint="eastAsia"/>
          <w:color w:val="000000"/>
          <w:sz w:val="24"/>
          <w:u w:val="single"/>
        </w:rPr>
        <w:t></w:t>
      </w:r>
      <w:r>
        <w:rPr>
          <w:rFonts w:ascii="宋体" w:hAnsi="宋体" w:hint="eastAsia"/>
          <w:color w:val="000000"/>
          <w:sz w:val="24"/>
          <w:u w:val="single"/>
        </w:rPr>
        <w:t xml:space="preserve">       </w:t>
      </w:r>
      <w:r>
        <w:rPr>
          <w:rFonts w:ascii="宋体" w:hAnsi="宋体" w:hint="eastAsia"/>
          <w:color w:val="000000"/>
          <w:sz w:val="24"/>
        </w:rPr>
        <w:t xml:space="preserve">            </w:t>
      </w:r>
      <w:proofErr w:type="gramStart"/>
      <w:r>
        <w:rPr>
          <w:rFonts w:ascii="宋体" w:hAnsi="宋体" w:hint="eastAsia"/>
          <w:color w:val="000000"/>
          <w:sz w:val="24"/>
        </w:rPr>
        <w:t>账</w:t>
      </w:r>
      <w:proofErr w:type="gramEnd"/>
      <w:r>
        <w:rPr>
          <w:rFonts w:ascii="宋体" w:hAnsi="宋体" w:hint="eastAsia"/>
          <w:color w:val="000000"/>
          <w:sz w:val="24"/>
        </w:rPr>
        <w:t xml:space="preserve">  号：</w:t>
      </w:r>
      <w:r>
        <w:rPr>
          <w:rFonts w:ascii="宋体" w:hAnsi="宋体" w:cs="宋体" w:hint="eastAsia"/>
          <w:color w:val="000000"/>
          <w:sz w:val="24"/>
          <w:u w:val="single"/>
        </w:rPr>
        <w:t></w:t>
      </w:r>
      <w:r>
        <w:rPr>
          <w:rFonts w:ascii="宋体" w:hAnsi="宋体" w:hint="eastAsia"/>
          <w:color w:val="000000"/>
          <w:sz w:val="24"/>
          <w:u w:val="single"/>
        </w:rPr>
        <w:t xml:space="preserve">     </w:t>
      </w:r>
    </w:p>
    <w:p w:rsidR="00BC30AE" w:rsidRDefault="00AE1B8D">
      <w:pPr>
        <w:spacing w:line="25" w:lineRule="atLeast"/>
        <w:rPr>
          <w:rFonts w:ascii="宋体" w:hAnsi="宋体"/>
          <w:color w:val="000000"/>
          <w:sz w:val="24"/>
        </w:rPr>
      </w:pPr>
      <w:r>
        <w:rPr>
          <w:rFonts w:ascii="宋体" w:hAnsi="宋体" w:hint="eastAsia"/>
          <w:color w:val="000000"/>
          <w:sz w:val="24"/>
        </w:rPr>
        <w:t>邮政编码：</w:t>
      </w:r>
      <w:r>
        <w:rPr>
          <w:rFonts w:ascii="宋体" w:hAnsi="宋体" w:hint="eastAsia"/>
          <w:color w:val="000000"/>
          <w:sz w:val="24"/>
          <w:u w:val="single"/>
        </w:rPr>
        <w:t xml:space="preserve"> </w:t>
      </w:r>
      <w:r>
        <w:rPr>
          <w:rFonts w:ascii="宋体" w:hAnsi="宋体" w:cs="宋体" w:hint="eastAsia"/>
          <w:color w:val="000000"/>
          <w:sz w:val="24"/>
          <w:u w:val="single"/>
        </w:rPr>
        <w:t></w:t>
      </w:r>
      <w:r>
        <w:rPr>
          <w:rFonts w:ascii="宋体" w:hAnsi="宋体" w:hint="eastAsia"/>
          <w:color w:val="000000"/>
          <w:sz w:val="24"/>
          <w:u w:val="single"/>
        </w:rPr>
        <w:t xml:space="preserve">     </w:t>
      </w:r>
      <w:r>
        <w:rPr>
          <w:rFonts w:ascii="宋体" w:hAnsi="宋体" w:hint="eastAsia"/>
          <w:color w:val="000000"/>
          <w:sz w:val="24"/>
        </w:rPr>
        <w:t xml:space="preserve">            邮政编码：</w:t>
      </w:r>
      <w:r>
        <w:rPr>
          <w:rFonts w:ascii="宋体" w:hAnsi="宋体" w:cs="宋体" w:hint="eastAsia"/>
          <w:color w:val="000000"/>
          <w:sz w:val="24"/>
          <w:u w:val="single"/>
        </w:rPr>
        <w:t></w:t>
      </w:r>
      <w:r>
        <w:rPr>
          <w:rFonts w:ascii="宋体" w:hAnsi="宋体" w:hint="eastAsia"/>
          <w:color w:val="000000"/>
          <w:sz w:val="24"/>
          <w:u w:val="single"/>
        </w:rPr>
        <w:t xml:space="preserve">   </w:t>
      </w:r>
    </w:p>
    <w:p w:rsidR="00BC30AE" w:rsidRDefault="00AE1B8D">
      <w:pPr>
        <w:spacing w:line="300" w:lineRule="auto"/>
        <w:rPr>
          <w:rFonts w:ascii="宋体" w:hAnsi="宋体" w:cs="宋体"/>
          <w:color w:val="000000"/>
          <w:sz w:val="24"/>
        </w:rPr>
      </w:pPr>
      <w:r>
        <w:rPr>
          <w:rFonts w:ascii="宋体" w:hAnsi="宋体" w:hint="eastAsia"/>
          <w:b/>
          <w:bCs/>
          <w:color w:val="000000"/>
          <w:sz w:val="24"/>
        </w:rPr>
        <w:br w:type="page"/>
      </w:r>
      <w:r>
        <w:rPr>
          <w:rFonts w:ascii="宋体" w:hAnsi="宋体" w:cs="宋体" w:hint="eastAsia"/>
          <w:color w:val="000000"/>
          <w:sz w:val="24"/>
        </w:rPr>
        <w:lastRenderedPageBreak/>
        <w:t>附件2</w:t>
      </w:r>
    </w:p>
    <w:p w:rsidR="00BC30AE" w:rsidRDefault="00AE1B8D">
      <w:pPr>
        <w:spacing w:line="300" w:lineRule="auto"/>
        <w:jc w:val="center"/>
        <w:rPr>
          <w:rFonts w:ascii="宋体" w:hAnsi="宋体" w:cs="宋体"/>
          <w:color w:val="000000"/>
          <w:sz w:val="24"/>
        </w:rPr>
      </w:pPr>
      <w:r>
        <w:rPr>
          <w:rFonts w:ascii="宋体" w:hAnsi="宋体" w:cs="宋体" w:hint="eastAsia"/>
          <w:b/>
          <w:bCs/>
          <w:color w:val="000000"/>
          <w:sz w:val="24"/>
        </w:rPr>
        <w:t>承包人主要施工管理人员表</w:t>
      </w:r>
    </w:p>
    <w:p w:rsidR="00BC30AE" w:rsidRDefault="00BC30AE">
      <w:pPr>
        <w:spacing w:line="300" w:lineRule="auto"/>
        <w:rPr>
          <w:rFonts w:ascii="宋体" w:hAnsi="宋体" w:cs="宋体"/>
          <w:color w:val="000000"/>
          <w:sz w:val="24"/>
        </w:rPr>
      </w:pPr>
    </w:p>
    <w:tbl>
      <w:tblPr>
        <w:tblW w:w="0" w:type="auto"/>
        <w:jc w:val="center"/>
        <w:tblLayout w:type="fixed"/>
        <w:tblCellMar>
          <w:left w:w="28" w:type="dxa"/>
          <w:right w:w="28" w:type="dxa"/>
        </w:tblCellMar>
        <w:tblLook w:val="04A0" w:firstRow="1" w:lastRow="0" w:firstColumn="1" w:lastColumn="0" w:noHBand="0" w:noVBand="1"/>
      </w:tblPr>
      <w:tblGrid>
        <w:gridCol w:w="1728"/>
        <w:gridCol w:w="1309"/>
        <w:gridCol w:w="1048"/>
        <w:gridCol w:w="1047"/>
        <w:gridCol w:w="3928"/>
      </w:tblGrid>
      <w:tr w:rsidR="00BC30AE">
        <w:trPr>
          <w:trHeight w:val="600"/>
          <w:jc w:val="center"/>
        </w:trPr>
        <w:tc>
          <w:tcPr>
            <w:tcW w:w="1728" w:type="dxa"/>
            <w:tcBorders>
              <w:top w:val="single" w:sz="12" w:space="0" w:color="auto"/>
              <w:left w:val="single" w:sz="12" w:space="0" w:color="auto"/>
              <w:bottom w:val="double" w:sz="2" w:space="0" w:color="auto"/>
              <w:right w:val="single" w:sz="6" w:space="0" w:color="auto"/>
            </w:tcBorders>
            <w:vAlign w:val="center"/>
          </w:tcPr>
          <w:p w:rsidR="00BC30AE" w:rsidRDefault="00AE1B8D">
            <w:pPr>
              <w:pStyle w:val="a4"/>
              <w:keepNext/>
              <w:spacing w:line="300" w:lineRule="auto"/>
              <w:ind w:left="63" w:right="63"/>
              <w:rPr>
                <w:rFonts w:ascii="宋体" w:hAnsi="宋体" w:cs="宋体"/>
                <w:color w:val="000000"/>
                <w:sz w:val="24"/>
              </w:rPr>
            </w:pPr>
            <w:r>
              <w:rPr>
                <w:rFonts w:ascii="宋体" w:hAnsi="宋体" w:cs="宋体" w:hint="eastAsia"/>
                <w:color w:val="000000"/>
                <w:sz w:val="24"/>
              </w:rPr>
              <w:t>名    称</w:t>
            </w:r>
          </w:p>
        </w:tc>
        <w:tc>
          <w:tcPr>
            <w:tcW w:w="1309" w:type="dxa"/>
            <w:tcBorders>
              <w:top w:val="single" w:sz="12" w:space="0" w:color="auto"/>
              <w:left w:val="nil"/>
              <w:bottom w:val="double" w:sz="2" w:space="0" w:color="auto"/>
              <w:right w:val="single" w:sz="6" w:space="0" w:color="auto"/>
            </w:tcBorders>
            <w:vAlign w:val="center"/>
          </w:tcPr>
          <w:p w:rsidR="00BC30AE" w:rsidRDefault="00AE1B8D">
            <w:pPr>
              <w:pStyle w:val="a4"/>
              <w:keepNext/>
              <w:spacing w:line="300" w:lineRule="auto"/>
              <w:ind w:left="63" w:right="63"/>
              <w:rPr>
                <w:rFonts w:ascii="宋体" w:hAnsi="宋体" w:cs="宋体"/>
                <w:color w:val="000000"/>
                <w:sz w:val="24"/>
              </w:rPr>
            </w:pPr>
            <w:r>
              <w:rPr>
                <w:rFonts w:ascii="宋体" w:hAnsi="宋体" w:cs="宋体" w:hint="eastAsia"/>
                <w:color w:val="000000"/>
                <w:sz w:val="24"/>
              </w:rPr>
              <w:t>姓名</w:t>
            </w:r>
          </w:p>
        </w:tc>
        <w:tc>
          <w:tcPr>
            <w:tcW w:w="1048" w:type="dxa"/>
            <w:tcBorders>
              <w:top w:val="single" w:sz="12" w:space="0" w:color="auto"/>
              <w:left w:val="nil"/>
              <w:bottom w:val="double" w:sz="2" w:space="0" w:color="auto"/>
              <w:right w:val="single" w:sz="6" w:space="0" w:color="auto"/>
            </w:tcBorders>
            <w:vAlign w:val="center"/>
          </w:tcPr>
          <w:p w:rsidR="00BC30AE" w:rsidRDefault="00AE1B8D">
            <w:pPr>
              <w:pStyle w:val="a4"/>
              <w:keepNext/>
              <w:spacing w:line="300" w:lineRule="auto"/>
              <w:ind w:left="63" w:right="63"/>
              <w:rPr>
                <w:rFonts w:ascii="宋体" w:hAnsi="宋体" w:cs="宋体"/>
                <w:color w:val="000000"/>
                <w:sz w:val="24"/>
              </w:rPr>
            </w:pPr>
            <w:r>
              <w:rPr>
                <w:rFonts w:ascii="宋体" w:hAnsi="宋体" w:cs="宋体" w:hint="eastAsia"/>
                <w:color w:val="000000"/>
                <w:sz w:val="24"/>
              </w:rPr>
              <w:t>职务</w:t>
            </w:r>
          </w:p>
        </w:tc>
        <w:tc>
          <w:tcPr>
            <w:tcW w:w="1047" w:type="dxa"/>
            <w:tcBorders>
              <w:top w:val="single" w:sz="12" w:space="0" w:color="auto"/>
              <w:left w:val="nil"/>
              <w:bottom w:val="double" w:sz="2" w:space="0" w:color="auto"/>
              <w:right w:val="single" w:sz="6" w:space="0" w:color="auto"/>
            </w:tcBorders>
            <w:vAlign w:val="center"/>
          </w:tcPr>
          <w:p w:rsidR="00BC30AE" w:rsidRDefault="00AE1B8D">
            <w:pPr>
              <w:pStyle w:val="a4"/>
              <w:keepNext/>
              <w:spacing w:line="300" w:lineRule="auto"/>
              <w:ind w:left="63" w:right="63"/>
              <w:rPr>
                <w:rFonts w:ascii="宋体" w:hAnsi="宋体" w:cs="宋体"/>
                <w:color w:val="000000"/>
                <w:sz w:val="24"/>
              </w:rPr>
            </w:pPr>
            <w:r>
              <w:rPr>
                <w:rFonts w:ascii="宋体" w:hAnsi="宋体" w:cs="宋体" w:hint="eastAsia"/>
                <w:color w:val="000000"/>
                <w:sz w:val="24"/>
              </w:rPr>
              <w:t>职称</w:t>
            </w:r>
          </w:p>
        </w:tc>
        <w:tc>
          <w:tcPr>
            <w:tcW w:w="3928" w:type="dxa"/>
            <w:tcBorders>
              <w:top w:val="single" w:sz="12" w:space="0" w:color="auto"/>
              <w:left w:val="nil"/>
              <w:bottom w:val="double" w:sz="2" w:space="0" w:color="auto"/>
              <w:right w:val="single" w:sz="12" w:space="0" w:color="auto"/>
            </w:tcBorders>
            <w:vAlign w:val="center"/>
          </w:tcPr>
          <w:p w:rsidR="00BC30AE" w:rsidRDefault="00AE1B8D">
            <w:pPr>
              <w:pStyle w:val="a4"/>
              <w:keepNext/>
              <w:spacing w:line="300" w:lineRule="auto"/>
              <w:ind w:left="63" w:right="63"/>
              <w:rPr>
                <w:rFonts w:ascii="宋体" w:hAnsi="宋体" w:cs="宋体"/>
                <w:color w:val="000000"/>
                <w:sz w:val="24"/>
              </w:rPr>
            </w:pPr>
            <w:r>
              <w:rPr>
                <w:rFonts w:ascii="宋体" w:hAnsi="宋体" w:cs="宋体" w:hint="eastAsia"/>
                <w:color w:val="000000"/>
                <w:sz w:val="24"/>
              </w:rPr>
              <w:t>主要资历、经验及承担过的项目</w:t>
            </w:r>
          </w:p>
        </w:tc>
      </w:tr>
      <w:tr w:rsidR="00BC30AE">
        <w:trPr>
          <w:trHeight w:val="393"/>
          <w:jc w:val="center"/>
        </w:trPr>
        <w:tc>
          <w:tcPr>
            <w:tcW w:w="9060" w:type="dxa"/>
            <w:gridSpan w:val="5"/>
            <w:tcBorders>
              <w:top w:val="double" w:sz="2" w:space="0" w:color="auto"/>
              <w:left w:val="single" w:sz="12" w:space="0" w:color="auto"/>
              <w:bottom w:val="single" w:sz="6" w:space="0" w:color="auto"/>
              <w:right w:val="single" w:sz="12" w:space="0" w:color="auto"/>
            </w:tcBorders>
            <w:vAlign w:val="center"/>
          </w:tcPr>
          <w:p w:rsidR="00BC30AE" w:rsidRDefault="00AE1B8D">
            <w:pPr>
              <w:pStyle w:val="a4"/>
              <w:keepNext/>
              <w:spacing w:line="300" w:lineRule="auto"/>
              <w:ind w:left="63" w:right="63"/>
              <w:rPr>
                <w:rFonts w:ascii="宋体" w:hAnsi="宋体" w:cs="宋体"/>
                <w:color w:val="000000"/>
                <w:sz w:val="24"/>
              </w:rPr>
            </w:pPr>
            <w:r>
              <w:rPr>
                <w:rFonts w:ascii="宋体" w:hAnsi="宋体" w:cs="宋体" w:hint="eastAsia"/>
                <w:color w:val="000000"/>
                <w:sz w:val="24"/>
              </w:rPr>
              <w:t>一、总部人员</w:t>
            </w:r>
          </w:p>
        </w:tc>
      </w:tr>
      <w:tr w:rsidR="00BC30AE">
        <w:trPr>
          <w:trHeight w:val="586"/>
          <w:jc w:val="center"/>
        </w:trPr>
        <w:tc>
          <w:tcPr>
            <w:tcW w:w="1728" w:type="dxa"/>
            <w:tcBorders>
              <w:top w:val="single" w:sz="4" w:space="0" w:color="auto"/>
              <w:left w:val="single" w:sz="4" w:space="0" w:color="auto"/>
              <w:bottom w:val="single" w:sz="4" w:space="0" w:color="auto"/>
              <w:right w:val="single" w:sz="4" w:space="0" w:color="auto"/>
            </w:tcBorders>
            <w:vAlign w:val="center"/>
          </w:tcPr>
          <w:p w:rsidR="00BC30AE" w:rsidRDefault="00AE1B8D">
            <w:pPr>
              <w:pStyle w:val="a4"/>
              <w:keepNext/>
              <w:spacing w:line="300" w:lineRule="auto"/>
              <w:ind w:left="63" w:right="63"/>
              <w:rPr>
                <w:rFonts w:ascii="宋体" w:hAnsi="宋体" w:cs="宋体"/>
                <w:color w:val="000000"/>
                <w:sz w:val="24"/>
              </w:rPr>
            </w:pPr>
            <w:r>
              <w:rPr>
                <w:rFonts w:ascii="宋体" w:hAnsi="宋体" w:cs="宋体" w:hint="eastAsia"/>
                <w:color w:val="000000"/>
                <w:sz w:val="24"/>
              </w:rPr>
              <w:t>项目主管</w:t>
            </w:r>
          </w:p>
        </w:tc>
        <w:tc>
          <w:tcPr>
            <w:tcW w:w="1309" w:type="dxa"/>
            <w:tcBorders>
              <w:top w:val="single" w:sz="4" w:space="0" w:color="auto"/>
              <w:left w:val="single" w:sz="4" w:space="0" w:color="auto"/>
              <w:bottom w:val="single" w:sz="4" w:space="0" w:color="auto"/>
              <w:right w:val="single" w:sz="4"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8" w:type="dxa"/>
            <w:tcBorders>
              <w:top w:val="single" w:sz="4" w:space="0" w:color="auto"/>
              <w:left w:val="single" w:sz="4" w:space="0" w:color="auto"/>
              <w:bottom w:val="single" w:sz="4" w:space="0" w:color="auto"/>
              <w:right w:val="single" w:sz="4"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7" w:type="dxa"/>
            <w:tcBorders>
              <w:top w:val="nil"/>
              <w:left w:val="single" w:sz="4" w:space="0" w:color="auto"/>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3928" w:type="dxa"/>
            <w:tcBorders>
              <w:top w:val="nil"/>
              <w:left w:val="nil"/>
              <w:bottom w:val="single" w:sz="6" w:space="0" w:color="auto"/>
              <w:right w:val="single" w:sz="12" w:space="0" w:color="auto"/>
            </w:tcBorders>
            <w:vAlign w:val="center"/>
          </w:tcPr>
          <w:p w:rsidR="00BC30AE" w:rsidRDefault="00BC30AE">
            <w:pPr>
              <w:pStyle w:val="a4"/>
              <w:keepNext/>
              <w:spacing w:line="300" w:lineRule="auto"/>
              <w:ind w:left="63" w:right="63"/>
              <w:rPr>
                <w:rFonts w:ascii="宋体" w:hAnsi="宋体" w:cs="宋体"/>
                <w:color w:val="000000"/>
                <w:sz w:val="24"/>
              </w:rPr>
            </w:pPr>
          </w:p>
        </w:tc>
      </w:tr>
      <w:tr w:rsidR="00BC30AE">
        <w:trPr>
          <w:trHeight w:val="600"/>
          <w:jc w:val="center"/>
        </w:trPr>
        <w:tc>
          <w:tcPr>
            <w:tcW w:w="1728" w:type="dxa"/>
            <w:tcBorders>
              <w:top w:val="single" w:sz="4" w:space="0" w:color="auto"/>
              <w:left w:val="single" w:sz="4" w:space="0" w:color="auto"/>
              <w:bottom w:val="single" w:sz="4" w:space="0" w:color="auto"/>
              <w:right w:val="single" w:sz="4"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8" w:type="dxa"/>
            <w:tcBorders>
              <w:top w:val="single" w:sz="4" w:space="0" w:color="auto"/>
              <w:left w:val="single" w:sz="4" w:space="0" w:color="auto"/>
              <w:bottom w:val="single" w:sz="4" w:space="0" w:color="auto"/>
              <w:right w:val="single" w:sz="4"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7" w:type="dxa"/>
            <w:tcBorders>
              <w:top w:val="single" w:sz="6" w:space="0" w:color="auto"/>
              <w:left w:val="single" w:sz="4" w:space="0" w:color="auto"/>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3928" w:type="dxa"/>
            <w:tcBorders>
              <w:top w:val="single" w:sz="6" w:space="0" w:color="auto"/>
              <w:left w:val="nil"/>
              <w:bottom w:val="single" w:sz="6" w:space="0" w:color="auto"/>
              <w:right w:val="single" w:sz="12" w:space="0" w:color="auto"/>
            </w:tcBorders>
            <w:vAlign w:val="center"/>
          </w:tcPr>
          <w:p w:rsidR="00BC30AE" w:rsidRDefault="00BC30AE">
            <w:pPr>
              <w:pStyle w:val="a4"/>
              <w:keepNext/>
              <w:spacing w:line="300" w:lineRule="auto"/>
              <w:ind w:left="63" w:right="63"/>
              <w:rPr>
                <w:rFonts w:ascii="宋体" w:hAnsi="宋体" w:cs="宋体"/>
                <w:color w:val="000000"/>
                <w:sz w:val="24"/>
              </w:rPr>
            </w:pPr>
          </w:p>
        </w:tc>
      </w:tr>
      <w:tr w:rsidR="00BC30AE">
        <w:trPr>
          <w:trHeight w:val="586"/>
          <w:jc w:val="center"/>
        </w:trPr>
        <w:tc>
          <w:tcPr>
            <w:tcW w:w="1728" w:type="dxa"/>
            <w:tcBorders>
              <w:top w:val="single" w:sz="4" w:space="0" w:color="auto"/>
              <w:left w:val="single" w:sz="4" w:space="0" w:color="auto"/>
              <w:bottom w:val="single" w:sz="4" w:space="0" w:color="auto"/>
              <w:right w:val="single" w:sz="4" w:space="0" w:color="auto"/>
            </w:tcBorders>
            <w:vAlign w:val="center"/>
          </w:tcPr>
          <w:p w:rsidR="00BC30AE" w:rsidRDefault="00AE1B8D">
            <w:pPr>
              <w:pStyle w:val="a4"/>
              <w:keepNext/>
              <w:spacing w:line="300" w:lineRule="auto"/>
              <w:ind w:left="63" w:right="63"/>
              <w:rPr>
                <w:rFonts w:ascii="宋体" w:hAnsi="宋体" w:cs="宋体"/>
                <w:color w:val="000000"/>
                <w:sz w:val="24"/>
              </w:rPr>
            </w:pPr>
            <w:r>
              <w:rPr>
                <w:rFonts w:ascii="宋体" w:hAnsi="宋体" w:cs="宋体" w:hint="eastAsia"/>
                <w:color w:val="000000"/>
                <w:sz w:val="24"/>
              </w:rPr>
              <w:t>其他人员</w:t>
            </w:r>
          </w:p>
        </w:tc>
        <w:tc>
          <w:tcPr>
            <w:tcW w:w="1309" w:type="dxa"/>
            <w:tcBorders>
              <w:top w:val="single" w:sz="4" w:space="0" w:color="auto"/>
              <w:left w:val="single" w:sz="4" w:space="0" w:color="auto"/>
              <w:bottom w:val="single" w:sz="4" w:space="0" w:color="auto"/>
              <w:right w:val="single" w:sz="4"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8" w:type="dxa"/>
            <w:tcBorders>
              <w:top w:val="single" w:sz="4" w:space="0" w:color="auto"/>
              <w:left w:val="single" w:sz="4" w:space="0" w:color="auto"/>
              <w:bottom w:val="single" w:sz="4" w:space="0" w:color="auto"/>
              <w:right w:val="single" w:sz="4"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7" w:type="dxa"/>
            <w:tcBorders>
              <w:top w:val="single" w:sz="6" w:space="0" w:color="auto"/>
              <w:left w:val="single" w:sz="4" w:space="0" w:color="auto"/>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3928" w:type="dxa"/>
            <w:tcBorders>
              <w:top w:val="single" w:sz="6" w:space="0" w:color="auto"/>
              <w:left w:val="nil"/>
              <w:bottom w:val="single" w:sz="6" w:space="0" w:color="auto"/>
              <w:right w:val="single" w:sz="12" w:space="0" w:color="auto"/>
            </w:tcBorders>
            <w:vAlign w:val="center"/>
          </w:tcPr>
          <w:p w:rsidR="00BC30AE" w:rsidRDefault="00BC30AE">
            <w:pPr>
              <w:pStyle w:val="a4"/>
              <w:keepNext/>
              <w:spacing w:line="300" w:lineRule="auto"/>
              <w:ind w:left="63" w:right="63"/>
              <w:rPr>
                <w:rFonts w:ascii="宋体" w:hAnsi="宋体" w:cs="宋体"/>
                <w:color w:val="000000"/>
                <w:sz w:val="24"/>
              </w:rPr>
            </w:pPr>
          </w:p>
        </w:tc>
      </w:tr>
      <w:tr w:rsidR="00BC30AE">
        <w:trPr>
          <w:trHeight w:val="586"/>
          <w:jc w:val="center"/>
        </w:trPr>
        <w:tc>
          <w:tcPr>
            <w:tcW w:w="1728" w:type="dxa"/>
            <w:tcBorders>
              <w:top w:val="single" w:sz="4" w:space="0" w:color="auto"/>
              <w:left w:val="single" w:sz="4" w:space="0" w:color="auto"/>
              <w:bottom w:val="single" w:sz="4" w:space="0" w:color="auto"/>
              <w:right w:val="single" w:sz="4" w:space="0" w:color="auto"/>
            </w:tcBorders>
            <w:vAlign w:val="center"/>
          </w:tcPr>
          <w:p w:rsidR="00BC30AE" w:rsidRDefault="00BC30AE">
            <w:pPr>
              <w:pStyle w:val="a4"/>
              <w:keepNext/>
              <w:spacing w:line="300" w:lineRule="auto"/>
              <w:ind w:right="63"/>
              <w:rPr>
                <w:rFonts w:ascii="宋体" w:hAnsi="宋体" w:cs="宋体"/>
                <w:color w:val="000000"/>
                <w:sz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8" w:type="dxa"/>
            <w:tcBorders>
              <w:top w:val="single" w:sz="4" w:space="0" w:color="auto"/>
              <w:left w:val="single" w:sz="4" w:space="0" w:color="auto"/>
              <w:bottom w:val="single" w:sz="4" w:space="0" w:color="auto"/>
              <w:right w:val="single" w:sz="4"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7" w:type="dxa"/>
            <w:tcBorders>
              <w:top w:val="single" w:sz="6" w:space="0" w:color="auto"/>
              <w:left w:val="single" w:sz="4" w:space="0" w:color="auto"/>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3928" w:type="dxa"/>
            <w:tcBorders>
              <w:top w:val="single" w:sz="6" w:space="0" w:color="auto"/>
              <w:left w:val="nil"/>
              <w:bottom w:val="single" w:sz="6" w:space="0" w:color="auto"/>
              <w:right w:val="single" w:sz="12" w:space="0" w:color="auto"/>
            </w:tcBorders>
            <w:vAlign w:val="center"/>
          </w:tcPr>
          <w:p w:rsidR="00BC30AE" w:rsidRDefault="00BC30AE">
            <w:pPr>
              <w:pStyle w:val="a4"/>
              <w:keepNext/>
              <w:spacing w:line="300" w:lineRule="auto"/>
              <w:ind w:left="63" w:right="63"/>
              <w:rPr>
                <w:rFonts w:ascii="宋体" w:hAnsi="宋体" w:cs="宋体"/>
                <w:color w:val="000000"/>
                <w:sz w:val="24"/>
              </w:rPr>
            </w:pPr>
          </w:p>
        </w:tc>
      </w:tr>
      <w:tr w:rsidR="00BC30AE">
        <w:trPr>
          <w:trHeight w:val="393"/>
          <w:jc w:val="center"/>
        </w:trPr>
        <w:tc>
          <w:tcPr>
            <w:tcW w:w="9060" w:type="dxa"/>
            <w:gridSpan w:val="5"/>
            <w:tcBorders>
              <w:top w:val="single" w:sz="6" w:space="0" w:color="auto"/>
              <w:left w:val="single" w:sz="12" w:space="0" w:color="auto"/>
              <w:bottom w:val="single" w:sz="6" w:space="0" w:color="auto"/>
              <w:right w:val="single" w:sz="12" w:space="0" w:color="auto"/>
            </w:tcBorders>
            <w:vAlign w:val="center"/>
          </w:tcPr>
          <w:p w:rsidR="00BC30AE" w:rsidRDefault="00AE1B8D">
            <w:pPr>
              <w:pStyle w:val="a4"/>
              <w:keepNext/>
              <w:spacing w:line="300" w:lineRule="auto"/>
              <w:ind w:left="63" w:right="63"/>
              <w:rPr>
                <w:rFonts w:ascii="宋体" w:hAnsi="宋体" w:cs="宋体"/>
                <w:color w:val="000000"/>
                <w:sz w:val="24"/>
              </w:rPr>
            </w:pPr>
            <w:r>
              <w:rPr>
                <w:rFonts w:ascii="宋体" w:hAnsi="宋体" w:cs="宋体" w:hint="eastAsia"/>
                <w:color w:val="000000"/>
                <w:sz w:val="24"/>
              </w:rPr>
              <w:t>二、现场人员</w:t>
            </w:r>
          </w:p>
        </w:tc>
      </w:tr>
      <w:tr w:rsidR="00BC30AE">
        <w:trPr>
          <w:trHeight w:val="586"/>
          <w:jc w:val="center"/>
        </w:trPr>
        <w:tc>
          <w:tcPr>
            <w:tcW w:w="1728" w:type="dxa"/>
            <w:tcBorders>
              <w:top w:val="single" w:sz="6" w:space="0" w:color="auto"/>
              <w:left w:val="single" w:sz="12" w:space="0" w:color="auto"/>
              <w:bottom w:val="single" w:sz="6" w:space="0" w:color="auto"/>
              <w:right w:val="single" w:sz="6" w:space="0" w:color="auto"/>
            </w:tcBorders>
            <w:vAlign w:val="center"/>
          </w:tcPr>
          <w:p w:rsidR="00BC30AE" w:rsidRDefault="00AE1B8D">
            <w:pPr>
              <w:pStyle w:val="a4"/>
              <w:keepNext/>
              <w:spacing w:line="300" w:lineRule="auto"/>
              <w:ind w:left="63" w:right="63"/>
              <w:rPr>
                <w:rFonts w:ascii="宋体" w:hAnsi="宋体" w:cs="宋体"/>
                <w:color w:val="000000"/>
                <w:sz w:val="24"/>
              </w:rPr>
            </w:pPr>
            <w:r>
              <w:rPr>
                <w:rFonts w:ascii="宋体" w:hAnsi="宋体" w:cs="宋体" w:hint="eastAsia"/>
                <w:color w:val="000000"/>
                <w:sz w:val="24"/>
              </w:rPr>
              <w:t>项目经理</w:t>
            </w:r>
          </w:p>
        </w:tc>
        <w:tc>
          <w:tcPr>
            <w:tcW w:w="1309" w:type="dxa"/>
            <w:tcBorders>
              <w:top w:val="single" w:sz="6" w:space="0" w:color="auto"/>
              <w:left w:val="nil"/>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8" w:type="dxa"/>
            <w:tcBorders>
              <w:top w:val="single" w:sz="6" w:space="0" w:color="auto"/>
              <w:left w:val="nil"/>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7" w:type="dxa"/>
            <w:tcBorders>
              <w:top w:val="single" w:sz="6" w:space="0" w:color="auto"/>
              <w:left w:val="nil"/>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3928" w:type="dxa"/>
            <w:tcBorders>
              <w:top w:val="single" w:sz="6" w:space="0" w:color="auto"/>
              <w:left w:val="nil"/>
              <w:bottom w:val="single" w:sz="6" w:space="0" w:color="auto"/>
              <w:right w:val="single" w:sz="12" w:space="0" w:color="auto"/>
            </w:tcBorders>
            <w:vAlign w:val="center"/>
          </w:tcPr>
          <w:p w:rsidR="00BC30AE" w:rsidRDefault="00BC30AE">
            <w:pPr>
              <w:pStyle w:val="a4"/>
              <w:keepNext/>
              <w:spacing w:line="300" w:lineRule="auto"/>
              <w:ind w:left="63" w:right="63"/>
              <w:rPr>
                <w:rFonts w:ascii="宋体" w:hAnsi="宋体" w:cs="宋体"/>
                <w:color w:val="000000"/>
                <w:sz w:val="24"/>
              </w:rPr>
            </w:pPr>
          </w:p>
        </w:tc>
      </w:tr>
      <w:tr w:rsidR="00BC30AE">
        <w:trPr>
          <w:trHeight w:val="586"/>
          <w:jc w:val="center"/>
        </w:trPr>
        <w:tc>
          <w:tcPr>
            <w:tcW w:w="1728" w:type="dxa"/>
            <w:tcBorders>
              <w:top w:val="single" w:sz="6" w:space="0" w:color="auto"/>
              <w:left w:val="single" w:sz="12" w:space="0" w:color="auto"/>
              <w:bottom w:val="single" w:sz="6" w:space="0" w:color="auto"/>
              <w:right w:val="single" w:sz="6" w:space="0" w:color="auto"/>
            </w:tcBorders>
            <w:vAlign w:val="center"/>
          </w:tcPr>
          <w:p w:rsidR="00BC30AE" w:rsidRDefault="00AE1B8D">
            <w:pPr>
              <w:pStyle w:val="a4"/>
              <w:keepNext/>
              <w:spacing w:line="300" w:lineRule="auto"/>
              <w:ind w:left="63" w:right="63"/>
              <w:rPr>
                <w:rFonts w:ascii="宋体" w:hAnsi="宋体" w:cs="宋体"/>
                <w:color w:val="000000"/>
                <w:sz w:val="24"/>
              </w:rPr>
            </w:pPr>
            <w:r>
              <w:rPr>
                <w:rFonts w:ascii="宋体" w:hAnsi="宋体" w:cs="宋体" w:hint="eastAsia"/>
                <w:color w:val="000000"/>
                <w:sz w:val="24"/>
              </w:rPr>
              <w:t>项目副经理</w:t>
            </w:r>
          </w:p>
        </w:tc>
        <w:tc>
          <w:tcPr>
            <w:tcW w:w="1309" w:type="dxa"/>
            <w:tcBorders>
              <w:top w:val="single" w:sz="6" w:space="0" w:color="auto"/>
              <w:left w:val="nil"/>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8" w:type="dxa"/>
            <w:tcBorders>
              <w:top w:val="single" w:sz="6" w:space="0" w:color="auto"/>
              <w:left w:val="nil"/>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7" w:type="dxa"/>
            <w:tcBorders>
              <w:top w:val="single" w:sz="6" w:space="0" w:color="auto"/>
              <w:left w:val="nil"/>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3928" w:type="dxa"/>
            <w:tcBorders>
              <w:top w:val="single" w:sz="6" w:space="0" w:color="auto"/>
              <w:left w:val="nil"/>
              <w:bottom w:val="single" w:sz="6" w:space="0" w:color="auto"/>
              <w:right w:val="single" w:sz="12" w:space="0" w:color="auto"/>
            </w:tcBorders>
            <w:vAlign w:val="center"/>
          </w:tcPr>
          <w:p w:rsidR="00BC30AE" w:rsidRDefault="00BC30AE">
            <w:pPr>
              <w:pStyle w:val="a4"/>
              <w:keepNext/>
              <w:spacing w:line="300" w:lineRule="auto"/>
              <w:ind w:left="63" w:right="63"/>
              <w:rPr>
                <w:rFonts w:ascii="宋体" w:hAnsi="宋体" w:cs="宋体"/>
                <w:color w:val="000000"/>
                <w:sz w:val="24"/>
              </w:rPr>
            </w:pPr>
          </w:p>
        </w:tc>
      </w:tr>
      <w:tr w:rsidR="00BC30AE">
        <w:trPr>
          <w:trHeight w:val="586"/>
          <w:jc w:val="center"/>
        </w:trPr>
        <w:tc>
          <w:tcPr>
            <w:tcW w:w="1728" w:type="dxa"/>
            <w:tcBorders>
              <w:top w:val="single" w:sz="6" w:space="0" w:color="auto"/>
              <w:left w:val="single" w:sz="12" w:space="0" w:color="auto"/>
              <w:bottom w:val="single" w:sz="6" w:space="0" w:color="auto"/>
              <w:right w:val="single" w:sz="6" w:space="0" w:color="auto"/>
            </w:tcBorders>
            <w:vAlign w:val="center"/>
          </w:tcPr>
          <w:p w:rsidR="00BC30AE" w:rsidRDefault="00AE1B8D">
            <w:pPr>
              <w:pStyle w:val="a4"/>
              <w:keepNext/>
              <w:spacing w:line="300" w:lineRule="auto"/>
              <w:ind w:left="63" w:right="63"/>
              <w:rPr>
                <w:rFonts w:ascii="宋体" w:hAnsi="宋体" w:cs="宋体"/>
                <w:color w:val="000000"/>
                <w:sz w:val="24"/>
              </w:rPr>
            </w:pPr>
            <w:r>
              <w:rPr>
                <w:rFonts w:ascii="宋体" w:hAnsi="宋体" w:cs="宋体" w:hint="eastAsia"/>
                <w:color w:val="000000"/>
                <w:sz w:val="24"/>
              </w:rPr>
              <w:t>技术负责人</w:t>
            </w:r>
          </w:p>
        </w:tc>
        <w:tc>
          <w:tcPr>
            <w:tcW w:w="1309" w:type="dxa"/>
            <w:tcBorders>
              <w:top w:val="single" w:sz="6" w:space="0" w:color="auto"/>
              <w:left w:val="nil"/>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8" w:type="dxa"/>
            <w:tcBorders>
              <w:top w:val="single" w:sz="6" w:space="0" w:color="auto"/>
              <w:left w:val="nil"/>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7" w:type="dxa"/>
            <w:tcBorders>
              <w:top w:val="single" w:sz="6" w:space="0" w:color="auto"/>
              <w:left w:val="nil"/>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3928" w:type="dxa"/>
            <w:tcBorders>
              <w:top w:val="single" w:sz="6" w:space="0" w:color="auto"/>
              <w:left w:val="nil"/>
              <w:bottom w:val="single" w:sz="6" w:space="0" w:color="auto"/>
              <w:right w:val="single" w:sz="12" w:space="0" w:color="auto"/>
            </w:tcBorders>
            <w:vAlign w:val="center"/>
          </w:tcPr>
          <w:p w:rsidR="00BC30AE" w:rsidRDefault="00BC30AE">
            <w:pPr>
              <w:pStyle w:val="a4"/>
              <w:keepNext/>
              <w:spacing w:line="300" w:lineRule="auto"/>
              <w:ind w:left="63" w:right="63"/>
              <w:rPr>
                <w:rFonts w:ascii="宋体" w:hAnsi="宋体" w:cs="宋体"/>
                <w:color w:val="000000"/>
                <w:sz w:val="24"/>
              </w:rPr>
            </w:pPr>
          </w:p>
        </w:tc>
      </w:tr>
      <w:tr w:rsidR="00BC30AE">
        <w:trPr>
          <w:trHeight w:val="600"/>
          <w:jc w:val="center"/>
        </w:trPr>
        <w:tc>
          <w:tcPr>
            <w:tcW w:w="1728" w:type="dxa"/>
            <w:tcBorders>
              <w:top w:val="single" w:sz="6" w:space="0" w:color="auto"/>
              <w:left w:val="single" w:sz="12" w:space="0" w:color="auto"/>
              <w:bottom w:val="single" w:sz="6" w:space="0" w:color="auto"/>
              <w:right w:val="single" w:sz="6" w:space="0" w:color="auto"/>
            </w:tcBorders>
            <w:vAlign w:val="center"/>
          </w:tcPr>
          <w:p w:rsidR="00BC30AE" w:rsidRDefault="00AE1B8D">
            <w:pPr>
              <w:pStyle w:val="a4"/>
              <w:keepNext/>
              <w:spacing w:line="300" w:lineRule="auto"/>
              <w:ind w:left="63" w:right="63"/>
              <w:rPr>
                <w:rFonts w:ascii="宋体" w:hAnsi="宋体" w:cs="宋体"/>
                <w:color w:val="000000"/>
                <w:sz w:val="24"/>
              </w:rPr>
            </w:pPr>
            <w:r>
              <w:rPr>
                <w:rFonts w:ascii="宋体" w:hAnsi="宋体" w:cs="宋体" w:hint="eastAsia"/>
                <w:color w:val="000000"/>
                <w:sz w:val="24"/>
              </w:rPr>
              <w:t>造价管理</w:t>
            </w:r>
          </w:p>
        </w:tc>
        <w:tc>
          <w:tcPr>
            <w:tcW w:w="1309" w:type="dxa"/>
            <w:tcBorders>
              <w:top w:val="single" w:sz="6" w:space="0" w:color="auto"/>
              <w:left w:val="nil"/>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8" w:type="dxa"/>
            <w:tcBorders>
              <w:top w:val="single" w:sz="6" w:space="0" w:color="auto"/>
              <w:left w:val="nil"/>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7" w:type="dxa"/>
            <w:tcBorders>
              <w:top w:val="single" w:sz="6" w:space="0" w:color="auto"/>
              <w:left w:val="nil"/>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3928" w:type="dxa"/>
            <w:tcBorders>
              <w:top w:val="single" w:sz="6" w:space="0" w:color="auto"/>
              <w:left w:val="nil"/>
              <w:bottom w:val="single" w:sz="6" w:space="0" w:color="auto"/>
              <w:right w:val="single" w:sz="12" w:space="0" w:color="auto"/>
            </w:tcBorders>
            <w:vAlign w:val="center"/>
          </w:tcPr>
          <w:p w:rsidR="00BC30AE" w:rsidRDefault="00BC30AE">
            <w:pPr>
              <w:pStyle w:val="a4"/>
              <w:keepNext/>
              <w:spacing w:line="300" w:lineRule="auto"/>
              <w:ind w:left="63" w:right="63"/>
              <w:rPr>
                <w:rFonts w:ascii="宋体" w:hAnsi="宋体" w:cs="宋体"/>
                <w:color w:val="000000"/>
                <w:sz w:val="24"/>
              </w:rPr>
            </w:pPr>
          </w:p>
        </w:tc>
      </w:tr>
      <w:tr w:rsidR="00BC30AE">
        <w:trPr>
          <w:trHeight w:val="586"/>
          <w:jc w:val="center"/>
        </w:trPr>
        <w:tc>
          <w:tcPr>
            <w:tcW w:w="1728" w:type="dxa"/>
            <w:tcBorders>
              <w:top w:val="single" w:sz="6" w:space="0" w:color="auto"/>
              <w:left w:val="single" w:sz="12" w:space="0" w:color="auto"/>
              <w:bottom w:val="single" w:sz="6" w:space="0" w:color="auto"/>
              <w:right w:val="single" w:sz="6" w:space="0" w:color="auto"/>
            </w:tcBorders>
            <w:vAlign w:val="center"/>
          </w:tcPr>
          <w:p w:rsidR="00BC30AE" w:rsidRDefault="00AE1B8D">
            <w:pPr>
              <w:pStyle w:val="a4"/>
              <w:keepNext/>
              <w:spacing w:line="300" w:lineRule="auto"/>
              <w:ind w:left="63" w:right="63"/>
              <w:rPr>
                <w:rFonts w:ascii="宋体" w:hAnsi="宋体" w:cs="宋体"/>
                <w:color w:val="000000"/>
                <w:sz w:val="24"/>
              </w:rPr>
            </w:pPr>
            <w:r>
              <w:rPr>
                <w:rFonts w:ascii="宋体" w:hAnsi="宋体" w:cs="宋体" w:hint="eastAsia"/>
                <w:color w:val="000000"/>
                <w:sz w:val="24"/>
              </w:rPr>
              <w:t>质量管理</w:t>
            </w:r>
          </w:p>
        </w:tc>
        <w:tc>
          <w:tcPr>
            <w:tcW w:w="1309" w:type="dxa"/>
            <w:tcBorders>
              <w:top w:val="single" w:sz="6" w:space="0" w:color="auto"/>
              <w:left w:val="nil"/>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8" w:type="dxa"/>
            <w:tcBorders>
              <w:top w:val="single" w:sz="6" w:space="0" w:color="auto"/>
              <w:left w:val="nil"/>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7" w:type="dxa"/>
            <w:tcBorders>
              <w:top w:val="single" w:sz="6" w:space="0" w:color="auto"/>
              <w:left w:val="nil"/>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3928" w:type="dxa"/>
            <w:tcBorders>
              <w:top w:val="single" w:sz="6" w:space="0" w:color="auto"/>
              <w:left w:val="nil"/>
              <w:bottom w:val="single" w:sz="6" w:space="0" w:color="auto"/>
              <w:right w:val="single" w:sz="12" w:space="0" w:color="auto"/>
            </w:tcBorders>
            <w:vAlign w:val="center"/>
          </w:tcPr>
          <w:p w:rsidR="00BC30AE" w:rsidRDefault="00BC30AE">
            <w:pPr>
              <w:pStyle w:val="a4"/>
              <w:keepNext/>
              <w:spacing w:line="300" w:lineRule="auto"/>
              <w:ind w:left="63" w:right="63"/>
              <w:rPr>
                <w:rFonts w:ascii="宋体" w:hAnsi="宋体" w:cs="宋体"/>
                <w:color w:val="000000"/>
                <w:sz w:val="24"/>
              </w:rPr>
            </w:pPr>
          </w:p>
        </w:tc>
      </w:tr>
      <w:tr w:rsidR="00BC30AE">
        <w:trPr>
          <w:trHeight w:val="586"/>
          <w:jc w:val="center"/>
        </w:trPr>
        <w:tc>
          <w:tcPr>
            <w:tcW w:w="1728" w:type="dxa"/>
            <w:tcBorders>
              <w:top w:val="single" w:sz="6" w:space="0" w:color="auto"/>
              <w:left w:val="single" w:sz="12" w:space="0" w:color="auto"/>
              <w:bottom w:val="single" w:sz="6" w:space="0" w:color="auto"/>
              <w:right w:val="single" w:sz="6" w:space="0" w:color="auto"/>
            </w:tcBorders>
            <w:vAlign w:val="center"/>
          </w:tcPr>
          <w:p w:rsidR="00BC30AE" w:rsidRDefault="00AE1B8D">
            <w:pPr>
              <w:pStyle w:val="a4"/>
              <w:keepNext/>
              <w:spacing w:line="300" w:lineRule="auto"/>
              <w:ind w:left="63" w:right="63"/>
              <w:rPr>
                <w:rFonts w:ascii="宋体" w:hAnsi="宋体" w:cs="宋体"/>
                <w:color w:val="000000"/>
                <w:sz w:val="24"/>
              </w:rPr>
            </w:pPr>
            <w:r>
              <w:rPr>
                <w:rFonts w:ascii="宋体" w:hAnsi="宋体" w:cs="宋体" w:hint="eastAsia"/>
                <w:color w:val="000000"/>
                <w:sz w:val="24"/>
              </w:rPr>
              <w:t>材料管理</w:t>
            </w:r>
          </w:p>
        </w:tc>
        <w:tc>
          <w:tcPr>
            <w:tcW w:w="1309" w:type="dxa"/>
            <w:tcBorders>
              <w:top w:val="single" w:sz="6" w:space="0" w:color="auto"/>
              <w:left w:val="nil"/>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8" w:type="dxa"/>
            <w:tcBorders>
              <w:top w:val="single" w:sz="6" w:space="0" w:color="auto"/>
              <w:left w:val="nil"/>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7" w:type="dxa"/>
            <w:tcBorders>
              <w:top w:val="single" w:sz="6" w:space="0" w:color="auto"/>
              <w:left w:val="nil"/>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3928" w:type="dxa"/>
            <w:tcBorders>
              <w:top w:val="single" w:sz="6" w:space="0" w:color="auto"/>
              <w:left w:val="nil"/>
              <w:bottom w:val="single" w:sz="6" w:space="0" w:color="auto"/>
              <w:right w:val="single" w:sz="12" w:space="0" w:color="auto"/>
            </w:tcBorders>
            <w:vAlign w:val="center"/>
          </w:tcPr>
          <w:p w:rsidR="00BC30AE" w:rsidRDefault="00BC30AE">
            <w:pPr>
              <w:pStyle w:val="a4"/>
              <w:keepNext/>
              <w:spacing w:line="300" w:lineRule="auto"/>
              <w:ind w:left="63" w:right="63"/>
              <w:rPr>
                <w:rFonts w:ascii="宋体" w:hAnsi="宋体" w:cs="宋体"/>
                <w:color w:val="000000"/>
                <w:sz w:val="24"/>
              </w:rPr>
            </w:pPr>
          </w:p>
        </w:tc>
      </w:tr>
      <w:tr w:rsidR="00BC30AE">
        <w:trPr>
          <w:trHeight w:val="586"/>
          <w:jc w:val="center"/>
        </w:trPr>
        <w:tc>
          <w:tcPr>
            <w:tcW w:w="1728" w:type="dxa"/>
            <w:tcBorders>
              <w:top w:val="single" w:sz="6" w:space="0" w:color="auto"/>
              <w:left w:val="single" w:sz="12" w:space="0" w:color="auto"/>
              <w:bottom w:val="single" w:sz="6" w:space="0" w:color="auto"/>
              <w:right w:val="single" w:sz="6" w:space="0" w:color="auto"/>
            </w:tcBorders>
            <w:vAlign w:val="center"/>
          </w:tcPr>
          <w:p w:rsidR="00BC30AE" w:rsidRDefault="00AE1B8D">
            <w:pPr>
              <w:pStyle w:val="a4"/>
              <w:keepNext/>
              <w:spacing w:line="300" w:lineRule="auto"/>
              <w:ind w:left="63" w:right="63"/>
              <w:rPr>
                <w:rFonts w:ascii="宋体" w:hAnsi="宋体" w:cs="宋体"/>
                <w:color w:val="000000"/>
                <w:sz w:val="24"/>
              </w:rPr>
            </w:pPr>
            <w:r>
              <w:rPr>
                <w:rFonts w:ascii="宋体" w:hAnsi="宋体" w:cs="宋体" w:hint="eastAsia"/>
                <w:color w:val="000000"/>
                <w:sz w:val="24"/>
              </w:rPr>
              <w:t>计划管理</w:t>
            </w:r>
          </w:p>
        </w:tc>
        <w:tc>
          <w:tcPr>
            <w:tcW w:w="1309" w:type="dxa"/>
            <w:tcBorders>
              <w:top w:val="single" w:sz="6" w:space="0" w:color="auto"/>
              <w:left w:val="nil"/>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8" w:type="dxa"/>
            <w:tcBorders>
              <w:top w:val="single" w:sz="6" w:space="0" w:color="auto"/>
              <w:left w:val="nil"/>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7" w:type="dxa"/>
            <w:tcBorders>
              <w:top w:val="single" w:sz="6" w:space="0" w:color="auto"/>
              <w:left w:val="nil"/>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3928" w:type="dxa"/>
            <w:tcBorders>
              <w:top w:val="single" w:sz="6" w:space="0" w:color="auto"/>
              <w:left w:val="nil"/>
              <w:bottom w:val="single" w:sz="6" w:space="0" w:color="auto"/>
              <w:right w:val="single" w:sz="12" w:space="0" w:color="auto"/>
            </w:tcBorders>
            <w:vAlign w:val="center"/>
          </w:tcPr>
          <w:p w:rsidR="00BC30AE" w:rsidRDefault="00BC30AE">
            <w:pPr>
              <w:pStyle w:val="a4"/>
              <w:keepNext/>
              <w:spacing w:line="300" w:lineRule="auto"/>
              <w:ind w:left="63" w:right="63"/>
              <w:rPr>
                <w:rFonts w:ascii="宋体" w:hAnsi="宋体" w:cs="宋体"/>
                <w:color w:val="000000"/>
                <w:sz w:val="24"/>
              </w:rPr>
            </w:pPr>
          </w:p>
        </w:tc>
      </w:tr>
      <w:tr w:rsidR="00BC30AE">
        <w:trPr>
          <w:trHeight w:val="586"/>
          <w:jc w:val="center"/>
        </w:trPr>
        <w:tc>
          <w:tcPr>
            <w:tcW w:w="1728" w:type="dxa"/>
            <w:tcBorders>
              <w:top w:val="single" w:sz="6" w:space="0" w:color="auto"/>
              <w:left w:val="single" w:sz="12" w:space="0" w:color="auto"/>
              <w:bottom w:val="single" w:sz="6" w:space="0" w:color="auto"/>
              <w:right w:val="single" w:sz="6" w:space="0" w:color="auto"/>
            </w:tcBorders>
            <w:vAlign w:val="center"/>
          </w:tcPr>
          <w:p w:rsidR="00BC30AE" w:rsidRDefault="00AE1B8D">
            <w:pPr>
              <w:pStyle w:val="a4"/>
              <w:keepNext/>
              <w:spacing w:line="300" w:lineRule="auto"/>
              <w:ind w:left="63" w:right="63"/>
              <w:rPr>
                <w:rFonts w:ascii="宋体" w:hAnsi="宋体" w:cs="宋体"/>
                <w:color w:val="000000"/>
                <w:sz w:val="24"/>
              </w:rPr>
            </w:pPr>
            <w:r>
              <w:rPr>
                <w:rFonts w:ascii="宋体" w:hAnsi="宋体" w:cs="宋体" w:hint="eastAsia"/>
                <w:color w:val="000000"/>
                <w:sz w:val="24"/>
              </w:rPr>
              <w:t>安全管理</w:t>
            </w:r>
          </w:p>
        </w:tc>
        <w:tc>
          <w:tcPr>
            <w:tcW w:w="1309" w:type="dxa"/>
            <w:tcBorders>
              <w:top w:val="single" w:sz="6" w:space="0" w:color="auto"/>
              <w:left w:val="nil"/>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8" w:type="dxa"/>
            <w:tcBorders>
              <w:top w:val="single" w:sz="6" w:space="0" w:color="auto"/>
              <w:left w:val="nil"/>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7" w:type="dxa"/>
            <w:tcBorders>
              <w:top w:val="single" w:sz="6" w:space="0" w:color="auto"/>
              <w:left w:val="nil"/>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3928" w:type="dxa"/>
            <w:tcBorders>
              <w:top w:val="single" w:sz="6" w:space="0" w:color="auto"/>
              <w:left w:val="nil"/>
              <w:bottom w:val="single" w:sz="6" w:space="0" w:color="auto"/>
              <w:right w:val="single" w:sz="12" w:space="0" w:color="auto"/>
            </w:tcBorders>
            <w:vAlign w:val="center"/>
          </w:tcPr>
          <w:p w:rsidR="00BC30AE" w:rsidRDefault="00BC30AE">
            <w:pPr>
              <w:pStyle w:val="a4"/>
              <w:keepNext/>
              <w:spacing w:line="300" w:lineRule="auto"/>
              <w:ind w:left="63" w:right="63"/>
              <w:rPr>
                <w:rFonts w:ascii="宋体" w:hAnsi="宋体" w:cs="宋体"/>
                <w:color w:val="000000"/>
                <w:sz w:val="24"/>
              </w:rPr>
            </w:pPr>
          </w:p>
        </w:tc>
      </w:tr>
      <w:tr w:rsidR="00BC30AE">
        <w:trPr>
          <w:trHeight w:val="586"/>
          <w:jc w:val="center"/>
        </w:trPr>
        <w:tc>
          <w:tcPr>
            <w:tcW w:w="1728" w:type="dxa"/>
            <w:vMerge w:val="restart"/>
            <w:tcBorders>
              <w:top w:val="nil"/>
              <w:left w:val="single" w:sz="12" w:space="0" w:color="auto"/>
              <w:bottom w:val="single" w:sz="6" w:space="0" w:color="auto"/>
              <w:right w:val="single" w:sz="6" w:space="0" w:color="auto"/>
            </w:tcBorders>
            <w:vAlign w:val="center"/>
          </w:tcPr>
          <w:p w:rsidR="00BC30AE" w:rsidRDefault="00AE1B8D">
            <w:pPr>
              <w:pStyle w:val="a4"/>
              <w:keepNext/>
              <w:spacing w:line="300" w:lineRule="auto"/>
              <w:ind w:left="63" w:right="63"/>
              <w:rPr>
                <w:rFonts w:ascii="宋体" w:hAnsi="宋体" w:cs="宋体"/>
                <w:color w:val="000000"/>
                <w:sz w:val="24"/>
              </w:rPr>
            </w:pPr>
            <w:r>
              <w:rPr>
                <w:rFonts w:ascii="宋体" w:hAnsi="宋体" w:cs="宋体" w:hint="eastAsia"/>
                <w:color w:val="000000"/>
                <w:sz w:val="24"/>
              </w:rPr>
              <w:t>其他人员</w:t>
            </w:r>
          </w:p>
        </w:tc>
        <w:tc>
          <w:tcPr>
            <w:tcW w:w="1309" w:type="dxa"/>
            <w:tcBorders>
              <w:top w:val="single" w:sz="6" w:space="0" w:color="auto"/>
              <w:left w:val="nil"/>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8" w:type="dxa"/>
            <w:tcBorders>
              <w:top w:val="single" w:sz="6" w:space="0" w:color="auto"/>
              <w:left w:val="nil"/>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7" w:type="dxa"/>
            <w:tcBorders>
              <w:top w:val="single" w:sz="6" w:space="0" w:color="auto"/>
              <w:left w:val="nil"/>
              <w:bottom w:val="single" w:sz="6"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3928" w:type="dxa"/>
            <w:tcBorders>
              <w:top w:val="single" w:sz="6" w:space="0" w:color="auto"/>
              <w:left w:val="nil"/>
              <w:bottom w:val="single" w:sz="6" w:space="0" w:color="auto"/>
              <w:right w:val="single" w:sz="12" w:space="0" w:color="auto"/>
            </w:tcBorders>
            <w:vAlign w:val="center"/>
          </w:tcPr>
          <w:p w:rsidR="00BC30AE" w:rsidRDefault="00BC30AE">
            <w:pPr>
              <w:pStyle w:val="a4"/>
              <w:keepNext/>
              <w:spacing w:line="300" w:lineRule="auto"/>
              <w:ind w:left="63" w:right="63"/>
              <w:rPr>
                <w:rFonts w:ascii="宋体" w:hAnsi="宋体" w:cs="宋体"/>
                <w:color w:val="000000"/>
                <w:sz w:val="24"/>
              </w:rPr>
            </w:pPr>
          </w:p>
        </w:tc>
      </w:tr>
      <w:tr w:rsidR="00BC30AE">
        <w:trPr>
          <w:trHeight w:val="616"/>
          <w:jc w:val="center"/>
        </w:trPr>
        <w:tc>
          <w:tcPr>
            <w:tcW w:w="1728" w:type="dxa"/>
            <w:vMerge/>
            <w:tcBorders>
              <w:top w:val="nil"/>
              <w:left w:val="single" w:sz="12" w:space="0" w:color="auto"/>
              <w:bottom w:val="single" w:sz="6" w:space="0" w:color="auto"/>
              <w:right w:val="single" w:sz="6" w:space="0" w:color="auto"/>
            </w:tcBorders>
            <w:vAlign w:val="center"/>
          </w:tcPr>
          <w:p w:rsidR="00BC30AE" w:rsidRDefault="00BC30AE">
            <w:pPr>
              <w:widowControl/>
              <w:spacing w:line="300" w:lineRule="auto"/>
              <w:jc w:val="left"/>
              <w:rPr>
                <w:rFonts w:ascii="宋体" w:hAnsi="宋体" w:cs="宋体"/>
                <w:color w:val="000000"/>
                <w:sz w:val="24"/>
              </w:rPr>
            </w:pPr>
          </w:p>
        </w:tc>
        <w:tc>
          <w:tcPr>
            <w:tcW w:w="1309" w:type="dxa"/>
            <w:tcBorders>
              <w:top w:val="single" w:sz="6" w:space="0" w:color="auto"/>
              <w:left w:val="nil"/>
              <w:bottom w:val="nil"/>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8" w:type="dxa"/>
            <w:tcBorders>
              <w:top w:val="single" w:sz="6" w:space="0" w:color="auto"/>
              <w:left w:val="nil"/>
              <w:bottom w:val="nil"/>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7" w:type="dxa"/>
            <w:tcBorders>
              <w:top w:val="single" w:sz="6" w:space="0" w:color="auto"/>
              <w:left w:val="nil"/>
              <w:bottom w:val="nil"/>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3928" w:type="dxa"/>
            <w:tcBorders>
              <w:top w:val="single" w:sz="6" w:space="0" w:color="auto"/>
              <w:left w:val="nil"/>
              <w:bottom w:val="nil"/>
              <w:right w:val="single" w:sz="12" w:space="0" w:color="auto"/>
            </w:tcBorders>
            <w:vAlign w:val="center"/>
          </w:tcPr>
          <w:p w:rsidR="00BC30AE" w:rsidRDefault="00BC30AE">
            <w:pPr>
              <w:pStyle w:val="a4"/>
              <w:keepNext/>
              <w:spacing w:line="300" w:lineRule="auto"/>
              <w:ind w:left="63" w:right="63"/>
              <w:rPr>
                <w:rFonts w:ascii="宋体" w:hAnsi="宋体" w:cs="宋体"/>
                <w:color w:val="000000"/>
                <w:sz w:val="24"/>
              </w:rPr>
            </w:pPr>
          </w:p>
        </w:tc>
      </w:tr>
      <w:tr w:rsidR="00BC30AE">
        <w:trPr>
          <w:trHeight w:val="615"/>
          <w:jc w:val="center"/>
        </w:trPr>
        <w:tc>
          <w:tcPr>
            <w:tcW w:w="1728" w:type="dxa"/>
            <w:vMerge/>
            <w:tcBorders>
              <w:top w:val="nil"/>
              <w:left w:val="single" w:sz="12" w:space="0" w:color="auto"/>
              <w:bottom w:val="single" w:sz="6" w:space="0" w:color="auto"/>
              <w:right w:val="single" w:sz="6" w:space="0" w:color="auto"/>
            </w:tcBorders>
            <w:vAlign w:val="center"/>
          </w:tcPr>
          <w:p w:rsidR="00BC30AE" w:rsidRDefault="00BC30AE">
            <w:pPr>
              <w:widowControl/>
              <w:spacing w:line="300" w:lineRule="auto"/>
              <w:jc w:val="left"/>
              <w:rPr>
                <w:rFonts w:ascii="宋体" w:hAnsi="宋体" w:cs="宋体"/>
                <w:color w:val="000000"/>
                <w:sz w:val="24"/>
              </w:rPr>
            </w:pPr>
          </w:p>
        </w:tc>
        <w:tc>
          <w:tcPr>
            <w:tcW w:w="1309" w:type="dxa"/>
            <w:tcBorders>
              <w:top w:val="single" w:sz="6" w:space="0" w:color="auto"/>
              <w:left w:val="nil"/>
              <w:bottom w:val="single" w:sz="12"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8" w:type="dxa"/>
            <w:tcBorders>
              <w:top w:val="single" w:sz="6" w:space="0" w:color="auto"/>
              <w:left w:val="nil"/>
              <w:bottom w:val="single" w:sz="12"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1047" w:type="dxa"/>
            <w:tcBorders>
              <w:top w:val="single" w:sz="6" w:space="0" w:color="auto"/>
              <w:left w:val="nil"/>
              <w:bottom w:val="single" w:sz="12" w:space="0" w:color="auto"/>
              <w:right w:val="single" w:sz="6" w:space="0" w:color="auto"/>
            </w:tcBorders>
            <w:vAlign w:val="center"/>
          </w:tcPr>
          <w:p w:rsidR="00BC30AE" w:rsidRDefault="00BC30AE">
            <w:pPr>
              <w:pStyle w:val="a4"/>
              <w:keepNext/>
              <w:spacing w:line="300" w:lineRule="auto"/>
              <w:ind w:left="63" w:right="63"/>
              <w:rPr>
                <w:rFonts w:ascii="宋体" w:hAnsi="宋体" w:cs="宋体"/>
                <w:color w:val="000000"/>
                <w:sz w:val="24"/>
              </w:rPr>
            </w:pPr>
          </w:p>
        </w:tc>
        <w:tc>
          <w:tcPr>
            <w:tcW w:w="3928" w:type="dxa"/>
            <w:tcBorders>
              <w:top w:val="single" w:sz="6" w:space="0" w:color="auto"/>
              <w:left w:val="nil"/>
              <w:bottom w:val="single" w:sz="12" w:space="0" w:color="auto"/>
              <w:right w:val="single" w:sz="12" w:space="0" w:color="auto"/>
            </w:tcBorders>
            <w:vAlign w:val="center"/>
          </w:tcPr>
          <w:p w:rsidR="00BC30AE" w:rsidRDefault="00BC30AE">
            <w:pPr>
              <w:pStyle w:val="a4"/>
              <w:keepNext/>
              <w:spacing w:line="300" w:lineRule="auto"/>
              <w:ind w:left="63" w:right="63"/>
              <w:rPr>
                <w:rFonts w:ascii="宋体" w:hAnsi="宋体" w:cs="宋体"/>
                <w:color w:val="000000"/>
                <w:sz w:val="24"/>
              </w:rPr>
            </w:pPr>
          </w:p>
        </w:tc>
      </w:tr>
    </w:tbl>
    <w:p w:rsidR="00BC30AE" w:rsidRDefault="00BC30AE">
      <w:pPr>
        <w:spacing w:line="300" w:lineRule="auto"/>
        <w:rPr>
          <w:rFonts w:ascii="宋体" w:hAnsi="宋体" w:cs="宋体"/>
          <w:color w:val="000000"/>
          <w:sz w:val="24"/>
        </w:rPr>
      </w:pPr>
    </w:p>
    <w:p w:rsidR="00BC30AE" w:rsidRDefault="00BC30AE">
      <w:pPr>
        <w:pStyle w:val="10"/>
        <w:spacing w:line="300" w:lineRule="auto"/>
        <w:jc w:val="center"/>
        <w:rPr>
          <w:rFonts w:ascii="宋体" w:hAnsi="宋体" w:cs="宋体"/>
          <w:color w:val="000000"/>
          <w:sz w:val="24"/>
          <w:szCs w:val="24"/>
        </w:rPr>
        <w:sectPr w:rsidR="00BC30AE">
          <w:footerReference w:type="default" r:id="rId14"/>
          <w:pgSz w:w="11906" w:h="16838"/>
          <w:pgMar w:top="1417" w:right="1361" w:bottom="1417" w:left="1361" w:header="851" w:footer="992" w:gutter="0"/>
          <w:cols w:space="720"/>
          <w:docGrid w:type="lines" w:linePitch="312"/>
        </w:sectPr>
      </w:pPr>
    </w:p>
    <w:p w:rsidR="00BC30AE" w:rsidRDefault="00AE1B8D">
      <w:pPr>
        <w:pStyle w:val="10"/>
        <w:keepNext w:val="0"/>
        <w:keepLines w:val="0"/>
        <w:adjustRightInd w:val="0"/>
        <w:snapToGrid w:val="0"/>
        <w:spacing w:before="0" w:after="0" w:line="800" w:lineRule="exact"/>
        <w:jc w:val="center"/>
        <w:textAlignment w:val="baseline"/>
        <w:rPr>
          <w:rFonts w:ascii="宋体" w:hAnsi="宋体" w:cs="宋体"/>
          <w:sz w:val="28"/>
          <w:szCs w:val="28"/>
        </w:rPr>
      </w:pPr>
      <w:r>
        <w:rPr>
          <w:rFonts w:ascii="宋体" w:eastAsia="宋体" w:hAnsi="宋体" w:cs="宋体" w:hint="eastAsia"/>
          <w:w w:val="80"/>
          <w:szCs w:val="44"/>
        </w:rPr>
        <w:lastRenderedPageBreak/>
        <w:t>第六章  质疑提出和处理</w:t>
      </w:r>
    </w:p>
    <w:p w:rsidR="00BC30AE" w:rsidRDefault="00BC30AE">
      <w:pPr>
        <w:snapToGrid w:val="0"/>
        <w:spacing w:line="360" w:lineRule="auto"/>
        <w:ind w:firstLineChars="200" w:firstLine="480"/>
        <w:rPr>
          <w:rFonts w:ascii="宋体" w:hAnsi="宋体" w:cs="宋体"/>
          <w:sz w:val="24"/>
          <w:szCs w:val="24"/>
        </w:rPr>
      </w:pP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sz w:val="24"/>
          <w:szCs w:val="24"/>
        </w:rPr>
        <w:t>格式请在南通市公共资源交易网“下载中心--有关质疑资料”下载</w:t>
      </w:r>
    </w:p>
    <w:p w:rsidR="00BC30AE" w:rsidRDefault="00AE1B8D">
      <w:pPr>
        <w:snapToGrid w:val="0"/>
        <w:spacing w:line="360" w:lineRule="auto"/>
        <w:ind w:firstLineChars="200" w:firstLine="482"/>
        <w:rPr>
          <w:rFonts w:ascii="宋体" w:hAnsi="宋体" w:cs="宋体"/>
          <w:b/>
          <w:bCs/>
          <w:sz w:val="24"/>
          <w:szCs w:val="24"/>
        </w:rPr>
      </w:pPr>
      <w:r>
        <w:rPr>
          <w:rFonts w:ascii="宋体" w:hAnsi="宋体" w:cs="宋体" w:hint="eastAsia"/>
          <w:b/>
          <w:bCs/>
          <w:sz w:val="24"/>
          <w:szCs w:val="24"/>
        </w:rPr>
        <w:t>一、质疑的提出</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sz w:val="24"/>
          <w:szCs w:val="24"/>
        </w:rPr>
        <w:t>1、质疑人必须是直接参加本次询价活动的当事人。</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sz w:val="24"/>
          <w:szCs w:val="24"/>
        </w:rPr>
        <w:t xml:space="preserve">2、下载询价文件的供应商应根据第二章“供应商须知”中第五条第1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  </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sz w:val="24"/>
          <w:szCs w:val="24"/>
        </w:rPr>
        <w:t>3、提出质疑时，必须坚持“谁主张，谁举证”、“实事求是”的原则，不能臆测。属于须由法定部门调查、侦查或先行</w:t>
      </w:r>
      <w:proofErr w:type="gramStart"/>
      <w:r>
        <w:rPr>
          <w:rFonts w:ascii="宋体" w:hAnsi="宋体" w:cs="宋体" w:hint="eastAsia"/>
          <w:sz w:val="24"/>
          <w:szCs w:val="24"/>
        </w:rPr>
        <w:t>作出</w:t>
      </w:r>
      <w:proofErr w:type="gramEnd"/>
      <w:r>
        <w:rPr>
          <w:rFonts w:ascii="宋体" w:hAnsi="宋体" w:cs="宋体" w:hint="eastAsia"/>
          <w:sz w:val="24"/>
          <w:szCs w:val="24"/>
        </w:rPr>
        <w:t>相关认定的事项，质疑人应当依法申请具有法定职权的部门查清、认定，并将相关结果提供给采购单位。采购单位不具有法定调查、认定权限。</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sz w:val="24"/>
          <w:szCs w:val="24"/>
        </w:rPr>
        <w:t>4、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sz w:val="24"/>
          <w:szCs w:val="24"/>
        </w:rPr>
        <w:t>对不能提供相关佐证材料的、涉及商业秘密的、非书面形式的、非送达的、匿名的《质疑函》将不予受理。</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sz w:val="24"/>
          <w:szCs w:val="24"/>
        </w:rPr>
        <w:t>相关佐证材料要具备客观性、关联性、合法性，无法查实的（如宣传册、媒体报道、猜测、推理等）不能作为佐证材料。</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sz w:val="24"/>
          <w:szCs w:val="24"/>
        </w:rPr>
        <w:t>采购单位不负责搜集相关佐证材料等工作。</w:t>
      </w:r>
    </w:p>
    <w:p w:rsidR="00BC30AE" w:rsidRDefault="00AE1B8D">
      <w:pPr>
        <w:snapToGrid w:val="0"/>
        <w:spacing w:line="360" w:lineRule="auto"/>
        <w:ind w:firstLineChars="200" w:firstLine="482"/>
        <w:rPr>
          <w:rFonts w:ascii="宋体" w:hAnsi="宋体" w:cs="宋体"/>
          <w:b/>
          <w:bCs/>
          <w:sz w:val="24"/>
          <w:szCs w:val="24"/>
        </w:rPr>
      </w:pPr>
      <w:r>
        <w:rPr>
          <w:rFonts w:ascii="宋体" w:hAnsi="宋体" w:cs="宋体" w:hint="eastAsia"/>
          <w:b/>
          <w:bCs/>
          <w:sz w:val="24"/>
          <w:szCs w:val="24"/>
        </w:rPr>
        <w:t>二、《质疑函》的受理和回复</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sz w:val="24"/>
          <w:szCs w:val="24"/>
        </w:rPr>
        <w:t>1、《质疑函》须由质疑人的法定代表人或参加本次询价授权人送达采购单位。</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sz w:val="24"/>
          <w:szCs w:val="24"/>
        </w:rPr>
        <w:t>3、对不符合提出质疑要求的，出具《质疑退回通知书》并提出相关补充材料要求，质疑人未在规定的时间内提供补充佐证材料的，视同放弃质疑。</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4、采购单位负责将质疑人提出的质疑相关材料提供给相关专家或询价小组审核，并将审核意见回复质疑人。</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sz w:val="24"/>
          <w:szCs w:val="24"/>
        </w:rPr>
        <w:t>必要时，可向被质疑人转发《质疑函》及相关佐证材料。被质疑人应当在要求的时间内，以书面形式</w:t>
      </w:r>
      <w:proofErr w:type="gramStart"/>
      <w:r>
        <w:rPr>
          <w:rFonts w:ascii="宋体" w:hAnsi="宋体" w:cs="宋体" w:hint="eastAsia"/>
          <w:sz w:val="24"/>
          <w:szCs w:val="24"/>
        </w:rPr>
        <w:t>作出</w:t>
      </w:r>
      <w:proofErr w:type="gramEnd"/>
      <w:r>
        <w:rPr>
          <w:rFonts w:ascii="宋体" w:hAnsi="宋体" w:cs="宋体" w:hint="eastAsia"/>
          <w:sz w:val="24"/>
          <w:szCs w:val="24"/>
        </w:rPr>
        <w:t>说明，并提交相关证据。被质疑人在规定时间内，无正当理由未提交相关证据的，视同放弃说明权利，认可被质疑事项。</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sz w:val="24"/>
          <w:szCs w:val="24"/>
        </w:rPr>
        <w:t>5、因质疑情况复杂，组织论证或审查时间较长的，采购单位以书面形式通知质疑人，可适当延长质疑回复处理时间。</w:t>
      </w:r>
    </w:p>
    <w:p w:rsidR="00BC30AE" w:rsidRDefault="00AE1B8D">
      <w:pPr>
        <w:snapToGrid w:val="0"/>
        <w:spacing w:line="360" w:lineRule="auto"/>
        <w:ind w:firstLineChars="200" w:firstLine="482"/>
        <w:rPr>
          <w:rFonts w:ascii="宋体" w:hAnsi="宋体" w:cs="宋体"/>
          <w:b/>
          <w:bCs/>
          <w:sz w:val="24"/>
          <w:szCs w:val="24"/>
        </w:rPr>
      </w:pPr>
      <w:r>
        <w:rPr>
          <w:rFonts w:ascii="宋体" w:hAnsi="宋体" w:cs="宋体" w:hint="eastAsia"/>
          <w:b/>
          <w:bCs/>
          <w:sz w:val="24"/>
          <w:szCs w:val="24"/>
        </w:rPr>
        <w:t>三、质疑处理</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sz w:val="24"/>
          <w:szCs w:val="24"/>
        </w:rPr>
        <w:t>1、质疑成立的处理。采购单位终止采购，并建议有关部门给相关当事人予以处理。</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sz w:val="24"/>
          <w:szCs w:val="24"/>
        </w:rPr>
        <w:t>2、质疑不成立的处理。</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sz w:val="24"/>
          <w:szCs w:val="24"/>
        </w:rPr>
        <w:t>1）质疑人书面《申请撤回质疑函》的，不作违约处理。</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sz w:val="24"/>
          <w:szCs w:val="24"/>
        </w:rPr>
        <w:t>2）质疑人在规定的时间内不配合进行质疑调查处理的，按自动撤回《质疑函》处理。</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sz w:val="24"/>
          <w:szCs w:val="24"/>
        </w:rPr>
        <w:t>3）质疑人不按《质疑函》格式就提出质疑的，作违约处理。同时，视情列入不良供应商名单。</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sz w:val="24"/>
          <w:szCs w:val="24"/>
        </w:rPr>
        <w:t>4）质疑人</w:t>
      </w:r>
      <w:proofErr w:type="gramStart"/>
      <w:r>
        <w:rPr>
          <w:rFonts w:ascii="宋体" w:hAnsi="宋体" w:cs="宋体" w:hint="eastAsia"/>
          <w:sz w:val="24"/>
          <w:szCs w:val="24"/>
        </w:rPr>
        <w:t>虽提供</w:t>
      </w:r>
      <w:proofErr w:type="gramEnd"/>
      <w:r>
        <w:rPr>
          <w:rFonts w:ascii="宋体" w:hAnsi="宋体" w:cs="宋体" w:hint="eastAsia"/>
          <w:sz w:val="24"/>
          <w:szCs w:val="24"/>
        </w:rPr>
        <w:t>了相关佐证材料，但不能证明其质疑成立的，采购单位请质疑人补充相关佐证材料，仍不能证明其质疑成立的，作违约处理。并将其列入不良供应商名单。</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sz w:val="24"/>
          <w:szCs w:val="24"/>
        </w:rPr>
        <w:t>5）质疑人不能提供相关佐证材料的，采购单位已指出，质疑人仍然坚持提出质疑的，作违约处理。同时，列入不良供应商名单。</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sz w:val="24"/>
          <w:szCs w:val="24"/>
        </w:rPr>
        <w:t>6）对明显有违事实的、经相关专家或询价小组认定无依据的、经其他供应商举证无依据的质疑，作违约处理，列入不良供应商名单；同时，对其中每一项不成立的质疑给予质疑人1年内禁入本区域内的采购活动的违约处理，依次类推。</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sz w:val="24"/>
          <w:szCs w:val="24"/>
        </w:rPr>
        <w:t>7）质疑人承担使用虚假材料或恶意方式质疑的法律责任。</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sz w:val="24"/>
          <w:szCs w:val="24"/>
        </w:rPr>
        <w:t>四、无佐证材料的举报作违约处理。供应商不得进行不提供相关佐证材料（</w:t>
      </w:r>
      <w:proofErr w:type="gramStart"/>
      <w:r>
        <w:rPr>
          <w:rFonts w:ascii="宋体" w:hAnsi="宋体" w:cs="宋体" w:hint="eastAsia"/>
          <w:sz w:val="24"/>
          <w:szCs w:val="24"/>
        </w:rPr>
        <w:t>含无法</w:t>
      </w:r>
      <w:proofErr w:type="gramEnd"/>
      <w:r>
        <w:rPr>
          <w:rFonts w:ascii="宋体" w:hAnsi="宋体" w:cs="宋体" w:hint="eastAsia"/>
          <w:sz w:val="24"/>
          <w:szCs w:val="24"/>
        </w:rPr>
        <w:t>查实的如宣传册、媒体报道、猜测、推理等）向有关部门的举报，否则作违约处理。同时对其在1至3年内禁入由采购单位组织的采购活动的违约处理。</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sz w:val="24"/>
          <w:szCs w:val="24"/>
        </w:rPr>
        <w:t>五、投诉不成立的作违约处理。供应商进行质疑后，采购单位回复质疑不成立，供应商仍进行投诉的，并最终投诉不成立的，作违约处理。采购单位有权对其在1至3年内禁入由采购单位组织的采购活动的违约处理。</w:t>
      </w:r>
    </w:p>
    <w:p w:rsidR="00BC30AE" w:rsidRDefault="00AE1B8D">
      <w:pPr>
        <w:snapToGrid w:val="0"/>
        <w:spacing w:line="360" w:lineRule="auto"/>
        <w:ind w:firstLineChars="200" w:firstLine="480"/>
        <w:rPr>
          <w:rFonts w:ascii="宋体" w:hAnsi="宋体" w:cs="宋体"/>
          <w:sz w:val="24"/>
          <w:szCs w:val="24"/>
        </w:rPr>
      </w:pPr>
      <w:r>
        <w:rPr>
          <w:rFonts w:ascii="宋体" w:hAnsi="宋体" w:cs="宋体" w:hint="eastAsia"/>
          <w:sz w:val="24"/>
          <w:szCs w:val="24"/>
        </w:rPr>
        <w:t>六、《质疑函》、《质疑回复函》，质疑、举报、投诉不成立的等相关情况，视情在南通市公共资源交易网、市、省、国家级相关媒体予以披露。并建议相关采购机构对</w:t>
      </w:r>
      <w:r>
        <w:rPr>
          <w:rFonts w:ascii="宋体" w:hAnsi="宋体" w:cs="宋体" w:hint="eastAsia"/>
          <w:sz w:val="24"/>
          <w:szCs w:val="24"/>
        </w:rPr>
        <w:lastRenderedPageBreak/>
        <w:t>该供应商同步实施1至3年内禁入。</w:t>
      </w:r>
    </w:p>
    <w:p w:rsidR="00BC30AE" w:rsidRDefault="00AE1B8D">
      <w:pPr>
        <w:spacing w:line="360" w:lineRule="auto"/>
        <w:ind w:firstLineChars="200" w:firstLine="480"/>
        <w:rPr>
          <w:rFonts w:ascii="宋体" w:hAnsi="宋体" w:cs="宋体"/>
          <w:bCs/>
          <w:sz w:val="24"/>
          <w:szCs w:val="24"/>
        </w:rPr>
      </w:pPr>
      <w:r>
        <w:rPr>
          <w:rFonts w:ascii="宋体" w:hAnsi="宋体" w:cs="宋体" w:hint="eastAsia"/>
          <w:sz w:val="24"/>
          <w:szCs w:val="24"/>
        </w:rPr>
        <w:t>七、质疑供应商对采购单位的答复不满意或者采购单位或代理机构未在规定的时间内</w:t>
      </w:r>
      <w:proofErr w:type="gramStart"/>
      <w:r>
        <w:rPr>
          <w:rFonts w:ascii="宋体" w:hAnsi="宋体" w:cs="宋体" w:hint="eastAsia"/>
          <w:sz w:val="24"/>
          <w:szCs w:val="24"/>
        </w:rPr>
        <w:t>作出</w:t>
      </w:r>
      <w:proofErr w:type="gramEnd"/>
      <w:r>
        <w:rPr>
          <w:rFonts w:ascii="宋体" w:hAnsi="宋体" w:cs="宋体" w:hint="eastAsia"/>
          <w:sz w:val="24"/>
          <w:szCs w:val="24"/>
        </w:rPr>
        <w:t>答复的，可以在答复期满后15个工作日内向采购单位监督管理部门投诉。</w:t>
      </w:r>
    </w:p>
    <w:p w:rsidR="00BC30AE" w:rsidRDefault="00AE1B8D">
      <w:pPr>
        <w:pStyle w:val="10"/>
        <w:keepNext w:val="0"/>
        <w:keepLines w:val="0"/>
        <w:adjustRightInd w:val="0"/>
        <w:snapToGrid w:val="0"/>
        <w:spacing w:before="0" w:after="0" w:line="800" w:lineRule="exact"/>
        <w:jc w:val="center"/>
        <w:textAlignment w:val="baseline"/>
        <w:rPr>
          <w:rFonts w:ascii="宋体" w:eastAsia="宋体" w:hAnsi="宋体" w:cs="宋体"/>
          <w:w w:val="80"/>
          <w:szCs w:val="44"/>
        </w:rPr>
      </w:pPr>
      <w:r>
        <w:rPr>
          <w:rFonts w:ascii="宋体" w:eastAsia="宋体" w:hAnsi="宋体" w:cs="宋体" w:hint="eastAsia"/>
          <w:w w:val="80"/>
          <w:szCs w:val="44"/>
        </w:rPr>
        <w:br w:type="page"/>
      </w:r>
      <w:r>
        <w:rPr>
          <w:rFonts w:ascii="宋体" w:eastAsia="宋体" w:hAnsi="宋体" w:cs="宋体" w:hint="eastAsia"/>
          <w:w w:val="80"/>
          <w:szCs w:val="44"/>
        </w:rPr>
        <w:lastRenderedPageBreak/>
        <w:t>第七章  询价响应文件格式</w:t>
      </w:r>
    </w:p>
    <w:p w:rsidR="00BC30AE" w:rsidRDefault="00AE1B8D">
      <w:pPr>
        <w:widowControl/>
        <w:jc w:val="center"/>
        <w:rPr>
          <w:rFonts w:ascii="宋体" w:hAnsi="宋体" w:cs="宋体"/>
          <w:b/>
          <w:sz w:val="24"/>
          <w:szCs w:val="24"/>
        </w:rPr>
      </w:pPr>
      <w:r>
        <w:rPr>
          <w:rFonts w:ascii="宋体" w:hAnsi="宋体" w:cs="宋体" w:hint="eastAsia"/>
          <w:b/>
          <w:sz w:val="24"/>
          <w:szCs w:val="24"/>
        </w:rPr>
        <w:t>须提供材料的目录</w:t>
      </w:r>
    </w:p>
    <w:p w:rsidR="00BC30AE" w:rsidRDefault="00AE1B8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1、询价响应函（格式见附件1）；</w:t>
      </w:r>
    </w:p>
    <w:p w:rsidR="00BC30AE" w:rsidRDefault="00AE1B8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2、法定代表人身份证明书及身份证复印件（格式见附件2）；</w:t>
      </w:r>
    </w:p>
    <w:p w:rsidR="00BC30AE" w:rsidRDefault="00AE1B8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3、法定代表人授权委托书原件，询价代表本人身份证复印件（格式见附件3）；</w:t>
      </w:r>
    </w:p>
    <w:p w:rsidR="00BC30AE" w:rsidRDefault="00AE1B8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4、企业营业执照复印件；</w:t>
      </w:r>
    </w:p>
    <w:p w:rsidR="00BC30AE" w:rsidRDefault="00AE1B8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5、符合政府采购法二十二条的书面声明（格式见附件4）；</w:t>
      </w:r>
    </w:p>
    <w:p w:rsidR="00BC30AE" w:rsidRDefault="00AE1B8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6、</w:t>
      </w:r>
      <w:r>
        <w:rPr>
          <w:rFonts w:ascii="宋体" w:hAnsi="宋体" w:hint="eastAsia"/>
          <w:bCs/>
          <w:iCs/>
          <w:sz w:val="24"/>
          <w:szCs w:val="24"/>
        </w:rPr>
        <w:t>开标一览表</w:t>
      </w:r>
      <w:r>
        <w:rPr>
          <w:rFonts w:ascii="宋体" w:hAnsi="宋体" w:cs="宋体" w:hint="eastAsia"/>
          <w:sz w:val="24"/>
          <w:szCs w:val="24"/>
        </w:rPr>
        <w:t>（格式见附件5）；</w:t>
      </w:r>
    </w:p>
    <w:p w:rsidR="00BC30AE" w:rsidRDefault="00AE1B8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7、已标价的工程量清单；</w:t>
      </w:r>
    </w:p>
    <w:p w:rsidR="00BC30AE" w:rsidRDefault="00AE1B8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8、询价文件中所涉及的其它需要提供的材料。</w:t>
      </w:r>
    </w:p>
    <w:p w:rsidR="00BC30AE" w:rsidRDefault="00BC30AE">
      <w:pPr>
        <w:pStyle w:val="1"/>
      </w:pPr>
    </w:p>
    <w:p w:rsidR="00BC30AE" w:rsidRDefault="00AE1B8D">
      <w:pPr>
        <w:rPr>
          <w:rFonts w:ascii="宋体" w:hAnsi="宋体" w:cs="宋体"/>
          <w:b/>
          <w:bCs/>
        </w:rPr>
      </w:pPr>
      <w:r>
        <w:rPr>
          <w:rFonts w:ascii="宋体" w:hAnsi="宋体" w:cs="宋体" w:hint="eastAsia"/>
          <w:b/>
          <w:bCs/>
        </w:rPr>
        <w:br w:type="page"/>
      </w:r>
    </w:p>
    <w:p w:rsidR="00BC30AE" w:rsidRDefault="00AE1B8D">
      <w:pPr>
        <w:pStyle w:val="1"/>
        <w:rPr>
          <w:rFonts w:ascii="宋体" w:eastAsia="宋体" w:hAnsi="宋体" w:cs="宋体"/>
          <w:b/>
          <w:bCs/>
        </w:rPr>
      </w:pPr>
      <w:r>
        <w:rPr>
          <w:rFonts w:ascii="宋体" w:eastAsia="宋体" w:hAnsi="宋体" w:cs="宋体" w:hint="eastAsia"/>
          <w:b/>
          <w:bCs/>
        </w:rPr>
        <w:lastRenderedPageBreak/>
        <w:t>附件1：</w:t>
      </w:r>
    </w:p>
    <w:p w:rsidR="00BC30AE" w:rsidRDefault="00AE1B8D">
      <w:pPr>
        <w:spacing w:line="360" w:lineRule="auto"/>
        <w:jc w:val="center"/>
        <w:outlineLvl w:val="2"/>
        <w:rPr>
          <w:rFonts w:ascii="宋体" w:hAnsi="宋体" w:cs="宋体"/>
          <w:b/>
          <w:sz w:val="24"/>
        </w:rPr>
      </w:pPr>
      <w:r>
        <w:rPr>
          <w:rFonts w:ascii="宋体" w:hAnsi="宋体" w:cs="宋体" w:hint="eastAsia"/>
          <w:b/>
          <w:sz w:val="24"/>
        </w:rPr>
        <w:t>1、询价响应函（格式不得变动）</w:t>
      </w:r>
    </w:p>
    <w:p w:rsidR="00BC30AE" w:rsidRDefault="00AE1B8D">
      <w:pPr>
        <w:snapToGrid w:val="0"/>
        <w:spacing w:line="360" w:lineRule="auto"/>
        <w:rPr>
          <w:rFonts w:ascii="宋体" w:hAnsi="宋体" w:cs="宋体"/>
          <w:bCs/>
          <w:sz w:val="24"/>
        </w:rPr>
      </w:pPr>
      <w:r>
        <w:rPr>
          <w:rFonts w:ascii="宋体" w:hAnsi="宋体" w:cs="宋体" w:hint="eastAsia"/>
          <w:bCs/>
          <w:sz w:val="24"/>
        </w:rPr>
        <w:t>南通市殡仪馆：</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依据贵单位组织的</w:t>
      </w:r>
      <w:r>
        <w:rPr>
          <w:rFonts w:ascii="宋体" w:hAnsi="宋体" w:cs="宋体" w:hint="eastAsia"/>
          <w:sz w:val="24"/>
          <w:u w:val="single"/>
        </w:rPr>
        <w:t xml:space="preserve">               </w:t>
      </w:r>
      <w:r>
        <w:rPr>
          <w:rFonts w:ascii="宋体" w:hAnsi="宋体" w:cs="宋体" w:hint="eastAsia"/>
          <w:sz w:val="24"/>
        </w:rPr>
        <w:t>（询价项目名称)项目询价的邀请，我方授权</w:t>
      </w:r>
      <w:r>
        <w:rPr>
          <w:rFonts w:ascii="宋体" w:hAnsi="宋体" w:cs="宋体" w:hint="eastAsia"/>
          <w:sz w:val="24"/>
          <w:u w:val="single"/>
        </w:rPr>
        <w:t xml:space="preserve">    </w:t>
      </w:r>
      <w:r>
        <w:rPr>
          <w:rFonts w:ascii="宋体" w:hAnsi="宋体" w:cs="宋体" w:hint="eastAsia"/>
          <w:sz w:val="24"/>
        </w:rPr>
        <w:t>（姓名）</w:t>
      </w:r>
      <w:r>
        <w:rPr>
          <w:rFonts w:ascii="宋体" w:hAnsi="宋体" w:cs="宋体" w:hint="eastAsia"/>
          <w:sz w:val="24"/>
          <w:u w:val="single"/>
        </w:rPr>
        <w:t xml:space="preserve">    </w:t>
      </w:r>
      <w:r>
        <w:rPr>
          <w:rFonts w:ascii="宋体" w:hAnsi="宋体" w:cs="宋体" w:hint="eastAsia"/>
          <w:sz w:val="24"/>
        </w:rPr>
        <w:t>（职务）为全权代表参加该项目的询价工作，全权处理本次询价的有关事宜。同时，我公司声明如下：</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1、同意并接受询价文件的各项要求，遵守询价文件中的各项规定，按询价文件的要求提供报价。</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2、我公司已经详细阅读了询价文件的全部内容，我方已完全清晰理解询价文件的要求，不存在任何含糊不清和误解之处，同意放弃对询价文件所表述的内容提出异议和质疑的权利。</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3、我公司已毫无保留地向贵方提供一切所需的证明材料。</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4、我公司承诺在本次询价响应中提供的一切文件，无论是原件还是复印件</w:t>
      </w:r>
      <w:proofErr w:type="gramStart"/>
      <w:r>
        <w:rPr>
          <w:rFonts w:ascii="宋体" w:hAnsi="宋体" w:cs="宋体" w:hint="eastAsia"/>
          <w:sz w:val="24"/>
        </w:rPr>
        <w:t>均真实</w:t>
      </w:r>
      <w:proofErr w:type="gramEnd"/>
      <w:r>
        <w:rPr>
          <w:rFonts w:ascii="宋体" w:hAnsi="宋体" w:cs="宋体" w:hint="eastAsia"/>
          <w:sz w:val="24"/>
        </w:rPr>
        <w:t>有效，绝无任何虚假、伪造和夸大的成份。否则，愿承担相应的后果和法律责任。</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5、</w:t>
      </w:r>
      <w:r>
        <w:rPr>
          <w:rFonts w:ascii="宋体" w:hAnsi="宋体" w:cs="宋体" w:hint="eastAsia"/>
          <w:b/>
          <w:sz w:val="24"/>
        </w:rPr>
        <w:t>我公司尊重询价小组所作的评定结果。</w:t>
      </w:r>
    </w:p>
    <w:p w:rsidR="00BC30AE" w:rsidRDefault="00AE1B8D">
      <w:pPr>
        <w:snapToGrid w:val="0"/>
        <w:spacing w:line="360" w:lineRule="auto"/>
        <w:ind w:firstLineChars="200" w:firstLine="480"/>
        <w:rPr>
          <w:rFonts w:ascii="宋体" w:hAnsi="宋体" w:cs="宋体"/>
          <w:sz w:val="24"/>
        </w:rPr>
      </w:pPr>
      <w:r>
        <w:rPr>
          <w:rFonts w:ascii="宋体" w:hAnsi="宋体" w:cs="宋体" w:hint="eastAsia"/>
          <w:sz w:val="24"/>
        </w:rPr>
        <w:t>6、</w:t>
      </w:r>
      <w:r>
        <w:rPr>
          <w:rFonts w:ascii="宋体" w:hAnsi="宋体" w:cs="宋体" w:hint="eastAsia"/>
          <w:b/>
          <w:sz w:val="24"/>
        </w:rPr>
        <w:t>一旦成交，我方将根据询价文件的规定，严格履行合同规定的责任和义务，并保证在询价文件中规定的时间期限内完成合同项目。</w:t>
      </w:r>
    </w:p>
    <w:p w:rsidR="00BC30AE" w:rsidRDefault="00BC30AE">
      <w:pPr>
        <w:snapToGrid w:val="0"/>
        <w:spacing w:line="360" w:lineRule="auto"/>
        <w:ind w:firstLineChars="200" w:firstLine="480"/>
        <w:rPr>
          <w:rFonts w:ascii="宋体" w:hAnsi="宋体" w:cs="宋体"/>
          <w:sz w:val="24"/>
        </w:rPr>
      </w:pPr>
    </w:p>
    <w:p w:rsidR="00BC30AE" w:rsidRDefault="00AE1B8D">
      <w:pPr>
        <w:snapToGrid w:val="0"/>
        <w:spacing w:line="360" w:lineRule="auto"/>
        <w:ind w:firstLineChars="200" w:firstLine="480"/>
        <w:jc w:val="right"/>
        <w:rPr>
          <w:rFonts w:ascii="宋体" w:hAnsi="宋体" w:cs="宋体"/>
          <w:sz w:val="24"/>
        </w:rPr>
      </w:pPr>
      <w:r>
        <w:rPr>
          <w:rFonts w:ascii="宋体" w:hAnsi="宋体" w:cs="宋体" w:hint="eastAsia"/>
          <w:sz w:val="24"/>
        </w:rPr>
        <w:t>供应商名称（盖章）：</w:t>
      </w:r>
    </w:p>
    <w:p w:rsidR="00BC30AE" w:rsidRDefault="00AE1B8D">
      <w:pPr>
        <w:snapToGrid w:val="0"/>
        <w:spacing w:line="360" w:lineRule="auto"/>
        <w:ind w:firstLineChars="200" w:firstLine="480"/>
        <w:jc w:val="right"/>
        <w:rPr>
          <w:rFonts w:ascii="宋体" w:hAnsi="宋体" w:cs="宋体"/>
          <w:sz w:val="24"/>
        </w:rPr>
      </w:pPr>
      <w:r>
        <w:rPr>
          <w:rFonts w:ascii="宋体" w:hAnsi="宋体" w:cs="宋体" w:hint="eastAsia"/>
          <w:sz w:val="24"/>
        </w:rPr>
        <w:t>法人或授权委托人（签字或盖章）：</w:t>
      </w:r>
    </w:p>
    <w:p w:rsidR="00BC30AE" w:rsidRDefault="00AE1B8D">
      <w:pPr>
        <w:snapToGrid w:val="0"/>
        <w:spacing w:line="360" w:lineRule="auto"/>
        <w:ind w:firstLineChars="200" w:firstLine="480"/>
        <w:jc w:val="right"/>
        <w:rPr>
          <w:rFonts w:ascii="宋体" w:hAnsi="宋体" w:cs="宋体"/>
          <w:sz w:val="24"/>
        </w:rPr>
      </w:pPr>
      <w:r>
        <w:rPr>
          <w:rFonts w:ascii="宋体" w:hAnsi="宋体" w:cs="宋体" w:hint="eastAsia"/>
          <w:sz w:val="24"/>
        </w:rPr>
        <w:t>日期：</w:t>
      </w:r>
    </w:p>
    <w:p w:rsidR="00BC30AE" w:rsidRDefault="00BC30AE">
      <w:pPr>
        <w:spacing w:line="360" w:lineRule="auto"/>
        <w:jc w:val="center"/>
        <w:outlineLvl w:val="2"/>
        <w:rPr>
          <w:rFonts w:ascii="宋体" w:hAnsi="宋体" w:cs="宋体"/>
          <w:b/>
          <w:sz w:val="24"/>
        </w:rPr>
      </w:pPr>
    </w:p>
    <w:p w:rsidR="00BC30AE" w:rsidRDefault="00BC30AE">
      <w:pPr>
        <w:snapToGrid w:val="0"/>
        <w:spacing w:line="360" w:lineRule="auto"/>
        <w:ind w:firstLineChars="200" w:firstLine="480"/>
        <w:jc w:val="right"/>
        <w:rPr>
          <w:rFonts w:ascii="宋体" w:hAnsi="宋体" w:cs="等线"/>
          <w:sz w:val="24"/>
        </w:rPr>
      </w:pPr>
    </w:p>
    <w:p w:rsidR="00BC30AE" w:rsidRDefault="00BC30AE">
      <w:pPr>
        <w:pStyle w:val="21"/>
        <w:snapToGrid w:val="0"/>
        <w:spacing w:line="300" w:lineRule="auto"/>
        <w:ind w:firstLineChars="0" w:firstLine="0"/>
        <w:contextualSpacing/>
        <w:jc w:val="center"/>
        <w:rPr>
          <w:rFonts w:ascii="宋体" w:eastAsia="宋体"/>
          <w:b/>
          <w:sz w:val="36"/>
          <w:szCs w:val="36"/>
        </w:rPr>
      </w:pPr>
    </w:p>
    <w:p w:rsidR="00BC30AE" w:rsidRDefault="00AE1B8D">
      <w:pPr>
        <w:rPr>
          <w:rFonts w:ascii="宋体" w:hAnsi="宋体" w:cs="宋体"/>
          <w:b/>
          <w:sz w:val="24"/>
          <w:szCs w:val="22"/>
        </w:rPr>
      </w:pPr>
      <w:r>
        <w:rPr>
          <w:rFonts w:ascii="宋体" w:hAnsi="宋体" w:cs="宋体" w:hint="eastAsia"/>
          <w:b/>
          <w:sz w:val="24"/>
          <w:szCs w:val="22"/>
        </w:rPr>
        <w:br w:type="page"/>
      </w:r>
    </w:p>
    <w:p w:rsidR="00BC30AE" w:rsidRDefault="00AE1B8D">
      <w:pPr>
        <w:pStyle w:val="1"/>
        <w:rPr>
          <w:rFonts w:ascii="宋体" w:eastAsia="宋体" w:hAnsi="宋体" w:cs="宋体"/>
          <w:b/>
          <w:bCs/>
        </w:rPr>
      </w:pPr>
      <w:r>
        <w:rPr>
          <w:rFonts w:ascii="宋体" w:eastAsia="宋体" w:hAnsi="宋体" w:cs="宋体" w:hint="eastAsia"/>
          <w:b/>
          <w:bCs/>
        </w:rPr>
        <w:lastRenderedPageBreak/>
        <w:t>附件2：</w:t>
      </w:r>
    </w:p>
    <w:p w:rsidR="00BC30AE" w:rsidRDefault="00AE1B8D">
      <w:pPr>
        <w:spacing w:line="360" w:lineRule="auto"/>
        <w:jc w:val="center"/>
        <w:outlineLvl w:val="2"/>
        <w:rPr>
          <w:rFonts w:ascii="宋体" w:hAnsi="宋体" w:cs="宋体"/>
          <w:b/>
          <w:sz w:val="24"/>
          <w:szCs w:val="22"/>
        </w:rPr>
      </w:pPr>
      <w:r>
        <w:rPr>
          <w:rFonts w:ascii="宋体" w:hAnsi="宋体" w:cs="宋体" w:hint="eastAsia"/>
          <w:b/>
          <w:sz w:val="24"/>
          <w:szCs w:val="22"/>
        </w:rPr>
        <w:t>2、法定代表人身份证明书</w:t>
      </w:r>
    </w:p>
    <w:p w:rsidR="00BC30AE" w:rsidRDefault="00BC30AE">
      <w:pPr>
        <w:snapToGrid w:val="0"/>
        <w:spacing w:line="360" w:lineRule="auto"/>
        <w:contextualSpacing/>
        <w:rPr>
          <w:rFonts w:ascii="宋体" w:hAnsi="宋体"/>
          <w:sz w:val="28"/>
          <w:szCs w:val="28"/>
        </w:rPr>
      </w:pPr>
    </w:p>
    <w:p w:rsidR="00BC30AE" w:rsidRDefault="00AE1B8D">
      <w:pPr>
        <w:snapToGrid w:val="0"/>
        <w:spacing w:line="360" w:lineRule="auto"/>
        <w:contextualSpacing/>
        <w:rPr>
          <w:rFonts w:ascii="宋体" w:hAnsi="宋体"/>
          <w:sz w:val="24"/>
          <w:szCs w:val="24"/>
        </w:rPr>
      </w:pPr>
      <w:r>
        <w:rPr>
          <w:rFonts w:ascii="宋体" w:hAnsi="宋体" w:hint="eastAsia"/>
          <w:b/>
          <w:bCs/>
          <w:sz w:val="24"/>
          <w:szCs w:val="24"/>
        </w:rPr>
        <w:t>南通市殡仪馆</w:t>
      </w:r>
      <w:r>
        <w:rPr>
          <w:rFonts w:ascii="宋体" w:hAnsi="宋体" w:hint="eastAsia"/>
          <w:sz w:val="24"/>
          <w:szCs w:val="24"/>
        </w:rPr>
        <w:t>：</w:t>
      </w:r>
    </w:p>
    <w:p w:rsidR="00BC30AE" w:rsidRDefault="00AE1B8D">
      <w:pPr>
        <w:snapToGrid w:val="0"/>
        <w:spacing w:line="360" w:lineRule="auto"/>
        <w:ind w:firstLineChars="200" w:firstLine="480"/>
        <w:contextualSpacing/>
        <w:rPr>
          <w:rFonts w:ascii="宋体" w:hAnsi="宋体"/>
          <w:sz w:val="24"/>
          <w:szCs w:val="24"/>
        </w:rPr>
      </w:pPr>
      <w:r>
        <w:rPr>
          <w:rFonts w:ascii="宋体" w:hAnsi="宋体" w:hint="eastAsia"/>
          <w:sz w:val="24"/>
          <w:szCs w:val="24"/>
          <w:u w:val="single"/>
        </w:rPr>
        <w:t xml:space="preserve">          </w:t>
      </w:r>
      <w:r>
        <w:rPr>
          <w:rFonts w:ascii="宋体" w:hAnsi="宋体" w:hint="eastAsia"/>
          <w:sz w:val="24"/>
          <w:szCs w:val="24"/>
        </w:rPr>
        <w:t>先生／女士：现任我单位</w:t>
      </w:r>
      <w:proofErr w:type="gramStart"/>
      <w:r>
        <w:rPr>
          <w:rFonts w:ascii="宋体" w:hAnsi="宋体" w:hint="eastAsia"/>
          <w:sz w:val="24"/>
          <w:szCs w:val="24"/>
          <w:u w:val="single"/>
        </w:rPr>
        <w:t xml:space="preserve">　　　　　　　</w:t>
      </w:r>
      <w:proofErr w:type="gramEnd"/>
      <w:r>
        <w:rPr>
          <w:rFonts w:ascii="宋体" w:hAnsi="宋体" w:hint="eastAsia"/>
          <w:sz w:val="24"/>
          <w:szCs w:val="24"/>
        </w:rPr>
        <w:t>职务，为法定代表人，特此证明。</w:t>
      </w:r>
    </w:p>
    <w:p w:rsidR="00BC30AE" w:rsidRDefault="00AE1B8D">
      <w:pPr>
        <w:snapToGrid w:val="0"/>
        <w:spacing w:line="360" w:lineRule="auto"/>
        <w:ind w:firstLineChars="200" w:firstLine="480"/>
        <w:contextualSpacing/>
        <w:rPr>
          <w:rFonts w:ascii="宋体" w:hAnsi="宋体"/>
          <w:sz w:val="24"/>
          <w:szCs w:val="24"/>
          <w:u w:val="single"/>
        </w:rPr>
      </w:pPr>
      <w:r>
        <w:rPr>
          <w:rFonts w:ascii="宋体" w:hAnsi="宋体" w:hint="eastAsia"/>
          <w:sz w:val="24"/>
          <w:szCs w:val="24"/>
        </w:rPr>
        <w:t>身份证号码：</w:t>
      </w:r>
      <w:r>
        <w:rPr>
          <w:rFonts w:ascii="宋体" w:hAnsi="宋体" w:hint="eastAsia"/>
          <w:sz w:val="24"/>
          <w:szCs w:val="24"/>
          <w:u w:val="single"/>
        </w:rPr>
        <w:t xml:space="preserve">                                               </w:t>
      </w:r>
    </w:p>
    <w:p w:rsidR="00BC30AE" w:rsidRDefault="00AE1B8D">
      <w:pPr>
        <w:snapToGrid w:val="0"/>
        <w:spacing w:line="360" w:lineRule="auto"/>
        <w:ind w:firstLineChars="200" w:firstLine="482"/>
        <w:contextualSpacing/>
        <w:rPr>
          <w:rFonts w:ascii="宋体" w:hAnsi="宋体"/>
          <w:b/>
          <w:sz w:val="24"/>
          <w:szCs w:val="24"/>
        </w:rPr>
      </w:pPr>
      <w:r>
        <w:rPr>
          <w:rFonts w:ascii="宋体" w:hAnsi="宋体" w:hint="eastAsia"/>
          <w:b/>
          <w:sz w:val="24"/>
          <w:szCs w:val="24"/>
        </w:rPr>
        <w:t>注：提供法定代表人的身份证复印件盖公章</w:t>
      </w:r>
    </w:p>
    <w:p w:rsidR="00BC30AE" w:rsidRDefault="00BC30AE">
      <w:pPr>
        <w:snapToGrid w:val="0"/>
        <w:spacing w:line="360" w:lineRule="auto"/>
        <w:contextualSpacing/>
        <w:rPr>
          <w:rFonts w:ascii="宋体" w:hAnsi="宋体"/>
          <w:sz w:val="24"/>
          <w:szCs w:val="24"/>
        </w:rPr>
      </w:pPr>
    </w:p>
    <w:p w:rsidR="00BC30AE" w:rsidRDefault="00AE1B8D">
      <w:pPr>
        <w:snapToGrid w:val="0"/>
        <w:spacing w:line="300" w:lineRule="auto"/>
        <w:ind w:right="1400" w:firstLineChars="1850" w:firstLine="4440"/>
        <w:contextualSpacing/>
        <w:jc w:val="right"/>
        <w:rPr>
          <w:rFonts w:ascii="宋体" w:hAnsi="宋体"/>
          <w:color w:val="000000"/>
          <w:sz w:val="24"/>
          <w:szCs w:val="24"/>
        </w:rPr>
      </w:pPr>
      <w:r>
        <w:rPr>
          <w:rFonts w:ascii="宋体" w:hAnsi="宋体" w:hint="eastAsia"/>
          <w:color w:val="000000"/>
          <w:sz w:val="24"/>
          <w:szCs w:val="24"/>
        </w:rPr>
        <w:t>响应供应商（盖章）</w:t>
      </w:r>
    </w:p>
    <w:p w:rsidR="00BC30AE" w:rsidRDefault="00AE1B8D">
      <w:pPr>
        <w:pStyle w:val="20"/>
        <w:snapToGrid w:val="0"/>
        <w:spacing w:line="300" w:lineRule="auto"/>
        <w:ind w:right="1680" w:firstLineChars="1850" w:firstLine="4440"/>
        <w:contextualSpacing/>
        <w:jc w:val="right"/>
        <w:rPr>
          <w:rFonts w:ascii="宋体" w:hAnsi="宋体"/>
          <w:bCs/>
          <w:sz w:val="24"/>
          <w:szCs w:val="24"/>
        </w:rPr>
      </w:pPr>
      <w:r>
        <w:rPr>
          <w:rFonts w:ascii="宋体" w:hAnsi="宋体" w:hint="eastAsia"/>
          <w:bCs/>
          <w:sz w:val="24"/>
          <w:szCs w:val="24"/>
        </w:rPr>
        <w:t>年    月   日</w:t>
      </w:r>
    </w:p>
    <w:p w:rsidR="00BC30AE" w:rsidRDefault="00BC30AE">
      <w:pPr>
        <w:pStyle w:val="21"/>
        <w:snapToGrid w:val="0"/>
        <w:spacing w:line="300" w:lineRule="auto"/>
        <w:ind w:firstLineChars="0" w:firstLine="0"/>
        <w:contextualSpacing/>
        <w:jc w:val="center"/>
        <w:rPr>
          <w:rFonts w:ascii="宋体" w:eastAsia="宋体"/>
          <w:b/>
          <w:sz w:val="24"/>
          <w:szCs w:val="24"/>
        </w:rPr>
      </w:pPr>
    </w:p>
    <w:p w:rsidR="00BC30AE" w:rsidRDefault="00BC30AE">
      <w:pPr>
        <w:pStyle w:val="21"/>
        <w:snapToGrid w:val="0"/>
        <w:spacing w:line="300" w:lineRule="auto"/>
        <w:ind w:firstLineChars="0" w:firstLine="0"/>
        <w:contextualSpacing/>
        <w:jc w:val="center"/>
        <w:rPr>
          <w:rFonts w:ascii="宋体" w:eastAsia="宋体"/>
          <w:b/>
          <w:sz w:val="24"/>
          <w:szCs w:val="24"/>
        </w:rPr>
        <w:sectPr w:rsidR="00BC30AE">
          <w:pgSz w:w="11906" w:h="16838"/>
          <w:pgMar w:top="1361" w:right="1361" w:bottom="1361" w:left="1361" w:header="851" w:footer="992" w:gutter="0"/>
          <w:cols w:space="720"/>
          <w:rtlGutter/>
          <w:docGrid w:type="lines" w:linePitch="328"/>
        </w:sectPr>
      </w:pPr>
    </w:p>
    <w:p w:rsidR="00BC30AE" w:rsidRDefault="00AE1B8D">
      <w:pPr>
        <w:pStyle w:val="1"/>
        <w:rPr>
          <w:rFonts w:ascii="宋体" w:eastAsia="宋体" w:hAnsi="宋体" w:cs="宋体"/>
          <w:b/>
          <w:bCs/>
        </w:rPr>
      </w:pPr>
      <w:r>
        <w:rPr>
          <w:rFonts w:ascii="宋体" w:eastAsia="宋体" w:hAnsi="宋体" w:cs="宋体" w:hint="eastAsia"/>
          <w:b/>
          <w:bCs/>
        </w:rPr>
        <w:lastRenderedPageBreak/>
        <w:t>附件3：</w:t>
      </w:r>
    </w:p>
    <w:p w:rsidR="00BC30AE" w:rsidRDefault="00AE1B8D">
      <w:pPr>
        <w:spacing w:line="360" w:lineRule="auto"/>
        <w:jc w:val="center"/>
        <w:outlineLvl w:val="2"/>
        <w:rPr>
          <w:rFonts w:ascii="宋体" w:hAnsi="宋体" w:cs="宋体"/>
          <w:b/>
          <w:sz w:val="24"/>
          <w:szCs w:val="22"/>
        </w:rPr>
      </w:pPr>
      <w:r>
        <w:rPr>
          <w:rFonts w:ascii="宋体" w:hAnsi="宋体" w:cs="宋体" w:hint="eastAsia"/>
          <w:b/>
          <w:sz w:val="24"/>
          <w:szCs w:val="22"/>
        </w:rPr>
        <w:t>3、法定代表人授权委托书</w:t>
      </w:r>
    </w:p>
    <w:p w:rsidR="00BC30AE" w:rsidRDefault="00BC30AE">
      <w:pPr>
        <w:pStyle w:val="a5"/>
        <w:snapToGrid w:val="0"/>
        <w:spacing w:line="360" w:lineRule="auto"/>
        <w:ind w:firstLineChars="200" w:firstLine="560"/>
        <w:contextualSpacing/>
        <w:rPr>
          <w:rFonts w:hAnsi="宋体"/>
          <w:sz w:val="28"/>
          <w:szCs w:val="28"/>
        </w:rPr>
      </w:pPr>
    </w:p>
    <w:p w:rsidR="00BC30AE" w:rsidRDefault="00AE1B8D">
      <w:pPr>
        <w:snapToGrid w:val="0"/>
        <w:spacing w:line="360" w:lineRule="auto"/>
        <w:ind w:firstLineChars="200" w:firstLine="482"/>
        <w:contextualSpacing/>
        <w:rPr>
          <w:rFonts w:ascii="宋体" w:hAnsi="宋体"/>
          <w:b/>
          <w:sz w:val="24"/>
          <w:szCs w:val="24"/>
        </w:rPr>
      </w:pPr>
      <w:r>
        <w:rPr>
          <w:rFonts w:ascii="宋体" w:hAnsi="宋体" w:hint="eastAsia"/>
          <w:b/>
          <w:sz w:val="24"/>
          <w:szCs w:val="24"/>
          <w:u w:val="single"/>
        </w:rPr>
        <w:t>南通市殡仪馆</w:t>
      </w:r>
      <w:r>
        <w:rPr>
          <w:rFonts w:ascii="宋体" w:hAnsi="宋体" w:hint="eastAsia"/>
          <w:b/>
          <w:sz w:val="24"/>
          <w:szCs w:val="24"/>
        </w:rPr>
        <w:t>：</w:t>
      </w:r>
    </w:p>
    <w:p w:rsidR="00BC30AE" w:rsidRDefault="00AE1B8D">
      <w:pPr>
        <w:pStyle w:val="a5"/>
        <w:snapToGrid w:val="0"/>
        <w:spacing w:line="360" w:lineRule="auto"/>
        <w:ind w:firstLineChars="200" w:firstLine="480"/>
        <w:contextualSpacing/>
        <w:jc w:val="both"/>
        <w:rPr>
          <w:rFonts w:hAnsi="宋体"/>
          <w:sz w:val="24"/>
          <w:szCs w:val="24"/>
        </w:rPr>
      </w:pPr>
      <w:r>
        <w:rPr>
          <w:rFonts w:hAnsi="宋体" w:hint="eastAsia"/>
          <w:sz w:val="24"/>
          <w:szCs w:val="24"/>
        </w:rPr>
        <w:t>本授权委托书声明：</w:t>
      </w:r>
      <w:proofErr w:type="gramStart"/>
      <w:r>
        <w:rPr>
          <w:rFonts w:hAnsi="宋体" w:hint="eastAsia"/>
          <w:sz w:val="24"/>
          <w:szCs w:val="24"/>
        </w:rPr>
        <w:t>我</w:t>
      </w:r>
      <w:r>
        <w:rPr>
          <w:rFonts w:hAnsi="宋体" w:hint="eastAsia"/>
          <w:sz w:val="24"/>
          <w:szCs w:val="24"/>
          <w:u w:val="single"/>
        </w:rPr>
        <w:t xml:space="preserve">　　</w:t>
      </w:r>
      <w:proofErr w:type="gramEnd"/>
      <w:r>
        <w:rPr>
          <w:rFonts w:hAnsi="宋体" w:hint="eastAsia"/>
          <w:sz w:val="24"/>
          <w:szCs w:val="24"/>
          <w:u w:val="single"/>
        </w:rPr>
        <w:t xml:space="preserve">   　</w:t>
      </w:r>
      <w:r>
        <w:rPr>
          <w:rFonts w:hAnsi="宋体" w:hint="eastAsia"/>
          <w:sz w:val="24"/>
          <w:szCs w:val="24"/>
        </w:rPr>
        <w:t>（姓名）</w:t>
      </w:r>
      <w:proofErr w:type="gramStart"/>
      <w:r>
        <w:rPr>
          <w:rFonts w:hAnsi="宋体" w:hint="eastAsia"/>
          <w:sz w:val="24"/>
          <w:szCs w:val="24"/>
        </w:rPr>
        <w:t>系</w:t>
      </w:r>
      <w:r>
        <w:rPr>
          <w:rFonts w:hAnsi="宋体" w:hint="eastAsia"/>
          <w:sz w:val="24"/>
          <w:szCs w:val="24"/>
          <w:u w:val="single"/>
        </w:rPr>
        <w:t xml:space="preserve">　　</w:t>
      </w:r>
      <w:proofErr w:type="gramEnd"/>
      <w:r>
        <w:rPr>
          <w:rFonts w:hAnsi="宋体" w:hint="eastAsia"/>
          <w:sz w:val="24"/>
          <w:szCs w:val="24"/>
          <w:u w:val="single"/>
        </w:rPr>
        <w:t xml:space="preserve">  　</w:t>
      </w:r>
      <w:r>
        <w:rPr>
          <w:rFonts w:hAnsi="宋体" w:hint="eastAsia"/>
          <w:sz w:val="24"/>
          <w:szCs w:val="24"/>
        </w:rPr>
        <w:t>（响应人名称）的法定代表人，现授权委托</w:t>
      </w:r>
      <w:r>
        <w:rPr>
          <w:rFonts w:hAnsi="宋体" w:hint="eastAsia"/>
          <w:sz w:val="24"/>
          <w:szCs w:val="24"/>
          <w:u w:val="single"/>
        </w:rPr>
        <w:t xml:space="preserve">　　   （</w:t>
      </w:r>
      <w:r>
        <w:rPr>
          <w:rFonts w:hAnsi="宋体" w:hint="eastAsia"/>
          <w:sz w:val="24"/>
          <w:szCs w:val="24"/>
        </w:rPr>
        <w:t>姓名）为我公司代理人，以本公司的名义参加本项目的响应活动。代理人在开标、评审、合同谈判过程中所签署的一切文件和处理与之有关的一切事务，我均予以承认。</w:t>
      </w:r>
    </w:p>
    <w:p w:rsidR="00BC30AE" w:rsidRDefault="00AE1B8D">
      <w:pPr>
        <w:pStyle w:val="a5"/>
        <w:snapToGrid w:val="0"/>
        <w:spacing w:line="360" w:lineRule="auto"/>
        <w:ind w:firstLineChars="200" w:firstLine="480"/>
        <w:contextualSpacing/>
        <w:jc w:val="both"/>
        <w:rPr>
          <w:rFonts w:hAnsi="宋体"/>
          <w:sz w:val="24"/>
          <w:szCs w:val="24"/>
        </w:rPr>
      </w:pPr>
      <w:r>
        <w:rPr>
          <w:rFonts w:hAnsi="宋体" w:hint="eastAsia"/>
          <w:sz w:val="24"/>
          <w:szCs w:val="24"/>
        </w:rPr>
        <w:t>被委托授权人无转委权。特此委托。</w:t>
      </w:r>
    </w:p>
    <w:p w:rsidR="00BC30AE" w:rsidRDefault="00BC30AE">
      <w:pPr>
        <w:pStyle w:val="a5"/>
        <w:snapToGrid w:val="0"/>
        <w:spacing w:line="360" w:lineRule="auto"/>
        <w:ind w:firstLineChars="200" w:firstLine="480"/>
        <w:contextualSpacing/>
        <w:rPr>
          <w:rFonts w:hAnsi="宋体"/>
          <w:sz w:val="24"/>
          <w:szCs w:val="24"/>
        </w:rPr>
      </w:pPr>
    </w:p>
    <w:p w:rsidR="00BC30AE" w:rsidRDefault="00AE1B8D">
      <w:pPr>
        <w:pStyle w:val="a5"/>
        <w:snapToGrid w:val="0"/>
        <w:spacing w:line="360" w:lineRule="auto"/>
        <w:ind w:firstLine="200"/>
        <w:contextualSpacing/>
        <w:rPr>
          <w:rFonts w:hAnsi="宋体"/>
          <w:sz w:val="24"/>
          <w:szCs w:val="24"/>
        </w:rPr>
      </w:pPr>
      <w:r>
        <w:rPr>
          <w:rFonts w:hAnsi="宋体" w:hint="eastAsia"/>
          <w:sz w:val="24"/>
          <w:szCs w:val="24"/>
        </w:rPr>
        <w:t>被委托授权人身份证号：</w:t>
      </w:r>
    </w:p>
    <w:p w:rsidR="00BC30AE" w:rsidRDefault="00AE1B8D">
      <w:pPr>
        <w:snapToGrid w:val="0"/>
        <w:spacing w:line="360" w:lineRule="auto"/>
        <w:ind w:firstLineChars="200" w:firstLine="480"/>
        <w:contextualSpacing/>
        <w:rPr>
          <w:rFonts w:ascii="宋体" w:hAnsi="宋体"/>
          <w:color w:val="000000"/>
          <w:sz w:val="24"/>
          <w:szCs w:val="24"/>
        </w:rPr>
      </w:pPr>
      <w:r>
        <w:rPr>
          <w:rFonts w:ascii="宋体" w:hAnsi="宋体" w:hint="eastAsia"/>
          <w:color w:val="000000"/>
          <w:sz w:val="24"/>
          <w:szCs w:val="24"/>
        </w:rPr>
        <w:t>法定代表人签字：</w:t>
      </w:r>
    </w:p>
    <w:p w:rsidR="00BC30AE" w:rsidRDefault="00AE1B8D">
      <w:pPr>
        <w:snapToGrid w:val="0"/>
        <w:spacing w:line="360" w:lineRule="auto"/>
        <w:ind w:firstLineChars="200" w:firstLine="480"/>
        <w:contextualSpacing/>
        <w:rPr>
          <w:rFonts w:ascii="宋体" w:hAnsi="宋体"/>
          <w:color w:val="000000"/>
          <w:sz w:val="24"/>
          <w:szCs w:val="24"/>
        </w:rPr>
      </w:pPr>
      <w:r>
        <w:rPr>
          <w:rFonts w:ascii="宋体" w:hAnsi="宋体" w:hint="eastAsia"/>
          <w:color w:val="000000"/>
          <w:sz w:val="24"/>
          <w:szCs w:val="24"/>
        </w:rPr>
        <w:t>被委托授权人签字：</w:t>
      </w:r>
    </w:p>
    <w:p w:rsidR="00BC30AE" w:rsidRDefault="00AE1B8D">
      <w:pPr>
        <w:snapToGrid w:val="0"/>
        <w:spacing w:line="360" w:lineRule="auto"/>
        <w:ind w:right="840" w:firstLineChars="200" w:firstLine="480"/>
        <w:contextualSpacing/>
        <w:jc w:val="right"/>
        <w:rPr>
          <w:rFonts w:ascii="宋体" w:hAnsi="宋体"/>
          <w:color w:val="000000"/>
          <w:sz w:val="24"/>
          <w:szCs w:val="24"/>
        </w:rPr>
      </w:pPr>
      <w:r>
        <w:rPr>
          <w:rFonts w:ascii="宋体" w:hAnsi="宋体" w:hint="eastAsia"/>
          <w:color w:val="000000"/>
          <w:sz w:val="24"/>
          <w:szCs w:val="24"/>
        </w:rPr>
        <w:t>响应供应商（盖章）</w:t>
      </w:r>
    </w:p>
    <w:p w:rsidR="00BC30AE" w:rsidRDefault="00AE1B8D">
      <w:pPr>
        <w:pStyle w:val="20"/>
        <w:snapToGrid w:val="0"/>
        <w:spacing w:line="360" w:lineRule="auto"/>
        <w:ind w:right="1120" w:firstLineChars="200" w:firstLine="480"/>
        <w:contextualSpacing/>
        <w:jc w:val="right"/>
        <w:rPr>
          <w:rFonts w:ascii="宋体" w:hAnsi="宋体"/>
          <w:bCs/>
          <w:sz w:val="24"/>
          <w:szCs w:val="24"/>
        </w:rPr>
      </w:pPr>
      <w:r>
        <w:rPr>
          <w:rFonts w:ascii="宋体" w:hAnsi="宋体" w:hint="eastAsia"/>
          <w:bCs/>
          <w:sz w:val="24"/>
          <w:szCs w:val="24"/>
        </w:rPr>
        <w:t>年    月    日</w:t>
      </w:r>
    </w:p>
    <w:p w:rsidR="00BC30AE" w:rsidRDefault="00AE1B8D">
      <w:pPr>
        <w:tabs>
          <w:tab w:val="left" w:pos="3585"/>
        </w:tabs>
        <w:spacing w:line="500" w:lineRule="exact"/>
        <w:jc w:val="center"/>
        <w:rPr>
          <w:rFonts w:ascii="宋体" w:hAnsi="宋体" w:cs="Calibri"/>
          <w:spacing w:val="15"/>
          <w:sz w:val="24"/>
          <w:szCs w:val="24"/>
        </w:rPr>
      </w:pPr>
      <w:r>
        <w:rPr>
          <w:rFonts w:ascii="宋体" w:hAnsi="宋体" w:hint="eastAsia"/>
          <w:b/>
          <w:sz w:val="24"/>
          <w:szCs w:val="24"/>
        </w:rPr>
        <w:t>注：提供被委托授权人的身份证复印件盖公章</w:t>
      </w:r>
    </w:p>
    <w:p w:rsidR="00BC30AE" w:rsidRDefault="00BC30AE">
      <w:pPr>
        <w:spacing w:line="440" w:lineRule="atLeast"/>
        <w:ind w:right="1186"/>
        <w:jc w:val="right"/>
        <w:rPr>
          <w:rFonts w:ascii="仿宋" w:eastAsia="仿宋" w:hAnsi="仿宋"/>
          <w:spacing w:val="15"/>
          <w:sz w:val="24"/>
          <w:szCs w:val="24"/>
        </w:rPr>
      </w:pPr>
    </w:p>
    <w:p w:rsidR="00BC30AE" w:rsidRDefault="00BC30AE">
      <w:pPr>
        <w:pStyle w:val="Default"/>
        <w:rPr>
          <w:rFonts w:ascii="仿宋" w:eastAsia="仿宋" w:hAnsi="仿宋"/>
          <w:spacing w:val="15"/>
          <w:sz w:val="24"/>
          <w:szCs w:val="24"/>
          <w:lang w:eastAsia="zh-CN"/>
        </w:rPr>
      </w:pPr>
    </w:p>
    <w:p w:rsidR="00BC30AE" w:rsidRDefault="00BC30AE">
      <w:pPr>
        <w:pStyle w:val="Default"/>
        <w:rPr>
          <w:rFonts w:ascii="仿宋" w:eastAsia="仿宋" w:hAnsi="仿宋"/>
          <w:spacing w:val="15"/>
          <w:sz w:val="24"/>
          <w:szCs w:val="24"/>
          <w:lang w:eastAsia="zh-CN"/>
        </w:rPr>
      </w:pPr>
    </w:p>
    <w:p w:rsidR="00BC30AE" w:rsidRDefault="00BC30AE">
      <w:pPr>
        <w:spacing w:line="420" w:lineRule="exact"/>
        <w:jc w:val="center"/>
        <w:outlineLvl w:val="4"/>
        <w:rPr>
          <w:rFonts w:ascii="宋体" w:hAnsi="宋体" w:cs="宋体"/>
          <w:b/>
          <w:bCs/>
          <w:sz w:val="24"/>
        </w:rPr>
      </w:pPr>
    </w:p>
    <w:p w:rsidR="00BC30AE" w:rsidRDefault="00AE1B8D">
      <w:pPr>
        <w:rPr>
          <w:rFonts w:ascii="宋体" w:hAnsi="宋体" w:cs="宋体"/>
          <w:b/>
          <w:bCs/>
          <w:sz w:val="24"/>
        </w:rPr>
      </w:pPr>
      <w:r>
        <w:rPr>
          <w:rFonts w:ascii="宋体" w:hAnsi="宋体" w:cs="宋体" w:hint="eastAsia"/>
          <w:b/>
          <w:bCs/>
          <w:sz w:val="24"/>
        </w:rPr>
        <w:br w:type="page"/>
      </w:r>
    </w:p>
    <w:p w:rsidR="00BC30AE" w:rsidRDefault="00AE1B8D">
      <w:pPr>
        <w:pStyle w:val="1"/>
        <w:rPr>
          <w:rFonts w:ascii="宋体" w:eastAsia="宋体" w:hAnsi="宋体" w:cs="宋体"/>
          <w:b/>
          <w:bCs/>
        </w:rPr>
      </w:pPr>
      <w:r>
        <w:rPr>
          <w:rFonts w:ascii="宋体" w:eastAsia="宋体" w:hAnsi="宋体" w:cs="宋体" w:hint="eastAsia"/>
          <w:b/>
          <w:bCs/>
        </w:rPr>
        <w:lastRenderedPageBreak/>
        <w:t>附件4：</w:t>
      </w:r>
    </w:p>
    <w:p w:rsidR="00BC30AE" w:rsidRDefault="00AE1B8D">
      <w:pPr>
        <w:spacing w:line="420" w:lineRule="exact"/>
        <w:jc w:val="center"/>
        <w:outlineLvl w:val="4"/>
        <w:rPr>
          <w:rFonts w:ascii="宋体" w:hAnsi="宋体" w:cs="宋体"/>
          <w:b/>
          <w:bCs/>
          <w:sz w:val="24"/>
        </w:rPr>
      </w:pPr>
      <w:r>
        <w:rPr>
          <w:rFonts w:ascii="宋体" w:hAnsi="宋体" w:cs="宋体" w:hint="eastAsia"/>
          <w:b/>
          <w:bCs/>
          <w:sz w:val="24"/>
        </w:rPr>
        <w:t>4.符合政府采购法二十二条的书面声明</w:t>
      </w:r>
    </w:p>
    <w:p w:rsidR="00BC30AE" w:rsidRDefault="00BC30AE">
      <w:pPr>
        <w:spacing w:line="360" w:lineRule="auto"/>
        <w:ind w:firstLineChars="200" w:firstLine="480"/>
        <w:rPr>
          <w:rFonts w:ascii="宋体" w:hAnsi="宋体" w:cs="宋体"/>
          <w:sz w:val="24"/>
        </w:rPr>
      </w:pPr>
    </w:p>
    <w:p w:rsidR="00BC30AE" w:rsidRDefault="00AE1B8D">
      <w:pPr>
        <w:kinsoku w:val="0"/>
        <w:topLinePunct/>
        <w:autoSpaceDE w:val="0"/>
        <w:autoSpaceDN w:val="0"/>
        <w:spacing w:line="500" w:lineRule="atLeast"/>
        <w:ind w:right="210"/>
        <w:textAlignment w:val="baseline"/>
        <w:rPr>
          <w:rFonts w:ascii="宋体" w:hAnsi="宋体" w:cs="宋体"/>
          <w:sz w:val="24"/>
          <w:szCs w:val="24"/>
        </w:rPr>
      </w:pPr>
      <w:r>
        <w:rPr>
          <w:rFonts w:ascii="宋体" w:hAnsi="宋体" w:hint="eastAsia"/>
          <w:b/>
          <w:sz w:val="24"/>
          <w:szCs w:val="24"/>
        </w:rPr>
        <w:t>南通市殡仪馆</w:t>
      </w:r>
      <w:r>
        <w:rPr>
          <w:rFonts w:ascii="宋体" w:hAnsi="宋体" w:cs="宋体" w:hint="eastAsia"/>
          <w:sz w:val="24"/>
          <w:szCs w:val="24"/>
        </w:rPr>
        <w:t>：</w:t>
      </w:r>
    </w:p>
    <w:p w:rsidR="00BC30AE" w:rsidRDefault="00AE1B8D" w:rsidP="004D7B52">
      <w:pPr>
        <w:kinsoku w:val="0"/>
        <w:topLinePunct/>
        <w:autoSpaceDE w:val="0"/>
        <w:autoSpaceDN w:val="0"/>
        <w:spacing w:line="500" w:lineRule="atLeast"/>
        <w:ind w:right="210" w:firstLineChars="187" w:firstLine="449"/>
        <w:textAlignment w:val="baseline"/>
        <w:rPr>
          <w:rFonts w:ascii="宋体" w:hAnsi="宋体" w:cs="宋体"/>
          <w:sz w:val="24"/>
          <w:szCs w:val="24"/>
        </w:rPr>
      </w:pPr>
      <w:r>
        <w:rPr>
          <w:rFonts w:ascii="宋体" w:hAnsi="宋体" w:cs="宋体" w:hint="eastAsia"/>
          <w:sz w:val="24"/>
          <w:szCs w:val="24"/>
        </w:rPr>
        <w:t>我单位</w:t>
      </w:r>
      <w:r>
        <w:rPr>
          <w:rFonts w:ascii="宋体" w:hAnsi="宋体" w:cs="宋体" w:hint="eastAsia"/>
          <w:sz w:val="24"/>
          <w:szCs w:val="24"/>
          <w:u w:val="single"/>
        </w:rPr>
        <w:t xml:space="preserve">           （供应商名称）</w:t>
      </w:r>
      <w:r>
        <w:rPr>
          <w:rFonts w:ascii="宋体" w:hAnsi="宋体" w:cs="宋体" w:hint="eastAsia"/>
          <w:sz w:val="24"/>
          <w:szCs w:val="24"/>
        </w:rPr>
        <w:t>郑重承诺：</w:t>
      </w:r>
    </w:p>
    <w:p w:rsidR="00BC30AE" w:rsidRDefault="00AE1B8D" w:rsidP="004D7B52">
      <w:pPr>
        <w:kinsoku w:val="0"/>
        <w:topLinePunct/>
        <w:autoSpaceDE w:val="0"/>
        <w:autoSpaceDN w:val="0"/>
        <w:spacing w:line="500" w:lineRule="atLeast"/>
        <w:ind w:right="210" w:firstLineChars="187" w:firstLine="449"/>
        <w:textAlignment w:val="baseline"/>
        <w:rPr>
          <w:rFonts w:ascii="宋体" w:hAnsi="宋体" w:cs="宋体"/>
          <w:sz w:val="24"/>
          <w:szCs w:val="24"/>
        </w:rPr>
      </w:pPr>
      <w:r>
        <w:rPr>
          <w:rFonts w:ascii="宋体" w:hAnsi="宋体" w:cs="宋体" w:hint="eastAsia"/>
          <w:sz w:val="24"/>
          <w:szCs w:val="24"/>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BC30AE" w:rsidRDefault="00BC30AE" w:rsidP="004D7B52">
      <w:pPr>
        <w:kinsoku w:val="0"/>
        <w:topLinePunct/>
        <w:autoSpaceDE w:val="0"/>
        <w:autoSpaceDN w:val="0"/>
        <w:spacing w:line="500" w:lineRule="atLeast"/>
        <w:ind w:right="210" w:firstLineChars="187" w:firstLine="449"/>
        <w:textAlignment w:val="baseline"/>
        <w:rPr>
          <w:rFonts w:ascii="宋体" w:hAnsi="宋体" w:cs="宋体"/>
          <w:sz w:val="24"/>
          <w:szCs w:val="24"/>
        </w:rPr>
      </w:pPr>
    </w:p>
    <w:p w:rsidR="00BC30AE" w:rsidRDefault="00BC30AE" w:rsidP="004D7B52">
      <w:pPr>
        <w:kinsoku w:val="0"/>
        <w:topLinePunct/>
        <w:autoSpaceDE w:val="0"/>
        <w:autoSpaceDN w:val="0"/>
        <w:spacing w:line="500" w:lineRule="atLeast"/>
        <w:ind w:right="210" w:firstLineChars="187" w:firstLine="449"/>
        <w:textAlignment w:val="baseline"/>
        <w:rPr>
          <w:rFonts w:ascii="宋体" w:hAnsi="宋体" w:cs="宋体"/>
          <w:sz w:val="24"/>
          <w:szCs w:val="24"/>
        </w:rPr>
      </w:pPr>
    </w:p>
    <w:p w:rsidR="00BC30AE" w:rsidRDefault="00AE1B8D" w:rsidP="004D7B52">
      <w:pPr>
        <w:kinsoku w:val="0"/>
        <w:topLinePunct/>
        <w:autoSpaceDE w:val="0"/>
        <w:autoSpaceDN w:val="0"/>
        <w:spacing w:line="500" w:lineRule="atLeast"/>
        <w:ind w:right="210" w:firstLineChars="187" w:firstLine="449"/>
        <w:textAlignment w:val="baseline"/>
        <w:rPr>
          <w:rFonts w:ascii="宋体" w:hAnsi="宋体" w:cs="宋体"/>
          <w:sz w:val="24"/>
          <w:szCs w:val="24"/>
        </w:rPr>
      </w:pPr>
      <w:r>
        <w:rPr>
          <w:rFonts w:ascii="宋体" w:hAnsi="宋体" w:cs="宋体" w:hint="eastAsia"/>
          <w:sz w:val="24"/>
          <w:szCs w:val="24"/>
        </w:rPr>
        <w:t xml:space="preserve">供应商（盖章）：（单位全称） </w:t>
      </w:r>
    </w:p>
    <w:p w:rsidR="00BC30AE" w:rsidRDefault="00AE1B8D" w:rsidP="004D7B52">
      <w:pPr>
        <w:kinsoku w:val="0"/>
        <w:topLinePunct/>
        <w:autoSpaceDE w:val="0"/>
        <w:autoSpaceDN w:val="0"/>
        <w:spacing w:line="500" w:lineRule="atLeast"/>
        <w:ind w:right="210" w:firstLineChars="187" w:firstLine="449"/>
        <w:textAlignment w:val="baseline"/>
        <w:rPr>
          <w:rFonts w:ascii="宋体" w:hAnsi="宋体" w:cs="宋体"/>
          <w:sz w:val="24"/>
          <w:szCs w:val="24"/>
        </w:rPr>
      </w:pPr>
      <w:r>
        <w:rPr>
          <w:rFonts w:ascii="宋体" w:hAnsi="宋体" w:cs="宋体" w:hint="eastAsia"/>
          <w:sz w:val="24"/>
          <w:szCs w:val="24"/>
        </w:rPr>
        <w:t>法定代表人或授权委托人：（签字或盖章）</w:t>
      </w:r>
    </w:p>
    <w:p w:rsidR="00BC30AE" w:rsidRDefault="00AE1B8D" w:rsidP="004D7B52">
      <w:pPr>
        <w:kinsoku w:val="0"/>
        <w:topLinePunct/>
        <w:autoSpaceDE w:val="0"/>
        <w:autoSpaceDN w:val="0"/>
        <w:spacing w:line="500" w:lineRule="atLeast"/>
        <w:ind w:right="210" w:firstLineChars="187" w:firstLine="449"/>
        <w:textAlignment w:val="baseline"/>
        <w:rPr>
          <w:rFonts w:ascii="宋体" w:hAnsi="宋体" w:cs="宋体"/>
          <w:sz w:val="24"/>
          <w:szCs w:val="24"/>
        </w:rPr>
      </w:pPr>
      <w:r>
        <w:rPr>
          <w:rFonts w:ascii="宋体" w:hAnsi="宋体" w:cs="宋体" w:hint="eastAsia"/>
          <w:sz w:val="24"/>
          <w:szCs w:val="24"/>
        </w:rPr>
        <w:t>日期：  年  月  日</w:t>
      </w:r>
    </w:p>
    <w:p w:rsidR="00BC30AE" w:rsidRDefault="00BC30AE">
      <w:pPr>
        <w:spacing w:line="360" w:lineRule="auto"/>
        <w:rPr>
          <w:rFonts w:ascii="宋体" w:hAnsi="宋体" w:cs="宋体"/>
          <w:color w:val="000000"/>
          <w:sz w:val="28"/>
          <w:szCs w:val="28"/>
          <w:lang w:val="zh-CN"/>
        </w:rPr>
      </w:pPr>
    </w:p>
    <w:p w:rsidR="00BC30AE" w:rsidRDefault="00BC30AE">
      <w:pPr>
        <w:snapToGrid w:val="0"/>
        <w:spacing w:line="360" w:lineRule="auto"/>
        <w:ind w:firstLineChars="200" w:firstLine="480"/>
        <w:rPr>
          <w:rFonts w:ascii="宋体" w:hAnsi="宋体" w:cs="宋体"/>
          <w:sz w:val="24"/>
        </w:rPr>
      </w:pPr>
    </w:p>
    <w:p w:rsidR="00BC30AE" w:rsidRDefault="00BC30AE">
      <w:pPr>
        <w:pStyle w:val="Default"/>
        <w:rPr>
          <w:rFonts w:ascii="仿宋" w:eastAsia="仿宋" w:hAnsi="仿宋"/>
          <w:spacing w:val="15"/>
          <w:sz w:val="24"/>
          <w:szCs w:val="24"/>
          <w:lang w:eastAsia="zh-CN"/>
        </w:rPr>
      </w:pPr>
    </w:p>
    <w:p w:rsidR="00BC30AE" w:rsidRDefault="00BC30AE">
      <w:pPr>
        <w:snapToGrid w:val="0"/>
        <w:spacing w:line="420" w:lineRule="exact"/>
        <w:jc w:val="center"/>
        <w:outlineLvl w:val="4"/>
        <w:rPr>
          <w:rFonts w:ascii="宋体" w:hAnsi="宋体" w:cs="宋体"/>
          <w:b/>
          <w:bCs/>
          <w:sz w:val="24"/>
          <w:szCs w:val="24"/>
        </w:rPr>
      </w:pPr>
    </w:p>
    <w:p w:rsidR="00BC30AE" w:rsidRDefault="00BC30AE">
      <w:pPr>
        <w:snapToGrid w:val="0"/>
        <w:spacing w:line="420" w:lineRule="exact"/>
        <w:jc w:val="center"/>
        <w:outlineLvl w:val="4"/>
        <w:rPr>
          <w:rFonts w:ascii="宋体" w:hAnsi="宋体" w:cs="宋体"/>
          <w:b/>
          <w:bCs/>
          <w:sz w:val="24"/>
          <w:szCs w:val="24"/>
        </w:rPr>
      </w:pPr>
    </w:p>
    <w:p w:rsidR="00BC30AE" w:rsidRDefault="00AE1B8D">
      <w:pPr>
        <w:rPr>
          <w:rFonts w:ascii="宋体" w:hAnsi="宋体" w:cs="宋体"/>
          <w:b/>
          <w:bCs/>
        </w:rPr>
      </w:pPr>
      <w:r>
        <w:rPr>
          <w:rFonts w:ascii="宋体" w:hAnsi="宋体" w:cs="宋体" w:hint="eastAsia"/>
          <w:b/>
          <w:bCs/>
        </w:rPr>
        <w:br w:type="page"/>
      </w:r>
    </w:p>
    <w:p w:rsidR="00BC30AE" w:rsidRDefault="00AE1B8D">
      <w:pPr>
        <w:pStyle w:val="1"/>
        <w:rPr>
          <w:rFonts w:ascii="宋体" w:eastAsia="宋体" w:hAnsi="宋体" w:cs="宋体"/>
          <w:b/>
          <w:bCs/>
        </w:rPr>
      </w:pPr>
      <w:r>
        <w:rPr>
          <w:rFonts w:ascii="宋体" w:eastAsia="宋体" w:hAnsi="宋体" w:cs="宋体" w:hint="eastAsia"/>
          <w:b/>
          <w:bCs/>
        </w:rPr>
        <w:lastRenderedPageBreak/>
        <w:t>附件5：</w:t>
      </w:r>
    </w:p>
    <w:p w:rsidR="00BC30AE" w:rsidRDefault="00BC30AE">
      <w:pPr>
        <w:pStyle w:val="21"/>
        <w:snapToGrid w:val="0"/>
        <w:spacing w:line="300" w:lineRule="auto"/>
        <w:ind w:firstLineChars="0" w:firstLine="0"/>
        <w:contextualSpacing/>
        <w:jc w:val="center"/>
        <w:rPr>
          <w:rFonts w:ascii="宋体" w:eastAsia="宋体"/>
          <w:b/>
          <w:sz w:val="36"/>
          <w:szCs w:val="36"/>
        </w:rPr>
      </w:pPr>
    </w:p>
    <w:p w:rsidR="00BC30AE" w:rsidRDefault="00AE1B8D">
      <w:pPr>
        <w:spacing w:line="420" w:lineRule="exact"/>
        <w:jc w:val="center"/>
        <w:outlineLvl w:val="4"/>
        <w:rPr>
          <w:rFonts w:ascii="宋体" w:hAnsi="宋体" w:cs="宋体"/>
          <w:b/>
          <w:bCs/>
          <w:sz w:val="24"/>
          <w:szCs w:val="22"/>
        </w:rPr>
      </w:pPr>
      <w:r>
        <w:rPr>
          <w:rFonts w:ascii="宋体" w:hAnsi="宋体" w:cs="宋体" w:hint="eastAsia"/>
          <w:b/>
          <w:bCs/>
          <w:sz w:val="24"/>
          <w:szCs w:val="22"/>
        </w:rPr>
        <w:t>5、开标一览表</w:t>
      </w:r>
    </w:p>
    <w:p w:rsidR="00BC30AE" w:rsidRDefault="00AE1B8D">
      <w:pPr>
        <w:widowControl/>
        <w:shd w:val="clear" w:color="auto" w:fill="FFFFFF"/>
        <w:spacing w:line="360" w:lineRule="atLeast"/>
        <w:rPr>
          <w:rFonts w:ascii="宋体" w:hAnsi="宋体" w:cs="宋体"/>
          <w:bCs/>
          <w:color w:val="333333"/>
          <w:kern w:val="0"/>
          <w:sz w:val="24"/>
          <w:szCs w:val="24"/>
        </w:rPr>
      </w:pPr>
      <w:r>
        <w:rPr>
          <w:rFonts w:ascii="宋体" w:hAnsi="宋体" w:cs="宋体" w:hint="eastAsia"/>
          <w:bCs/>
          <w:color w:val="000000"/>
          <w:kern w:val="0"/>
          <w:sz w:val="24"/>
          <w:szCs w:val="24"/>
          <w:shd w:val="clear" w:color="auto" w:fill="FFFFFF"/>
        </w:rPr>
        <w:t>项目名称：南通市殡仪馆零星维修项目</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90"/>
        <w:gridCol w:w="3916"/>
        <w:gridCol w:w="2375"/>
      </w:tblGrid>
      <w:tr w:rsidR="00BC30AE">
        <w:trPr>
          <w:trHeight w:val="916"/>
          <w:jc w:val="center"/>
        </w:trPr>
        <w:tc>
          <w:tcPr>
            <w:tcW w:w="2890" w:type="dxa"/>
            <w:tcBorders>
              <w:top w:val="single" w:sz="4" w:space="0" w:color="auto"/>
              <w:left w:val="single" w:sz="4" w:space="0" w:color="auto"/>
              <w:bottom w:val="single" w:sz="4" w:space="0" w:color="auto"/>
              <w:right w:val="single" w:sz="4" w:space="0" w:color="auto"/>
            </w:tcBorders>
            <w:vAlign w:val="center"/>
          </w:tcPr>
          <w:p w:rsidR="00BC30AE" w:rsidRDefault="00AE1B8D">
            <w:pPr>
              <w:spacing w:line="520" w:lineRule="exact"/>
              <w:ind w:left="1"/>
              <w:jc w:val="center"/>
              <w:textAlignment w:val="bottom"/>
              <w:rPr>
                <w:rFonts w:ascii="宋体" w:hAnsi="宋体" w:cs="宋体"/>
                <w:b/>
                <w:kern w:val="0"/>
                <w:sz w:val="24"/>
                <w:szCs w:val="24"/>
                <w:lang w:eastAsia="en-US"/>
              </w:rPr>
            </w:pPr>
            <w:proofErr w:type="spellStart"/>
            <w:r>
              <w:rPr>
                <w:rFonts w:ascii="宋体" w:hAnsi="宋体" w:cs="宋体" w:hint="eastAsia"/>
                <w:b/>
                <w:kern w:val="0"/>
                <w:sz w:val="24"/>
                <w:szCs w:val="24"/>
                <w:lang w:eastAsia="en-US"/>
              </w:rPr>
              <w:t>项目名称</w:t>
            </w:r>
            <w:proofErr w:type="spellEnd"/>
          </w:p>
        </w:tc>
        <w:tc>
          <w:tcPr>
            <w:tcW w:w="3916" w:type="dxa"/>
            <w:tcBorders>
              <w:top w:val="single" w:sz="4" w:space="0" w:color="auto"/>
              <w:left w:val="single" w:sz="4" w:space="0" w:color="auto"/>
              <w:bottom w:val="single" w:sz="4" w:space="0" w:color="auto"/>
              <w:right w:val="single" w:sz="4" w:space="0" w:color="auto"/>
            </w:tcBorders>
            <w:vAlign w:val="center"/>
          </w:tcPr>
          <w:p w:rsidR="00BC30AE" w:rsidRDefault="00AE1B8D">
            <w:pPr>
              <w:spacing w:line="520" w:lineRule="exact"/>
              <w:ind w:left="1"/>
              <w:jc w:val="center"/>
              <w:textAlignment w:val="bottom"/>
              <w:rPr>
                <w:rFonts w:ascii="宋体" w:hAnsi="宋体" w:cs="宋体"/>
                <w:b/>
                <w:kern w:val="0"/>
                <w:sz w:val="24"/>
                <w:szCs w:val="24"/>
                <w:lang w:eastAsia="en-US"/>
              </w:rPr>
            </w:pPr>
            <w:r>
              <w:rPr>
                <w:rFonts w:ascii="宋体" w:hAnsi="宋体" w:cs="宋体" w:hint="eastAsia"/>
                <w:b/>
                <w:kern w:val="0"/>
                <w:sz w:val="24"/>
                <w:szCs w:val="24"/>
              </w:rPr>
              <w:t>投标总报</w:t>
            </w:r>
            <w:r>
              <w:rPr>
                <w:rFonts w:ascii="宋体" w:hAnsi="宋体" w:cs="宋体" w:hint="eastAsia"/>
                <w:b/>
                <w:kern w:val="0"/>
                <w:sz w:val="24"/>
                <w:szCs w:val="24"/>
                <w:lang w:eastAsia="en-US"/>
              </w:rPr>
              <w:t>价</w:t>
            </w:r>
          </w:p>
        </w:tc>
        <w:tc>
          <w:tcPr>
            <w:tcW w:w="2375" w:type="dxa"/>
            <w:tcBorders>
              <w:top w:val="single" w:sz="4" w:space="0" w:color="auto"/>
              <w:left w:val="single" w:sz="4" w:space="0" w:color="auto"/>
              <w:bottom w:val="single" w:sz="4" w:space="0" w:color="auto"/>
              <w:right w:val="single" w:sz="4" w:space="0" w:color="auto"/>
            </w:tcBorders>
            <w:vAlign w:val="center"/>
          </w:tcPr>
          <w:p w:rsidR="00BC30AE" w:rsidRDefault="00AE1B8D">
            <w:pPr>
              <w:spacing w:line="520" w:lineRule="exact"/>
              <w:ind w:left="1" w:hanging="1"/>
              <w:jc w:val="center"/>
              <w:textAlignment w:val="bottom"/>
              <w:rPr>
                <w:rFonts w:ascii="宋体" w:hAnsi="宋体" w:cs="宋体"/>
                <w:b/>
                <w:kern w:val="0"/>
                <w:sz w:val="24"/>
                <w:szCs w:val="24"/>
              </w:rPr>
            </w:pPr>
            <w:r>
              <w:rPr>
                <w:rFonts w:ascii="宋体" w:hAnsi="宋体" w:cs="宋体" w:hint="eastAsia"/>
                <w:b/>
                <w:kern w:val="0"/>
                <w:sz w:val="24"/>
                <w:szCs w:val="24"/>
              </w:rPr>
              <w:t>备注</w:t>
            </w:r>
          </w:p>
        </w:tc>
      </w:tr>
      <w:tr w:rsidR="00BC30AE">
        <w:trPr>
          <w:cantSplit/>
          <w:trHeight w:val="1724"/>
          <w:jc w:val="center"/>
        </w:trPr>
        <w:tc>
          <w:tcPr>
            <w:tcW w:w="2890" w:type="dxa"/>
            <w:tcBorders>
              <w:top w:val="single" w:sz="4" w:space="0" w:color="auto"/>
              <w:left w:val="single" w:sz="4" w:space="0" w:color="auto"/>
              <w:bottom w:val="single" w:sz="4" w:space="0" w:color="auto"/>
              <w:right w:val="single" w:sz="4" w:space="0" w:color="auto"/>
            </w:tcBorders>
            <w:vAlign w:val="center"/>
          </w:tcPr>
          <w:p w:rsidR="00BC30AE" w:rsidRDefault="00AE1B8D">
            <w:pPr>
              <w:spacing w:line="520" w:lineRule="exact"/>
              <w:ind w:left="1"/>
              <w:jc w:val="center"/>
              <w:textAlignment w:val="bottom"/>
              <w:rPr>
                <w:rFonts w:ascii="宋体" w:hAnsi="宋体" w:cs="宋体"/>
                <w:b/>
                <w:bCs/>
                <w:kern w:val="0"/>
                <w:sz w:val="24"/>
                <w:szCs w:val="24"/>
              </w:rPr>
            </w:pPr>
            <w:r>
              <w:rPr>
                <w:rFonts w:ascii="宋体" w:hAnsi="宋体" w:cs="宋体" w:hint="eastAsia"/>
                <w:kern w:val="0"/>
                <w:sz w:val="24"/>
                <w:szCs w:val="24"/>
              </w:rPr>
              <w:t>南通市殡仪馆零星维修项目</w:t>
            </w:r>
          </w:p>
        </w:tc>
        <w:tc>
          <w:tcPr>
            <w:tcW w:w="3916" w:type="dxa"/>
            <w:tcBorders>
              <w:top w:val="single" w:sz="4" w:space="0" w:color="auto"/>
              <w:left w:val="single" w:sz="4" w:space="0" w:color="auto"/>
              <w:bottom w:val="single" w:sz="4" w:space="0" w:color="auto"/>
              <w:right w:val="single" w:sz="4" w:space="0" w:color="auto"/>
            </w:tcBorders>
            <w:vAlign w:val="center"/>
          </w:tcPr>
          <w:p w:rsidR="00BC30AE" w:rsidRDefault="00AE1B8D" w:rsidP="004D7B52">
            <w:pPr>
              <w:spacing w:line="520" w:lineRule="exact"/>
              <w:ind w:left="1" w:firstLineChars="11" w:firstLine="26"/>
              <w:textAlignment w:val="bottom"/>
              <w:rPr>
                <w:rFonts w:ascii="宋体" w:hAnsi="宋体" w:cs="宋体"/>
                <w:b/>
                <w:kern w:val="0"/>
                <w:sz w:val="24"/>
                <w:szCs w:val="24"/>
              </w:rPr>
            </w:pPr>
            <w:r>
              <w:rPr>
                <w:rFonts w:ascii="宋体" w:hAnsi="宋体" w:cs="宋体" w:hint="eastAsia"/>
                <w:b/>
                <w:kern w:val="0"/>
                <w:sz w:val="24"/>
                <w:szCs w:val="24"/>
              </w:rPr>
              <w:t>大写：人民币</w:t>
            </w:r>
            <w:r>
              <w:rPr>
                <w:rFonts w:ascii="宋体" w:hAnsi="宋体" w:cs="宋体" w:hint="eastAsia"/>
                <w:b/>
                <w:kern w:val="0"/>
                <w:sz w:val="24"/>
                <w:szCs w:val="24"/>
                <w:u w:val="single"/>
              </w:rPr>
              <w:t xml:space="preserve">                         </w:t>
            </w:r>
            <w:r>
              <w:rPr>
                <w:rFonts w:ascii="宋体" w:hAnsi="宋体" w:cs="宋体" w:hint="eastAsia"/>
                <w:b/>
                <w:kern w:val="0"/>
                <w:sz w:val="24"/>
                <w:szCs w:val="24"/>
              </w:rPr>
              <w:t xml:space="preserve">                  </w:t>
            </w:r>
          </w:p>
          <w:p w:rsidR="00BC30AE" w:rsidRDefault="00AE1B8D" w:rsidP="004D7B52">
            <w:pPr>
              <w:spacing w:line="520" w:lineRule="exact"/>
              <w:ind w:left="1" w:firstLineChars="11" w:firstLine="26"/>
              <w:textAlignment w:val="bottom"/>
              <w:rPr>
                <w:rFonts w:ascii="宋体" w:hAnsi="宋体" w:cs="宋体"/>
                <w:kern w:val="0"/>
                <w:sz w:val="24"/>
                <w:szCs w:val="24"/>
              </w:rPr>
            </w:pPr>
            <w:r>
              <w:rPr>
                <w:rFonts w:ascii="宋体" w:hAnsi="宋体" w:cs="宋体" w:hint="eastAsia"/>
                <w:b/>
                <w:kern w:val="0"/>
                <w:sz w:val="24"/>
                <w:szCs w:val="24"/>
              </w:rPr>
              <w:t>小写：</w:t>
            </w:r>
            <w:r>
              <w:rPr>
                <w:rFonts w:ascii="宋体" w:hAnsi="宋体" w:cs="宋体" w:hint="eastAsia"/>
                <w:sz w:val="24"/>
                <w:szCs w:val="24"/>
              </w:rPr>
              <w:t>¥</w:t>
            </w:r>
            <w:r>
              <w:rPr>
                <w:rFonts w:ascii="宋体" w:hAnsi="宋体" w:cs="宋体" w:hint="eastAsia"/>
                <w:sz w:val="24"/>
                <w:szCs w:val="24"/>
                <w:u w:val="single"/>
              </w:rPr>
              <w:t xml:space="preserve">                                  </w:t>
            </w:r>
          </w:p>
        </w:tc>
        <w:tc>
          <w:tcPr>
            <w:tcW w:w="2375" w:type="dxa"/>
            <w:tcBorders>
              <w:top w:val="single" w:sz="4" w:space="0" w:color="auto"/>
              <w:left w:val="single" w:sz="4" w:space="0" w:color="auto"/>
              <w:bottom w:val="single" w:sz="4" w:space="0" w:color="auto"/>
              <w:right w:val="single" w:sz="4" w:space="0" w:color="auto"/>
            </w:tcBorders>
            <w:vAlign w:val="center"/>
          </w:tcPr>
          <w:p w:rsidR="00BC30AE" w:rsidRDefault="00AE1B8D">
            <w:pPr>
              <w:spacing w:line="520" w:lineRule="exact"/>
              <w:jc w:val="center"/>
              <w:textAlignment w:val="bottom"/>
              <w:rPr>
                <w:rFonts w:ascii="宋体" w:hAnsi="宋体" w:cs="宋体"/>
                <w:kern w:val="0"/>
                <w:sz w:val="24"/>
                <w:szCs w:val="24"/>
              </w:rPr>
            </w:pPr>
            <w:proofErr w:type="gramStart"/>
            <w:r>
              <w:rPr>
                <w:rFonts w:ascii="宋体" w:hAnsi="宋体" w:cs="宋体" w:hint="eastAsia"/>
                <w:kern w:val="0"/>
                <w:sz w:val="24"/>
                <w:szCs w:val="24"/>
              </w:rPr>
              <w:t>完全响应</w:t>
            </w:r>
            <w:proofErr w:type="gramEnd"/>
            <w:r>
              <w:rPr>
                <w:rFonts w:ascii="宋体" w:hAnsi="宋体" w:cs="宋体" w:hint="eastAsia"/>
                <w:kern w:val="0"/>
                <w:sz w:val="24"/>
                <w:szCs w:val="24"/>
              </w:rPr>
              <w:t>询价文件</w:t>
            </w:r>
          </w:p>
        </w:tc>
      </w:tr>
    </w:tbl>
    <w:p w:rsidR="00BC30AE" w:rsidRDefault="00BC30AE">
      <w:pPr>
        <w:widowControl/>
        <w:snapToGrid w:val="0"/>
        <w:spacing w:line="360" w:lineRule="auto"/>
        <w:rPr>
          <w:rFonts w:ascii="宋体" w:hAnsi="宋体" w:cs="宋体"/>
          <w:color w:val="000000"/>
          <w:kern w:val="0"/>
          <w:sz w:val="24"/>
          <w:szCs w:val="24"/>
        </w:rPr>
      </w:pPr>
    </w:p>
    <w:p w:rsidR="00BC30AE" w:rsidRDefault="00AE1B8D" w:rsidP="004D7B52">
      <w:pPr>
        <w:kinsoku w:val="0"/>
        <w:topLinePunct/>
        <w:autoSpaceDE w:val="0"/>
        <w:autoSpaceDN w:val="0"/>
        <w:spacing w:line="500" w:lineRule="atLeast"/>
        <w:ind w:right="210" w:firstLineChars="187" w:firstLine="449"/>
        <w:textAlignment w:val="baseline"/>
        <w:rPr>
          <w:rFonts w:ascii="宋体" w:hAnsi="宋体" w:cs="宋体"/>
          <w:sz w:val="24"/>
          <w:szCs w:val="24"/>
        </w:rPr>
      </w:pPr>
      <w:r>
        <w:rPr>
          <w:rFonts w:ascii="宋体" w:hAnsi="宋体" w:cs="宋体" w:hint="eastAsia"/>
          <w:color w:val="000000"/>
          <w:kern w:val="0"/>
          <w:sz w:val="24"/>
          <w:szCs w:val="24"/>
        </w:rPr>
        <w:t xml:space="preserve">    </w:t>
      </w:r>
      <w:r>
        <w:rPr>
          <w:rFonts w:ascii="宋体" w:hAnsi="宋体" w:cs="宋体" w:hint="eastAsia"/>
          <w:sz w:val="24"/>
          <w:szCs w:val="24"/>
        </w:rPr>
        <w:t xml:space="preserve">供应商（盖章）：（单位全称） </w:t>
      </w:r>
    </w:p>
    <w:p w:rsidR="00BC30AE" w:rsidRDefault="00AE1B8D" w:rsidP="004D7B52">
      <w:pPr>
        <w:kinsoku w:val="0"/>
        <w:topLinePunct/>
        <w:autoSpaceDE w:val="0"/>
        <w:autoSpaceDN w:val="0"/>
        <w:spacing w:line="500" w:lineRule="atLeast"/>
        <w:ind w:right="210" w:firstLineChars="187" w:firstLine="449"/>
        <w:textAlignment w:val="baseline"/>
        <w:rPr>
          <w:rFonts w:ascii="宋体" w:hAnsi="宋体" w:cs="宋体"/>
          <w:sz w:val="24"/>
          <w:szCs w:val="24"/>
        </w:rPr>
      </w:pPr>
      <w:r>
        <w:rPr>
          <w:rFonts w:ascii="宋体" w:hAnsi="宋体" w:cs="宋体" w:hint="eastAsia"/>
          <w:sz w:val="24"/>
          <w:szCs w:val="24"/>
        </w:rPr>
        <w:t>法定代表人或授权委托人：（签字或盖章）</w:t>
      </w:r>
    </w:p>
    <w:p w:rsidR="00BC30AE" w:rsidRDefault="00AE1B8D" w:rsidP="004D7B52">
      <w:pPr>
        <w:kinsoku w:val="0"/>
        <w:topLinePunct/>
        <w:autoSpaceDE w:val="0"/>
        <w:autoSpaceDN w:val="0"/>
        <w:spacing w:line="500" w:lineRule="atLeast"/>
        <w:ind w:right="210" w:firstLineChars="187" w:firstLine="449"/>
        <w:textAlignment w:val="baseline"/>
        <w:rPr>
          <w:rFonts w:ascii="宋体" w:hAnsi="宋体" w:cs="宋体"/>
          <w:sz w:val="24"/>
          <w:szCs w:val="24"/>
        </w:rPr>
      </w:pPr>
      <w:r>
        <w:rPr>
          <w:rFonts w:ascii="宋体" w:hAnsi="宋体" w:cs="宋体" w:hint="eastAsia"/>
          <w:sz w:val="24"/>
          <w:szCs w:val="24"/>
        </w:rPr>
        <w:t>日期：  年  月  日</w:t>
      </w:r>
    </w:p>
    <w:p w:rsidR="00BC30AE" w:rsidRDefault="00BC30AE">
      <w:pPr>
        <w:widowControl/>
        <w:snapToGrid w:val="0"/>
        <w:spacing w:line="360" w:lineRule="auto"/>
        <w:ind w:firstLine="480"/>
        <w:rPr>
          <w:rFonts w:ascii="宋体" w:hAnsi="宋体" w:cs="宋体"/>
          <w:color w:val="000000"/>
          <w:kern w:val="0"/>
          <w:sz w:val="24"/>
          <w:szCs w:val="24"/>
        </w:rPr>
      </w:pPr>
    </w:p>
    <w:p w:rsidR="00BC30AE" w:rsidRDefault="00AE1B8D">
      <w:pPr>
        <w:widowControl/>
        <w:snapToGrid w:val="0"/>
        <w:spacing w:line="360" w:lineRule="auto"/>
        <w:ind w:firstLine="480"/>
        <w:jc w:val="center"/>
        <w:rPr>
          <w:rFonts w:ascii="宋体" w:hAnsi="宋体" w:cs="宋体"/>
          <w:color w:val="000000"/>
          <w:kern w:val="0"/>
          <w:sz w:val="24"/>
          <w:szCs w:val="24"/>
        </w:rPr>
      </w:pPr>
      <w:r>
        <w:rPr>
          <w:rFonts w:ascii="宋体" w:hAnsi="宋体" w:cs="宋体" w:hint="eastAsia"/>
          <w:color w:val="000000"/>
          <w:kern w:val="0"/>
          <w:sz w:val="24"/>
          <w:szCs w:val="24"/>
        </w:rPr>
        <w:t> </w:t>
      </w:r>
    </w:p>
    <w:p w:rsidR="00BC30AE" w:rsidRDefault="00AE1B8D">
      <w:pPr>
        <w:spacing w:line="500" w:lineRule="exact"/>
        <w:ind w:firstLineChars="200" w:firstLine="480"/>
        <w:rPr>
          <w:rFonts w:ascii="宋体" w:hAnsi="宋体"/>
          <w:bCs/>
          <w:sz w:val="24"/>
        </w:rPr>
      </w:pPr>
      <w:r>
        <w:rPr>
          <w:rFonts w:ascii="宋体" w:hAnsi="宋体" w:hint="eastAsia"/>
          <w:sz w:val="24"/>
          <w:szCs w:val="24"/>
        </w:rPr>
        <w:t>1、</w:t>
      </w:r>
      <w:r>
        <w:rPr>
          <w:rFonts w:ascii="宋体" w:hAnsi="宋体" w:hint="eastAsia"/>
          <w:bCs/>
          <w:iCs/>
          <w:sz w:val="24"/>
          <w:szCs w:val="24"/>
        </w:rPr>
        <w:t>开标一览表和已标价的工程量清单必须加盖投标单位公章（复印件无效）</w:t>
      </w:r>
      <w:r>
        <w:rPr>
          <w:rFonts w:ascii="宋体" w:hAnsi="宋体" w:hint="eastAsia"/>
          <w:sz w:val="24"/>
          <w:szCs w:val="24"/>
        </w:rPr>
        <w:t>。</w:t>
      </w:r>
    </w:p>
    <w:p w:rsidR="00BC30AE" w:rsidRDefault="00AE1B8D">
      <w:pPr>
        <w:spacing w:line="500" w:lineRule="exact"/>
        <w:ind w:firstLineChars="200" w:firstLine="480"/>
        <w:rPr>
          <w:rFonts w:ascii="宋体" w:hAnsi="宋体"/>
          <w:sz w:val="24"/>
          <w:szCs w:val="24"/>
        </w:rPr>
      </w:pPr>
      <w:r>
        <w:rPr>
          <w:rFonts w:ascii="宋体" w:hAnsi="宋体" w:hint="eastAsia"/>
          <w:sz w:val="24"/>
          <w:szCs w:val="24"/>
        </w:rPr>
        <w:t>2、响应报价应包括询价文件所确定的范围内相应工程量清单及相关资料及规范、规定等全部内容，以及为完成上述内容所必须的附属工程、临时工程、材料、劳务、机械、成品保护、垂直运输、脚手架搭设使用、与各工种间的协调配合工作、清洗、养护、验收、创优、安全措施、技术措施，作为一名有经验的供应商所应考虑到的各种因素、风险及所需的全部费用。</w:t>
      </w:r>
    </w:p>
    <w:p w:rsidR="00BC30AE" w:rsidRDefault="00AE1B8D">
      <w:pPr>
        <w:kinsoku w:val="0"/>
        <w:topLinePunct/>
        <w:autoSpaceDE w:val="0"/>
        <w:autoSpaceDN w:val="0"/>
        <w:spacing w:line="500" w:lineRule="atLeast"/>
        <w:ind w:right="210" w:firstLineChars="200" w:firstLine="480"/>
        <w:textAlignment w:val="baseline"/>
        <w:rPr>
          <w:rFonts w:ascii="宋体" w:hAnsi="宋体" w:cs="宋体"/>
          <w:sz w:val="24"/>
        </w:rPr>
      </w:pPr>
      <w:r>
        <w:rPr>
          <w:rFonts w:ascii="宋体" w:hAnsi="宋体" w:cs="宋体" w:hint="eastAsia"/>
          <w:sz w:val="24"/>
        </w:rPr>
        <w:t>2.有效评标价最低者成交。</w:t>
      </w:r>
    </w:p>
    <w:p w:rsidR="00BC30AE" w:rsidRDefault="00BC30AE">
      <w:pPr>
        <w:pStyle w:val="a8"/>
        <w:widowControl/>
        <w:tabs>
          <w:tab w:val="center" w:pos="4153"/>
        </w:tabs>
        <w:spacing w:beforeAutospacing="0" w:afterAutospacing="0" w:line="360" w:lineRule="auto"/>
        <w:ind w:firstLineChars="200" w:firstLine="480"/>
        <w:rPr>
          <w:rFonts w:ascii="宋体" w:hAnsi="宋体" w:cs="宋体"/>
        </w:rPr>
      </w:pPr>
    </w:p>
    <w:p w:rsidR="00BC30AE" w:rsidRDefault="00BC30AE" w:rsidP="00BC30AE">
      <w:pPr>
        <w:kinsoku w:val="0"/>
        <w:topLinePunct/>
        <w:autoSpaceDE w:val="0"/>
        <w:autoSpaceDN w:val="0"/>
        <w:spacing w:line="500" w:lineRule="atLeast"/>
        <w:ind w:right="210" w:firstLineChars="187" w:firstLine="449"/>
        <w:textAlignment w:val="baseline"/>
        <w:rPr>
          <w:rFonts w:ascii="宋体" w:hAnsi="宋体" w:cs="宋体"/>
          <w:sz w:val="24"/>
          <w:szCs w:val="24"/>
        </w:rPr>
      </w:pPr>
    </w:p>
    <w:sectPr w:rsidR="00BC30AE">
      <w:pgSz w:w="11906" w:h="16838"/>
      <w:pgMar w:top="1440" w:right="1080" w:bottom="1440" w:left="1080" w:header="568" w:footer="0" w:gutter="0"/>
      <w:cols w:space="425"/>
      <w:docGrid w:linePitch="697" w:charSpace="399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D74" w:rsidRDefault="00BE7D74">
      <w:r>
        <w:separator/>
      </w:r>
    </w:p>
  </w:endnote>
  <w:endnote w:type="continuationSeparator" w:id="0">
    <w:p w:rsidR="00BE7D74" w:rsidRDefault="00BE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space">
    <w:altName w:val="Segoe Print"/>
    <w:charset w:val="00"/>
    <w:family w:val="auto"/>
    <w:pitch w:val="default"/>
  </w:font>
  <w:font w:name="Arial,Bold">
    <w:altName w:val="Arial"/>
    <w:charset w:val="00"/>
    <w:family w:val="swiss"/>
    <w:pitch w:val="default"/>
    <w:sig w:usb0="00000000"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0AE" w:rsidRDefault="00AE1B8D">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C30AE" w:rsidRDefault="00AE1B8D">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D53F4">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DD53F4">
                              <w:rPr>
                                <w:noProof/>
                              </w:rPr>
                              <w:t>42</w:t>
                            </w:r>
                          </w:fldSimple>
                          <w:r>
                            <w:rPr>
                              <w:rFonts w:hint="eastAsia"/>
                            </w:rPr>
                            <w:t xml:space="preserve"> </w:t>
                          </w:r>
                          <w:r>
                            <w:rPr>
                              <w:rFonts w:hint="eastAsia"/>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A+zm+O0AQAASwMAAA4AAAAAAAAAAAAAAAAALgIAAGRycy9lMm9Eb2MueG1sUEsB&#10;Ai0AFAAGAAgAAAAhAAxK8O7WAAAABQEAAA8AAAAAAAAAAAAAAAAADgQAAGRycy9kb3ducmV2Lnht&#10;bFBLBQYAAAAABAAEAPMAAAARBQAAAAA=&#10;" filled="f" stroked="f">
              <v:textbox style="mso-fit-shape-to-text:t" inset="0,0,0,0">
                <w:txbxContent>
                  <w:p w:rsidR="00BC30AE" w:rsidRDefault="00AE1B8D">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D53F4">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DD53F4">
                        <w:rPr>
                          <w:noProof/>
                        </w:rPr>
                        <w:t>42</w:t>
                      </w:r>
                    </w:fldSimple>
                    <w:r>
                      <w:rPr>
                        <w:rFonts w:hint="eastAsia"/>
                      </w:rPr>
                      <w:t xml:space="preserve"> </w:t>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0AE" w:rsidRDefault="00AE1B8D">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C30AE" w:rsidRDefault="00AE1B8D">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D53F4">
                            <w:rPr>
                              <w:noProof/>
                            </w:rPr>
                            <w:t>15</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DD53F4">
                              <w:rPr>
                                <w:noProof/>
                              </w:rPr>
                              <w:t>42</w:t>
                            </w:r>
                          </w:fldSimple>
                          <w:r>
                            <w:rPr>
                              <w:rFonts w:hint="eastAsia"/>
                            </w:rPr>
                            <w:t xml:space="preserve"> </w:t>
                          </w:r>
                          <w:r>
                            <w:rPr>
                              <w:rFonts w:hint="eastAsia"/>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8F4g0LYBAABSAwAADgAAAAAAAAAAAAAAAAAuAgAAZHJzL2Uyb0RvYy54bWxQ&#10;SwECLQAUAAYACAAAACEADErw7tYAAAAFAQAADwAAAAAAAAAAAAAAAAAQBAAAZHJzL2Rvd25yZXYu&#10;eG1sUEsFBgAAAAAEAAQA8wAAABMFAAAAAA==&#10;" filled="f" stroked="f">
              <v:textbox style="mso-fit-shape-to-text:t" inset="0,0,0,0">
                <w:txbxContent>
                  <w:p w:rsidR="00BC30AE" w:rsidRDefault="00AE1B8D">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D53F4">
                      <w:rPr>
                        <w:noProof/>
                      </w:rPr>
                      <w:t>15</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DD53F4">
                        <w:rPr>
                          <w:noProof/>
                        </w:rPr>
                        <w:t>42</w:t>
                      </w:r>
                    </w:fldSimple>
                    <w:r>
                      <w:rPr>
                        <w:rFonts w:hint="eastAsia"/>
                      </w:rPr>
                      <w:t xml:space="preserve"> </w:t>
                    </w:r>
                    <w:r>
                      <w:rPr>
                        <w:rFonts w:hint="eastAsia"/>
                      </w:rPr>
                      <w:t>页</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0AE" w:rsidRDefault="00AE1B8D">
    <w:pPr>
      <w:pStyle w:val="a6"/>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C30AE" w:rsidRDefault="00AE1B8D">
                          <w:pPr>
                            <w:pStyle w:val="a6"/>
                            <w:rPr>
                              <w:rStyle w:val="aa"/>
                            </w:rPr>
                          </w:pPr>
                          <w:r>
                            <w:fldChar w:fldCharType="begin"/>
                          </w:r>
                          <w:r>
                            <w:rPr>
                              <w:rStyle w:val="aa"/>
                            </w:rPr>
                            <w:instrText xml:space="preserve">PAGE  </w:instrText>
                          </w:r>
                          <w:r>
                            <w:fldChar w:fldCharType="separate"/>
                          </w:r>
                          <w:r w:rsidR="00DD53F4">
                            <w:rPr>
                              <w:rStyle w:val="aa"/>
                              <w:noProof/>
                            </w:rPr>
                            <w:t>42</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C+zg6CuAEAAFIDAAAOAAAAAAAAAAAAAAAAAC4CAABkcnMvZTJvRG9jLnht&#10;bFBLAQItABQABgAIAAAAIQAMSvDu1gAAAAUBAAAPAAAAAAAAAAAAAAAAABIEAABkcnMvZG93bnJl&#10;di54bWxQSwUGAAAAAAQABADzAAAAFQUAAAAA&#10;" filled="f" stroked="f">
              <v:textbox style="mso-fit-shape-to-text:t" inset="0,0,0,0">
                <w:txbxContent>
                  <w:p w:rsidR="00BC30AE" w:rsidRDefault="00AE1B8D">
                    <w:pPr>
                      <w:pStyle w:val="a6"/>
                      <w:rPr>
                        <w:rStyle w:val="aa"/>
                      </w:rPr>
                    </w:pPr>
                    <w:r>
                      <w:fldChar w:fldCharType="begin"/>
                    </w:r>
                    <w:r>
                      <w:rPr>
                        <w:rStyle w:val="aa"/>
                      </w:rPr>
                      <w:instrText xml:space="preserve">PAGE  </w:instrText>
                    </w:r>
                    <w:r>
                      <w:fldChar w:fldCharType="separate"/>
                    </w:r>
                    <w:r w:rsidR="00DD53F4">
                      <w:rPr>
                        <w:rStyle w:val="aa"/>
                        <w:noProof/>
                      </w:rPr>
                      <w:t>42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D74" w:rsidRDefault="00BE7D74">
      <w:r>
        <w:separator/>
      </w:r>
    </w:p>
  </w:footnote>
  <w:footnote w:type="continuationSeparator" w:id="0">
    <w:p w:rsidR="00BE7D74" w:rsidRDefault="00BE7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0AE" w:rsidRDefault="00BC30AE">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0AE" w:rsidRDefault="00AE1B8D">
    <w:pPr>
      <w:pStyle w:val="a7"/>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3CB98E"/>
    <w:multiLevelType w:val="singleLevel"/>
    <w:tmpl w:val="E13CB98E"/>
    <w:lvl w:ilvl="0">
      <w:start w:val="1"/>
      <w:numFmt w:val="chineseCounting"/>
      <w:suff w:val="nothing"/>
      <w:lvlText w:val="%1、"/>
      <w:lvlJc w:val="left"/>
      <w:rPr>
        <w:rFonts w:hint="eastAsia"/>
      </w:rPr>
    </w:lvl>
  </w:abstractNum>
  <w:abstractNum w:abstractNumId="1">
    <w:nsid w:val="34FE76F3"/>
    <w:multiLevelType w:val="singleLevel"/>
    <w:tmpl w:val="34FE76F3"/>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A1330"/>
    <w:rsid w:val="00047996"/>
    <w:rsid w:val="00047BE2"/>
    <w:rsid w:val="0005620E"/>
    <w:rsid w:val="00064DB5"/>
    <w:rsid w:val="000C2EB2"/>
    <w:rsid w:val="001165F8"/>
    <w:rsid w:val="001366D4"/>
    <w:rsid w:val="00164108"/>
    <w:rsid w:val="00186AA0"/>
    <w:rsid w:val="00193071"/>
    <w:rsid w:val="001B3E2D"/>
    <w:rsid w:val="001F0719"/>
    <w:rsid w:val="00204CAB"/>
    <w:rsid w:val="0027695E"/>
    <w:rsid w:val="00294F98"/>
    <w:rsid w:val="002E28B1"/>
    <w:rsid w:val="0030631B"/>
    <w:rsid w:val="003A5086"/>
    <w:rsid w:val="003F0387"/>
    <w:rsid w:val="00482CA3"/>
    <w:rsid w:val="004D7B52"/>
    <w:rsid w:val="00550983"/>
    <w:rsid w:val="00592662"/>
    <w:rsid w:val="00690923"/>
    <w:rsid w:val="00767D59"/>
    <w:rsid w:val="00775C47"/>
    <w:rsid w:val="00842290"/>
    <w:rsid w:val="00881E74"/>
    <w:rsid w:val="00890077"/>
    <w:rsid w:val="008F20A2"/>
    <w:rsid w:val="008F4A0D"/>
    <w:rsid w:val="00910718"/>
    <w:rsid w:val="009177C2"/>
    <w:rsid w:val="00A442C6"/>
    <w:rsid w:val="00A555A0"/>
    <w:rsid w:val="00A702F2"/>
    <w:rsid w:val="00AE1B8D"/>
    <w:rsid w:val="00AF53C5"/>
    <w:rsid w:val="00B00429"/>
    <w:rsid w:val="00B636D7"/>
    <w:rsid w:val="00B900E9"/>
    <w:rsid w:val="00BC30AE"/>
    <w:rsid w:val="00BE7D74"/>
    <w:rsid w:val="00C900F1"/>
    <w:rsid w:val="00CB0984"/>
    <w:rsid w:val="00D37C0C"/>
    <w:rsid w:val="00D97007"/>
    <w:rsid w:val="00DD53F4"/>
    <w:rsid w:val="00E03710"/>
    <w:rsid w:val="00E72196"/>
    <w:rsid w:val="00E87096"/>
    <w:rsid w:val="00F3384D"/>
    <w:rsid w:val="00F34997"/>
    <w:rsid w:val="00F36266"/>
    <w:rsid w:val="00FB4DB4"/>
    <w:rsid w:val="02723D07"/>
    <w:rsid w:val="039041FB"/>
    <w:rsid w:val="03AA5064"/>
    <w:rsid w:val="06DF11EE"/>
    <w:rsid w:val="08EF1322"/>
    <w:rsid w:val="09384546"/>
    <w:rsid w:val="095151AF"/>
    <w:rsid w:val="0C296006"/>
    <w:rsid w:val="0DA94995"/>
    <w:rsid w:val="0EA602A5"/>
    <w:rsid w:val="0F32035B"/>
    <w:rsid w:val="0F6256D9"/>
    <w:rsid w:val="0FAD2C88"/>
    <w:rsid w:val="11394059"/>
    <w:rsid w:val="12650F73"/>
    <w:rsid w:val="1741485C"/>
    <w:rsid w:val="1746577F"/>
    <w:rsid w:val="174A1330"/>
    <w:rsid w:val="18206F4C"/>
    <w:rsid w:val="184B2586"/>
    <w:rsid w:val="18902CD7"/>
    <w:rsid w:val="19DB19BD"/>
    <w:rsid w:val="1A117A9B"/>
    <w:rsid w:val="1A1B73F9"/>
    <w:rsid w:val="1A2125E0"/>
    <w:rsid w:val="1ADB4DF9"/>
    <w:rsid w:val="1B16421D"/>
    <w:rsid w:val="1C0B23E1"/>
    <w:rsid w:val="1DAB42F3"/>
    <w:rsid w:val="1E4303E1"/>
    <w:rsid w:val="20E34633"/>
    <w:rsid w:val="21C90DA0"/>
    <w:rsid w:val="21EF3422"/>
    <w:rsid w:val="22E257A0"/>
    <w:rsid w:val="245811FC"/>
    <w:rsid w:val="24E9527E"/>
    <w:rsid w:val="25507039"/>
    <w:rsid w:val="277A29AC"/>
    <w:rsid w:val="29083134"/>
    <w:rsid w:val="2AD26CD8"/>
    <w:rsid w:val="2B787F4C"/>
    <w:rsid w:val="2E353264"/>
    <w:rsid w:val="2EF96A1D"/>
    <w:rsid w:val="2F4C4A5D"/>
    <w:rsid w:val="311D0627"/>
    <w:rsid w:val="32125F2A"/>
    <w:rsid w:val="32CA578D"/>
    <w:rsid w:val="34715664"/>
    <w:rsid w:val="356436F4"/>
    <w:rsid w:val="37A14904"/>
    <w:rsid w:val="37EC20C7"/>
    <w:rsid w:val="37F845F7"/>
    <w:rsid w:val="385D398A"/>
    <w:rsid w:val="38BB57B5"/>
    <w:rsid w:val="3A331274"/>
    <w:rsid w:val="3B874CD2"/>
    <w:rsid w:val="3BCD5C70"/>
    <w:rsid w:val="3D3175C0"/>
    <w:rsid w:val="3DB24393"/>
    <w:rsid w:val="3DE5681F"/>
    <w:rsid w:val="3EB706C9"/>
    <w:rsid w:val="3EEB30EE"/>
    <w:rsid w:val="3F975E7E"/>
    <w:rsid w:val="407A4354"/>
    <w:rsid w:val="40A12A30"/>
    <w:rsid w:val="41010BF8"/>
    <w:rsid w:val="412749C4"/>
    <w:rsid w:val="41554743"/>
    <w:rsid w:val="41EF1D20"/>
    <w:rsid w:val="42E77E5D"/>
    <w:rsid w:val="444A483E"/>
    <w:rsid w:val="46690858"/>
    <w:rsid w:val="48D43182"/>
    <w:rsid w:val="496F3909"/>
    <w:rsid w:val="4A105E72"/>
    <w:rsid w:val="4C4269C3"/>
    <w:rsid w:val="4E553336"/>
    <w:rsid w:val="50BE017A"/>
    <w:rsid w:val="50E842B1"/>
    <w:rsid w:val="513E0C0B"/>
    <w:rsid w:val="526E5D08"/>
    <w:rsid w:val="52AC3733"/>
    <w:rsid w:val="539866BA"/>
    <w:rsid w:val="550B2B9B"/>
    <w:rsid w:val="565A1DAB"/>
    <w:rsid w:val="57CD56A1"/>
    <w:rsid w:val="5A94211D"/>
    <w:rsid w:val="5CE94210"/>
    <w:rsid w:val="5D6E2C4F"/>
    <w:rsid w:val="64061BE9"/>
    <w:rsid w:val="650A701A"/>
    <w:rsid w:val="65D46C1D"/>
    <w:rsid w:val="66053C6D"/>
    <w:rsid w:val="67B014A0"/>
    <w:rsid w:val="683B2700"/>
    <w:rsid w:val="698F2C25"/>
    <w:rsid w:val="6C5679F8"/>
    <w:rsid w:val="6D3948C3"/>
    <w:rsid w:val="6FDE745B"/>
    <w:rsid w:val="6FFF388E"/>
    <w:rsid w:val="7172217A"/>
    <w:rsid w:val="725E2789"/>
    <w:rsid w:val="73471A93"/>
    <w:rsid w:val="74332440"/>
    <w:rsid w:val="75784639"/>
    <w:rsid w:val="76D71D42"/>
    <w:rsid w:val="76F142FC"/>
    <w:rsid w:val="77CC2867"/>
    <w:rsid w:val="787E1ED7"/>
    <w:rsid w:val="78C80AF9"/>
    <w:rsid w:val="7A0711AF"/>
    <w:rsid w:val="7B730ADC"/>
    <w:rsid w:val="7F392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unhideWhenUsed="1" w:qFormat="1"/>
    <w:lsdException w:name="toc 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Hyperlink" w:qFormat="1"/>
    <w:lsdException w:name="FollowedHyperlink"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rPr>
  </w:style>
  <w:style w:type="paragraph" w:styleId="10">
    <w:name w:val="heading 1"/>
    <w:basedOn w:val="a"/>
    <w:next w:val="a"/>
    <w:qFormat/>
    <w:pPr>
      <w:keepNext/>
      <w:keepLines/>
      <w:spacing w:before="340" w:after="330" w:line="578" w:lineRule="auto"/>
      <w:outlineLvl w:val="0"/>
    </w:pPr>
    <w:rPr>
      <w:rFonts w:eastAsia="楷体_GB2312"/>
      <w:b/>
      <w:kern w:val="44"/>
      <w:sz w:val="44"/>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qFormat/>
    <w:pPr>
      <w:widowControl w:val="0"/>
      <w:spacing w:line="300" w:lineRule="auto"/>
    </w:pPr>
    <w:rPr>
      <w:rFonts w:eastAsia="华文仿宋"/>
      <w:kern w:val="2"/>
      <w:sz w:val="24"/>
      <w:szCs w:val="21"/>
    </w:rPr>
  </w:style>
  <w:style w:type="paragraph" w:styleId="a3">
    <w:name w:val="Normal Indent"/>
    <w:basedOn w:val="a"/>
    <w:qFormat/>
    <w:pPr>
      <w:adjustRightInd w:val="0"/>
      <w:ind w:firstLine="420"/>
      <w:jc w:val="left"/>
      <w:textAlignment w:val="baseline"/>
    </w:pPr>
    <w:rPr>
      <w:rFonts w:eastAsia="楷体_GB2312"/>
      <w:kern w:val="0"/>
      <w:sz w:val="24"/>
    </w:rPr>
  </w:style>
  <w:style w:type="paragraph" w:styleId="a4">
    <w:name w:val="Body Text"/>
    <w:basedOn w:val="a"/>
    <w:link w:val="Char"/>
    <w:qFormat/>
    <w:pPr>
      <w:spacing w:line="400" w:lineRule="exact"/>
    </w:pPr>
    <w:rPr>
      <w:rFonts w:ascii="楷体_GB2312"/>
      <w:sz w:val="28"/>
      <w:szCs w:val="24"/>
    </w:rPr>
  </w:style>
  <w:style w:type="paragraph" w:styleId="40">
    <w:name w:val="index 4"/>
    <w:basedOn w:val="a"/>
    <w:next w:val="a"/>
    <w:uiPriority w:val="99"/>
    <w:unhideWhenUsed/>
    <w:qFormat/>
    <w:pPr>
      <w:ind w:leftChars="600" w:left="600"/>
    </w:pPr>
  </w:style>
  <w:style w:type="paragraph" w:styleId="a5">
    <w:name w:val="Plain Text"/>
    <w:basedOn w:val="a"/>
    <w:link w:val="Char0"/>
    <w:unhideWhenUsed/>
    <w:qFormat/>
    <w:pPr>
      <w:ind w:left="420"/>
      <w:jc w:val="left"/>
    </w:pPr>
    <w:rPr>
      <w:rFonts w:ascii="宋体" w:hAnsi="Courier New" w:cs="Courier New"/>
      <w:kern w:val="0"/>
      <w:sz w:val="20"/>
      <w:szCs w:val="21"/>
    </w:rPr>
  </w:style>
  <w:style w:type="paragraph" w:styleId="20">
    <w:name w:val="Body Text Indent 2"/>
    <w:basedOn w:val="a"/>
    <w:link w:val="2Char0"/>
    <w:qFormat/>
    <w:pPr>
      <w:spacing w:after="120" w:line="480" w:lineRule="auto"/>
      <w:ind w:leftChars="200" w:left="420"/>
    </w:pPr>
  </w:style>
  <w:style w:type="paragraph" w:styleId="a6">
    <w:name w:val="footer"/>
    <w:basedOn w:val="a"/>
    <w:uiPriority w:val="99"/>
    <w:qFormat/>
    <w:pPr>
      <w:tabs>
        <w:tab w:val="center" w:pos="4153"/>
        <w:tab w:val="right" w:pos="8306"/>
      </w:tabs>
      <w:snapToGrid w:val="0"/>
      <w:jc w:val="left"/>
    </w:pPr>
    <w:rPr>
      <w:kern w:val="0"/>
      <w:sz w:val="18"/>
      <w:szCs w:val="18"/>
    </w:rPr>
  </w:style>
  <w:style w:type="paragraph" w:styleId="a7">
    <w:name w:val="header"/>
    <w:basedOn w:val="a"/>
    <w:qFormat/>
    <w:pPr>
      <w:pBdr>
        <w:bottom w:val="single" w:sz="6" w:space="1" w:color="auto"/>
      </w:pBdr>
      <w:tabs>
        <w:tab w:val="center" w:pos="4153"/>
        <w:tab w:val="right" w:pos="8306"/>
      </w:tabs>
      <w:snapToGrid w:val="0"/>
      <w:jc w:val="center"/>
    </w:pPr>
    <w:rPr>
      <w:kern w:val="0"/>
      <w:sz w:val="18"/>
      <w:szCs w:val="18"/>
    </w:rPr>
  </w:style>
  <w:style w:type="paragraph" w:styleId="11">
    <w:name w:val="toc 1"/>
    <w:basedOn w:val="a"/>
    <w:next w:val="a"/>
    <w:qFormat/>
    <w:pPr>
      <w:adjustRightInd w:val="0"/>
      <w:jc w:val="left"/>
      <w:textAlignment w:val="baseline"/>
    </w:pPr>
    <w:rPr>
      <w:rFonts w:eastAsia="楷体_GB2312"/>
      <w:sz w:val="24"/>
    </w:rPr>
  </w:style>
  <w:style w:type="paragraph" w:styleId="a8">
    <w:name w:val="Normal (Web)"/>
    <w:basedOn w:val="a"/>
    <w:qFormat/>
    <w:pPr>
      <w:spacing w:before="100" w:beforeAutospacing="1" w:after="100" w:afterAutospacing="1"/>
      <w:jc w:val="left"/>
    </w:pPr>
    <w:rPr>
      <w:rFonts w:ascii="Calibri" w:hAnsi="Calibri"/>
      <w:kern w:val="0"/>
      <w:sz w:val="24"/>
      <w:szCs w:val="24"/>
    </w:rPr>
  </w:style>
  <w:style w:type="character" w:styleId="a9">
    <w:name w:val="Strong"/>
    <w:basedOn w:val="a0"/>
    <w:qFormat/>
  </w:style>
  <w:style w:type="character" w:styleId="aa">
    <w:name w:val="page number"/>
    <w:basedOn w:val="a0"/>
    <w:qFormat/>
  </w:style>
  <w:style w:type="character" w:styleId="ab">
    <w:name w:val="FollowedHyperlink"/>
    <w:basedOn w:val="a0"/>
    <w:qFormat/>
    <w:rPr>
      <w:color w:val="800080"/>
      <w:u w:val="none"/>
    </w:rPr>
  </w:style>
  <w:style w:type="character" w:styleId="HTML">
    <w:name w:val="HTML Definition"/>
    <w:basedOn w:val="a0"/>
    <w:qFormat/>
  </w:style>
  <w:style w:type="character" w:styleId="HTML0">
    <w:name w:val="HTML Typewriter"/>
    <w:basedOn w:val="a0"/>
    <w:qFormat/>
    <w:rPr>
      <w:rFonts w:ascii="monospace" w:eastAsia="monospace" w:hAnsi="monospace" w:cs="monospace" w:hint="default"/>
      <w:sz w:val="20"/>
    </w:rPr>
  </w:style>
  <w:style w:type="character" w:styleId="HTML1">
    <w:name w:val="HTML Acronym"/>
    <w:basedOn w:val="a0"/>
    <w:qFormat/>
  </w:style>
  <w:style w:type="character" w:styleId="HTML2">
    <w:name w:val="HTML Variable"/>
    <w:basedOn w:val="a0"/>
    <w:qFormat/>
  </w:style>
  <w:style w:type="character" w:styleId="ac">
    <w:name w:val="Hyperlink"/>
    <w:basedOn w:val="a0"/>
    <w:qFormat/>
    <w:rPr>
      <w:color w:val="0000FF"/>
      <w:u w:val="none"/>
    </w:rPr>
  </w:style>
  <w:style w:type="character" w:styleId="HTML3">
    <w:name w:val="HTML Code"/>
    <w:basedOn w:val="a0"/>
    <w:qFormat/>
    <w:rPr>
      <w:rFonts w:ascii="monospace" w:eastAsia="monospace" w:hAnsi="monospace" w:cs="monospace" w:hint="default"/>
      <w:sz w:val="20"/>
    </w:rPr>
  </w:style>
  <w:style w:type="character" w:styleId="HTML4">
    <w:name w:val="HTML Cite"/>
    <w:basedOn w:val="a0"/>
    <w:qFormat/>
  </w:style>
  <w:style w:type="character" w:styleId="HTML5">
    <w:name w:val="HTML Keyboard"/>
    <w:basedOn w:val="a0"/>
    <w:qFormat/>
    <w:rPr>
      <w:rFonts w:ascii="monospace" w:eastAsia="monospace" w:hAnsi="monospace" w:cs="monospace" w:hint="default"/>
      <w:sz w:val="20"/>
    </w:rPr>
  </w:style>
  <w:style w:type="character" w:styleId="HTML6">
    <w:name w:val="HTML Sample"/>
    <w:basedOn w:val="a0"/>
    <w:qFormat/>
    <w:rPr>
      <w:rFonts w:ascii="monospace" w:eastAsia="monospace" w:hAnsi="monospace" w:cs="monospace"/>
    </w:rPr>
  </w:style>
  <w:style w:type="paragraph" w:customStyle="1" w:styleId="Default">
    <w:name w:val="Default"/>
    <w:qFormat/>
    <w:pPr>
      <w:widowControl w:val="0"/>
      <w:autoSpaceDE w:val="0"/>
      <w:autoSpaceDN w:val="0"/>
      <w:adjustRightInd w:val="0"/>
    </w:pPr>
    <w:rPr>
      <w:rFonts w:ascii="Arial,Bold" w:eastAsia="PMingLiU" w:hAnsi="Arial,Bold"/>
      <w:lang w:eastAsia="en-US"/>
    </w:rPr>
  </w:style>
  <w:style w:type="paragraph" w:styleId="ad">
    <w:name w:val="List Paragraph"/>
    <w:basedOn w:val="a"/>
    <w:uiPriority w:val="99"/>
    <w:qFormat/>
    <w:pPr>
      <w:ind w:firstLineChars="200" w:firstLine="420"/>
    </w:pPr>
  </w:style>
  <w:style w:type="paragraph" w:customStyle="1" w:styleId="mybody">
    <w:name w:val="mybody"/>
    <w:basedOn w:val="a"/>
    <w:link w:val="mybodyChar"/>
    <w:qFormat/>
    <w:pPr>
      <w:widowControl/>
      <w:spacing w:beforeLines="100" w:afterLines="100" w:line="288" w:lineRule="auto"/>
      <w:ind w:firstLineChars="200" w:firstLine="200"/>
      <w:jc w:val="left"/>
    </w:pPr>
    <w:rPr>
      <w:rFonts w:ascii="Calibri" w:hAnsi="Calibri" w:cs="黑体"/>
      <w:color w:val="000000"/>
      <w:kern w:val="0"/>
      <w:sz w:val="28"/>
      <w:szCs w:val="22"/>
      <w:lang w:eastAsia="en-US"/>
    </w:rPr>
  </w:style>
  <w:style w:type="character" w:customStyle="1" w:styleId="mybodyChar">
    <w:name w:val="mybody Char"/>
    <w:basedOn w:val="a0"/>
    <w:link w:val="mybody"/>
    <w:qFormat/>
    <w:rPr>
      <w:rFonts w:ascii="Calibri" w:hAnsi="Calibri" w:cs="黑体"/>
      <w:color w:val="000000"/>
      <w:sz w:val="28"/>
      <w:szCs w:val="22"/>
      <w:lang w:eastAsia="en-US" w:bidi="ar-SA"/>
    </w:rPr>
  </w:style>
  <w:style w:type="character" w:customStyle="1" w:styleId="Char">
    <w:name w:val="正文文本 Char"/>
    <w:basedOn w:val="a0"/>
    <w:link w:val="a4"/>
    <w:qFormat/>
    <w:rPr>
      <w:rFonts w:ascii="楷体_GB2312"/>
      <w:kern w:val="2"/>
      <w:sz w:val="28"/>
      <w:szCs w:val="24"/>
      <w:lang w:bidi="ar-SA"/>
    </w:rPr>
  </w:style>
  <w:style w:type="character" w:customStyle="1" w:styleId="2Char">
    <w:name w:val="标题 2 Char"/>
    <w:basedOn w:val="a0"/>
    <w:link w:val="2"/>
    <w:semiHidden/>
    <w:qFormat/>
    <w:rPr>
      <w:rFonts w:asciiTheme="majorHAnsi" w:eastAsiaTheme="majorEastAsia" w:hAnsiTheme="majorHAnsi" w:cstheme="majorBidi"/>
      <w:b/>
      <w:bCs/>
      <w:kern w:val="2"/>
      <w:sz w:val="32"/>
      <w:szCs w:val="32"/>
      <w:lang w:bidi="ar-SA"/>
    </w:rPr>
  </w:style>
  <w:style w:type="character" w:customStyle="1" w:styleId="3Char">
    <w:name w:val="标题 3 Char"/>
    <w:basedOn w:val="a0"/>
    <w:link w:val="3"/>
    <w:semiHidden/>
    <w:qFormat/>
    <w:rPr>
      <w:b/>
      <w:bCs/>
      <w:kern w:val="2"/>
      <w:sz w:val="32"/>
      <w:szCs w:val="32"/>
      <w:lang w:bidi="ar-SA"/>
    </w:rPr>
  </w:style>
  <w:style w:type="character" w:customStyle="1" w:styleId="4Char">
    <w:name w:val="标题 4 Char"/>
    <w:basedOn w:val="a0"/>
    <w:link w:val="4"/>
    <w:semiHidden/>
    <w:qFormat/>
    <w:rPr>
      <w:rFonts w:asciiTheme="majorHAnsi" w:eastAsiaTheme="majorEastAsia" w:hAnsiTheme="majorHAnsi" w:cstheme="majorBidi"/>
      <w:b/>
      <w:bCs/>
      <w:kern w:val="2"/>
      <w:sz w:val="28"/>
      <w:szCs w:val="28"/>
      <w:lang w:bidi="ar-SA"/>
    </w:rPr>
  </w:style>
  <w:style w:type="character" w:customStyle="1" w:styleId="Char0">
    <w:name w:val="纯文本 Char"/>
    <w:link w:val="a5"/>
    <w:uiPriority w:val="99"/>
    <w:qFormat/>
    <w:rPr>
      <w:rFonts w:ascii="宋体" w:hAnsi="Courier New" w:cs="Courier New"/>
      <w:szCs w:val="21"/>
      <w:lang w:bidi="ar-SA"/>
    </w:rPr>
  </w:style>
  <w:style w:type="paragraph" w:customStyle="1" w:styleId="ae">
    <w:name w:val="标准正文"/>
    <w:basedOn w:val="a"/>
    <w:qFormat/>
    <w:pPr>
      <w:snapToGrid w:val="0"/>
      <w:spacing w:line="312" w:lineRule="auto"/>
      <w:ind w:firstLine="482"/>
    </w:pPr>
    <w:rPr>
      <w:sz w:val="24"/>
    </w:rPr>
  </w:style>
  <w:style w:type="character" w:customStyle="1" w:styleId="2Char0">
    <w:name w:val="正文文本缩进 2 Char"/>
    <w:basedOn w:val="a0"/>
    <w:link w:val="20"/>
    <w:qFormat/>
    <w:rPr>
      <w:kern w:val="2"/>
      <w:sz w:val="21"/>
      <w:lang w:bidi="ar-SA"/>
    </w:rPr>
  </w:style>
  <w:style w:type="character" w:customStyle="1" w:styleId="2Char1">
    <w:name w:val="正文缩进2格 Char"/>
    <w:link w:val="21"/>
    <w:qFormat/>
    <w:locked/>
    <w:rPr>
      <w:rFonts w:ascii="仿宋_GB2312" w:eastAsia="仿宋_GB2312" w:hAnsi="宋体"/>
      <w:kern w:val="2"/>
      <w:sz w:val="31"/>
      <w:szCs w:val="28"/>
    </w:rPr>
  </w:style>
  <w:style w:type="paragraph" w:customStyle="1" w:styleId="21">
    <w:name w:val="正文缩进2格"/>
    <w:basedOn w:val="a"/>
    <w:link w:val="2Char1"/>
    <w:qFormat/>
    <w:pPr>
      <w:spacing w:line="600" w:lineRule="exact"/>
      <w:ind w:firstLineChars="206" w:firstLine="639"/>
    </w:pPr>
    <w:rPr>
      <w:rFonts w:ascii="仿宋_GB2312" w:eastAsia="仿宋_GB2312" w:hAnsi="宋体"/>
      <w:sz w:val="31"/>
      <w:szCs w:val="28"/>
      <w:lang w:bidi="ne-NP"/>
    </w:rPr>
  </w:style>
  <w:style w:type="character" w:customStyle="1" w:styleId="hover">
    <w:name w:val="hover"/>
    <w:basedOn w:val="a0"/>
    <w:qFormat/>
    <w:rPr>
      <w:color w:val="5FB878"/>
    </w:rPr>
  </w:style>
  <w:style w:type="character" w:customStyle="1" w:styleId="hover1">
    <w:name w:val="hover1"/>
    <w:basedOn w:val="a0"/>
    <w:qFormat/>
    <w:rPr>
      <w:color w:val="5FB878"/>
    </w:rPr>
  </w:style>
  <w:style w:type="character" w:customStyle="1" w:styleId="hover2">
    <w:name w:val="hover2"/>
    <w:basedOn w:val="a0"/>
    <w:qFormat/>
    <w:rPr>
      <w:color w:val="FFFFFF"/>
    </w:rPr>
  </w:style>
  <w:style w:type="paragraph" w:styleId="af">
    <w:name w:val="Balloon Text"/>
    <w:basedOn w:val="a"/>
    <w:link w:val="Char1"/>
    <w:rsid w:val="00DD53F4"/>
    <w:rPr>
      <w:sz w:val="18"/>
      <w:szCs w:val="18"/>
    </w:rPr>
  </w:style>
  <w:style w:type="character" w:customStyle="1" w:styleId="Char1">
    <w:name w:val="批注框文本 Char"/>
    <w:basedOn w:val="a0"/>
    <w:link w:val="af"/>
    <w:rsid w:val="00DD53F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unhideWhenUsed="1" w:qFormat="1"/>
    <w:lsdException w:name="toc 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Hyperlink" w:qFormat="1"/>
    <w:lsdException w:name="FollowedHyperlink"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rPr>
  </w:style>
  <w:style w:type="paragraph" w:styleId="10">
    <w:name w:val="heading 1"/>
    <w:basedOn w:val="a"/>
    <w:next w:val="a"/>
    <w:qFormat/>
    <w:pPr>
      <w:keepNext/>
      <w:keepLines/>
      <w:spacing w:before="340" w:after="330" w:line="578" w:lineRule="auto"/>
      <w:outlineLvl w:val="0"/>
    </w:pPr>
    <w:rPr>
      <w:rFonts w:eastAsia="楷体_GB2312"/>
      <w:b/>
      <w:kern w:val="44"/>
      <w:sz w:val="44"/>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qFormat/>
    <w:pPr>
      <w:widowControl w:val="0"/>
      <w:spacing w:line="300" w:lineRule="auto"/>
    </w:pPr>
    <w:rPr>
      <w:rFonts w:eastAsia="华文仿宋"/>
      <w:kern w:val="2"/>
      <w:sz w:val="24"/>
      <w:szCs w:val="21"/>
    </w:rPr>
  </w:style>
  <w:style w:type="paragraph" w:styleId="a3">
    <w:name w:val="Normal Indent"/>
    <w:basedOn w:val="a"/>
    <w:qFormat/>
    <w:pPr>
      <w:adjustRightInd w:val="0"/>
      <w:ind w:firstLine="420"/>
      <w:jc w:val="left"/>
      <w:textAlignment w:val="baseline"/>
    </w:pPr>
    <w:rPr>
      <w:rFonts w:eastAsia="楷体_GB2312"/>
      <w:kern w:val="0"/>
      <w:sz w:val="24"/>
    </w:rPr>
  </w:style>
  <w:style w:type="paragraph" w:styleId="a4">
    <w:name w:val="Body Text"/>
    <w:basedOn w:val="a"/>
    <w:link w:val="Char"/>
    <w:qFormat/>
    <w:pPr>
      <w:spacing w:line="400" w:lineRule="exact"/>
    </w:pPr>
    <w:rPr>
      <w:rFonts w:ascii="楷体_GB2312"/>
      <w:sz w:val="28"/>
      <w:szCs w:val="24"/>
    </w:rPr>
  </w:style>
  <w:style w:type="paragraph" w:styleId="40">
    <w:name w:val="index 4"/>
    <w:basedOn w:val="a"/>
    <w:next w:val="a"/>
    <w:uiPriority w:val="99"/>
    <w:unhideWhenUsed/>
    <w:qFormat/>
    <w:pPr>
      <w:ind w:leftChars="600" w:left="600"/>
    </w:pPr>
  </w:style>
  <w:style w:type="paragraph" w:styleId="a5">
    <w:name w:val="Plain Text"/>
    <w:basedOn w:val="a"/>
    <w:link w:val="Char0"/>
    <w:unhideWhenUsed/>
    <w:qFormat/>
    <w:pPr>
      <w:ind w:left="420"/>
      <w:jc w:val="left"/>
    </w:pPr>
    <w:rPr>
      <w:rFonts w:ascii="宋体" w:hAnsi="Courier New" w:cs="Courier New"/>
      <w:kern w:val="0"/>
      <w:sz w:val="20"/>
      <w:szCs w:val="21"/>
    </w:rPr>
  </w:style>
  <w:style w:type="paragraph" w:styleId="20">
    <w:name w:val="Body Text Indent 2"/>
    <w:basedOn w:val="a"/>
    <w:link w:val="2Char0"/>
    <w:qFormat/>
    <w:pPr>
      <w:spacing w:after="120" w:line="480" w:lineRule="auto"/>
      <w:ind w:leftChars="200" w:left="420"/>
    </w:pPr>
  </w:style>
  <w:style w:type="paragraph" w:styleId="a6">
    <w:name w:val="footer"/>
    <w:basedOn w:val="a"/>
    <w:uiPriority w:val="99"/>
    <w:qFormat/>
    <w:pPr>
      <w:tabs>
        <w:tab w:val="center" w:pos="4153"/>
        <w:tab w:val="right" w:pos="8306"/>
      </w:tabs>
      <w:snapToGrid w:val="0"/>
      <w:jc w:val="left"/>
    </w:pPr>
    <w:rPr>
      <w:kern w:val="0"/>
      <w:sz w:val="18"/>
      <w:szCs w:val="18"/>
    </w:rPr>
  </w:style>
  <w:style w:type="paragraph" w:styleId="a7">
    <w:name w:val="header"/>
    <w:basedOn w:val="a"/>
    <w:qFormat/>
    <w:pPr>
      <w:pBdr>
        <w:bottom w:val="single" w:sz="6" w:space="1" w:color="auto"/>
      </w:pBdr>
      <w:tabs>
        <w:tab w:val="center" w:pos="4153"/>
        <w:tab w:val="right" w:pos="8306"/>
      </w:tabs>
      <w:snapToGrid w:val="0"/>
      <w:jc w:val="center"/>
    </w:pPr>
    <w:rPr>
      <w:kern w:val="0"/>
      <w:sz w:val="18"/>
      <w:szCs w:val="18"/>
    </w:rPr>
  </w:style>
  <w:style w:type="paragraph" w:styleId="11">
    <w:name w:val="toc 1"/>
    <w:basedOn w:val="a"/>
    <w:next w:val="a"/>
    <w:qFormat/>
    <w:pPr>
      <w:adjustRightInd w:val="0"/>
      <w:jc w:val="left"/>
      <w:textAlignment w:val="baseline"/>
    </w:pPr>
    <w:rPr>
      <w:rFonts w:eastAsia="楷体_GB2312"/>
      <w:sz w:val="24"/>
    </w:rPr>
  </w:style>
  <w:style w:type="paragraph" w:styleId="a8">
    <w:name w:val="Normal (Web)"/>
    <w:basedOn w:val="a"/>
    <w:qFormat/>
    <w:pPr>
      <w:spacing w:before="100" w:beforeAutospacing="1" w:after="100" w:afterAutospacing="1"/>
      <w:jc w:val="left"/>
    </w:pPr>
    <w:rPr>
      <w:rFonts w:ascii="Calibri" w:hAnsi="Calibri"/>
      <w:kern w:val="0"/>
      <w:sz w:val="24"/>
      <w:szCs w:val="24"/>
    </w:rPr>
  </w:style>
  <w:style w:type="character" w:styleId="a9">
    <w:name w:val="Strong"/>
    <w:basedOn w:val="a0"/>
    <w:qFormat/>
  </w:style>
  <w:style w:type="character" w:styleId="aa">
    <w:name w:val="page number"/>
    <w:basedOn w:val="a0"/>
    <w:qFormat/>
  </w:style>
  <w:style w:type="character" w:styleId="ab">
    <w:name w:val="FollowedHyperlink"/>
    <w:basedOn w:val="a0"/>
    <w:qFormat/>
    <w:rPr>
      <w:color w:val="800080"/>
      <w:u w:val="none"/>
    </w:rPr>
  </w:style>
  <w:style w:type="character" w:styleId="HTML">
    <w:name w:val="HTML Definition"/>
    <w:basedOn w:val="a0"/>
    <w:qFormat/>
  </w:style>
  <w:style w:type="character" w:styleId="HTML0">
    <w:name w:val="HTML Typewriter"/>
    <w:basedOn w:val="a0"/>
    <w:qFormat/>
    <w:rPr>
      <w:rFonts w:ascii="monospace" w:eastAsia="monospace" w:hAnsi="monospace" w:cs="monospace" w:hint="default"/>
      <w:sz w:val="20"/>
    </w:rPr>
  </w:style>
  <w:style w:type="character" w:styleId="HTML1">
    <w:name w:val="HTML Acronym"/>
    <w:basedOn w:val="a0"/>
    <w:qFormat/>
  </w:style>
  <w:style w:type="character" w:styleId="HTML2">
    <w:name w:val="HTML Variable"/>
    <w:basedOn w:val="a0"/>
    <w:qFormat/>
  </w:style>
  <w:style w:type="character" w:styleId="ac">
    <w:name w:val="Hyperlink"/>
    <w:basedOn w:val="a0"/>
    <w:qFormat/>
    <w:rPr>
      <w:color w:val="0000FF"/>
      <w:u w:val="none"/>
    </w:rPr>
  </w:style>
  <w:style w:type="character" w:styleId="HTML3">
    <w:name w:val="HTML Code"/>
    <w:basedOn w:val="a0"/>
    <w:qFormat/>
    <w:rPr>
      <w:rFonts w:ascii="monospace" w:eastAsia="monospace" w:hAnsi="monospace" w:cs="monospace" w:hint="default"/>
      <w:sz w:val="20"/>
    </w:rPr>
  </w:style>
  <w:style w:type="character" w:styleId="HTML4">
    <w:name w:val="HTML Cite"/>
    <w:basedOn w:val="a0"/>
    <w:qFormat/>
  </w:style>
  <w:style w:type="character" w:styleId="HTML5">
    <w:name w:val="HTML Keyboard"/>
    <w:basedOn w:val="a0"/>
    <w:qFormat/>
    <w:rPr>
      <w:rFonts w:ascii="monospace" w:eastAsia="monospace" w:hAnsi="monospace" w:cs="monospace" w:hint="default"/>
      <w:sz w:val="20"/>
    </w:rPr>
  </w:style>
  <w:style w:type="character" w:styleId="HTML6">
    <w:name w:val="HTML Sample"/>
    <w:basedOn w:val="a0"/>
    <w:qFormat/>
    <w:rPr>
      <w:rFonts w:ascii="monospace" w:eastAsia="monospace" w:hAnsi="monospace" w:cs="monospace"/>
    </w:rPr>
  </w:style>
  <w:style w:type="paragraph" w:customStyle="1" w:styleId="Default">
    <w:name w:val="Default"/>
    <w:qFormat/>
    <w:pPr>
      <w:widowControl w:val="0"/>
      <w:autoSpaceDE w:val="0"/>
      <w:autoSpaceDN w:val="0"/>
      <w:adjustRightInd w:val="0"/>
    </w:pPr>
    <w:rPr>
      <w:rFonts w:ascii="Arial,Bold" w:eastAsia="PMingLiU" w:hAnsi="Arial,Bold"/>
      <w:lang w:eastAsia="en-US"/>
    </w:rPr>
  </w:style>
  <w:style w:type="paragraph" w:styleId="ad">
    <w:name w:val="List Paragraph"/>
    <w:basedOn w:val="a"/>
    <w:uiPriority w:val="99"/>
    <w:qFormat/>
    <w:pPr>
      <w:ind w:firstLineChars="200" w:firstLine="420"/>
    </w:pPr>
  </w:style>
  <w:style w:type="paragraph" w:customStyle="1" w:styleId="mybody">
    <w:name w:val="mybody"/>
    <w:basedOn w:val="a"/>
    <w:link w:val="mybodyChar"/>
    <w:qFormat/>
    <w:pPr>
      <w:widowControl/>
      <w:spacing w:beforeLines="100" w:afterLines="100" w:line="288" w:lineRule="auto"/>
      <w:ind w:firstLineChars="200" w:firstLine="200"/>
      <w:jc w:val="left"/>
    </w:pPr>
    <w:rPr>
      <w:rFonts w:ascii="Calibri" w:hAnsi="Calibri" w:cs="黑体"/>
      <w:color w:val="000000"/>
      <w:kern w:val="0"/>
      <w:sz w:val="28"/>
      <w:szCs w:val="22"/>
      <w:lang w:eastAsia="en-US"/>
    </w:rPr>
  </w:style>
  <w:style w:type="character" w:customStyle="1" w:styleId="mybodyChar">
    <w:name w:val="mybody Char"/>
    <w:basedOn w:val="a0"/>
    <w:link w:val="mybody"/>
    <w:qFormat/>
    <w:rPr>
      <w:rFonts w:ascii="Calibri" w:hAnsi="Calibri" w:cs="黑体"/>
      <w:color w:val="000000"/>
      <w:sz w:val="28"/>
      <w:szCs w:val="22"/>
      <w:lang w:eastAsia="en-US" w:bidi="ar-SA"/>
    </w:rPr>
  </w:style>
  <w:style w:type="character" w:customStyle="1" w:styleId="Char">
    <w:name w:val="正文文本 Char"/>
    <w:basedOn w:val="a0"/>
    <w:link w:val="a4"/>
    <w:qFormat/>
    <w:rPr>
      <w:rFonts w:ascii="楷体_GB2312"/>
      <w:kern w:val="2"/>
      <w:sz w:val="28"/>
      <w:szCs w:val="24"/>
      <w:lang w:bidi="ar-SA"/>
    </w:rPr>
  </w:style>
  <w:style w:type="character" w:customStyle="1" w:styleId="2Char">
    <w:name w:val="标题 2 Char"/>
    <w:basedOn w:val="a0"/>
    <w:link w:val="2"/>
    <w:semiHidden/>
    <w:qFormat/>
    <w:rPr>
      <w:rFonts w:asciiTheme="majorHAnsi" w:eastAsiaTheme="majorEastAsia" w:hAnsiTheme="majorHAnsi" w:cstheme="majorBidi"/>
      <w:b/>
      <w:bCs/>
      <w:kern w:val="2"/>
      <w:sz w:val="32"/>
      <w:szCs w:val="32"/>
      <w:lang w:bidi="ar-SA"/>
    </w:rPr>
  </w:style>
  <w:style w:type="character" w:customStyle="1" w:styleId="3Char">
    <w:name w:val="标题 3 Char"/>
    <w:basedOn w:val="a0"/>
    <w:link w:val="3"/>
    <w:semiHidden/>
    <w:qFormat/>
    <w:rPr>
      <w:b/>
      <w:bCs/>
      <w:kern w:val="2"/>
      <w:sz w:val="32"/>
      <w:szCs w:val="32"/>
      <w:lang w:bidi="ar-SA"/>
    </w:rPr>
  </w:style>
  <w:style w:type="character" w:customStyle="1" w:styleId="4Char">
    <w:name w:val="标题 4 Char"/>
    <w:basedOn w:val="a0"/>
    <w:link w:val="4"/>
    <w:semiHidden/>
    <w:qFormat/>
    <w:rPr>
      <w:rFonts w:asciiTheme="majorHAnsi" w:eastAsiaTheme="majorEastAsia" w:hAnsiTheme="majorHAnsi" w:cstheme="majorBidi"/>
      <w:b/>
      <w:bCs/>
      <w:kern w:val="2"/>
      <w:sz w:val="28"/>
      <w:szCs w:val="28"/>
      <w:lang w:bidi="ar-SA"/>
    </w:rPr>
  </w:style>
  <w:style w:type="character" w:customStyle="1" w:styleId="Char0">
    <w:name w:val="纯文本 Char"/>
    <w:link w:val="a5"/>
    <w:uiPriority w:val="99"/>
    <w:qFormat/>
    <w:rPr>
      <w:rFonts w:ascii="宋体" w:hAnsi="Courier New" w:cs="Courier New"/>
      <w:szCs w:val="21"/>
      <w:lang w:bidi="ar-SA"/>
    </w:rPr>
  </w:style>
  <w:style w:type="paragraph" w:customStyle="1" w:styleId="ae">
    <w:name w:val="标准正文"/>
    <w:basedOn w:val="a"/>
    <w:qFormat/>
    <w:pPr>
      <w:snapToGrid w:val="0"/>
      <w:spacing w:line="312" w:lineRule="auto"/>
      <w:ind w:firstLine="482"/>
    </w:pPr>
    <w:rPr>
      <w:sz w:val="24"/>
    </w:rPr>
  </w:style>
  <w:style w:type="character" w:customStyle="1" w:styleId="2Char0">
    <w:name w:val="正文文本缩进 2 Char"/>
    <w:basedOn w:val="a0"/>
    <w:link w:val="20"/>
    <w:qFormat/>
    <w:rPr>
      <w:kern w:val="2"/>
      <w:sz w:val="21"/>
      <w:lang w:bidi="ar-SA"/>
    </w:rPr>
  </w:style>
  <w:style w:type="character" w:customStyle="1" w:styleId="2Char1">
    <w:name w:val="正文缩进2格 Char"/>
    <w:link w:val="21"/>
    <w:qFormat/>
    <w:locked/>
    <w:rPr>
      <w:rFonts w:ascii="仿宋_GB2312" w:eastAsia="仿宋_GB2312" w:hAnsi="宋体"/>
      <w:kern w:val="2"/>
      <w:sz w:val="31"/>
      <w:szCs w:val="28"/>
    </w:rPr>
  </w:style>
  <w:style w:type="paragraph" w:customStyle="1" w:styleId="21">
    <w:name w:val="正文缩进2格"/>
    <w:basedOn w:val="a"/>
    <w:link w:val="2Char1"/>
    <w:qFormat/>
    <w:pPr>
      <w:spacing w:line="600" w:lineRule="exact"/>
      <w:ind w:firstLineChars="206" w:firstLine="639"/>
    </w:pPr>
    <w:rPr>
      <w:rFonts w:ascii="仿宋_GB2312" w:eastAsia="仿宋_GB2312" w:hAnsi="宋体"/>
      <w:sz w:val="31"/>
      <w:szCs w:val="28"/>
      <w:lang w:bidi="ne-NP"/>
    </w:rPr>
  </w:style>
  <w:style w:type="character" w:customStyle="1" w:styleId="hover">
    <w:name w:val="hover"/>
    <w:basedOn w:val="a0"/>
    <w:qFormat/>
    <w:rPr>
      <w:color w:val="5FB878"/>
    </w:rPr>
  </w:style>
  <w:style w:type="character" w:customStyle="1" w:styleId="hover1">
    <w:name w:val="hover1"/>
    <w:basedOn w:val="a0"/>
    <w:qFormat/>
    <w:rPr>
      <w:color w:val="5FB878"/>
    </w:rPr>
  </w:style>
  <w:style w:type="character" w:customStyle="1" w:styleId="hover2">
    <w:name w:val="hover2"/>
    <w:basedOn w:val="a0"/>
    <w:qFormat/>
    <w:rPr>
      <w:color w:val="FFFFFF"/>
    </w:rPr>
  </w:style>
  <w:style w:type="paragraph" w:styleId="af">
    <w:name w:val="Balloon Text"/>
    <w:basedOn w:val="a"/>
    <w:link w:val="Char1"/>
    <w:rsid w:val="00DD53F4"/>
    <w:rPr>
      <w:sz w:val="18"/>
      <w:szCs w:val="18"/>
    </w:rPr>
  </w:style>
  <w:style w:type="character" w:customStyle="1" w:styleId="Char1">
    <w:name w:val="批注框文本 Char"/>
    <w:basedOn w:val="a0"/>
    <w:link w:val="af"/>
    <w:rsid w:val="00DD53F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55E631-7B15-4FF1-A3B5-E9465920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42</Pages>
  <Words>3870</Words>
  <Characters>22059</Characters>
  <Application>Microsoft Office Word</Application>
  <DocSecurity>0</DocSecurity>
  <Lines>183</Lines>
  <Paragraphs>51</Paragraphs>
  <ScaleCrop>false</ScaleCrop>
  <Company>Microsoft</Company>
  <LinksUpToDate>false</LinksUpToDate>
  <CharactersWithSpaces>25878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defaultuser0</cp:lastModifiedBy>
  <cp:revision>42</cp:revision>
  <cp:lastPrinted>2021-02-01T04:10:00Z</cp:lastPrinted>
  <dcterms:created xsi:type="dcterms:W3CDTF">2019-08-18T01:46:00Z</dcterms:created>
  <dcterms:modified xsi:type="dcterms:W3CDTF">2021-02-01T04:14:00Z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