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distribute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武汉网锐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检测</w:t>
      </w:r>
      <w:r>
        <w:rPr>
          <w:rFonts w:hint="eastAsia" w:ascii="宋体" w:hAnsi="宋体"/>
          <w:b/>
          <w:bCs/>
          <w:sz w:val="52"/>
          <w:szCs w:val="52"/>
        </w:rPr>
        <w:t>科技有限公司</w:t>
      </w:r>
    </w:p>
    <w:p>
      <w:pPr>
        <w:tabs>
          <w:tab w:val="left" w:pos="2543"/>
          <w:tab w:val="center" w:pos="4844"/>
        </w:tabs>
        <w:ind w:firstLine="723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招</w:t>
      </w:r>
      <w:r>
        <w:rPr>
          <w:rFonts w:ascii="宋体" w:hAnsi="宋体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标</w:t>
      </w:r>
      <w:r>
        <w:rPr>
          <w:rFonts w:ascii="宋体" w:hAnsi="宋体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文</w:t>
      </w:r>
      <w:r>
        <w:rPr>
          <w:rFonts w:ascii="宋体" w:hAnsi="宋体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件（附件）</w:t>
      </w:r>
    </w:p>
    <w:p>
      <w:pPr>
        <w:spacing w:before="381" w:beforeLines="100"/>
        <w:ind w:firstLine="1044"/>
        <w:jc w:val="center"/>
        <w:rPr>
          <w:rFonts w:ascii="宋体" w:hAnsi="宋体"/>
          <w:b/>
          <w:sz w:val="52"/>
          <w:szCs w:val="52"/>
        </w:rPr>
      </w:pPr>
    </w:p>
    <w:p>
      <w:pPr>
        <w:spacing w:before="381" w:beforeLines="100"/>
        <w:ind w:firstLine="1044"/>
        <w:jc w:val="center"/>
        <w:rPr>
          <w:rFonts w:ascii="宋体" w:hAnsi="宋体"/>
          <w:b/>
          <w:sz w:val="52"/>
          <w:szCs w:val="52"/>
        </w:rPr>
      </w:pPr>
    </w:p>
    <w:p>
      <w:pPr>
        <w:spacing w:before="381" w:beforeLines="100"/>
        <w:ind w:firstLine="1040"/>
        <w:jc w:val="center"/>
        <w:rPr>
          <w:rFonts w:hint="eastAsia" w:ascii="宋体" w:hAnsi="宋体"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笔记本电脑</w:t>
      </w:r>
    </w:p>
    <w:p>
      <w:pPr>
        <w:spacing w:before="381" w:beforeLines="100"/>
        <w:ind w:firstLine="1040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技术规范书</w:t>
      </w: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hint="eastAsia" w:ascii="宋体" w:hAnsi="宋体"/>
          <w:b/>
          <w:szCs w:val="28"/>
        </w:rPr>
      </w:pPr>
    </w:p>
    <w:p>
      <w:pPr>
        <w:ind w:firstLine="562"/>
        <w:jc w:val="center"/>
        <w:rPr>
          <w:rFonts w:hint="eastAsia" w:ascii="宋体" w:hAnsi="宋体"/>
          <w:b/>
          <w:szCs w:val="28"/>
        </w:rPr>
      </w:pPr>
    </w:p>
    <w:p>
      <w:pPr>
        <w:ind w:firstLine="4216" w:firstLineChars="1500"/>
        <w:jc w:val="both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202</w:t>
      </w:r>
      <w:r>
        <w:rPr>
          <w:rFonts w:ascii="宋体" w:hAnsi="宋体"/>
          <w:b/>
          <w:szCs w:val="28"/>
        </w:rPr>
        <w:t>3</w:t>
      </w:r>
      <w:r>
        <w:rPr>
          <w:rFonts w:hint="eastAsia" w:ascii="宋体" w:hAnsi="宋体"/>
          <w:b/>
          <w:szCs w:val="28"/>
        </w:rPr>
        <w:t>年</w:t>
      </w:r>
      <w:r>
        <w:rPr>
          <w:rFonts w:hint="eastAsia" w:ascii="宋体" w:hAnsi="宋体"/>
          <w:b/>
          <w:szCs w:val="28"/>
          <w:lang w:val="en-US" w:eastAsia="zh-CN"/>
        </w:rPr>
        <w:t>9</w:t>
      </w:r>
      <w:r>
        <w:rPr>
          <w:rFonts w:hint="eastAsia" w:ascii="宋体" w:hAnsi="宋体"/>
          <w:b/>
          <w:szCs w:val="28"/>
        </w:rPr>
        <w:t>月</w:t>
      </w: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autoSpaceDE w:val="0"/>
        <w:autoSpaceDN w:val="0"/>
        <w:adjustRightInd w:val="0"/>
        <w:ind w:firstLine="562"/>
        <w:jc w:val="left"/>
        <w:rPr>
          <w:rFonts w:ascii="仿宋" w:hAnsi="仿宋"/>
          <w:b/>
          <w:bCs/>
        </w:rPr>
      </w:pPr>
      <w:r>
        <w:rPr>
          <w:rFonts w:hint="eastAsia" w:ascii="仿宋" w:hAnsi="仿宋"/>
          <w:b/>
          <w:bCs/>
        </w:rPr>
        <w:t>本文件为</w:t>
      </w:r>
      <w:r>
        <w:rPr>
          <w:rFonts w:hint="eastAsia" w:ascii="仿宋" w:hAnsi="仿宋"/>
          <w:b/>
          <w:bCs/>
          <w:lang w:val="en-US" w:eastAsia="zh-CN"/>
        </w:rPr>
        <w:t>本次采购项目</w:t>
      </w:r>
      <w:r>
        <w:rPr>
          <w:rFonts w:hint="eastAsia" w:ascii="仿宋" w:hAnsi="仿宋"/>
          <w:b/>
          <w:bCs/>
        </w:rPr>
        <w:t>的基本技术要求，</w:t>
      </w:r>
      <w:r>
        <w:rPr>
          <w:rFonts w:hint="eastAsia" w:ascii="仿宋" w:hAnsi="仿宋"/>
          <w:b/>
          <w:bCs/>
          <w:lang w:val="en-US" w:eastAsia="zh-CN"/>
        </w:rPr>
        <w:t>所有加★号项为不可偏离项目，应满足或优于条款要求。如不满足★条款，则废标。</w:t>
      </w:r>
    </w:p>
    <w:p>
      <w:pPr>
        <w:ind w:firstLine="0" w:firstLineChars="0"/>
        <w:jc w:val="left"/>
        <w:rPr>
          <w:rFonts w:ascii="宋体" w:hAnsi="宋体" w:eastAsia="宋体"/>
          <w:sz w:val="24"/>
        </w:rPr>
      </w:pPr>
    </w:p>
    <w:p>
      <w:pPr>
        <w:pStyle w:val="4"/>
        <w:ind w:firstLine="643"/>
      </w:pPr>
      <w:bookmarkStart w:id="0" w:name="_Toc268114106"/>
      <w:bookmarkStart w:id="1" w:name="_Toc183879586"/>
      <w:bookmarkStart w:id="2" w:name="_Toc260775433"/>
      <w:r>
        <w:t xml:space="preserve">1  </w:t>
      </w:r>
      <w:r>
        <w:rPr>
          <w:rFonts w:hint="eastAsia"/>
        </w:rPr>
        <w:t>总则</w:t>
      </w:r>
      <w:bookmarkEnd w:id="0"/>
      <w:bookmarkEnd w:id="1"/>
      <w:bookmarkEnd w:id="2"/>
    </w:p>
    <w:p>
      <w:pPr>
        <w:rPr>
          <w:rFonts w:hint="eastAsia" w:ascii="仿宋" w:hAnsi="仿宋" w:eastAsia="仿宋" w:cs="仿宋"/>
          <w:sz w:val="24"/>
          <w:szCs w:val="24"/>
          <w:lang w:val="zh-CN"/>
        </w:rPr>
      </w:pPr>
      <w:r>
        <w:rPr>
          <w:rFonts w:hint="eastAsia" w:ascii="仿宋" w:hAnsi="仿宋" w:eastAsia="仿宋" w:cs="仿宋"/>
          <w:sz w:val="24"/>
          <w:szCs w:val="24"/>
          <w:lang w:val="zh-CN"/>
        </w:rPr>
        <w:t>1.1 投标人为生产厂家的必须具备</w:t>
      </w:r>
      <w:r>
        <w:rPr>
          <w:rFonts w:hint="eastAsia" w:ascii="仿宋" w:hAnsi="仿宋" w:cs="仿宋"/>
          <w:sz w:val="24"/>
          <w:szCs w:val="24"/>
          <w:lang w:val="en-US" w:eastAsia="zh-CN"/>
        </w:rPr>
        <w:t>笔记本电脑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的设计、制造经验，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产品满足相应的国家或行业标准要求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。投标的设备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或服务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必须提供商业运行的良好记录。代理商、经销商等投标人应提供营业执照</w:t>
      </w:r>
      <w:r>
        <w:rPr>
          <w:rFonts w:hint="eastAsia" w:ascii="仿宋" w:hAnsi="仿宋" w:cs="仿宋"/>
          <w:sz w:val="24"/>
          <w:szCs w:val="24"/>
          <w:lang w:val="zh-CN"/>
        </w:rPr>
        <w:t>、</w:t>
      </w:r>
      <w:r>
        <w:rPr>
          <w:rFonts w:hint="eastAsia" w:ascii="仿宋" w:hAnsi="仿宋" w:cs="仿宋"/>
          <w:sz w:val="24"/>
          <w:szCs w:val="24"/>
          <w:lang w:val="en-US" w:eastAsia="zh-CN"/>
        </w:rPr>
        <w:t>授权书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等证明文件。</w:t>
      </w:r>
    </w:p>
    <w:p>
      <w:pPr>
        <w:rPr>
          <w:rFonts w:hint="eastAsia" w:ascii="仿宋" w:hAnsi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zh-CN"/>
        </w:rPr>
        <w:t>1.2本</w:t>
      </w:r>
      <w:r>
        <w:rPr>
          <w:rFonts w:hint="eastAsia" w:ascii="仿宋" w:hAnsi="仿宋" w:eastAsia="仿宋" w:cs="仿宋"/>
          <w:sz w:val="24"/>
          <w:szCs w:val="24"/>
        </w:rPr>
        <w:t>技术规范提出了</w:t>
      </w:r>
      <w:r>
        <w:rPr>
          <w:rFonts w:hint="eastAsia" w:ascii="仿宋" w:hAnsi="仿宋" w:cs="仿宋"/>
          <w:sz w:val="24"/>
          <w:szCs w:val="24"/>
          <w:lang w:val="en-US" w:eastAsia="zh-CN"/>
        </w:rPr>
        <w:t>笔记本电脑</w:t>
      </w:r>
      <w:r>
        <w:rPr>
          <w:rFonts w:hint="eastAsia" w:ascii="仿宋" w:hAnsi="仿宋" w:eastAsia="仿宋" w:cs="仿宋"/>
          <w:sz w:val="24"/>
          <w:szCs w:val="24"/>
        </w:rPr>
        <w:t>主要技术参数、结构、性能、试验、包装、运输及所需技术资料等方面的技术要求</w:t>
      </w:r>
      <w:r>
        <w:rPr>
          <w:rFonts w:hint="eastAsia" w:ascii="仿宋" w:hAnsi="仿宋" w:cs="仿宋"/>
          <w:sz w:val="24"/>
          <w:szCs w:val="24"/>
          <w:lang w:eastAsia="zh-CN"/>
        </w:rPr>
        <w:t>。</w:t>
      </w:r>
    </w:p>
    <w:p>
      <w:pPr>
        <w:rPr>
          <w:rFonts w:hint="eastAsia" w:ascii="仿宋" w:hAnsi="仿宋" w:eastAsia="仿宋" w:cs="仿宋"/>
          <w:sz w:val="24"/>
          <w:szCs w:val="24"/>
          <w:lang w:val="zh-CN"/>
        </w:rPr>
      </w:pPr>
      <w:r>
        <w:rPr>
          <w:rFonts w:hint="eastAsia" w:ascii="仿宋" w:hAnsi="仿宋" w:eastAsia="仿宋" w:cs="仿宋"/>
          <w:sz w:val="24"/>
          <w:szCs w:val="24"/>
          <w:lang w:val="zh-CN"/>
        </w:rPr>
        <w:t>1.3本技术规范书提出的是最低限度的技术要求，并未对一切技术细节作出规定，也未充分引述有关标准和规范的条文，投标人应提供符合本规范书和工业标准的优质产品。</w:t>
      </w:r>
    </w:p>
    <w:p>
      <w:pPr>
        <w:rPr>
          <w:rFonts w:hint="eastAsia" w:ascii="仿宋" w:hAnsi="仿宋" w:eastAsia="仿宋" w:cs="仿宋"/>
          <w:sz w:val="24"/>
          <w:szCs w:val="24"/>
          <w:lang w:val="zh-CN"/>
        </w:rPr>
      </w:pPr>
      <w:r>
        <w:rPr>
          <w:rFonts w:hint="eastAsia" w:ascii="仿宋" w:hAnsi="仿宋" w:eastAsia="仿宋" w:cs="仿宋"/>
          <w:sz w:val="24"/>
          <w:szCs w:val="24"/>
          <w:lang w:val="zh-CN"/>
        </w:rPr>
        <w:t>1.4如果投标人没有以书面形式对本规范书的条文提出异议，则意味着投标人提供的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标的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完全符合本技术规范书的要求。如有异议, 不管是多么微小, 都应在投标文件中以“同规范书的差异”为标题的专门章节中加以详细描述。</w:t>
      </w:r>
    </w:p>
    <w:p>
      <w:pPr>
        <w:rPr>
          <w:rFonts w:hint="eastAsia" w:ascii="仿宋" w:hAnsi="仿宋" w:eastAsia="仿宋" w:cs="仿宋"/>
          <w:sz w:val="24"/>
          <w:szCs w:val="24"/>
          <w:lang w:val="zh-CN"/>
        </w:rPr>
      </w:pPr>
      <w:r>
        <w:rPr>
          <w:rFonts w:hint="eastAsia" w:ascii="仿宋" w:hAnsi="仿宋" w:eastAsia="仿宋" w:cs="仿宋"/>
          <w:sz w:val="24"/>
          <w:szCs w:val="24"/>
          <w:lang w:val="zh-CN"/>
        </w:rPr>
        <w:t>1.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技术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规范书未尽事宜，由招投标双方协商确定。</w:t>
      </w:r>
    </w:p>
    <w:p>
      <w:pPr>
        <w:rPr>
          <w:rFonts w:hint="eastAsia" w:ascii="仿宋" w:hAnsi="仿宋" w:eastAsia="仿宋" w:cs="仿宋"/>
          <w:sz w:val="24"/>
          <w:szCs w:val="24"/>
          <w:lang w:val="zh-CN"/>
        </w:rPr>
      </w:pPr>
      <w:r>
        <w:rPr>
          <w:rFonts w:hint="eastAsia" w:ascii="仿宋" w:hAnsi="仿宋" w:eastAsia="仿宋" w:cs="仿宋"/>
          <w:sz w:val="24"/>
          <w:szCs w:val="24"/>
          <w:lang w:val="zh-CN"/>
        </w:rPr>
        <w:t>1.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投标方应按本规范书顺序逐条应答，并简要描述。</w:t>
      </w:r>
    </w:p>
    <w:p>
      <w:pPr>
        <w:autoSpaceDE w:val="0"/>
        <w:autoSpaceDN w:val="0"/>
        <w:adjustRightInd w:val="0"/>
        <w:ind w:firstLine="0" w:firstLineChars="0"/>
        <w:jc w:val="left"/>
        <w:rPr>
          <w:rFonts w:ascii="宋体" w:hAnsi="宋体"/>
          <w:b/>
          <w:bCs/>
          <w:sz w:val="24"/>
          <w:lang w:val="zh-CN"/>
        </w:rPr>
      </w:pPr>
    </w:p>
    <w:p>
      <w:pPr>
        <w:pStyle w:val="4"/>
        <w:ind w:firstLine="643"/>
      </w:pPr>
      <w:bookmarkStart w:id="3" w:name="_Toc301859879"/>
      <w:r>
        <w:rPr>
          <w:rFonts w:hint="eastAsia"/>
        </w:rPr>
        <w:t>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需求简介</w:t>
      </w:r>
      <w:bookmarkEnd w:id="3"/>
    </w:p>
    <w:p>
      <w:pPr>
        <w:rPr>
          <w:rFonts w:hint="eastAsia" w:ascii="仿宋" w:hAnsi="仿宋" w:eastAsia="仿宋" w:cs="仿宋"/>
          <w:sz w:val="24"/>
          <w:szCs w:val="24"/>
          <w:lang w:val="zh-CN"/>
        </w:rPr>
      </w:pPr>
      <w:r>
        <w:rPr>
          <w:rFonts w:ascii="仿宋" w:hAnsi="仿宋" w:cs="华文宋体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本次采购的</w:t>
      </w:r>
      <w:r>
        <w:rPr>
          <w:rFonts w:hint="eastAsia" w:ascii="仿宋" w:hAnsi="仿宋" w:cs="仿宋"/>
          <w:sz w:val="24"/>
          <w:szCs w:val="24"/>
          <w:lang w:val="en-US" w:eastAsia="zh-CN"/>
        </w:rPr>
        <w:t>一批笔记本电脑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主要用于</w:t>
      </w:r>
      <w:r>
        <w:rPr>
          <w:rFonts w:hint="eastAsia" w:ascii="仿宋" w:hAnsi="仿宋" w:cs="仿宋"/>
          <w:sz w:val="24"/>
          <w:szCs w:val="24"/>
          <w:lang w:val="en-US" w:eastAsia="zh-CN"/>
        </w:rPr>
        <w:t>公司日常办公和检测业务开展需要，须满足日常使用的各项功能（具体见3 技术要求）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。</w:t>
      </w:r>
    </w:p>
    <w:p>
      <w:pPr>
        <w:pStyle w:val="4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3技术要求</w:t>
      </w:r>
    </w:p>
    <w:tbl>
      <w:tblPr>
        <w:tblStyle w:val="8"/>
        <w:tblW w:w="88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982"/>
        <w:gridCol w:w="5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99" w:firstLineChars="83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产品</w:t>
            </w:r>
            <w:r>
              <w:rPr>
                <w:kern w:val="0"/>
                <w:sz w:val="24"/>
              </w:rPr>
              <w:t>名称</w:t>
            </w:r>
          </w:p>
        </w:tc>
        <w:tc>
          <w:tcPr>
            <w:tcW w:w="5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640" w:firstLineChars="11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型号/配置</w:t>
            </w:r>
            <w:r>
              <w:rPr>
                <w:kern w:val="0"/>
                <w:sz w:val="24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8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笔记本电脑</w:t>
            </w:r>
          </w:p>
          <w:p>
            <w:pPr>
              <w:widowControl/>
              <w:ind w:firstLine="0"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台</w:t>
            </w:r>
            <w:bookmarkStart w:id="4" w:name="_GoBack"/>
            <w:bookmarkEnd w:id="4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★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PU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代I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napToGrid w:val="0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内存</w:t>
            </w:r>
            <w:r>
              <w:rPr>
                <w:rFonts w:hint="eastAsia"/>
                <w:sz w:val="24"/>
              </w:rPr>
              <w:t>：不低于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G，DDR4</w:t>
            </w:r>
          </w:p>
          <w:p>
            <w:pPr>
              <w:snapToGrid w:val="0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硬盘：采用PCIe SSD，容量不小于1</w:t>
            </w:r>
            <w:r>
              <w:rPr>
                <w:sz w:val="24"/>
              </w:rPr>
              <w:t>T</w:t>
            </w:r>
          </w:p>
          <w:p>
            <w:pPr>
              <w:snapToGrid w:val="0"/>
              <w:ind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鼠标：光电无线；</w:t>
            </w:r>
          </w:p>
          <w:p>
            <w:pPr>
              <w:snapToGrid w:val="0"/>
              <w:ind w:firstLine="0" w:firstLineChars="0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配置：</w:t>
            </w:r>
            <w:r>
              <w:rPr>
                <w:sz w:val="24"/>
              </w:rPr>
              <w:t>正版操作系统及</w:t>
            </w:r>
            <w:r>
              <w:rPr>
                <w:rFonts w:hint="eastAsia"/>
                <w:sz w:val="24"/>
              </w:rPr>
              <w:t>office办公软件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snapToGrid w:val="0"/>
              <w:ind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电脑包：匹配的电脑包；</w:t>
            </w:r>
          </w:p>
          <w:p>
            <w:pPr>
              <w:snapToGrid w:val="0"/>
              <w:ind w:firstLine="0" w:firstLineChars="0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尺寸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  <w:lang w:val="en-US" w:eastAsia="zh-CN"/>
              </w:rPr>
              <w:t>吋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8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笔记本电脑</w:t>
            </w:r>
          </w:p>
          <w:p>
            <w:pPr>
              <w:widowControl/>
              <w:ind w:firstLine="0" w:firstLineChars="0"/>
              <w:rPr>
                <w:rFonts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2台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★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PU: 13代i7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napToGrid w:val="0"/>
              <w:ind w:firstLine="0" w:firstLineChars="0"/>
              <w:rPr>
                <w:rFonts w:hint="eastAsia"/>
                <w:sz w:val="24"/>
              </w:rPr>
            </w:pPr>
            <w:r>
              <w:rPr>
                <w:sz w:val="24"/>
              </w:rPr>
              <w:t>内存</w:t>
            </w:r>
            <w:r>
              <w:rPr>
                <w:rFonts w:hint="eastAsia"/>
                <w:sz w:val="24"/>
              </w:rPr>
              <w:t>： 16G；</w:t>
            </w:r>
          </w:p>
          <w:p>
            <w:pPr>
              <w:snapToGrid w:val="0"/>
              <w:ind w:firstLine="0" w:firstLineChars="0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硬盘： S</w:t>
            </w:r>
            <w:r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容量</w:t>
            </w:r>
            <w:r>
              <w:rPr>
                <w:sz w:val="24"/>
              </w:rPr>
              <w:t>1T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snapToGrid w:val="0"/>
              <w:ind w:firstLine="0" w:firstLineChars="0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配置：</w:t>
            </w:r>
            <w:r>
              <w:rPr>
                <w:sz w:val="24"/>
              </w:rPr>
              <w:t>正版操作系统及</w:t>
            </w:r>
            <w:r>
              <w:rPr>
                <w:rFonts w:hint="eastAsia"/>
                <w:sz w:val="24"/>
              </w:rPr>
              <w:t>office办公软件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snapToGrid w:val="0"/>
              <w:ind w:firstLine="0" w:firstLineChars="0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尺寸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  <w:lang w:val="en-US" w:eastAsia="zh-CN"/>
              </w:rPr>
              <w:t>吋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办公笔记本电脑</w:t>
            </w:r>
          </w:p>
          <w:p>
            <w:pPr>
              <w:widowControl/>
              <w:ind w:firstLine="0"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★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PU: I5-1130G7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napToGrid w:val="0"/>
              <w:ind w:firstLine="0" w:firstLineChars="0"/>
              <w:rPr>
                <w:rFonts w:hint="eastAsia"/>
                <w:sz w:val="24"/>
              </w:rPr>
            </w:pPr>
            <w:r>
              <w:rPr>
                <w:sz w:val="24"/>
              </w:rPr>
              <w:t>内存</w:t>
            </w:r>
            <w:r>
              <w:rPr>
                <w:rFonts w:hint="eastAsia"/>
                <w:sz w:val="24"/>
              </w:rPr>
              <w:t>： 16G；</w:t>
            </w:r>
          </w:p>
          <w:p>
            <w:pPr>
              <w:snapToGrid w:val="0"/>
              <w:ind w:firstLine="0" w:firstLineChars="0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硬盘： S</w:t>
            </w:r>
            <w:r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容量</w:t>
            </w:r>
            <w:r>
              <w:rPr>
                <w:sz w:val="24"/>
              </w:rPr>
              <w:t>512G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snapToGrid w:val="0"/>
              <w:ind w:firstLine="0" w:firstLineChars="0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配置：</w:t>
            </w:r>
            <w:r>
              <w:rPr>
                <w:sz w:val="24"/>
              </w:rPr>
              <w:t>正版操作系统及</w:t>
            </w:r>
            <w:r>
              <w:rPr>
                <w:rFonts w:hint="eastAsia"/>
                <w:sz w:val="24"/>
              </w:rPr>
              <w:t>office办公软件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snapToGrid w:val="0"/>
              <w:ind w:firstLine="0" w:firstLineChars="0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尺寸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13.3</w:t>
            </w:r>
            <w:r>
              <w:rPr>
                <w:rFonts w:hint="eastAsia"/>
                <w:sz w:val="24"/>
                <w:lang w:val="en-US" w:eastAsia="zh-CN"/>
              </w:rPr>
              <w:t>吋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测试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用</w:t>
            </w:r>
            <w:r>
              <w:rPr>
                <w:rFonts w:hint="eastAsia" w:ascii="宋体" w:hAnsi="宋体" w:cs="宋体"/>
                <w:kern w:val="0"/>
                <w:sz w:val="24"/>
              </w:rPr>
              <w:t>笔记本电脑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1台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0" w:firstLineChars="0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★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PU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代I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，标压；</w:t>
            </w:r>
          </w:p>
          <w:p>
            <w:pPr>
              <w:snapToGrid w:val="0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内存</w:t>
            </w:r>
            <w:r>
              <w:rPr>
                <w:rFonts w:hint="eastAsia"/>
                <w:sz w:val="24"/>
              </w:rPr>
              <w:t>：不低于</w:t>
            </w:r>
            <w:r>
              <w:rPr>
                <w:sz w:val="24"/>
              </w:rPr>
              <w:t>32</w:t>
            </w:r>
            <w:r>
              <w:rPr>
                <w:rFonts w:hint="eastAsia"/>
                <w:sz w:val="24"/>
              </w:rPr>
              <w:t>G</w:t>
            </w:r>
          </w:p>
          <w:p>
            <w:pPr>
              <w:snapToGrid w:val="0"/>
              <w:ind w:firstLine="0" w:firstLineChars="0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硬盘：采用PCIe SSD，容量不小于</w:t>
            </w:r>
            <w:r>
              <w:rPr>
                <w:sz w:val="24"/>
              </w:rPr>
              <w:t>1T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snapToGrid w:val="0"/>
              <w:ind w:firstLine="0" w:firstLineChars="0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显卡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独立显卡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snapToGrid w:val="0"/>
              <w:ind w:firstLine="0" w:firstLineChars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配置：</w:t>
            </w:r>
            <w:r>
              <w:rPr>
                <w:sz w:val="24"/>
              </w:rPr>
              <w:t>正版操作系统及</w:t>
            </w:r>
            <w:r>
              <w:rPr>
                <w:rFonts w:hint="eastAsia"/>
                <w:sz w:val="24"/>
              </w:rPr>
              <w:t>office办公软件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snapToGrid w:val="0"/>
              <w:ind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鼠标：光电无线；</w:t>
            </w:r>
          </w:p>
          <w:p>
            <w:pPr>
              <w:snapToGrid w:val="0"/>
              <w:ind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电脑包：匹配的电脑包；</w:t>
            </w:r>
          </w:p>
          <w:p>
            <w:pPr>
              <w:snapToGrid w:val="0"/>
              <w:ind w:firstLine="0" w:firstLineChars="0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尺寸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  <w:lang w:val="en-US" w:eastAsia="zh-CN"/>
              </w:rPr>
              <w:t>吋</w:t>
            </w:r>
            <w:r>
              <w:rPr>
                <w:sz w:val="24"/>
              </w:rPr>
              <w:t>及上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</w:tbl>
    <w:p>
      <w:pPr>
        <w:pStyle w:val="4"/>
        <w:ind w:firstLine="643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、同类</w:t>
      </w:r>
      <w:r>
        <w:rPr>
          <w:rFonts w:hint="eastAsia"/>
          <w:lang w:val="en-US" w:eastAsia="zh-CN"/>
        </w:rPr>
        <w:t>产品或服务</w:t>
      </w:r>
      <w:r>
        <w:rPr>
          <w:rFonts w:hint="eastAsia"/>
        </w:rPr>
        <w:t>案例（</w:t>
      </w:r>
      <w:r>
        <w:rPr>
          <w:rFonts w:hint="eastAsia"/>
          <w:lang w:val="en-US" w:eastAsia="zh-CN"/>
        </w:rPr>
        <w:t>须</w:t>
      </w:r>
      <w:r>
        <w:rPr>
          <w:rFonts w:hint="eastAsia"/>
        </w:rPr>
        <w:t>提供合同证明）</w:t>
      </w:r>
    </w:p>
    <w:p>
      <w:pPr>
        <w:pStyle w:val="4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5、售后服务承诺、供货周期承诺（格式不限，需签字盖章）</w:t>
      </w:r>
    </w:p>
    <w:p>
      <w:pPr>
        <w:pStyle w:val="4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6、其他说明（格式不限. 如有则填）</w:t>
      </w:r>
    </w:p>
    <w:p>
      <w:pPr>
        <w:ind w:firstLine="0" w:firstLineChars="0"/>
        <w:jc w:val="left"/>
        <w:rPr>
          <w:rFonts w:ascii="仿宋" w:hAnsi="仿宋" w:cs="华文宋体"/>
        </w:rPr>
      </w:pPr>
    </w:p>
    <w:sectPr>
      <w:pgSz w:w="11906" w:h="16838"/>
      <w:pgMar w:top="1247" w:right="1287" w:bottom="936" w:left="1259" w:header="737" w:footer="992" w:gutter="0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zODNjMGI2OGMwMmM2YzkyODdiNmY1OTY5ZGEzZmEifQ=="/>
  </w:docVars>
  <w:rsids>
    <w:rsidRoot w:val="003A74C4"/>
    <w:rsid w:val="0007393D"/>
    <w:rsid w:val="000A3B70"/>
    <w:rsid w:val="00121419"/>
    <w:rsid w:val="001666E3"/>
    <w:rsid w:val="00236400"/>
    <w:rsid w:val="002A7D70"/>
    <w:rsid w:val="00355BBA"/>
    <w:rsid w:val="003645D2"/>
    <w:rsid w:val="003A74C4"/>
    <w:rsid w:val="003D6DC0"/>
    <w:rsid w:val="00463E26"/>
    <w:rsid w:val="006248C5"/>
    <w:rsid w:val="00655A3E"/>
    <w:rsid w:val="0070544C"/>
    <w:rsid w:val="00807F73"/>
    <w:rsid w:val="00872772"/>
    <w:rsid w:val="00AC602C"/>
    <w:rsid w:val="00B55BF7"/>
    <w:rsid w:val="00BC635B"/>
    <w:rsid w:val="00C43A9A"/>
    <w:rsid w:val="00CC0C47"/>
    <w:rsid w:val="00E209C0"/>
    <w:rsid w:val="00F13933"/>
    <w:rsid w:val="00FC182A"/>
    <w:rsid w:val="01DC6B4C"/>
    <w:rsid w:val="09680D54"/>
    <w:rsid w:val="0B467527"/>
    <w:rsid w:val="0DEF4C91"/>
    <w:rsid w:val="18AC41BE"/>
    <w:rsid w:val="22013237"/>
    <w:rsid w:val="34861291"/>
    <w:rsid w:val="3B636BA3"/>
    <w:rsid w:val="3CC11A1A"/>
    <w:rsid w:val="401441BF"/>
    <w:rsid w:val="49C67C5A"/>
    <w:rsid w:val="71C34D91"/>
    <w:rsid w:val="73193680"/>
    <w:rsid w:val="760F1E76"/>
    <w:rsid w:val="7C7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outlineLvl w:val="1"/>
    </w:pPr>
    <w:rPr>
      <w:rFonts w:ascii="等线 Light" w:hAnsi="等线 Light"/>
      <w:b/>
      <w:bCs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2 字符"/>
    <w:basedOn w:val="9"/>
    <w:link w:val="3"/>
    <w:qFormat/>
    <w:uiPriority w:val="0"/>
    <w:rPr>
      <w:rFonts w:ascii="等线 Light" w:hAnsi="等线 Light" w:eastAsia="仿宋" w:cs="Times New Roman"/>
      <w:b/>
      <w:bCs/>
      <w:sz w:val="28"/>
      <w:szCs w:val="32"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字符"/>
    <w:basedOn w:val="9"/>
    <w:link w:val="7"/>
    <w:qFormat/>
    <w:uiPriority w:val="0"/>
    <w:rPr>
      <w:rFonts w:ascii="Times New Roman" w:hAnsi="Times New Roman" w:eastAsia="仿宋" w:cs="Times New Roman"/>
      <w:sz w:val="18"/>
      <w:szCs w:val="24"/>
    </w:rPr>
  </w:style>
  <w:style w:type="character" w:customStyle="1" w:styleId="14">
    <w:name w:val="页脚 字符"/>
    <w:basedOn w:val="9"/>
    <w:link w:val="6"/>
    <w:qFormat/>
    <w:uiPriority w:val="0"/>
    <w:rPr>
      <w:rFonts w:ascii="Times New Roman" w:hAnsi="Times New Roman" w:eastAsia="仿宋" w:cs="Times New Roman"/>
      <w:sz w:val="18"/>
      <w:szCs w:val="24"/>
    </w:rPr>
  </w:style>
  <w:style w:type="character" w:customStyle="1" w:styleId="15">
    <w:name w:val="font31"/>
    <w:qFormat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16">
    <w:name w:val="font12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7">
    <w:name w:val="标题 1 字符"/>
    <w:basedOn w:val="9"/>
    <w:link w:val="2"/>
    <w:qFormat/>
    <w:uiPriority w:val="9"/>
    <w:rPr>
      <w:rFonts w:ascii="Times New Roman" w:hAnsi="Times New Roman" w:eastAsia="仿宋" w:cs="Times New Roman"/>
      <w:b/>
      <w:bCs/>
      <w:kern w:val="44"/>
      <w:sz w:val="44"/>
      <w:szCs w:val="44"/>
    </w:rPr>
  </w:style>
  <w:style w:type="character" w:customStyle="1" w:styleId="18">
    <w:name w:val="标题 3 字符"/>
    <w:basedOn w:val="9"/>
    <w:link w:val="4"/>
    <w:qFormat/>
    <w:uiPriority w:val="9"/>
    <w:rPr>
      <w:rFonts w:ascii="Times New Roman" w:hAnsi="Times New Roman" w:eastAsia="仿宋" w:cs="Times New Roman"/>
      <w:b/>
      <w:bCs/>
      <w:sz w:val="32"/>
      <w:szCs w:val="32"/>
    </w:rPr>
  </w:style>
  <w:style w:type="character" w:customStyle="1" w:styleId="19">
    <w:name w:val="标题 4 字符"/>
    <w:basedOn w:val="9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2076</Characters>
  <Lines>17</Lines>
  <Paragraphs>4</Paragraphs>
  <TotalTime>0</TotalTime>
  <ScaleCrop>false</ScaleCrop>
  <LinksUpToDate>false</LinksUpToDate>
  <CharactersWithSpaces>2436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2023-05-18T02:40:00Z</dcterms:created>
  <dc:creator>S H</dc:creator>
  <cp:lastModifiedBy>清水有鱼</cp:lastModifiedBy>
  <dcterms:modified xsi:type="dcterms:W3CDTF">2023-09-07T08:03:20Z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02508EAA031A432CA33D66DED402FB64_12</vt:lpwstr>
  </property>
</Properties>
</file>