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distribute"/>
        <w:rPr>
          <w:rFonts w:hint="eastAsia" w:ascii="宋体" w:hAnsi="宋体" w:eastAsia="宋体" w:cs="宋体"/>
          <w:b/>
          <w:bCs/>
          <w:sz w:val="44"/>
          <w:szCs w:val="44"/>
        </w:rPr>
      </w:pPr>
      <w:r>
        <w:rPr>
          <w:rFonts w:hint="eastAsia" w:ascii="宋体" w:hAnsi="宋体" w:eastAsia="宋体" w:cs="宋体"/>
          <w:b/>
          <w:bCs/>
          <w:sz w:val="44"/>
          <w:szCs w:val="44"/>
        </w:rPr>
        <w:t>武汉网锐</w:t>
      </w:r>
      <w:r>
        <w:rPr>
          <w:rFonts w:hint="eastAsia" w:ascii="宋体" w:hAnsi="宋体" w:eastAsia="宋体" w:cs="宋体"/>
          <w:b/>
          <w:bCs/>
          <w:sz w:val="44"/>
          <w:szCs w:val="44"/>
          <w:lang w:val="en-US" w:eastAsia="zh-CN"/>
        </w:rPr>
        <w:t>检测</w:t>
      </w:r>
      <w:r>
        <w:rPr>
          <w:rFonts w:hint="eastAsia" w:ascii="宋体" w:hAnsi="宋体" w:eastAsia="宋体" w:cs="宋体"/>
          <w:b/>
          <w:bCs/>
          <w:sz w:val="44"/>
          <w:szCs w:val="44"/>
        </w:rPr>
        <w:t>科技有限公司</w:t>
      </w:r>
    </w:p>
    <w:p>
      <w:pPr>
        <w:tabs>
          <w:tab w:val="left" w:pos="2543"/>
          <w:tab w:val="center" w:pos="4844"/>
        </w:tabs>
        <w:ind w:firstLine="723"/>
        <w:jc w:val="center"/>
        <w:rPr>
          <w:rFonts w:hint="eastAsia" w:ascii="宋体" w:hAnsi="宋体" w:eastAsia="宋体" w:cs="宋体"/>
          <w:b/>
          <w:bCs/>
          <w:sz w:val="32"/>
          <w:szCs w:val="32"/>
        </w:rPr>
      </w:pPr>
      <w:r>
        <w:rPr>
          <w:rFonts w:hint="eastAsia" w:ascii="宋体" w:hAnsi="宋体" w:eastAsia="宋体" w:cs="宋体"/>
          <w:b/>
          <w:bCs/>
          <w:sz w:val="32"/>
          <w:szCs w:val="32"/>
        </w:rPr>
        <w:t>招 标 文 件（附件）</w:t>
      </w:r>
    </w:p>
    <w:p>
      <w:pPr>
        <w:spacing w:before="312" w:beforeLines="100"/>
        <w:ind w:firstLine="1044"/>
        <w:jc w:val="center"/>
        <w:rPr>
          <w:rFonts w:hint="eastAsia" w:ascii="宋体" w:hAnsi="宋体" w:eastAsia="宋体" w:cs="宋体"/>
          <w:b/>
          <w:sz w:val="24"/>
          <w:szCs w:val="24"/>
        </w:rPr>
      </w:pPr>
    </w:p>
    <w:p>
      <w:pPr>
        <w:spacing w:before="312" w:beforeLines="100"/>
        <w:ind w:firstLine="1044"/>
        <w:jc w:val="center"/>
        <w:rPr>
          <w:rFonts w:hint="eastAsia" w:ascii="宋体" w:hAnsi="宋体" w:eastAsia="宋体" w:cs="宋体"/>
          <w:b/>
          <w:sz w:val="24"/>
          <w:szCs w:val="24"/>
        </w:rPr>
      </w:pPr>
    </w:p>
    <w:p>
      <w:pPr>
        <w:spacing w:before="312" w:beforeLines="100"/>
        <w:ind w:firstLine="1040"/>
        <w:jc w:val="center"/>
        <w:rPr>
          <w:rFonts w:hint="eastAsia" w:ascii="宋体" w:hAnsi="宋体" w:eastAsia="宋体" w:cs="宋体"/>
          <w:b/>
          <w:bCs/>
          <w:sz w:val="36"/>
          <w:szCs w:val="36"/>
        </w:rPr>
      </w:pPr>
      <w:r>
        <w:rPr>
          <w:rFonts w:hint="eastAsia" w:ascii="宋体" w:hAnsi="宋体" w:eastAsia="宋体" w:cs="宋体"/>
          <w:b/>
          <w:bCs/>
          <w:sz w:val="36"/>
          <w:szCs w:val="36"/>
        </w:rPr>
        <w:t>交流充电桩互操作测试设备</w:t>
      </w:r>
    </w:p>
    <w:p>
      <w:pPr>
        <w:spacing w:before="312" w:beforeLines="100"/>
        <w:ind w:firstLine="1040"/>
        <w:jc w:val="center"/>
        <w:rPr>
          <w:rFonts w:hint="eastAsia" w:ascii="宋体" w:hAnsi="宋体" w:eastAsia="宋体" w:cs="宋体"/>
          <w:sz w:val="36"/>
          <w:szCs w:val="36"/>
        </w:rPr>
      </w:pPr>
      <w:r>
        <w:rPr>
          <w:rFonts w:hint="eastAsia" w:ascii="宋体" w:hAnsi="宋体" w:eastAsia="宋体" w:cs="宋体"/>
          <w:b/>
          <w:bCs/>
          <w:sz w:val="36"/>
          <w:szCs w:val="36"/>
        </w:rPr>
        <w:t>（非车载充电机现场测试仪）</w:t>
      </w:r>
    </w:p>
    <w:p>
      <w:pPr>
        <w:spacing w:before="312" w:beforeLines="100"/>
        <w:ind w:firstLine="1040"/>
        <w:jc w:val="center"/>
        <w:rPr>
          <w:rFonts w:hint="eastAsia" w:ascii="宋体" w:hAnsi="宋体" w:eastAsia="宋体" w:cs="宋体"/>
          <w:b/>
          <w:sz w:val="24"/>
          <w:szCs w:val="24"/>
        </w:rPr>
      </w:pPr>
      <w:r>
        <w:rPr>
          <w:rFonts w:hint="eastAsia" w:ascii="宋体" w:hAnsi="宋体" w:eastAsia="宋体" w:cs="宋体"/>
          <w:sz w:val="44"/>
          <w:szCs w:val="44"/>
        </w:rPr>
        <w:t>技术规范书</w:t>
      </w: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r>
        <w:rPr>
          <w:rFonts w:hint="eastAsia" w:ascii="宋体" w:hAnsi="宋体" w:eastAsia="宋体" w:cs="宋体"/>
          <w:b/>
          <w:sz w:val="24"/>
          <w:szCs w:val="24"/>
        </w:rPr>
        <w:t>2023年</w:t>
      </w:r>
      <w:r>
        <w:rPr>
          <w:rFonts w:hint="eastAsia" w:ascii="宋体" w:hAnsi="宋体" w:eastAsia="宋体" w:cs="宋体"/>
          <w:b/>
          <w:sz w:val="24"/>
          <w:szCs w:val="24"/>
          <w:lang w:val="en-US" w:eastAsia="zh-CN"/>
        </w:rPr>
        <w:t>9</w:t>
      </w:r>
      <w:r>
        <w:rPr>
          <w:rFonts w:hint="eastAsia" w:ascii="宋体" w:hAnsi="宋体" w:eastAsia="宋体" w:cs="宋体"/>
          <w:b/>
          <w:sz w:val="24"/>
          <w:szCs w:val="24"/>
        </w:rPr>
        <w:t>月</w:t>
      </w:r>
    </w:p>
    <w:p>
      <w:pPr>
        <w:ind w:firstLine="562"/>
        <w:jc w:val="center"/>
        <w:rPr>
          <w:rFonts w:hint="eastAsia" w:ascii="宋体" w:hAnsi="宋体" w:eastAsia="宋体" w:cs="宋体"/>
          <w:b/>
          <w:sz w:val="24"/>
          <w:szCs w:val="24"/>
        </w:rPr>
      </w:pPr>
    </w:p>
    <w:p>
      <w:pPr>
        <w:ind w:firstLine="562"/>
        <w:jc w:val="center"/>
        <w:rPr>
          <w:rFonts w:hint="eastAsia" w:ascii="宋体" w:hAnsi="宋体" w:eastAsia="宋体" w:cs="宋体"/>
          <w:b/>
          <w:sz w:val="24"/>
          <w:szCs w:val="24"/>
        </w:rPr>
      </w:pPr>
    </w:p>
    <w:p>
      <w:pPr>
        <w:autoSpaceDE w:val="0"/>
        <w:autoSpaceDN w:val="0"/>
        <w:adjustRightInd w:val="0"/>
        <w:ind w:firstLine="562"/>
        <w:jc w:val="left"/>
        <w:rPr>
          <w:rFonts w:hint="eastAsia" w:ascii="宋体" w:hAnsi="宋体" w:eastAsia="宋体" w:cs="宋体"/>
          <w:b/>
          <w:bCs/>
          <w:sz w:val="24"/>
          <w:szCs w:val="24"/>
        </w:rPr>
      </w:pPr>
      <w:r>
        <w:rPr>
          <w:rFonts w:hint="eastAsia" w:ascii="宋体" w:hAnsi="宋体" w:eastAsia="宋体" w:cs="宋体"/>
          <w:b/>
          <w:bCs/>
          <w:sz w:val="24"/>
          <w:szCs w:val="24"/>
        </w:rPr>
        <w:t>本文件为交流充电桩互操作测试设备（非车载充电机现场测试仪）技术要求设备的基本技术要求，所有加★号项为不可负偏离项目，应满足或优于条款要求。如不满足★条款，技术指标项目则一票否决项目。</w:t>
      </w:r>
    </w:p>
    <w:p>
      <w:pPr>
        <w:ind w:firstLine="0" w:firstLineChars="0"/>
        <w:jc w:val="left"/>
        <w:rPr>
          <w:rFonts w:hint="eastAsia" w:ascii="宋体" w:hAnsi="宋体" w:eastAsia="宋体" w:cs="宋体"/>
          <w:sz w:val="24"/>
          <w:szCs w:val="24"/>
        </w:rPr>
      </w:pPr>
    </w:p>
    <w:p>
      <w:pPr>
        <w:pStyle w:val="4"/>
        <w:ind w:left="0" w:leftChars="0" w:firstLine="0" w:firstLineChars="0"/>
        <w:rPr>
          <w:rFonts w:hint="eastAsia" w:ascii="宋体" w:hAnsi="宋体" w:eastAsia="宋体" w:cs="宋体"/>
          <w:sz w:val="24"/>
          <w:szCs w:val="24"/>
        </w:rPr>
      </w:pPr>
      <w:bookmarkStart w:id="0" w:name="_Toc183879586"/>
      <w:bookmarkStart w:id="1" w:name="_Toc260775433"/>
      <w:bookmarkStart w:id="2" w:name="_Toc268114106"/>
      <w:r>
        <w:rPr>
          <w:rFonts w:hint="eastAsia" w:ascii="宋体" w:hAnsi="宋体" w:eastAsia="宋体" w:cs="宋体"/>
          <w:sz w:val="24"/>
          <w:szCs w:val="24"/>
        </w:rPr>
        <w:t>1  总则</w:t>
      </w:r>
      <w:bookmarkEnd w:id="0"/>
      <w:bookmarkEnd w:id="1"/>
      <w:bookmarkEnd w:id="2"/>
    </w:p>
    <w:p>
      <w:pPr>
        <w:ind w:left="360" w:hanging="360" w:hangingChars="150"/>
        <w:rPr>
          <w:rFonts w:hint="eastAsia" w:ascii="宋体" w:hAnsi="宋体" w:eastAsia="宋体" w:cs="宋体"/>
          <w:sz w:val="24"/>
          <w:szCs w:val="24"/>
          <w:lang w:val="zh-CN"/>
        </w:rPr>
      </w:pPr>
      <w:r>
        <w:rPr>
          <w:rFonts w:hint="eastAsia" w:ascii="宋体" w:hAnsi="宋体" w:eastAsia="宋体" w:cs="宋体"/>
          <w:sz w:val="24"/>
          <w:szCs w:val="24"/>
          <w:lang w:val="zh-CN"/>
        </w:rPr>
        <w:t>1.1 投标人为生产厂家的必须具备交流充电桩互操作测试设备（非车载充电机现场测试仪）的设计、制造经验，并有质检部门的认可文件、ISO9001质量认证书或相当的认证文件、相关权威部门鉴定证书和生产许可证。投标的设备必须提供商业运行的良好记录，且投标设备须具有测试机构运行的经验。代理商、经销商等投标人应提供营业执照等证明文件。</w:t>
      </w:r>
    </w:p>
    <w:p>
      <w:pPr>
        <w:ind w:left="360" w:hanging="360" w:hangingChars="150"/>
        <w:rPr>
          <w:rFonts w:hint="eastAsia" w:ascii="宋体" w:hAnsi="宋体" w:eastAsia="宋体" w:cs="宋体"/>
          <w:sz w:val="24"/>
          <w:szCs w:val="24"/>
          <w:lang w:val="zh-CN"/>
        </w:rPr>
      </w:pPr>
      <w:r>
        <w:rPr>
          <w:rFonts w:hint="eastAsia" w:ascii="宋体" w:hAnsi="宋体" w:eastAsia="宋体" w:cs="宋体"/>
          <w:sz w:val="24"/>
          <w:szCs w:val="24"/>
          <w:lang w:val="zh-CN"/>
        </w:rPr>
        <w:t>1.2本</w:t>
      </w:r>
      <w:r>
        <w:rPr>
          <w:rFonts w:hint="eastAsia" w:ascii="宋体" w:hAnsi="宋体" w:eastAsia="宋体" w:cs="宋体"/>
          <w:sz w:val="24"/>
          <w:szCs w:val="24"/>
        </w:rPr>
        <w:t>技术规范提</w:t>
      </w:r>
      <w:r>
        <w:rPr>
          <w:rFonts w:hint="eastAsia" w:ascii="宋体" w:hAnsi="宋体" w:eastAsia="宋体" w:cs="宋体"/>
          <w:sz w:val="24"/>
          <w:szCs w:val="24"/>
          <w:lang w:val="zh-CN"/>
        </w:rPr>
        <w:t>出了交流充电桩互操作测试设备（非车载充电机现场测试仪）主要技术参数、结</w:t>
      </w:r>
      <w:r>
        <w:rPr>
          <w:rFonts w:hint="eastAsia" w:ascii="宋体" w:hAnsi="宋体" w:eastAsia="宋体" w:cs="宋体"/>
          <w:sz w:val="24"/>
          <w:szCs w:val="24"/>
        </w:rPr>
        <w:t>构、性能、试验、包装、运输及所需技术资料等方面的技术要求。</w:t>
      </w:r>
    </w:p>
    <w:p>
      <w:pPr>
        <w:ind w:left="394" w:leftChars="12" w:hanging="360" w:hangingChars="150"/>
        <w:rPr>
          <w:rFonts w:hint="eastAsia" w:ascii="宋体" w:hAnsi="宋体" w:eastAsia="宋体" w:cs="宋体"/>
          <w:sz w:val="24"/>
          <w:szCs w:val="24"/>
          <w:lang w:val="zh-CN"/>
        </w:rPr>
      </w:pPr>
      <w:r>
        <w:rPr>
          <w:rFonts w:hint="eastAsia" w:ascii="宋体" w:hAnsi="宋体" w:eastAsia="宋体" w:cs="宋体"/>
          <w:sz w:val="24"/>
          <w:szCs w:val="24"/>
          <w:lang w:val="zh-CN"/>
        </w:rPr>
        <w:t>1.3</w:t>
      </w:r>
      <w:r>
        <w:rPr>
          <w:rFonts w:hint="eastAsia" w:ascii="宋体" w:hAnsi="宋体" w:eastAsia="宋体" w:cs="宋体"/>
          <w:b/>
          <w:bCs/>
          <w:sz w:val="24"/>
          <w:szCs w:val="24"/>
          <w:lang w:val="zh-CN"/>
        </w:rPr>
        <w:t>本设备技术规范书提出的是最低限度的技术要求，并未对一切技术细节做出规定，也未充分引述有关标准和规范的条文，投标人应提供符合本规范书和工业标准的优质产品。</w:t>
      </w:r>
    </w:p>
    <w:p>
      <w:pPr>
        <w:ind w:left="394" w:leftChars="12" w:hanging="360" w:hangingChars="150"/>
        <w:rPr>
          <w:rFonts w:hint="eastAsia" w:ascii="宋体" w:hAnsi="宋体" w:eastAsia="宋体" w:cs="宋体"/>
          <w:sz w:val="24"/>
          <w:szCs w:val="24"/>
          <w:lang w:val="zh-CN"/>
        </w:rPr>
      </w:pPr>
      <w:r>
        <w:rPr>
          <w:rFonts w:hint="eastAsia" w:ascii="宋体" w:hAnsi="宋体" w:eastAsia="宋体" w:cs="宋体"/>
          <w:sz w:val="24"/>
          <w:szCs w:val="24"/>
          <w:lang w:val="zh-CN"/>
        </w:rPr>
        <w:t>1.4如果投标人没有以书面形式对本规范书的条文提出异议，则意味着投标人提供的设备(或系统)完全符合本技术规范书的要求。如有异议, 不管是多么微小, 都应在投标文件中以“同规范书的差异”为标题的专门章节中加以详细描述。</w:t>
      </w:r>
    </w:p>
    <w:p>
      <w:pPr>
        <w:ind w:left="394" w:leftChars="12" w:hanging="360" w:hangingChars="150"/>
        <w:rPr>
          <w:rFonts w:hint="eastAsia" w:ascii="宋体" w:hAnsi="宋体" w:eastAsia="宋体" w:cs="宋体"/>
          <w:sz w:val="24"/>
          <w:szCs w:val="24"/>
          <w:lang w:val="zh-CN"/>
        </w:rPr>
      </w:pPr>
      <w:r>
        <w:rPr>
          <w:rFonts w:hint="eastAsia" w:ascii="宋体" w:hAnsi="宋体" w:eastAsia="宋体" w:cs="宋体"/>
          <w:sz w:val="24"/>
          <w:szCs w:val="24"/>
          <w:lang w:val="zh-CN"/>
        </w:rPr>
        <w:t>1.5本设备技术规范书所使用的标准如遇与投标人所执行的标准不一致时，按较高标准执行。</w:t>
      </w:r>
    </w:p>
    <w:p>
      <w:pPr>
        <w:ind w:firstLine="0" w:firstLineChars="0"/>
        <w:rPr>
          <w:rFonts w:hint="eastAsia" w:ascii="宋体" w:hAnsi="宋体" w:eastAsia="宋体" w:cs="宋体"/>
          <w:sz w:val="24"/>
          <w:szCs w:val="24"/>
          <w:lang w:val="zh-CN"/>
        </w:rPr>
      </w:pPr>
      <w:r>
        <w:rPr>
          <w:rFonts w:hint="eastAsia" w:ascii="宋体" w:hAnsi="宋体" w:eastAsia="宋体" w:cs="宋体"/>
          <w:sz w:val="24"/>
          <w:szCs w:val="24"/>
          <w:lang w:val="zh-CN"/>
        </w:rPr>
        <w:t>1.6本设备规范书未尽事宜，由招投标双方协商确定。</w:t>
      </w:r>
    </w:p>
    <w:p>
      <w:pPr>
        <w:ind w:firstLine="0" w:firstLineChars="0"/>
        <w:jc w:val="left"/>
        <w:rPr>
          <w:rFonts w:hint="eastAsia" w:ascii="宋体" w:hAnsi="宋体" w:eastAsia="宋体" w:cs="宋体"/>
          <w:sz w:val="24"/>
          <w:szCs w:val="24"/>
          <w:lang w:val="zh-CN"/>
        </w:rPr>
      </w:pPr>
      <w:r>
        <w:rPr>
          <w:rFonts w:hint="eastAsia" w:ascii="宋体" w:hAnsi="宋体" w:eastAsia="宋体" w:cs="宋体"/>
          <w:sz w:val="24"/>
          <w:szCs w:val="24"/>
          <w:lang w:val="zh-CN"/>
        </w:rPr>
        <w:t>1.7投标方应按本规范书顺序逐条应答，并简要描述。</w:t>
      </w:r>
    </w:p>
    <w:p>
      <w:pPr>
        <w:autoSpaceDE w:val="0"/>
        <w:autoSpaceDN w:val="0"/>
        <w:adjustRightInd w:val="0"/>
        <w:ind w:firstLine="0" w:firstLineChars="0"/>
        <w:jc w:val="left"/>
        <w:rPr>
          <w:rFonts w:hint="eastAsia" w:ascii="宋体" w:hAnsi="宋体" w:eastAsia="宋体" w:cs="宋体"/>
          <w:b/>
          <w:bCs/>
          <w:sz w:val="24"/>
          <w:szCs w:val="24"/>
          <w:lang w:val="zh-CN"/>
        </w:rPr>
      </w:pPr>
      <w:r>
        <w:rPr>
          <w:rFonts w:hint="eastAsia" w:ascii="宋体" w:hAnsi="宋体" w:eastAsia="宋体" w:cs="宋体"/>
          <w:b/>
          <w:bCs/>
          <w:sz w:val="24"/>
          <w:szCs w:val="24"/>
          <w:lang w:val="zh-CN"/>
        </w:rPr>
        <w:t>1.8 本文件为交流充电桩互操作测试设备（非车载充电机现场测试仪）技术要求设备的基本技术要求，所有加“★”号项为不可负偏离项目，应满足或优于条款要求。如不满足技术指标项目则一票否决项目。</w:t>
      </w:r>
    </w:p>
    <w:p>
      <w:pPr>
        <w:pStyle w:val="4"/>
        <w:ind w:left="0" w:leftChars="0" w:firstLine="0" w:firstLineChars="0"/>
        <w:rPr>
          <w:rFonts w:hint="eastAsia" w:ascii="宋体" w:hAnsi="宋体" w:eastAsia="宋体" w:cs="宋体"/>
          <w:sz w:val="24"/>
          <w:szCs w:val="24"/>
          <w:lang w:val="en-US" w:eastAsia="zh-CN"/>
        </w:rPr>
      </w:pPr>
      <w:bookmarkStart w:id="3" w:name="_Toc301859879"/>
      <w:r>
        <w:rPr>
          <w:rFonts w:hint="eastAsia" w:ascii="宋体" w:hAnsi="宋体" w:eastAsia="宋体" w:cs="宋体"/>
          <w:sz w:val="24"/>
          <w:szCs w:val="24"/>
        </w:rPr>
        <w:t>2</w:t>
      </w:r>
      <w:bookmarkEnd w:id="3"/>
      <w:r>
        <w:rPr>
          <w:rFonts w:hint="eastAsia" w:ascii="宋体" w:hAnsi="宋体" w:eastAsia="宋体" w:cs="宋体"/>
          <w:sz w:val="24"/>
          <w:szCs w:val="24"/>
          <w:lang w:val="en-US" w:eastAsia="zh-CN"/>
        </w:rPr>
        <w:t xml:space="preserve"> 设备用途</w:t>
      </w:r>
    </w:p>
    <w:p>
      <w:pPr>
        <w:ind w:firstLineChars="0"/>
        <w:jc w:val="left"/>
        <w:rPr>
          <w:rFonts w:hint="eastAsia" w:ascii="宋体" w:hAnsi="宋体" w:eastAsia="宋体" w:cs="宋体"/>
          <w:b/>
          <w:bCs/>
          <w:sz w:val="24"/>
          <w:szCs w:val="24"/>
        </w:rPr>
      </w:pPr>
      <w:r>
        <w:rPr>
          <w:rFonts w:hint="eastAsia" w:ascii="宋体" w:hAnsi="宋体" w:eastAsia="宋体" w:cs="宋体"/>
          <w:sz w:val="24"/>
          <w:szCs w:val="24"/>
        </w:rPr>
        <w:t xml:space="preserve">   </w:t>
      </w:r>
      <w:r>
        <w:rPr>
          <w:rFonts w:hint="eastAsia" w:ascii="宋体" w:hAnsi="宋体" w:eastAsia="宋体" w:cs="宋体"/>
          <w:b/>
          <w:bCs/>
          <w:sz w:val="24"/>
          <w:szCs w:val="24"/>
        </w:rPr>
        <w:t>本次采购的交流充电桩互操作测试设备（非车载充电机现场测试仪）主要用于</w:t>
      </w:r>
      <w:r>
        <w:rPr>
          <w:rFonts w:hint="eastAsia" w:ascii="宋体" w:hAnsi="宋体" w:eastAsia="宋体" w:cs="宋体"/>
          <w:b/>
          <w:bCs/>
          <w:sz w:val="24"/>
          <w:szCs w:val="24"/>
          <w:lang w:val="en-US" w:eastAsia="zh-CN"/>
        </w:rPr>
        <w:t>充电柱</w:t>
      </w:r>
      <w:r>
        <w:rPr>
          <w:rFonts w:hint="eastAsia" w:ascii="宋体" w:hAnsi="宋体" w:eastAsia="宋体" w:cs="宋体"/>
          <w:b/>
          <w:bCs/>
          <w:sz w:val="24"/>
          <w:szCs w:val="24"/>
        </w:rPr>
        <w:t>的检测工作。</w:t>
      </w:r>
    </w:p>
    <w:p>
      <w:pPr>
        <w:ind w:left="0" w:leftChars="0" w:firstLine="0" w:firstLineChars="0"/>
        <w:jc w:val="left"/>
        <w:rPr>
          <w:rFonts w:hint="eastAsia" w:ascii="宋体" w:hAnsi="宋体" w:eastAsia="宋体" w:cs="宋体"/>
          <w:b/>
          <w:bCs/>
          <w:sz w:val="24"/>
          <w:szCs w:val="24"/>
          <w:lang w:val="en-US" w:eastAsia="zh-CN"/>
        </w:rPr>
      </w:pPr>
    </w:p>
    <w:p>
      <w:pPr>
        <w:pStyle w:val="3"/>
        <w:numPr>
          <w:numId w:val="0"/>
        </w:numPr>
        <w:tabs>
          <w:tab w:val="left" w:pos="360"/>
        </w:tabs>
        <w:spacing w:before="120" w:after="120"/>
        <w:rPr>
          <w:rFonts w:hint="eastAsia" w:ascii="宋体" w:hAnsi="宋体" w:eastAsia="宋体" w:cs="宋体"/>
          <w:sz w:val="24"/>
          <w:szCs w:val="24"/>
        </w:rPr>
      </w:pPr>
      <w:bookmarkStart w:id="4" w:name="_Toc120958661"/>
      <w:bookmarkStart w:id="5" w:name="_Hlk143605910"/>
      <w:r>
        <w:rPr>
          <w:rFonts w:hint="eastAsia" w:ascii="宋体" w:hAnsi="宋体" w:eastAsia="宋体" w:cs="宋体"/>
          <w:sz w:val="24"/>
          <w:szCs w:val="24"/>
          <w:lang w:val="en-US" w:eastAsia="zh-CN"/>
        </w:rPr>
        <w:t>2.1</w:t>
      </w:r>
      <w:r>
        <w:rPr>
          <w:rFonts w:hint="eastAsia" w:ascii="宋体" w:hAnsi="宋体" w:eastAsia="宋体" w:cs="宋体"/>
          <w:sz w:val="24"/>
          <w:szCs w:val="24"/>
        </w:rPr>
        <w:t>基本功能</w:t>
      </w:r>
      <w:bookmarkEnd w:id="4"/>
      <w:r>
        <w:rPr>
          <w:rFonts w:hint="eastAsia" w:ascii="宋体" w:hAnsi="宋体" w:eastAsia="宋体" w:cs="宋体"/>
          <w:sz w:val="24"/>
          <w:szCs w:val="24"/>
        </w:rPr>
        <w:t>要求</w:t>
      </w:r>
      <w:r>
        <w:rPr>
          <w:rFonts w:hint="eastAsia" w:ascii="宋体" w:hAnsi="宋体" w:eastAsia="宋体" w:cs="宋体"/>
          <w:color w:val="FF0000"/>
          <w:sz w:val="24"/>
          <w:szCs w:val="24"/>
        </w:rPr>
        <w:t>（下列要求为基本要求，应答设备功能应满足并高于要求）。</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2.2.1</w:t>
      </w:r>
      <w:r>
        <w:rPr>
          <w:rFonts w:hint="eastAsia" w:ascii="宋体" w:hAnsi="宋体" w:eastAsia="宋体" w:cs="宋体"/>
          <w:sz w:val="24"/>
          <w:szCs w:val="24"/>
        </w:rPr>
        <w:t>设备采用模块化设计，可配备便携箱，方便携带到现场测试，所有测量模块内置，使用方便快捷。</w:t>
      </w:r>
    </w:p>
    <w:p>
      <w:pPr>
        <w:ind w:left="0" w:leftChars="0" w:firstLine="240" w:firstLineChars="1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1.2设备具有交流充电桩互操作性测试，满足 GB/T 34657.1-2017《电动汽车传导充电互操作性测试规范第 1 部分：供电设备》、JJG1148-2018《电动汽车交流充电桩检定规程》所有项目测试要求。</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1.3满足国网45号文件验收阶段、运行阶段的检测项目的要求。互操作性检测过程，波形与数据实时图形化显示，工作状态一目了然。</w:t>
      </w:r>
    </w:p>
    <w:p>
      <w:pPr>
        <w:ind w:left="0" w:leftChars="0" w:firstLine="240" w:firstLineChars="1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1.4设备应具有满足测试工作用的标准充电枪插座（1路充电枪输入插座，1路充电枪输出插座），插座引脚定义满足 GB/T 20234.2-2015 标准规定的要求。</w:t>
      </w:r>
    </w:p>
    <w:p>
      <w:pPr>
        <w:ind w:left="0" w:leftChars="0" w:firstLine="240" w:firstLineChars="1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1.5设备应集成车辆接口电路模拟模块、高速高精度波形采集模块，实现插枪即可测试，避免多设备连线复杂的状况。</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1.6内置WIFI模块，可以实现数据自动上传，远程控制等功能。</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1.7具备多种供电方式，内置大容量锂电池，户外免电源接入，正常可工作8小时以上，且电池采用可拆卸设计。</w:t>
      </w:r>
    </w:p>
    <w:p>
      <w:pPr>
        <w:ind w:left="0" w:leftChars="0"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1.8测试软件带有测试项目选择界面，可完成单项目自动测试，也可全项目连续自动 测试，测试完成后自动保存测试数据并生成测试报告。</w:t>
      </w:r>
    </w:p>
    <w:p>
      <w:pPr>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技术指标要求（基本要求，应答设备功能应满足并高于要求）</w:t>
      </w:r>
    </w:p>
    <w:p>
      <w:pPr>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1交流电压测量</w:t>
      </w:r>
    </w:p>
    <w:tbl>
      <w:tblPr>
        <w:tblStyle w:val="12"/>
        <w:tblW w:w="0" w:type="auto"/>
        <w:tblInd w:w="0" w:type="dxa"/>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480"/>
              <w:jc w:val="center"/>
              <w:rPr>
                <w:rFonts w:hint="eastAsia" w:ascii="宋体" w:hAnsi="宋体" w:eastAsia="宋体" w:cs="宋体"/>
                <w:bCs/>
                <w:color w:val="000000"/>
                <w:sz w:val="24"/>
                <w:szCs w:val="24"/>
              </w:rPr>
            </w:pPr>
            <w:r>
              <w:rPr>
                <w:rStyle w:val="30"/>
                <w:rFonts w:hint="eastAsia" w:ascii="宋体" w:hAnsi="宋体" w:eastAsia="宋体" w:cs="宋体"/>
                <w:sz w:val="24"/>
                <w:szCs w:val="24"/>
              </w:rPr>
              <w:t>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0.01%RG</w:t>
            </w:r>
          </w:p>
        </w:tc>
      </w:tr>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±0.05%RD（50%～120%）</w:t>
            </w:r>
          </w:p>
        </w:tc>
      </w:tr>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sz w:val="24"/>
                <w:szCs w:val="24"/>
              </w:rPr>
            </w:pPr>
            <w:r>
              <w:rPr>
                <w:rFonts w:hint="eastAsia" w:ascii="宋体" w:hAnsi="宋体" w:eastAsia="宋体" w:cs="宋体"/>
                <w:sz w:val="24"/>
                <w:szCs w:val="24"/>
              </w:rPr>
              <w:t>额定输入</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220V（相电压）/380V（线电压）</w:t>
            </w:r>
          </w:p>
        </w:tc>
      </w:tr>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输入范围</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0%～120%</w:t>
            </w:r>
          </w:p>
        </w:tc>
      </w:tr>
    </w:tbl>
    <w:p>
      <w:pPr>
        <w:ind w:left="0" w:leftChars="0" w:firstLine="0" w:firstLineChars="0"/>
        <w:rPr>
          <w:rFonts w:hint="eastAsia" w:ascii="宋体" w:hAnsi="宋体" w:eastAsia="宋体" w:cs="宋体"/>
          <w:b/>
          <w:bCs/>
          <w:sz w:val="24"/>
          <w:szCs w:val="24"/>
        </w:rPr>
      </w:pPr>
      <w:bookmarkStart w:id="6" w:name="_Toc32727"/>
      <w:bookmarkStart w:id="7" w:name="_Toc129797916"/>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2交流电流测量</w:t>
      </w:r>
      <w:bookmarkEnd w:id="6"/>
      <w:bookmarkEnd w:id="7"/>
    </w:p>
    <w:tbl>
      <w:tblPr>
        <w:tblStyle w:val="12"/>
        <w:tblW w:w="0" w:type="auto"/>
        <w:tblInd w:w="0" w:type="dxa"/>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480"/>
              <w:jc w:val="center"/>
              <w:rPr>
                <w:rFonts w:hint="eastAsia" w:ascii="宋体" w:hAnsi="宋体" w:eastAsia="宋体" w:cs="宋体"/>
                <w:sz w:val="24"/>
                <w:szCs w:val="24"/>
              </w:rPr>
            </w:pPr>
            <w:r>
              <w:rPr>
                <w:rStyle w:val="30"/>
                <w:rFonts w:hint="eastAsia" w:ascii="宋体" w:hAnsi="宋体" w:eastAsia="宋体" w:cs="宋体"/>
                <w:sz w:val="24"/>
                <w:szCs w:val="24"/>
              </w:rPr>
              <w:t>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480"/>
              <w:rPr>
                <w:rFonts w:hint="eastAsia" w:ascii="宋体" w:hAnsi="宋体" w:eastAsia="宋体" w:cs="宋体"/>
                <w:sz w:val="24"/>
                <w:szCs w:val="24"/>
              </w:rPr>
            </w:pPr>
            <w:r>
              <w:rPr>
                <w:rStyle w:val="30"/>
                <w:rFonts w:hint="eastAsia" w:ascii="宋体" w:hAnsi="宋体" w:eastAsia="宋体" w:cs="宋体"/>
                <w:sz w:val="24"/>
                <w:szCs w:val="24"/>
              </w:rPr>
              <w:t>0.01%RG</w:t>
            </w:r>
          </w:p>
        </w:tc>
      </w:tr>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rPr>
          <w:trHeight w:val="90"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sz w:val="24"/>
                <w:szCs w:val="24"/>
              </w:rPr>
            </w:pPr>
            <w:r>
              <w:rPr>
                <w:rFonts w:hint="eastAsia" w:ascii="宋体" w:hAnsi="宋体" w:eastAsia="宋体" w:cs="宋体"/>
                <w:sz w:val="24"/>
                <w:szCs w:val="24"/>
              </w:rPr>
              <w:t>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±0.05%RD（1%～110%）</w:t>
            </w:r>
          </w:p>
        </w:tc>
      </w:tr>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sz w:val="24"/>
                <w:szCs w:val="24"/>
              </w:rPr>
            </w:pPr>
            <w:r>
              <w:rPr>
                <w:rFonts w:hint="eastAsia" w:ascii="宋体" w:hAnsi="宋体" w:eastAsia="宋体" w:cs="宋体"/>
                <w:sz w:val="24"/>
                <w:szCs w:val="24"/>
              </w:rPr>
              <w:t>额定输入</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63A（相电流）</w:t>
            </w:r>
          </w:p>
        </w:tc>
      </w:tr>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sz w:val="24"/>
                <w:szCs w:val="24"/>
              </w:rPr>
            </w:pPr>
            <w:r>
              <w:rPr>
                <w:rFonts w:hint="eastAsia" w:ascii="宋体" w:hAnsi="宋体" w:eastAsia="宋体" w:cs="宋体"/>
                <w:sz w:val="24"/>
                <w:szCs w:val="24"/>
              </w:rPr>
              <w:t>输入范围</w:t>
            </w:r>
          </w:p>
        </w:tc>
        <w:tc>
          <w:tcPr>
            <w:tcW w:w="5963" w:type="dxa"/>
            <w:tcBorders>
              <w:top w:val="single" w:color="auto" w:sz="4" w:space="0"/>
              <w:left w:val="single" w:color="auto" w:sz="4" w:space="0"/>
              <w:right w:val="single" w:color="auto" w:sz="4" w:space="0"/>
            </w:tcBorders>
            <w:shd w:val="clear" w:color="auto" w:fill="auto"/>
          </w:tcPr>
          <w:p>
            <w:pPr>
              <w:spacing w:line="276" w:lineRule="auto"/>
              <w:ind w:firstLine="560"/>
              <w:rPr>
                <w:rFonts w:hint="eastAsia" w:ascii="宋体" w:hAnsi="宋体" w:eastAsia="宋体" w:cs="宋体"/>
                <w:sz w:val="24"/>
                <w:szCs w:val="24"/>
              </w:rPr>
            </w:pPr>
            <w:r>
              <w:rPr>
                <w:rFonts w:hint="eastAsia" w:ascii="宋体" w:hAnsi="宋体" w:eastAsia="宋体" w:cs="宋体"/>
                <w:sz w:val="24"/>
                <w:szCs w:val="24"/>
              </w:rPr>
              <w:t>0%～110%</w:t>
            </w:r>
          </w:p>
        </w:tc>
      </w:tr>
    </w:tbl>
    <w:p>
      <w:pPr>
        <w:ind w:left="0" w:leftChars="0" w:firstLine="0" w:firstLineChars="0"/>
        <w:rPr>
          <w:rFonts w:hint="eastAsia" w:ascii="宋体" w:hAnsi="宋体" w:eastAsia="宋体" w:cs="宋体"/>
          <w:b/>
          <w:bCs/>
          <w:sz w:val="24"/>
          <w:szCs w:val="24"/>
        </w:rPr>
      </w:pPr>
      <w:bookmarkStart w:id="8" w:name="_Toc129797917"/>
      <w:bookmarkStart w:id="9" w:name="_Toc3226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3交流电能测量</w:t>
      </w:r>
      <w:bookmarkEnd w:id="8"/>
      <w:bookmarkEnd w:id="9"/>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电能测量准确度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±0.05%RD @（50%～120%Un）/(1%~110In）</w:t>
            </w:r>
          </w:p>
        </w:tc>
      </w:tr>
    </w:tbl>
    <w:p>
      <w:pPr>
        <w:ind w:left="0" w:leftChars="0" w:firstLine="0" w:firstLineChars="0"/>
        <w:rPr>
          <w:rFonts w:hint="eastAsia" w:ascii="宋体" w:hAnsi="宋体" w:eastAsia="宋体" w:cs="宋体"/>
          <w:b/>
          <w:bCs/>
          <w:sz w:val="24"/>
          <w:szCs w:val="24"/>
        </w:rPr>
      </w:pPr>
      <w:bookmarkStart w:id="10" w:name="_Toc6895"/>
      <w:bookmarkStart w:id="11" w:name="_Toc129797918"/>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4绝缘电阻测量</w:t>
      </w:r>
      <w:bookmarkEnd w:id="10"/>
      <w:bookmarkEnd w:id="11"/>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bCs/>
                <w:color w:val="000000"/>
                <w:sz w:val="24"/>
                <w:szCs w:val="24"/>
              </w:rPr>
            </w:pPr>
            <w:bookmarkStart w:id="12" w:name="_Toc11504"/>
            <w:r>
              <w:rPr>
                <w:rFonts w:hint="eastAsia" w:ascii="宋体" w:hAnsi="宋体" w:eastAsia="宋体" w:cs="宋体"/>
                <w:sz w:val="24"/>
                <w:szCs w:val="24"/>
              </w:rPr>
              <w:t>电压范围</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0V～1000V</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firstLine="560"/>
              <w:jc w:val="center"/>
              <w:rPr>
                <w:rFonts w:hint="eastAsia" w:ascii="宋体" w:hAnsi="宋体" w:eastAsia="宋体" w:cs="宋体"/>
                <w:sz w:val="24"/>
                <w:szCs w:val="24"/>
              </w:rPr>
            </w:pPr>
            <w:r>
              <w:rPr>
                <w:rFonts w:hint="eastAsia" w:ascii="宋体" w:hAnsi="宋体" w:eastAsia="宋体" w:cs="宋体"/>
                <w:sz w:val="24"/>
                <w:szCs w:val="24"/>
              </w:rPr>
              <w:t>电阻测量范围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0MΩ～50MΩ</w:t>
            </w:r>
          </w:p>
        </w:tc>
      </w:tr>
    </w:tbl>
    <w:p>
      <w:pPr>
        <w:ind w:left="0" w:leftChars="0" w:firstLine="0" w:firstLineChars="0"/>
        <w:rPr>
          <w:rFonts w:hint="eastAsia" w:ascii="宋体" w:hAnsi="宋体" w:eastAsia="宋体" w:cs="宋体"/>
          <w:b/>
          <w:bCs/>
          <w:sz w:val="24"/>
          <w:szCs w:val="24"/>
        </w:rPr>
      </w:pPr>
      <w:bookmarkStart w:id="13" w:name="_Toc129797919"/>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5时钟测量</w:t>
      </w:r>
      <w:bookmarkEnd w:id="12"/>
      <w:bookmarkEnd w:id="13"/>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480"/>
              <w:jc w:val="center"/>
              <w:rPr>
                <w:rFonts w:hint="eastAsia" w:ascii="宋体" w:hAnsi="宋体" w:eastAsia="宋体" w:cs="宋体"/>
                <w:bCs/>
                <w:color w:val="000000"/>
                <w:sz w:val="24"/>
                <w:szCs w:val="24"/>
              </w:rPr>
            </w:pPr>
            <w:bookmarkStart w:id="14" w:name="_Toc28512"/>
            <w:r>
              <w:rPr>
                <w:rStyle w:val="29"/>
                <w:rFonts w:hint="eastAsia" w:ascii="宋体" w:hAnsi="宋体" w:eastAsia="宋体" w:cs="宋体"/>
                <w:sz w:val="24"/>
                <w:szCs w:val="24"/>
              </w:rPr>
              <w:t>测量准确度</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≤1s（内置GPS）</w:t>
            </w:r>
          </w:p>
        </w:tc>
      </w:tr>
    </w:tbl>
    <w:p>
      <w:pPr>
        <w:ind w:left="0" w:leftChars="0" w:firstLine="0" w:firstLineChars="0"/>
        <w:rPr>
          <w:rFonts w:hint="eastAsia" w:ascii="宋体" w:hAnsi="宋体" w:eastAsia="宋体" w:cs="宋体"/>
          <w:b/>
          <w:bCs/>
          <w:sz w:val="24"/>
          <w:szCs w:val="24"/>
        </w:rPr>
      </w:pPr>
      <w:bookmarkStart w:id="15" w:name="_Toc129797920"/>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6谐波测量</w:t>
      </w:r>
      <w:bookmarkEnd w:id="14"/>
      <w:bookmarkEnd w:id="15"/>
    </w:p>
    <w:tbl>
      <w:tblPr>
        <w:tblStyle w:val="12"/>
        <w:tblW w:w="8339" w:type="dxa"/>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480"/>
              <w:jc w:val="center"/>
              <w:rPr>
                <w:rStyle w:val="29"/>
                <w:rFonts w:hint="eastAsia" w:ascii="宋体" w:hAnsi="宋体" w:eastAsia="宋体" w:cs="宋体"/>
                <w:sz w:val="24"/>
                <w:szCs w:val="24"/>
              </w:rPr>
            </w:pPr>
            <w:bookmarkStart w:id="16" w:name="_Toc26472"/>
            <w:r>
              <w:rPr>
                <w:rStyle w:val="29"/>
                <w:rFonts w:hint="eastAsia" w:ascii="宋体" w:hAnsi="宋体" w:eastAsia="宋体" w:cs="宋体"/>
                <w:sz w:val="24"/>
                <w:szCs w:val="24"/>
              </w:rPr>
              <w:t>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2～127次</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480"/>
              <w:jc w:val="center"/>
              <w:rPr>
                <w:rStyle w:val="29"/>
                <w:rFonts w:hint="eastAsia" w:ascii="宋体" w:hAnsi="宋体" w:eastAsia="宋体" w:cs="宋体"/>
                <w:sz w:val="24"/>
                <w:szCs w:val="24"/>
              </w:rPr>
            </w:pPr>
            <w:r>
              <w:rPr>
                <w:rStyle w:val="29"/>
                <w:rFonts w:hint="eastAsia" w:ascii="宋体" w:hAnsi="宋体" w:eastAsia="宋体" w:cs="宋体"/>
                <w:sz w:val="24"/>
                <w:szCs w:val="24"/>
              </w:rPr>
              <w:t>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±1%RG（2~22次）</w:t>
            </w:r>
          </w:p>
        </w:tc>
      </w:tr>
    </w:tbl>
    <w:p>
      <w:pPr>
        <w:ind w:left="0" w:leftChars="0" w:firstLine="0" w:firstLineChars="0"/>
        <w:rPr>
          <w:rFonts w:hint="eastAsia" w:ascii="宋体" w:hAnsi="宋体" w:eastAsia="宋体" w:cs="宋体"/>
          <w:b/>
          <w:bCs/>
          <w:sz w:val="24"/>
          <w:szCs w:val="24"/>
        </w:rPr>
      </w:pPr>
      <w:bookmarkStart w:id="17" w:name="_Toc129797921"/>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7相位测量</w:t>
      </w:r>
      <w:bookmarkEnd w:id="16"/>
      <w:bookmarkEnd w:id="17"/>
    </w:p>
    <w:tbl>
      <w:tblPr>
        <w:tblStyle w:val="12"/>
        <w:tblW w:w="0" w:type="auto"/>
        <w:tblInd w:w="0" w:type="dxa"/>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0～359.99°</w:t>
            </w:r>
          </w:p>
        </w:tc>
      </w:tr>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分辨率</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0.01°</w:t>
            </w:r>
          </w:p>
        </w:tc>
      </w:tr>
      <w:tr>
        <w:tblPrEx>
          <w:tblBorders>
            <w:top w:val="single" w:color="000000" w:sz="8" w:space="0"/>
            <w:left w:val="none" w:color="auto" w:sz="0" w:space="0"/>
            <w:bottom w:val="single" w:color="auto" w:sz="4"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准确度</w:t>
            </w:r>
          </w:p>
        </w:tc>
        <w:tc>
          <w:tcPr>
            <w:tcW w:w="5963" w:type="dxa"/>
            <w:tcBorders>
              <w:top w:val="single" w:color="auto" w:sz="4" w:space="0"/>
              <w:left w:val="single" w:color="auto" w:sz="4" w:space="0"/>
              <w:bottom w:val="single" w:color="auto" w:sz="4" w:space="0"/>
              <w:right w:val="single" w:color="auto" w:sz="4" w:space="0"/>
            </w:tcBorders>
            <w:shd w:val="clear" w:color="auto" w:fill="auto"/>
            <w:vAlign w:val="center"/>
          </w:tcPr>
          <w:p>
            <w:pPr>
              <w:ind w:firstLine="560"/>
              <w:rPr>
                <w:rFonts w:hint="eastAsia" w:ascii="宋体" w:hAnsi="宋体" w:eastAsia="宋体" w:cs="宋体"/>
                <w:sz w:val="24"/>
                <w:szCs w:val="24"/>
              </w:rPr>
            </w:pPr>
            <w:r>
              <w:rPr>
                <w:rFonts w:hint="eastAsia" w:ascii="宋体" w:hAnsi="宋体" w:eastAsia="宋体" w:cs="宋体"/>
                <w:sz w:val="24"/>
                <w:szCs w:val="24"/>
              </w:rPr>
              <w:t>±0.05°</w:t>
            </w:r>
          </w:p>
        </w:tc>
      </w:tr>
    </w:tbl>
    <w:p>
      <w:pPr>
        <w:ind w:left="0" w:leftChars="0" w:firstLine="0" w:firstLineChars="0"/>
        <w:rPr>
          <w:rFonts w:hint="eastAsia" w:ascii="宋体" w:hAnsi="宋体" w:eastAsia="宋体" w:cs="宋体"/>
          <w:b/>
          <w:bCs/>
          <w:sz w:val="24"/>
          <w:szCs w:val="24"/>
        </w:rPr>
      </w:pPr>
      <w:bookmarkStart w:id="18" w:name="_Toc129797922"/>
      <w:bookmarkStart w:id="19" w:name="_Toc1845"/>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8频率测量</w:t>
      </w:r>
      <w:bookmarkEnd w:id="18"/>
      <w:bookmarkEnd w:id="19"/>
    </w:p>
    <w:tbl>
      <w:tblPr>
        <w:tblStyle w:val="12"/>
        <w:tblW w:w="0" w:type="auto"/>
        <w:tblInd w:w="0" w:type="dxa"/>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45Hz～65Hz</w:t>
            </w:r>
          </w:p>
        </w:tc>
      </w:tr>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0.001Hz</w:t>
            </w:r>
          </w:p>
        </w:tc>
      </w:tr>
      <w:tr>
        <w:tblPrEx>
          <w:tblBorders>
            <w:top w:val="single" w:color="000000" w:sz="8" w:space="0"/>
            <w:left w:val="none" w:color="auto" w:sz="0" w:space="0"/>
            <w:bottom w:val="single" w:color="000000" w:sz="8" w:space="0"/>
            <w:right w:val="none" w:color="auto" w:sz="0" w:space="0"/>
            <w:insideH w:val="single" w:color="D9D9D9" w:sz="8" w:space="0"/>
            <w:insideV w:val="single" w:color="000000"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±0.005Hz</w:t>
            </w:r>
          </w:p>
        </w:tc>
      </w:tr>
    </w:tbl>
    <w:p>
      <w:pPr>
        <w:ind w:firstLine="562"/>
        <w:rPr>
          <w:rFonts w:hint="eastAsia" w:ascii="宋体" w:hAnsi="宋体" w:eastAsia="宋体" w:cs="宋体"/>
          <w:b/>
          <w:bCs/>
          <w:sz w:val="24"/>
          <w:szCs w:val="24"/>
        </w:rPr>
      </w:pPr>
      <w:bookmarkStart w:id="20" w:name="_Toc15907"/>
      <w:bookmarkStart w:id="21" w:name="_Toc222"/>
      <w:bookmarkStart w:id="22" w:name="_Toc129797923"/>
    </w:p>
    <w:p>
      <w:pPr>
        <w:ind w:left="0" w:leftChars="0" w:firstLine="0" w:firstLineChars="0"/>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9录波仪测量</w:t>
      </w:r>
      <w:bookmarkEnd w:id="20"/>
      <w:bookmarkEnd w:id="21"/>
      <w:bookmarkEnd w:id="22"/>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tcPr>
          <w:p>
            <w:pPr>
              <w:spacing w:line="300" w:lineRule="auto"/>
              <w:ind w:firstLine="560"/>
              <w:jc w:val="center"/>
              <w:rPr>
                <w:rFonts w:hint="eastAsia" w:ascii="宋体" w:hAnsi="宋体" w:eastAsia="宋体" w:cs="宋体"/>
                <w:bCs/>
                <w:color w:val="000000"/>
                <w:sz w:val="24"/>
                <w:szCs w:val="24"/>
              </w:rPr>
            </w:pPr>
            <w:r>
              <w:rPr>
                <w:rFonts w:hint="eastAsia" w:ascii="宋体" w:hAnsi="宋体" w:eastAsia="宋体" w:cs="宋体"/>
                <w:sz w:val="24"/>
                <w:szCs w:val="24"/>
              </w:rPr>
              <w:t>电压输入</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±1000V</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测量准确度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±1%RG</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波形捕获分辨率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10us</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tcPr>
          <w:p>
            <w:pPr>
              <w:spacing w:line="300" w:lineRule="auto"/>
              <w:ind w:firstLine="560"/>
              <w:jc w:val="center"/>
              <w:rPr>
                <w:rFonts w:hint="eastAsia" w:ascii="宋体" w:hAnsi="宋体" w:eastAsia="宋体" w:cs="宋体"/>
                <w:sz w:val="24"/>
                <w:szCs w:val="24"/>
              </w:rPr>
            </w:pPr>
            <w:r>
              <w:rPr>
                <w:rFonts w:hint="eastAsia" w:ascii="宋体" w:hAnsi="宋体" w:eastAsia="宋体" w:cs="宋体"/>
                <w:sz w:val="24"/>
                <w:szCs w:val="24"/>
              </w:rPr>
              <w:t>CAN波特率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250kbit/s</w:t>
            </w:r>
          </w:p>
        </w:tc>
      </w:tr>
    </w:tbl>
    <w:p>
      <w:pPr>
        <w:ind w:left="0" w:leftChars="0" w:firstLine="0" w:firstLineChars="0"/>
        <w:rPr>
          <w:rFonts w:hint="eastAsia" w:ascii="宋体" w:hAnsi="宋体" w:eastAsia="宋体" w:cs="宋体"/>
          <w:b/>
          <w:bCs/>
          <w:sz w:val="24"/>
          <w:szCs w:val="24"/>
        </w:rPr>
      </w:pPr>
      <w:bookmarkStart w:id="23" w:name="_Toc20653"/>
      <w:bookmarkStart w:id="24" w:name="_Toc13236"/>
      <w:bookmarkStart w:id="25" w:name="_Toc129797924"/>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10温湿度测量</w:t>
      </w:r>
      <w:bookmarkEnd w:id="23"/>
      <w:bookmarkEnd w:id="24"/>
      <w:bookmarkEnd w:id="25"/>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bCs/>
                <w:color w:val="000000"/>
                <w:sz w:val="24"/>
                <w:szCs w:val="24"/>
              </w:rPr>
            </w:pPr>
            <w:r>
              <w:rPr>
                <w:rFonts w:hint="eastAsia" w:ascii="宋体" w:hAnsi="宋体" w:eastAsia="宋体" w:cs="宋体"/>
                <w:bCs/>
                <w:color w:val="000000"/>
                <w:sz w:val="24"/>
                <w:szCs w:val="24"/>
              </w:rPr>
              <w:t>温度测量范围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-30°C~60℃</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温度测量准确度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±0.3°C</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温度测量分辨率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0.1°C</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湿度测量范围</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0%RH~99%RH</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sz w:val="24"/>
                <w:szCs w:val="24"/>
              </w:rPr>
            </w:pPr>
            <w:bookmarkStart w:id="26" w:name="_Toc278551757"/>
            <w:bookmarkStart w:id="27" w:name="_Toc26378"/>
            <w:bookmarkStart w:id="28" w:name="_Toc15791"/>
            <w:bookmarkStart w:id="29" w:name="_Toc21930"/>
            <w:r>
              <w:rPr>
                <w:rFonts w:hint="eastAsia" w:ascii="宋体" w:hAnsi="宋体" w:eastAsia="宋体" w:cs="宋体"/>
                <w:sz w:val="24"/>
                <w:szCs w:val="24"/>
              </w:rPr>
              <w:t>湿度测量准确度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±5%RH</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ind w:left="0" w:leftChars="0" w:firstLine="0" w:firstLineChars="0"/>
              <w:jc w:val="both"/>
              <w:rPr>
                <w:rFonts w:hint="eastAsia" w:ascii="宋体" w:hAnsi="宋体" w:eastAsia="宋体" w:cs="宋体"/>
                <w:sz w:val="24"/>
                <w:szCs w:val="24"/>
              </w:rPr>
            </w:pPr>
            <w:r>
              <w:rPr>
                <w:rFonts w:hint="eastAsia" w:ascii="宋体" w:hAnsi="宋体" w:eastAsia="宋体" w:cs="宋体"/>
                <w:sz w:val="24"/>
                <w:szCs w:val="24"/>
              </w:rPr>
              <w:t>湿度测量分辨率</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1%RH</w:t>
            </w:r>
          </w:p>
        </w:tc>
      </w:tr>
    </w:tbl>
    <w:p>
      <w:pPr>
        <w:ind w:left="0" w:leftChars="0" w:firstLine="0" w:firstLineChars="0"/>
        <w:rPr>
          <w:rFonts w:hint="eastAsia" w:ascii="宋体" w:hAnsi="宋体" w:eastAsia="宋体" w:cs="宋体"/>
          <w:b/>
          <w:bCs/>
          <w:sz w:val="24"/>
          <w:szCs w:val="24"/>
        </w:rPr>
      </w:pPr>
      <w:bookmarkStart w:id="30" w:name="_Toc3219"/>
      <w:bookmarkStart w:id="31" w:name="_Toc129797925"/>
      <w:bookmarkStart w:id="32" w:name="_Toc8474"/>
      <w:r>
        <w:rPr>
          <w:rFonts w:hint="eastAsia" w:ascii="宋体" w:hAnsi="宋体" w:eastAsia="宋体" w:cs="宋体"/>
          <w:b/>
          <w:bCs/>
          <w:sz w:val="24"/>
          <w:szCs w:val="24"/>
        </w:rPr>
        <w:t>2.</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1</w:t>
      </w:r>
      <w:bookmarkEnd w:id="26"/>
      <w:bookmarkEnd w:id="27"/>
      <w:bookmarkEnd w:id="28"/>
      <w:bookmarkEnd w:id="29"/>
      <w:r>
        <w:rPr>
          <w:rFonts w:hint="eastAsia" w:ascii="宋体" w:hAnsi="宋体" w:eastAsia="宋体" w:cs="宋体"/>
          <w:b/>
          <w:bCs/>
          <w:sz w:val="24"/>
          <w:szCs w:val="24"/>
        </w:rPr>
        <w:t>1其他指标</w:t>
      </w:r>
      <w:bookmarkEnd w:id="30"/>
      <w:bookmarkEnd w:id="31"/>
      <w:bookmarkEnd w:id="32"/>
    </w:p>
    <w:tbl>
      <w:tblPr>
        <w:tblStyle w:val="12"/>
        <w:tblW w:w="0" w:type="auto"/>
        <w:tblInd w:w="0" w:type="dxa"/>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Layout w:type="fixed"/>
        <w:tblCellMar>
          <w:top w:w="0" w:type="dxa"/>
          <w:left w:w="108" w:type="dxa"/>
          <w:bottom w:w="0" w:type="dxa"/>
          <w:right w:w="108" w:type="dxa"/>
        </w:tblCellMar>
      </w:tblPr>
      <w:tblGrid>
        <w:gridCol w:w="2376"/>
        <w:gridCol w:w="5963"/>
      </w:tblGrid>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both"/>
              <w:rPr>
                <w:rStyle w:val="28"/>
                <w:rFonts w:hint="eastAsia" w:ascii="宋体" w:hAnsi="宋体" w:eastAsia="宋体" w:cs="宋体"/>
                <w:sz w:val="24"/>
                <w:szCs w:val="24"/>
              </w:rPr>
            </w:pPr>
            <w:r>
              <w:rPr>
                <w:rStyle w:val="28"/>
                <w:rFonts w:hint="eastAsia" w:ascii="宋体" w:hAnsi="宋体" w:eastAsia="宋体" w:cs="宋体"/>
                <w:sz w:val="24"/>
                <w:szCs w:val="24"/>
              </w:rPr>
              <w:t>工作电源</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220V (±5％) AC @50Hz或内置电池或充电桩</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both"/>
              <w:rPr>
                <w:rStyle w:val="28"/>
                <w:rFonts w:hint="eastAsia" w:ascii="宋体" w:hAnsi="宋体" w:eastAsia="宋体" w:cs="宋体"/>
                <w:sz w:val="24"/>
                <w:szCs w:val="24"/>
              </w:rPr>
            </w:pPr>
            <w:r>
              <w:rPr>
                <w:rStyle w:val="28"/>
                <w:rFonts w:hint="eastAsia" w:ascii="宋体" w:hAnsi="宋体" w:eastAsia="宋体" w:cs="宋体"/>
                <w:sz w:val="24"/>
                <w:szCs w:val="24"/>
              </w:rPr>
              <w:t>最大功耗</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＜100VA</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both"/>
              <w:rPr>
                <w:rStyle w:val="28"/>
                <w:rFonts w:hint="eastAsia" w:ascii="宋体" w:hAnsi="宋体" w:eastAsia="宋体" w:cs="宋体"/>
                <w:sz w:val="24"/>
                <w:szCs w:val="24"/>
              </w:rPr>
            </w:pPr>
            <w:r>
              <w:rPr>
                <w:rStyle w:val="28"/>
                <w:rFonts w:hint="eastAsia" w:ascii="宋体" w:hAnsi="宋体" w:eastAsia="宋体" w:cs="宋体"/>
                <w:sz w:val="24"/>
                <w:szCs w:val="24"/>
              </w:rPr>
              <w:t>工作温度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-20℃～60℃</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both"/>
              <w:rPr>
                <w:rStyle w:val="28"/>
                <w:rFonts w:hint="eastAsia" w:ascii="宋体" w:hAnsi="宋体" w:eastAsia="宋体" w:cs="宋体"/>
                <w:sz w:val="24"/>
                <w:szCs w:val="24"/>
              </w:rPr>
            </w:pPr>
            <w:r>
              <w:rPr>
                <w:rStyle w:val="28"/>
                <w:rFonts w:hint="eastAsia" w:ascii="宋体" w:hAnsi="宋体" w:eastAsia="宋体" w:cs="宋体"/>
                <w:sz w:val="24"/>
                <w:szCs w:val="24"/>
              </w:rPr>
              <w:t>相对湿度</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≤85%</w:t>
            </w:r>
          </w:p>
        </w:tc>
      </w:tr>
      <w:tr>
        <w:tblPrEx>
          <w:tblBorders>
            <w:top w:val="single" w:color="000000" w:sz="8" w:space="0"/>
            <w:left w:val="none" w:color="auto" w:sz="0" w:space="0"/>
            <w:bottom w:val="single" w:color="auto" w:sz="8" w:space="0"/>
            <w:right w:val="none" w:color="auto" w:sz="0" w:space="0"/>
            <w:insideH w:val="single" w:color="D9D9D9" w:sz="8" w:space="0"/>
            <w:insideV w:val="single" w:color="D9D9D9" w:sz="8" w:space="0"/>
          </w:tblBorders>
          <w:tblCellMar>
            <w:top w:w="0" w:type="dxa"/>
            <w:left w:w="108" w:type="dxa"/>
            <w:bottom w:w="0" w:type="dxa"/>
            <w:right w:w="108" w:type="dxa"/>
          </w:tblCellMar>
        </w:tblPrEx>
        <w:trPr>
          <w:trHeight w:val="351" w:hRule="atLeast"/>
        </w:trPr>
        <w:tc>
          <w:tcPr>
            <w:tcW w:w="237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auto"/>
              <w:ind w:firstLine="560"/>
              <w:jc w:val="both"/>
              <w:rPr>
                <w:rStyle w:val="28"/>
                <w:rFonts w:hint="eastAsia" w:ascii="宋体" w:hAnsi="宋体" w:eastAsia="宋体" w:cs="宋体"/>
                <w:sz w:val="24"/>
                <w:szCs w:val="24"/>
              </w:rPr>
            </w:pPr>
            <w:r>
              <w:rPr>
                <w:rStyle w:val="28"/>
                <w:rFonts w:hint="eastAsia" w:ascii="宋体" w:hAnsi="宋体" w:eastAsia="宋体" w:cs="宋体"/>
                <w:sz w:val="24"/>
                <w:szCs w:val="24"/>
              </w:rPr>
              <w:t>储存条件</w:t>
            </w:r>
          </w:p>
        </w:tc>
        <w:tc>
          <w:tcPr>
            <w:tcW w:w="5963" w:type="dxa"/>
            <w:tcBorders>
              <w:top w:val="single" w:color="auto" w:sz="4" w:space="0"/>
              <w:left w:val="single" w:color="auto" w:sz="4" w:space="0"/>
              <w:bottom w:val="single" w:color="auto" w:sz="4" w:space="0"/>
              <w:right w:val="single" w:color="auto" w:sz="4" w:space="0"/>
            </w:tcBorders>
            <w:shd w:val="clear" w:color="auto" w:fill="auto"/>
          </w:tcPr>
          <w:p>
            <w:pPr>
              <w:ind w:firstLine="560"/>
              <w:rPr>
                <w:rFonts w:hint="eastAsia" w:ascii="宋体" w:hAnsi="宋体" w:eastAsia="宋体" w:cs="宋体"/>
                <w:sz w:val="24"/>
                <w:szCs w:val="24"/>
              </w:rPr>
            </w:pPr>
            <w:r>
              <w:rPr>
                <w:rFonts w:hint="eastAsia" w:ascii="宋体" w:hAnsi="宋体" w:eastAsia="宋体" w:cs="宋体"/>
                <w:sz w:val="24"/>
                <w:szCs w:val="24"/>
              </w:rPr>
              <w:t>-30℃～60℃</w:t>
            </w:r>
          </w:p>
        </w:tc>
      </w:tr>
    </w:tbl>
    <w:p>
      <w:pPr>
        <w:ind w:firstLine="562"/>
        <w:rPr>
          <w:rFonts w:hint="eastAsia" w:ascii="宋体" w:hAnsi="宋体" w:eastAsia="宋体" w:cs="宋体"/>
          <w:b/>
          <w:bCs/>
          <w:sz w:val="24"/>
          <w:szCs w:val="24"/>
        </w:rPr>
      </w:pPr>
    </w:p>
    <w:p>
      <w:pPr>
        <w:spacing w:before="156" w:beforeLines="50" w:after="156" w:afterLines="50" w:line="340" w:lineRule="exact"/>
        <w:ind w:right="224" w:rightChars="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 </w:t>
      </w:r>
      <w:bookmarkEnd w:id="5"/>
    </w:p>
    <w:p>
      <w:pPr>
        <w:spacing w:before="156" w:beforeLines="50" w:after="156" w:afterLines="50" w:line="340" w:lineRule="exact"/>
        <w:ind w:left="0" w:leftChars="0" w:right="224" w:rightChars="80" w:firstLine="0" w:firstLineChars="0"/>
        <w:rPr>
          <w:rFonts w:hint="eastAsia" w:ascii="宋体" w:hAnsi="宋体" w:eastAsia="宋体" w:cs="宋体"/>
          <w:b/>
          <w:bCs/>
          <w:color w:val="000000"/>
          <w:sz w:val="24"/>
          <w:szCs w:val="24"/>
        </w:rPr>
      </w:pPr>
      <w:r>
        <w:rPr>
          <w:rFonts w:hint="eastAsia" w:ascii="宋体" w:hAnsi="宋体" w:eastAsia="宋体" w:cs="宋体"/>
          <w:b/>
          <w:bCs/>
          <w:color w:val="000000"/>
          <w:sz w:val="24"/>
          <w:szCs w:val="24"/>
        </w:rPr>
        <w:t>3</w:t>
      </w:r>
      <w:r>
        <w:rPr>
          <w:rFonts w:hint="eastAsia" w:ascii="宋体" w:hAnsi="宋体" w:eastAsia="宋体" w:cs="宋体"/>
          <w:b/>
          <w:bCs/>
          <w:color w:val="000000"/>
          <w:sz w:val="24"/>
          <w:szCs w:val="24"/>
          <w:lang w:val="en-US" w:eastAsia="zh-CN"/>
        </w:rPr>
        <w:t xml:space="preserve">  </w:t>
      </w:r>
      <w:r>
        <w:rPr>
          <w:rFonts w:hint="eastAsia" w:ascii="宋体" w:hAnsi="宋体" w:eastAsia="宋体" w:cs="宋体"/>
          <w:b/>
          <w:bCs/>
          <w:color w:val="000000"/>
          <w:sz w:val="24"/>
          <w:szCs w:val="24"/>
        </w:rPr>
        <w:t>标书技术部分的文件格式</w:t>
      </w:r>
    </w:p>
    <w:p>
      <w:pPr>
        <w:pStyle w:val="16"/>
        <w:tabs>
          <w:tab w:val="left" w:pos="567"/>
        </w:tabs>
        <w:adjustRightInd w:val="0"/>
        <w:snapToGrid w:val="0"/>
        <w:spacing w:line="440" w:lineRule="exact"/>
        <w:ind w:firstLine="0" w:firstLineChars="0"/>
        <w:jc w:val="left"/>
        <w:rPr>
          <w:rFonts w:hint="eastAsia" w:ascii="宋体" w:hAnsi="宋体" w:eastAsia="宋体" w:cs="宋体"/>
          <w:b/>
          <w:sz w:val="24"/>
          <w:szCs w:val="24"/>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宋体" w:hAnsi="宋体" w:eastAsia="宋体" w:cs="宋体"/>
          <w:b/>
          <w:sz w:val="24"/>
          <w:szCs w:val="24"/>
        </w:rPr>
        <w:t>投标人应严格按照本章格式要求制作投标文件的技术部分。如格式中说明“不适用”，则无需提供该格式文件；如格式中说明“如有”，则投标人根据自身情况确定是否提供该格式文件。其他均为投标文件组成部分。</w:t>
      </w:r>
    </w:p>
    <w:p>
      <w:pPr>
        <w:pStyle w:val="11"/>
        <w:numPr>
          <w:ilvl w:val="0"/>
          <w:numId w:val="0"/>
        </w:numPr>
        <w:tabs>
          <w:tab w:val="left" w:pos="588"/>
        </w:tabs>
        <w:snapToGrid w:val="0"/>
        <w:spacing w:before="120" w:after="120" w:line="440" w:lineRule="exact"/>
        <w:jc w:val="left"/>
        <w:rPr>
          <w:rFonts w:hint="eastAsia" w:ascii="宋体" w:hAnsi="宋体" w:eastAsia="宋体" w:cs="宋体"/>
          <w:sz w:val="24"/>
          <w:szCs w:val="24"/>
        </w:rPr>
      </w:pPr>
      <w:bookmarkStart w:id="33" w:name="_Toc128554875"/>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1</w:t>
      </w:r>
      <w:r>
        <w:rPr>
          <w:rFonts w:hint="eastAsia" w:ascii="宋体" w:hAnsi="宋体" w:cs="宋体"/>
          <w:color w:val="000000"/>
          <w:sz w:val="24"/>
          <w:szCs w:val="24"/>
          <w:lang w:val="en-US" w:eastAsia="zh-CN"/>
        </w:rPr>
        <w:t xml:space="preserve"> </w:t>
      </w:r>
      <w:r>
        <w:rPr>
          <w:rFonts w:hint="eastAsia" w:ascii="宋体" w:hAnsi="宋体" w:eastAsia="宋体" w:cs="宋体"/>
          <w:sz w:val="24"/>
          <w:szCs w:val="24"/>
        </w:rPr>
        <w:t>投标人基本信息表及证明文件</w:t>
      </w:r>
      <w:bookmarkEnd w:id="33"/>
    </w:p>
    <w:tbl>
      <w:tblPr>
        <w:tblStyle w:val="12"/>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3"/>
        <w:gridCol w:w="1634"/>
        <w:gridCol w:w="820"/>
        <w:gridCol w:w="1305"/>
        <w:gridCol w:w="356"/>
        <w:gridCol w:w="2200"/>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项</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目</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内  容</w:t>
            </w:r>
          </w:p>
        </w:tc>
        <w:tc>
          <w:tcPr>
            <w:tcW w:w="693"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企业名称</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注册</w:t>
            </w:r>
            <w:r>
              <w:rPr>
                <w:rFonts w:hint="eastAsia" w:ascii="宋体" w:hAnsi="宋体" w:eastAsia="宋体" w:cs="宋体"/>
                <w:kern w:val="0"/>
                <w:sz w:val="24"/>
                <w:szCs w:val="24"/>
              </w:rPr>
              <w:t>地址</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法人代表</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联系人</w:t>
            </w:r>
          </w:p>
        </w:tc>
        <w:tc>
          <w:tcPr>
            <w:tcW w:w="1281" w:type="pct"/>
            <w:gridSpan w:val="2"/>
            <w:shd w:val="clear" w:color="auto" w:fill="auto"/>
            <w:vAlign w:val="center"/>
          </w:tcPr>
          <w:p>
            <w:pPr>
              <w:widowControl/>
              <w:ind w:firstLine="400"/>
              <w:jc w:val="left"/>
              <w:rPr>
                <w:rFonts w:hint="eastAsia" w:ascii="宋体" w:hAnsi="宋体" w:eastAsia="宋体" w:cs="宋体"/>
                <w:kern w:val="0"/>
                <w:sz w:val="24"/>
                <w:szCs w:val="24"/>
              </w:rPr>
            </w:pPr>
          </w:p>
        </w:tc>
        <w:tc>
          <w:tcPr>
            <w:tcW w:w="681"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联系电话</w:t>
            </w:r>
          </w:p>
        </w:tc>
        <w:tc>
          <w:tcPr>
            <w:tcW w:w="1334" w:type="pct"/>
            <w:gridSpan w:val="2"/>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联系人</w:t>
            </w:r>
            <w:r>
              <w:rPr>
                <w:rFonts w:hint="eastAsia" w:ascii="宋体" w:hAnsi="宋体" w:eastAsia="宋体" w:cs="宋体"/>
                <w:kern w:val="0"/>
                <w:sz w:val="24"/>
                <w:szCs w:val="24"/>
              </w:rPr>
              <w:t>邮箱地址</w:t>
            </w:r>
          </w:p>
        </w:tc>
        <w:tc>
          <w:tcPr>
            <w:tcW w:w="1281" w:type="pct"/>
            <w:gridSpan w:val="2"/>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1"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传   真</w:t>
            </w:r>
          </w:p>
        </w:tc>
        <w:tc>
          <w:tcPr>
            <w:tcW w:w="1334" w:type="pct"/>
            <w:gridSpan w:val="2"/>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联系人通信地址</w:t>
            </w:r>
          </w:p>
        </w:tc>
        <w:tc>
          <w:tcPr>
            <w:tcW w:w="1281" w:type="pct"/>
            <w:gridSpan w:val="2"/>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1"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邮政编码</w:t>
            </w:r>
          </w:p>
        </w:tc>
        <w:tc>
          <w:tcPr>
            <w:tcW w:w="1334" w:type="pct"/>
            <w:gridSpan w:val="2"/>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营业执照</w:t>
            </w:r>
          </w:p>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注册号</w:t>
            </w:r>
          </w:p>
        </w:tc>
        <w:tc>
          <w:tcPr>
            <w:tcW w:w="1281" w:type="pct"/>
            <w:gridSpan w:val="2"/>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1"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成立时间</w:t>
            </w:r>
          </w:p>
        </w:tc>
        <w:tc>
          <w:tcPr>
            <w:tcW w:w="1334" w:type="pct"/>
            <w:gridSpan w:val="2"/>
            <w:shd w:val="clear" w:color="auto" w:fill="auto"/>
            <w:vAlign w:val="center"/>
          </w:tcPr>
          <w:p>
            <w:pPr>
              <w:widowControl/>
              <w:ind w:firstLine="400"/>
              <w:jc w:val="center"/>
              <w:rPr>
                <w:rFonts w:hint="eastAsia" w:ascii="宋体" w:hAnsi="宋体" w:eastAsia="宋体" w:cs="宋体"/>
                <w:kern w:val="0"/>
                <w:sz w:val="24"/>
                <w:szCs w:val="24"/>
              </w:rPr>
            </w:pP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注册资金</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万元/币种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开户银行</w:t>
            </w:r>
          </w:p>
        </w:tc>
        <w:tc>
          <w:tcPr>
            <w:tcW w:w="3296" w:type="pct"/>
            <w:gridSpan w:val="5"/>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银行账号</w:t>
            </w:r>
          </w:p>
        </w:tc>
        <w:tc>
          <w:tcPr>
            <w:tcW w:w="3296" w:type="pct"/>
            <w:gridSpan w:val="5"/>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主营业务范围　</w:t>
            </w:r>
          </w:p>
        </w:tc>
        <w:tc>
          <w:tcPr>
            <w:tcW w:w="3296" w:type="pct"/>
            <w:gridSpan w:val="5"/>
            <w:shd w:val="clear" w:color="auto" w:fill="auto"/>
            <w:vAlign w:val="center"/>
          </w:tcPr>
          <w:p>
            <w:pPr>
              <w:widowControl/>
              <w:ind w:left="0" w:leftChars="0" w:firstLine="0" w:firstLineChars="0"/>
              <w:jc w:val="both"/>
              <w:rPr>
                <w:rFonts w:hint="eastAsia" w:ascii="宋体" w:hAnsi="宋体" w:eastAsia="宋体" w:cs="宋体"/>
                <w:kern w:val="0"/>
                <w:sz w:val="24"/>
                <w:szCs w:val="24"/>
              </w:rPr>
            </w:pP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投标产品来源地</w:t>
            </w:r>
          </w:p>
        </w:tc>
        <w:tc>
          <w:tcPr>
            <w:tcW w:w="3296" w:type="pct"/>
            <w:gridSpan w:val="5"/>
            <w:shd w:val="clear" w:color="auto" w:fill="auto"/>
            <w:vAlign w:val="center"/>
          </w:tcPr>
          <w:p>
            <w:pPr>
              <w:widowControl/>
              <w:ind w:firstLine="400"/>
              <w:jc w:val="left"/>
              <w:rPr>
                <w:rFonts w:hint="eastAsia" w:ascii="宋体" w:hAnsi="宋体" w:eastAsia="宋体" w:cs="宋体"/>
                <w:kern w:val="0"/>
                <w:sz w:val="24"/>
                <w:szCs w:val="24"/>
              </w:rPr>
            </w:pPr>
          </w:p>
        </w:tc>
        <w:tc>
          <w:tcPr>
            <w:tcW w:w="693"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表格中填写投标产品来源地，如：中国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检测报告</w:t>
            </w:r>
          </w:p>
        </w:tc>
        <w:tc>
          <w:tcPr>
            <w:tcW w:w="853" w:type="pct"/>
            <w:shd w:val="clear" w:color="auto" w:fill="auto"/>
            <w:vAlign w:val="center"/>
          </w:tcPr>
          <w:p>
            <w:pPr>
              <w:widowControl/>
              <w:ind w:left="0" w:leftChars="0" w:firstLine="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检测机构：</w:t>
            </w:r>
          </w:p>
        </w:tc>
        <w:tc>
          <w:tcPr>
            <w:tcW w:w="1295" w:type="pct"/>
            <w:gridSpan w:val="3"/>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出具时间：</w:t>
            </w:r>
          </w:p>
        </w:tc>
        <w:tc>
          <w:tcPr>
            <w:tcW w:w="1148" w:type="pct"/>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检测产品：</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企业性质1</w:t>
            </w:r>
          </w:p>
        </w:tc>
        <w:tc>
          <w:tcPr>
            <w:tcW w:w="3296" w:type="pct"/>
            <w:gridSpan w:val="5"/>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□美国上市　　□欧洲上市　　□香港上市　　□国内上市　　□非上市</w:t>
            </w:r>
          </w:p>
        </w:tc>
        <w:tc>
          <w:tcPr>
            <w:tcW w:w="693" w:type="pct"/>
            <w:vMerge w:val="restar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正确选项前涂黑：■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企业性质2</w:t>
            </w:r>
          </w:p>
        </w:tc>
        <w:tc>
          <w:tcPr>
            <w:tcW w:w="3296" w:type="pct"/>
            <w:gridSpan w:val="5"/>
            <w:shd w:val="clear" w:color="auto" w:fill="auto"/>
            <w:vAlign w:val="center"/>
          </w:tcPr>
          <w:p>
            <w:pPr>
              <w:widowControl/>
              <w:ind w:left="0" w:leftChars="0" w:firstLine="0" w:firstLineChars="0"/>
              <w:jc w:val="left"/>
              <w:rPr>
                <w:rFonts w:hint="eastAsia" w:ascii="宋体" w:hAnsi="宋体" w:eastAsia="宋体" w:cs="宋体"/>
                <w:kern w:val="0"/>
                <w:sz w:val="24"/>
                <w:szCs w:val="24"/>
              </w:rPr>
            </w:pPr>
            <w:r>
              <w:rPr>
                <w:rFonts w:hint="eastAsia" w:ascii="宋体" w:hAnsi="宋体" w:eastAsia="宋体" w:cs="宋体"/>
                <w:kern w:val="0"/>
                <w:sz w:val="24"/>
                <w:szCs w:val="24"/>
              </w:rPr>
              <w:t>中外合资（□美国  □欧盟  □日本  □其他）   外商独资（□美国  □欧盟  □日本  □其他）</w:t>
            </w:r>
            <w:r>
              <w:rPr>
                <w:rFonts w:hint="eastAsia" w:ascii="宋体" w:hAnsi="宋体" w:eastAsia="宋体" w:cs="宋体"/>
                <w:kern w:val="0"/>
                <w:sz w:val="24"/>
                <w:szCs w:val="24"/>
              </w:rPr>
              <w:br w:type="textWrapping"/>
            </w:r>
            <w:r>
              <w:rPr>
                <w:rFonts w:hint="eastAsia" w:ascii="宋体" w:hAnsi="宋体" w:eastAsia="宋体" w:cs="宋体"/>
                <w:kern w:val="0"/>
                <w:sz w:val="24"/>
                <w:szCs w:val="24"/>
              </w:rPr>
              <w:t>□股份制企业　　□国有企业　　□私营企业　　□民营企业   □境外企业　　□其它</w:t>
            </w:r>
          </w:p>
        </w:tc>
        <w:tc>
          <w:tcPr>
            <w:tcW w:w="693" w:type="pct"/>
            <w:vMerge w:val="continue"/>
            <w:vAlign w:val="center"/>
          </w:tcPr>
          <w:p>
            <w:pPr>
              <w:widowControl/>
              <w:ind w:firstLine="400"/>
              <w:jc w:val="left"/>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股权结构</w:t>
            </w:r>
          </w:p>
        </w:tc>
        <w:tc>
          <w:tcPr>
            <w:tcW w:w="3296" w:type="pct"/>
            <w:gridSpan w:val="5"/>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股东情况</w:t>
            </w:r>
          </w:p>
        </w:tc>
        <w:tc>
          <w:tcPr>
            <w:tcW w:w="3296" w:type="pct"/>
            <w:gridSpan w:val="5"/>
            <w:shd w:val="clear" w:color="auto" w:fill="auto"/>
            <w:vAlign w:val="center"/>
          </w:tcPr>
          <w:p>
            <w:pPr>
              <w:widowControl/>
              <w:ind w:firstLine="4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009" w:type="pct"/>
            <w:shd w:val="clear" w:color="auto" w:fill="auto"/>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kern w:val="0"/>
                <w:sz w:val="24"/>
                <w:szCs w:val="24"/>
              </w:rPr>
              <w:t>企业人员规模（人）</w:t>
            </w:r>
          </w:p>
        </w:tc>
        <w:tc>
          <w:tcPr>
            <w:tcW w:w="3296" w:type="pct"/>
            <w:gridSpan w:val="5"/>
            <w:shd w:val="clear" w:color="auto" w:fill="auto"/>
            <w:noWrap/>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3" w:type="pct"/>
            <w:shd w:val="clear" w:color="auto" w:fill="auto"/>
            <w:vAlign w:val="center"/>
          </w:tcPr>
          <w:p>
            <w:pPr>
              <w:widowControl/>
              <w:ind w:firstLine="40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40" w:lineRule="exact"/>
        <w:ind w:firstLine="600" w:firstLineChars="250"/>
        <w:rPr>
          <w:rFonts w:hint="eastAsia" w:ascii="宋体" w:hAnsi="宋体" w:eastAsia="宋体" w:cs="宋体"/>
          <w:sz w:val="24"/>
          <w:szCs w:val="24"/>
        </w:rPr>
      </w:pPr>
      <w:r>
        <w:rPr>
          <w:rFonts w:hint="eastAsia" w:ascii="宋体" w:hAnsi="宋体" w:eastAsia="宋体" w:cs="宋体"/>
          <w:sz w:val="24"/>
          <w:szCs w:val="24"/>
        </w:rPr>
        <w:t>证明文件要求：</w:t>
      </w:r>
    </w:p>
    <w:p>
      <w:pPr>
        <w:pStyle w:val="16"/>
        <w:numPr>
          <w:ilvl w:val="2"/>
          <w:numId w:val="3"/>
        </w:numPr>
        <w:spacing w:line="440" w:lineRule="exact"/>
        <w:ind w:firstLineChars="0"/>
        <w:rPr>
          <w:rFonts w:hint="eastAsia" w:ascii="宋体" w:hAnsi="宋体" w:eastAsia="宋体" w:cs="宋体"/>
          <w:b/>
          <w:sz w:val="24"/>
          <w:szCs w:val="24"/>
        </w:rPr>
      </w:pPr>
      <w:r>
        <w:rPr>
          <w:rFonts w:hint="eastAsia" w:ascii="宋体" w:hAnsi="宋体" w:eastAsia="宋体" w:cs="宋体"/>
          <w:b/>
          <w:sz w:val="24"/>
          <w:szCs w:val="24"/>
        </w:rPr>
        <w:t>营业执照扫描件，填写企业注册信息（电话号码、邮箱地址、联系人）。</w:t>
      </w:r>
    </w:p>
    <w:p>
      <w:pPr>
        <w:spacing w:before="190" w:beforeLines="50" w:after="190" w:afterLines="50" w:line="340" w:lineRule="exact"/>
        <w:ind w:right="224" w:rightChars="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34" w:name="_Toc128554877"/>
      <w:r>
        <w:rPr>
          <w:rFonts w:hint="eastAsia" w:ascii="宋体" w:hAnsi="宋体" w:cs="宋体"/>
          <w:sz w:val="24"/>
          <w:szCs w:val="24"/>
          <w:lang w:val="en-US" w:eastAsia="zh-CN"/>
        </w:rPr>
        <w:t>3.</w:t>
      </w:r>
      <w:r>
        <w:rPr>
          <w:rFonts w:hint="eastAsia" w:ascii="宋体" w:hAnsi="宋体" w:eastAsia="宋体" w:cs="宋体"/>
          <w:sz w:val="24"/>
          <w:szCs w:val="24"/>
        </w:rPr>
        <w:t>2</w:t>
      </w:r>
      <w:r>
        <w:rPr>
          <w:rFonts w:hint="eastAsia" w:ascii="宋体" w:hAnsi="宋体" w:cs="宋体"/>
          <w:sz w:val="24"/>
          <w:szCs w:val="24"/>
          <w:lang w:val="en-US" w:eastAsia="zh-CN"/>
        </w:rPr>
        <w:t xml:space="preserve"> </w:t>
      </w:r>
      <w:r>
        <w:rPr>
          <w:rFonts w:hint="eastAsia" w:ascii="宋体" w:hAnsi="宋体" w:eastAsia="宋体" w:cs="宋体"/>
          <w:sz w:val="24"/>
          <w:szCs w:val="24"/>
        </w:rPr>
        <w:t>投标人企业情况填报表及证明文件</w:t>
      </w:r>
      <w:bookmarkEnd w:id="34"/>
    </w:p>
    <w:tbl>
      <w:tblPr>
        <w:tblStyle w:val="12"/>
        <w:tblW w:w="4945" w:type="pct"/>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70"/>
        <w:gridCol w:w="1496"/>
        <w:gridCol w:w="1319"/>
        <w:gridCol w:w="1500"/>
        <w:gridCol w:w="1500"/>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 w:type="pct"/>
            <w:shd w:val="clear" w:color="auto" w:fill="auto"/>
            <w:noWrap/>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b/>
                <w:bCs/>
                <w:kern w:val="0"/>
                <w:sz w:val="24"/>
                <w:szCs w:val="24"/>
              </w:rPr>
              <w:t>序号</w:t>
            </w:r>
          </w:p>
        </w:tc>
        <w:tc>
          <w:tcPr>
            <w:tcW w:w="881" w:type="pct"/>
            <w:shd w:val="clear" w:color="auto" w:fill="auto"/>
            <w:vAlign w:val="center"/>
          </w:tcPr>
          <w:p>
            <w:pPr>
              <w:widowControl/>
              <w:ind w:left="0" w:leftChars="0" w:firstLine="0" w:firstLineChars="0"/>
              <w:jc w:val="both"/>
              <w:rPr>
                <w:rFonts w:hint="eastAsia" w:ascii="宋体" w:hAnsi="宋体" w:eastAsia="宋体" w:cs="宋体"/>
                <w:b/>
                <w:kern w:val="0"/>
                <w:sz w:val="24"/>
                <w:szCs w:val="24"/>
              </w:rPr>
            </w:pPr>
            <w:r>
              <w:rPr>
                <w:rFonts w:hint="eastAsia" w:ascii="宋体" w:hAnsi="宋体" w:eastAsia="宋体" w:cs="宋体"/>
                <w:b/>
                <w:kern w:val="0"/>
                <w:sz w:val="24"/>
                <w:szCs w:val="24"/>
              </w:rPr>
              <w:t>企业认证</w:t>
            </w:r>
          </w:p>
        </w:tc>
        <w:tc>
          <w:tcPr>
            <w:tcW w:w="789" w:type="pct"/>
            <w:shd w:val="clear" w:color="auto" w:fill="auto"/>
            <w:noWrap/>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b/>
                <w:bCs/>
                <w:kern w:val="0"/>
                <w:sz w:val="24"/>
                <w:szCs w:val="24"/>
                <w:lang w:val="en-US" w:eastAsia="zh-CN"/>
              </w:rPr>
              <w:t>证书</w:t>
            </w:r>
            <w:r>
              <w:rPr>
                <w:rFonts w:hint="eastAsia" w:ascii="宋体" w:hAnsi="宋体" w:eastAsia="宋体" w:cs="宋体"/>
                <w:b/>
                <w:bCs/>
                <w:kern w:val="0"/>
                <w:sz w:val="24"/>
                <w:szCs w:val="24"/>
              </w:rPr>
              <w:t>编号</w:t>
            </w:r>
          </w:p>
        </w:tc>
        <w:tc>
          <w:tcPr>
            <w:tcW w:w="696" w:type="pct"/>
            <w:shd w:val="clear" w:color="auto" w:fill="auto"/>
            <w:noWrap/>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b/>
                <w:bCs/>
                <w:kern w:val="0"/>
                <w:sz w:val="24"/>
                <w:szCs w:val="24"/>
              </w:rPr>
              <w:t>认证时间</w:t>
            </w:r>
          </w:p>
        </w:tc>
        <w:tc>
          <w:tcPr>
            <w:tcW w:w="791" w:type="pct"/>
            <w:shd w:val="clear" w:color="auto" w:fill="auto"/>
            <w:noWrap/>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b/>
                <w:bCs/>
                <w:kern w:val="0"/>
                <w:sz w:val="24"/>
                <w:szCs w:val="24"/>
              </w:rPr>
              <w:t>有效期</w:t>
            </w:r>
          </w:p>
        </w:tc>
        <w:tc>
          <w:tcPr>
            <w:tcW w:w="791" w:type="pct"/>
            <w:shd w:val="clear" w:color="auto" w:fill="auto"/>
            <w:noWrap/>
            <w:vAlign w:val="center"/>
          </w:tcPr>
          <w:p>
            <w:pPr>
              <w:widowControl/>
              <w:ind w:left="0" w:leftChars="0" w:firstLine="0" w:firstLineChars="0"/>
              <w:jc w:val="left"/>
              <w:rPr>
                <w:rFonts w:hint="eastAsia" w:ascii="宋体" w:hAnsi="宋体" w:eastAsia="宋体" w:cs="宋体"/>
                <w:kern w:val="0"/>
                <w:sz w:val="24"/>
                <w:szCs w:val="24"/>
              </w:rPr>
            </w:pPr>
            <w:r>
              <w:rPr>
                <w:rFonts w:hint="eastAsia" w:ascii="宋体" w:hAnsi="宋体" w:eastAsia="宋体" w:cs="宋体"/>
                <w:b/>
                <w:bCs/>
                <w:kern w:val="0"/>
                <w:sz w:val="24"/>
                <w:szCs w:val="24"/>
              </w:rPr>
              <w:t>认证机构</w:t>
            </w:r>
          </w:p>
        </w:tc>
        <w:tc>
          <w:tcPr>
            <w:tcW w:w="601" w:type="pct"/>
            <w:shd w:val="clear" w:color="auto" w:fill="auto"/>
            <w:noWrap/>
            <w:vAlign w:val="center"/>
          </w:tcPr>
          <w:p>
            <w:pPr>
              <w:widowControl/>
              <w:ind w:left="0" w:leftChars="0" w:firstLine="0" w:firstLineChars="0"/>
              <w:jc w:val="both"/>
              <w:rPr>
                <w:rFonts w:hint="eastAsia" w:ascii="宋体" w:hAnsi="宋体" w:eastAsia="宋体" w:cs="宋体"/>
                <w:kern w:val="0"/>
                <w:sz w:val="24"/>
                <w:szCs w:val="24"/>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 w:type="pct"/>
            <w:shd w:val="clear" w:color="auto" w:fill="auto"/>
            <w:noWrap/>
            <w:vAlign w:val="center"/>
          </w:tcPr>
          <w:p>
            <w:pPr>
              <w:widowControl/>
              <w:jc w:val="both"/>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881" w:type="pct"/>
            <w:shd w:val="clear" w:color="auto" w:fill="auto"/>
            <w:vAlign w:val="center"/>
          </w:tcPr>
          <w:p>
            <w:pPr>
              <w:widowControl/>
              <w:ind w:left="0" w:leftChars="0" w:firstLine="0" w:firstLineChars="0"/>
              <w:jc w:val="left"/>
              <w:rPr>
                <w:rFonts w:hint="eastAsia" w:ascii="宋体" w:hAnsi="宋体" w:eastAsia="宋体" w:cs="宋体"/>
                <w:b/>
                <w:kern w:val="0"/>
                <w:sz w:val="24"/>
                <w:szCs w:val="24"/>
              </w:rPr>
            </w:pPr>
            <w:r>
              <w:rPr>
                <w:rFonts w:hint="eastAsia" w:ascii="宋体" w:hAnsi="宋体" w:eastAsia="宋体" w:cs="宋体"/>
                <w:b/>
                <w:kern w:val="0"/>
                <w:sz w:val="24"/>
                <w:szCs w:val="24"/>
              </w:rPr>
              <w:t>质量管理体系（ISO9001系列）认证</w:t>
            </w:r>
          </w:p>
        </w:tc>
        <w:tc>
          <w:tcPr>
            <w:tcW w:w="789"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6" w:type="pct"/>
            <w:shd w:val="clear" w:color="auto" w:fill="auto"/>
            <w:noWrap/>
            <w:vAlign w:val="center"/>
          </w:tcPr>
          <w:p>
            <w:pPr>
              <w:widowControl/>
              <w:ind w:firstLine="360"/>
              <w:jc w:val="center"/>
              <w:rPr>
                <w:rFonts w:hint="eastAsia" w:ascii="宋体" w:hAnsi="宋体" w:eastAsia="宋体" w:cs="宋体"/>
                <w:kern w:val="0"/>
                <w:sz w:val="24"/>
                <w:szCs w:val="24"/>
              </w:rPr>
            </w:pPr>
          </w:p>
        </w:tc>
        <w:tc>
          <w:tcPr>
            <w:tcW w:w="791" w:type="pct"/>
            <w:shd w:val="clear" w:color="auto" w:fill="auto"/>
            <w:noWrap/>
            <w:vAlign w:val="center"/>
          </w:tcPr>
          <w:p>
            <w:pPr>
              <w:widowControl/>
              <w:ind w:firstLine="360"/>
              <w:jc w:val="center"/>
              <w:rPr>
                <w:rFonts w:hint="eastAsia" w:ascii="宋体" w:hAnsi="宋体" w:eastAsia="宋体" w:cs="宋体"/>
                <w:kern w:val="0"/>
                <w:sz w:val="24"/>
                <w:szCs w:val="24"/>
              </w:rPr>
            </w:pPr>
          </w:p>
        </w:tc>
        <w:tc>
          <w:tcPr>
            <w:tcW w:w="791" w:type="pct"/>
            <w:shd w:val="clear" w:color="auto" w:fill="auto"/>
            <w:noWrap/>
            <w:vAlign w:val="center"/>
          </w:tcPr>
          <w:p>
            <w:pPr>
              <w:widowControl/>
              <w:ind w:firstLine="360"/>
              <w:jc w:val="left"/>
              <w:rPr>
                <w:rFonts w:hint="eastAsia" w:ascii="宋体" w:hAnsi="宋体" w:eastAsia="宋体" w:cs="宋体"/>
                <w:kern w:val="0"/>
                <w:sz w:val="24"/>
                <w:szCs w:val="24"/>
              </w:rPr>
            </w:pPr>
          </w:p>
        </w:tc>
        <w:tc>
          <w:tcPr>
            <w:tcW w:w="601" w:type="pct"/>
            <w:shd w:val="clear" w:color="auto" w:fill="auto"/>
            <w:noWrap/>
            <w:vAlign w:val="center"/>
          </w:tcPr>
          <w:p>
            <w:pPr>
              <w:widowControl/>
              <w:ind w:firstLine="360"/>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 w:type="pct"/>
            <w:shd w:val="clear" w:color="auto" w:fill="auto"/>
            <w:noWrap/>
            <w:vAlign w:val="center"/>
          </w:tcPr>
          <w:p>
            <w:pPr>
              <w:widowControl/>
              <w:ind w:firstLine="360"/>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881" w:type="pct"/>
            <w:shd w:val="clear" w:color="auto" w:fill="auto"/>
            <w:vAlign w:val="center"/>
          </w:tcPr>
          <w:p>
            <w:pPr>
              <w:widowControl/>
              <w:ind w:firstLine="361"/>
              <w:jc w:val="left"/>
              <w:rPr>
                <w:rFonts w:hint="eastAsia" w:ascii="宋体" w:hAnsi="宋体" w:eastAsia="宋体" w:cs="宋体"/>
                <w:b/>
                <w:kern w:val="0"/>
                <w:sz w:val="24"/>
                <w:szCs w:val="24"/>
              </w:rPr>
            </w:pPr>
          </w:p>
        </w:tc>
        <w:tc>
          <w:tcPr>
            <w:tcW w:w="789"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6"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91"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91" w:type="pct"/>
            <w:shd w:val="clear" w:color="auto" w:fill="auto"/>
            <w:noWrap/>
            <w:vAlign w:val="center"/>
          </w:tcPr>
          <w:p>
            <w:pPr>
              <w:widowControl/>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1"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447" w:type="pct"/>
            <w:shd w:val="clear" w:color="auto" w:fill="auto"/>
            <w:noWrap/>
            <w:vAlign w:val="center"/>
          </w:tcPr>
          <w:p>
            <w:pPr>
              <w:widowControl/>
              <w:ind w:firstLine="360"/>
              <w:jc w:val="both"/>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881" w:type="pct"/>
            <w:shd w:val="clear" w:color="auto" w:fill="auto"/>
            <w:vAlign w:val="center"/>
          </w:tcPr>
          <w:p>
            <w:pPr>
              <w:widowControl/>
              <w:ind w:firstLine="361"/>
              <w:jc w:val="left"/>
              <w:rPr>
                <w:rFonts w:hint="eastAsia" w:ascii="宋体" w:hAnsi="宋体" w:eastAsia="宋体" w:cs="宋体"/>
                <w:b/>
                <w:kern w:val="0"/>
                <w:sz w:val="24"/>
                <w:szCs w:val="24"/>
              </w:rPr>
            </w:pPr>
          </w:p>
        </w:tc>
        <w:tc>
          <w:tcPr>
            <w:tcW w:w="789"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96"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91"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791" w:type="pct"/>
            <w:shd w:val="clear" w:color="auto" w:fill="auto"/>
            <w:noWrap/>
            <w:vAlign w:val="center"/>
          </w:tcPr>
          <w:p>
            <w:pPr>
              <w:widowControl/>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01" w:type="pct"/>
            <w:shd w:val="clear" w:color="auto" w:fill="auto"/>
            <w:noWrap/>
            <w:vAlign w:val="center"/>
          </w:tcPr>
          <w:p>
            <w:pPr>
              <w:widowControl/>
              <w:ind w:firstLine="360"/>
              <w:jc w:val="center"/>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ind w:firstLine="560"/>
        <w:rPr>
          <w:rFonts w:hint="eastAsia" w:ascii="宋体" w:hAnsi="宋体" w:eastAsia="宋体" w:cs="宋体"/>
          <w:sz w:val="24"/>
          <w:szCs w:val="24"/>
        </w:rPr>
      </w:pPr>
      <w:bookmarkStart w:id="35" w:name="_Hlk128583829"/>
      <w:r>
        <w:rPr>
          <w:rFonts w:hint="eastAsia" w:ascii="宋体" w:hAnsi="宋体" w:eastAsia="宋体" w:cs="宋体"/>
          <w:sz w:val="24"/>
          <w:szCs w:val="24"/>
        </w:rPr>
        <w:t>证明文件要求：</w:t>
      </w:r>
    </w:p>
    <w:p>
      <w:pPr>
        <w:pStyle w:val="16"/>
        <w:numPr>
          <w:ilvl w:val="0"/>
          <w:numId w:val="4"/>
        </w:numPr>
        <w:ind w:left="0" w:firstLine="560"/>
        <w:rPr>
          <w:rFonts w:hint="eastAsia" w:ascii="宋体" w:hAnsi="宋体" w:eastAsia="宋体" w:cs="宋体"/>
          <w:sz w:val="24"/>
          <w:szCs w:val="24"/>
        </w:rPr>
      </w:pPr>
      <w:r>
        <w:rPr>
          <w:rFonts w:hint="eastAsia" w:ascii="宋体" w:hAnsi="宋体" w:eastAsia="宋体" w:cs="宋体"/>
          <w:sz w:val="24"/>
          <w:szCs w:val="24"/>
        </w:rPr>
        <w:t xml:space="preserve">投标人须通过ISO9001系列质量管理体系认证，且具备有效的ISO9001系列质量管理体系认证证书； </w:t>
      </w:r>
    </w:p>
    <w:p>
      <w:pPr>
        <w:pStyle w:val="16"/>
        <w:numPr>
          <w:ilvl w:val="0"/>
          <w:numId w:val="4"/>
        </w:numPr>
        <w:ind w:left="0" w:firstLine="560"/>
        <w:rPr>
          <w:rFonts w:hint="eastAsia" w:ascii="宋体" w:hAnsi="宋体" w:eastAsia="宋体" w:cs="宋体"/>
          <w:sz w:val="24"/>
          <w:szCs w:val="24"/>
        </w:rPr>
      </w:pPr>
      <w:r>
        <w:rPr>
          <w:rFonts w:hint="eastAsia" w:ascii="宋体" w:hAnsi="宋体" w:eastAsia="宋体" w:cs="宋体"/>
          <w:sz w:val="24"/>
          <w:szCs w:val="24"/>
        </w:rPr>
        <w:t>其他认证或证书证明文件扫描件。</w:t>
      </w:r>
      <w:bookmarkEnd w:id="35"/>
    </w:p>
    <w:p>
      <w:pPr>
        <w:spacing w:before="190" w:beforeLines="50" w:after="190" w:afterLines="50" w:line="340" w:lineRule="exact"/>
        <w:ind w:right="224" w:rightChars="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pStyle w:val="11"/>
        <w:numPr>
          <w:ilvl w:val="0"/>
          <w:numId w:val="0"/>
        </w:numPr>
        <w:tabs>
          <w:tab w:val="left" w:pos="588"/>
        </w:tabs>
        <w:snapToGrid w:val="0"/>
        <w:spacing w:before="120" w:after="120" w:line="440" w:lineRule="exact"/>
        <w:ind w:left="425"/>
        <w:jc w:val="left"/>
        <w:rPr>
          <w:rFonts w:hint="eastAsia" w:ascii="宋体" w:hAnsi="宋体" w:eastAsia="宋体" w:cs="宋体"/>
          <w:b w:val="0"/>
          <w:sz w:val="24"/>
          <w:szCs w:val="24"/>
        </w:rPr>
      </w:pPr>
      <w:bookmarkStart w:id="36" w:name="_Toc128554878"/>
      <w:r>
        <w:rPr>
          <w:rFonts w:hint="eastAsia" w:ascii="宋体" w:hAnsi="宋体" w:cs="宋体"/>
          <w:sz w:val="24"/>
          <w:szCs w:val="24"/>
          <w:lang w:val="en-US" w:eastAsia="zh-CN"/>
        </w:rPr>
        <w:t>3.</w:t>
      </w:r>
      <w:r>
        <w:rPr>
          <w:rFonts w:hint="eastAsia" w:ascii="宋体" w:hAnsi="宋体" w:eastAsia="宋体" w:cs="宋体"/>
          <w:sz w:val="24"/>
          <w:szCs w:val="24"/>
        </w:rPr>
        <w:t>3</w:t>
      </w:r>
      <w:r>
        <w:rPr>
          <w:rFonts w:hint="eastAsia" w:ascii="宋体" w:hAnsi="宋体" w:cs="宋体"/>
          <w:sz w:val="24"/>
          <w:szCs w:val="24"/>
          <w:lang w:val="en-US" w:eastAsia="zh-CN"/>
        </w:rPr>
        <w:t xml:space="preserve"> </w:t>
      </w:r>
      <w:r>
        <w:rPr>
          <w:rFonts w:hint="eastAsia" w:ascii="宋体" w:hAnsi="宋体" w:eastAsia="宋体" w:cs="宋体"/>
          <w:sz w:val="24"/>
          <w:szCs w:val="24"/>
        </w:rPr>
        <w:t>投标人的项目销售业绩及证明文件</w:t>
      </w:r>
      <w:bookmarkEnd w:id="36"/>
    </w:p>
    <w:p>
      <w:pPr>
        <w:widowControl/>
        <w:ind w:firstLine="482"/>
        <w:jc w:val="left"/>
        <w:rPr>
          <w:rFonts w:hint="eastAsia" w:ascii="宋体" w:hAnsi="宋体" w:eastAsia="宋体" w:cs="宋体"/>
          <w:b/>
          <w:kern w:val="0"/>
          <w:sz w:val="24"/>
          <w:szCs w:val="24"/>
        </w:rPr>
      </w:pPr>
    </w:p>
    <w:p>
      <w:pPr>
        <w:widowControl/>
        <w:ind w:firstLine="562"/>
        <w:jc w:val="center"/>
        <w:rPr>
          <w:rFonts w:hint="eastAsia" w:ascii="宋体" w:hAnsi="宋体" w:eastAsia="宋体" w:cs="宋体"/>
          <w:b/>
          <w:kern w:val="0"/>
          <w:sz w:val="24"/>
          <w:szCs w:val="24"/>
        </w:rPr>
      </w:pPr>
      <w:r>
        <w:rPr>
          <w:rFonts w:hint="eastAsia" w:ascii="宋体" w:hAnsi="宋体" w:eastAsia="宋体" w:cs="宋体"/>
          <w:b/>
          <w:sz w:val="24"/>
          <w:szCs w:val="24"/>
        </w:rPr>
        <w:t>业绩汇总表</w:t>
      </w:r>
    </w:p>
    <w:tbl>
      <w:tblPr>
        <w:tblStyle w:val="12"/>
        <w:tblW w:w="5352" w:type="pct"/>
        <w:tblInd w:w="0" w:type="dxa"/>
        <w:tblLayout w:type="fixed"/>
        <w:tblCellMar>
          <w:top w:w="0" w:type="dxa"/>
          <w:left w:w="108" w:type="dxa"/>
          <w:bottom w:w="0" w:type="dxa"/>
          <w:right w:w="108" w:type="dxa"/>
        </w:tblCellMar>
      </w:tblPr>
      <w:tblGrid>
        <w:gridCol w:w="997"/>
        <w:gridCol w:w="1528"/>
        <w:gridCol w:w="886"/>
        <w:gridCol w:w="775"/>
        <w:gridCol w:w="1017"/>
        <w:gridCol w:w="1181"/>
        <w:gridCol w:w="771"/>
        <w:gridCol w:w="775"/>
        <w:gridCol w:w="920"/>
        <w:gridCol w:w="1400"/>
      </w:tblGrid>
      <w:tr>
        <w:tblPrEx>
          <w:tblCellMar>
            <w:top w:w="0" w:type="dxa"/>
            <w:left w:w="108" w:type="dxa"/>
            <w:bottom w:w="0" w:type="dxa"/>
            <w:right w:w="108" w:type="dxa"/>
          </w:tblCellMar>
        </w:tblPrEx>
        <w:trPr>
          <w:trHeight w:val="822" w:hRule="atLeast"/>
        </w:trPr>
        <w:tc>
          <w:tcPr>
            <w:tcW w:w="486" w:type="pct"/>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ind w:left="0" w:leftChars="0"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序号</w:t>
            </w:r>
          </w:p>
        </w:tc>
        <w:tc>
          <w:tcPr>
            <w:tcW w:w="745" w:type="pct"/>
            <w:tcBorders>
              <w:top w:val="single" w:color="auto" w:sz="4" w:space="0"/>
              <w:left w:val="nil"/>
              <w:bottom w:val="single" w:color="auto" w:sz="4" w:space="0"/>
              <w:right w:val="single" w:color="auto" w:sz="4" w:space="0"/>
            </w:tcBorders>
            <w:shd w:val="clear" w:color="000000" w:fill="FFFFFF"/>
            <w:noWrap/>
            <w:vAlign w:val="center"/>
          </w:tcPr>
          <w:p>
            <w:pPr>
              <w:widowControl/>
              <w:ind w:left="0" w:leftChars="0"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项目名称</w:t>
            </w:r>
          </w:p>
        </w:tc>
        <w:tc>
          <w:tcPr>
            <w:tcW w:w="432" w:type="pct"/>
            <w:tcBorders>
              <w:top w:val="single" w:color="auto" w:sz="4" w:space="0"/>
              <w:left w:val="nil"/>
              <w:bottom w:val="single" w:color="auto" w:sz="4" w:space="0"/>
              <w:right w:val="single" w:color="auto" w:sz="4" w:space="0"/>
            </w:tcBorders>
            <w:shd w:val="clear" w:color="000000" w:fill="FFFFFF"/>
            <w:vAlign w:val="center"/>
          </w:tcPr>
          <w:p>
            <w:pPr>
              <w:widowControl/>
              <w:ind w:left="0" w:leftChars="0"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用户名称</w:t>
            </w:r>
          </w:p>
        </w:tc>
        <w:tc>
          <w:tcPr>
            <w:tcW w:w="378" w:type="pct"/>
            <w:tcBorders>
              <w:top w:val="single" w:color="auto" w:sz="4" w:space="0"/>
              <w:left w:val="nil"/>
              <w:bottom w:val="single" w:color="auto" w:sz="4" w:space="0"/>
              <w:right w:val="single" w:color="auto" w:sz="4" w:space="0"/>
            </w:tcBorders>
            <w:shd w:val="clear" w:color="000000" w:fill="FFFFFF"/>
            <w:vAlign w:val="center"/>
          </w:tcPr>
          <w:p>
            <w:pPr>
              <w:widowControl/>
              <w:ind w:left="0" w:leftChars="0"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签订时间</w:t>
            </w:r>
          </w:p>
        </w:tc>
        <w:tc>
          <w:tcPr>
            <w:tcW w:w="496" w:type="pct"/>
            <w:tcBorders>
              <w:top w:val="single" w:color="auto" w:sz="4" w:space="0"/>
              <w:left w:val="nil"/>
              <w:bottom w:val="single" w:color="auto" w:sz="4" w:space="0"/>
              <w:right w:val="single" w:color="auto" w:sz="4" w:space="0"/>
            </w:tcBorders>
            <w:shd w:val="clear" w:color="000000" w:fill="FFFFFF"/>
            <w:vAlign w:val="center"/>
          </w:tcPr>
          <w:p>
            <w:pPr>
              <w:widowControl/>
              <w:ind w:firstLine="301"/>
              <w:rPr>
                <w:rFonts w:hint="eastAsia" w:ascii="宋体" w:hAnsi="宋体" w:eastAsia="宋体" w:cs="宋体"/>
                <w:b/>
                <w:bCs/>
                <w:kern w:val="0"/>
                <w:sz w:val="24"/>
                <w:szCs w:val="24"/>
              </w:rPr>
            </w:pPr>
            <w:r>
              <w:rPr>
                <w:rFonts w:hint="eastAsia" w:ascii="宋体" w:hAnsi="宋体" w:eastAsia="宋体" w:cs="宋体"/>
                <w:b/>
                <w:bCs/>
                <w:kern w:val="0"/>
                <w:sz w:val="24"/>
                <w:szCs w:val="24"/>
              </w:rPr>
              <w:t>合同/订单/甲方证明</w:t>
            </w:r>
          </w:p>
        </w:tc>
        <w:tc>
          <w:tcPr>
            <w:tcW w:w="574" w:type="pct"/>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所涉及的货物类型简述</w:t>
            </w:r>
          </w:p>
        </w:tc>
        <w:tc>
          <w:tcPr>
            <w:tcW w:w="376"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同类业绩（万元）</w:t>
            </w:r>
          </w:p>
        </w:tc>
        <w:tc>
          <w:tcPr>
            <w:tcW w:w="378"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用户联系人</w:t>
            </w:r>
          </w:p>
        </w:tc>
        <w:tc>
          <w:tcPr>
            <w:tcW w:w="448" w:type="pct"/>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用户联系电话</w:t>
            </w:r>
          </w:p>
        </w:tc>
        <w:tc>
          <w:tcPr>
            <w:tcW w:w="682" w:type="pct"/>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rPr>
                <w:rFonts w:hint="eastAsia" w:ascii="宋体" w:hAnsi="宋体" w:eastAsia="宋体" w:cs="宋体"/>
                <w:b/>
                <w:bCs/>
                <w:kern w:val="0"/>
                <w:sz w:val="24"/>
                <w:szCs w:val="24"/>
              </w:rPr>
            </w:pPr>
            <w:r>
              <w:rPr>
                <w:rFonts w:hint="eastAsia" w:ascii="宋体" w:hAnsi="宋体" w:eastAsia="宋体" w:cs="宋体"/>
                <w:b/>
                <w:bCs/>
                <w:kern w:val="0"/>
                <w:sz w:val="24"/>
                <w:szCs w:val="24"/>
              </w:rPr>
              <w:t>证明文件在投标文件中的对应页码</w:t>
            </w:r>
          </w:p>
        </w:tc>
      </w:tr>
      <w:tr>
        <w:tblPrEx>
          <w:tblCellMar>
            <w:top w:w="0" w:type="dxa"/>
            <w:left w:w="108" w:type="dxa"/>
            <w:bottom w:w="0" w:type="dxa"/>
            <w:right w:w="108" w:type="dxa"/>
          </w:tblCellMar>
        </w:tblPrEx>
        <w:trPr>
          <w:trHeight w:val="372" w:hRule="atLeast"/>
        </w:trPr>
        <w:tc>
          <w:tcPr>
            <w:tcW w:w="486" w:type="pct"/>
            <w:tcBorders>
              <w:top w:val="nil"/>
              <w:left w:val="single" w:color="auto" w:sz="4" w:space="0"/>
              <w:bottom w:val="single" w:color="auto" w:sz="4" w:space="0"/>
              <w:right w:val="single" w:color="auto" w:sz="4" w:space="0"/>
            </w:tcBorders>
            <w:shd w:val="clear" w:color="auto" w:fill="auto"/>
            <w:vAlign w:val="center"/>
          </w:tcPr>
          <w:p>
            <w:pPr>
              <w:widowControl/>
              <w:ind w:firstLine="300"/>
              <w:jc w:val="both"/>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745" w:type="pct"/>
            <w:tcBorders>
              <w:top w:val="nil"/>
              <w:left w:val="nil"/>
              <w:bottom w:val="single" w:color="auto" w:sz="4" w:space="0"/>
              <w:right w:val="single" w:color="auto" w:sz="4" w:space="0"/>
            </w:tcBorders>
            <w:shd w:val="clear" w:color="auto" w:fill="auto"/>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8"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96"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74" w:type="pct"/>
            <w:tcBorders>
              <w:top w:val="nil"/>
              <w:left w:val="nil"/>
              <w:bottom w:val="single" w:color="auto" w:sz="4" w:space="0"/>
              <w:right w:val="single" w:color="auto" w:sz="4" w:space="0"/>
            </w:tcBorders>
            <w:shd w:val="clear" w:color="auto" w:fill="auto"/>
            <w:vAlign w:val="center"/>
          </w:tcPr>
          <w:p>
            <w:pPr>
              <w:widowControl/>
              <w:ind w:right="100"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6" w:type="pct"/>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hint="eastAsia" w:ascii="宋体" w:hAnsi="宋体" w:eastAsia="宋体" w:cs="宋体"/>
                <w:kern w:val="0"/>
                <w:sz w:val="24"/>
                <w:szCs w:val="24"/>
              </w:rPr>
            </w:pPr>
          </w:p>
        </w:tc>
        <w:tc>
          <w:tcPr>
            <w:tcW w:w="378" w:type="pct"/>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48"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2"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2" w:hRule="atLeast"/>
        </w:trPr>
        <w:tc>
          <w:tcPr>
            <w:tcW w:w="486" w:type="pct"/>
            <w:tcBorders>
              <w:top w:val="nil"/>
              <w:left w:val="single" w:color="auto" w:sz="4" w:space="0"/>
              <w:bottom w:val="single" w:color="auto" w:sz="4" w:space="0"/>
              <w:right w:val="single" w:color="auto" w:sz="4" w:space="0"/>
            </w:tcBorders>
            <w:shd w:val="clear" w:color="auto" w:fill="auto"/>
            <w:vAlign w:val="center"/>
          </w:tcPr>
          <w:p>
            <w:pPr>
              <w:widowControl/>
              <w:ind w:firstLine="300"/>
              <w:jc w:val="both"/>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745" w:type="pct"/>
            <w:tcBorders>
              <w:top w:val="nil"/>
              <w:left w:val="nil"/>
              <w:bottom w:val="single" w:color="auto" w:sz="4" w:space="0"/>
              <w:right w:val="single" w:color="auto" w:sz="4" w:space="0"/>
            </w:tcBorders>
            <w:shd w:val="clear" w:color="auto" w:fill="auto"/>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8"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96"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74"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6" w:type="pct"/>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hint="eastAsia" w:ascii="宋体" w:hAnsi="宋体" w:eastAsia="宋体" w:cs="宋体"/>
                <w:kern w:val="0"/>
                <w:sz w:val="24"/>
                <w:szCs w:val="24"/>
              </w:rPr>
            </w:pPr>
          </w:p>
        </w:tc>
        <w:tc>
          <w:tcPr>
            <w:tcW w:w="378" w:type="pct"/>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48"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2"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2" w:hRule="atLeast"/>
        </w:trPr>
        <w:tc>
          <w:tcPr>
            <w:tcW w:w="486" w:type="pct"/>
            <w:tcBorders>
              <w:top w:val="nil"/>
              <w:left w:val="single" w:color="auto" w:sz="4" w:space="0"/>
              <w:bottom w:val="single" w:color="auto" w:sz="4" w:space="0"/>
              <w:right w:val="single" w:color="auto" w:sz="4" w:space="0"/>
            </w:tcBorders>
            <w:shd w:val="clear" w:color="auto" w:fill="auto"/>
            <w:vAlign w:val="center"/>
          </w:tcPr>
          <w:p>
            <w:pPr>
              <w:widowControl/>
              <w:ind w:firstLine="300"/>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745" w:type="pct"/>
            <w:tcBorders>
              <w:top w:val="nil"/>
              <w:left w:val="nil"/>
              <w:bottom w:val="single" w:color="auto" w:sz="4" w:space="0"/>
              <w:right w:val="single" w:color="auto" w:sz="4" w:space="0"/>
            </w:tcBorders>
            <w:shd w:val="clear" w:color="auto" w:fill="auto"/>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32"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8"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96"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574" w:type="pct"/>
            <w:tcBorders>
              <w:top w:val="nil"/>
              <w:left w:val="nil"/>
              <w:bottom w:val="single" w:color="auto" w:sz="4" w:space="0"/>
              <w:right w:val="single" w:color="auto" w:sz="4" w:space="0"/>
            </w:tcBorders>
            <w:shd w:val="clear" w:color="auto" w:fill="auto"/>
            <w:vAlign w:val="center"/>
          </w:tcPr>
          <w:p>
            <w:pPr>
              <w:widowControl/>
              <w:ind w:firstLine="300"/>
              <w:jc w:val="righ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376" w:type="pct"/>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hint="eastAsia" w:ascii="宋体" w:hAnsi="宋体" w:eastAsia="宋体" w:cs="宋体"/>
                <w:kern w:val="0"/>
                <w:sz w:val="24"/>
                <w:szCs w:val="24"/>
              </w:rPr>
            </w:pPr>
          </w:p>
        </w:tc>
        <w:tc>
          <w:tcPr>
            <w:tcW w:w="378" w:type="pct"/>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48"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2"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2" w:hRule="atLeast"/>
        </w:trPr>
        <w:tc>
          <w:tcPr>
            <w:tcW w:w="3113" w:type="pct"/>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00"/>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376" w:type="pct"/>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hint="eastAsia" w:ascii="宋体" w:hAnsi="宋体" w:eastAsia="宋体" w:cs="宋体"/>
                <w:kern w:val="0"/>
                <w:sz w:val="24"/>
                <w:szCs w:val="24"/>
              </w:rPr>
            </w:pPr>
          </w:p>
        </w:tc>
        <w:tc>
          <w:tcPr>
            <w:tcW w:w="378" w:type="pct"/>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448"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c>
          <w:tcPr>
            <w:tcW w:w="682" w:type="pct"/>
            <w:tcBorders>
              <w:top w:val="nil"/>
              <w:left w:val="nil"/>
              <w:bottom w:val="single" w:color="auto" w:sz="4" w:space="0"/>
              <w:right w:val="single" w:color="auto" w:sz="4" w:space="0"/>
            </w:tcBorders>
            <w:shd w:val="clear" w:color="auto" w:fill="auto"/>
            <w:noWrap/>
            <w:vAlign w:val="center"/>
          </w:tcPr>
          <w:p>
            <w:pPr>
              <w:widowControl/>
              <w:ind w:firstLine="30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pStyle w:val="16"/>
        <w:spacing w:line="440" w:lineRule="exact"/>
        <w:ind w:firstLine="560"/>
        <w:rPr>
          <w:rFonts w:hint="eastAsia" w:ascii="宋体" w:hAnsi="宋体" w:eastAsia="宋体" w:cs="宋体"/>
          <w:sz w:val="24"/>
          <w:szCs w:val="24"/>
        </w:rPr>
      </w:pPr>
      <w:r>
        <w:rPr>
          <w:rFonts w:hint="eastAsia" w:ascii="宋体" w:hAnsi="宋体" w:eastAsia="宋体" w:cs="宋体"/>
          <w:sz w:val="24"/>
          <w:szCs w:val="24"/>
        </w:rPr>
        <w:t>证明文件要求：</w:t>
      </w:r>
    </w:p>
    <w:p>
      <w:pPr>
        <w:spacing w:before="190" w:beforeLines="50" w:after="190" w:afterLines="50" w:line="340" w:lineRule="exact"/>
        <w:ind w:right="224" w:rightChars="80" w:firstLine="560"/>
        <w:rPr>
          <w:rFonts w:hint="eastAsia" w:ascii="宋体" w:hAnsi="宋体" w:eastAsia="宋体" w:cs="宋体"/>
          <w:sz w:val="24"/>
          <w:szCs w:val="24"/>
        </w:rPr>
      </w:pPr>
      <w:r>
        <w:rPr>
          <w:rFonts w:hint="eastAsia" w:ascii="宋体" w:hAnsi="宋体" w:eastAsia="宋体" w:cs="宋体"/>
          <w:sz w:val="24"/>
          <w:szCs w:val="24"/>
        </w:rPr>
        <w:t>上述证明文件中应能清晰体现投标人名称和项目内容（合同中需能体现同类产品），否则视为未提供。</w:t>
      </w:r>
    </w:p>
    <w:p>
      <w:pPr>
        <w:spacing w:before="190" w:beforeLines="50" w:after="190" w:afterLines="50" w:line="340" w:lineRule="exact"/>
        <w:ind w:right="224" w:rightChars="80" w:firstLine="560"/>
        <w:rPr>
          <w:rFonts w:hint="eastAsia" w:ascii="宋体" w:hAnsi="宋体" w:eastAsia="宋体" w:cs="宋体"/>
          <w:sz w:val="24"/>
          <w:szCs w:val="24"/>
        </w:rPr>
      </w:pPr>
      <w:r>
        <w:rPr>
          <w:rFonts w:hint="eastAsia" w:ascii="宋体" w:hAnsi="宋体" w:eastAsia="宋体" w:cs="宋体"/>
          <w:sz w:val="24"/>
          <w:szCs w:val="24"/>
        </w:rPr>
        <w:t>所提供的合同扫描件顺序应和表格中的项目排列顺序保持一致，因顺序混乱或资料不全导致的后果由投标人自行承担。</w:t>
      </w:r>
    </w:p>
    <w:p>
      <w:pPr>
        <w:spacing w:before="190" w:beforeLines="50" w:after="190" w:afterLines="50" w:line="340" w:lineRule="exact"/>
        <w:ind w:right="224" w:rightChars="80" w:firstLine="560"/>
        <w:rPr>
          <w:rFonts w:hint="eastAsia" w:ascii="宋体" w:hAnsi="宋体" w:eastAsia="宋体" w:cs="宋体"/>
          <w:sz w:val="24"/>
          <w:szCs w:val="24"/>
        </w:rPr>
      </w:pPr>
      <w:r>
        <w:rPr>
          <w:rFonts w:hint="eastAsia" w:ascii="宋体" w:hAnsi="宋体" w:eastAsia="宋体" w:cs="宋体"/>
          <w:sz w:val="24"/>
          <w:szCs w:val="24"/>
        </w:rPr>
        <w:t>如在审核时发现投标人有弄虚作假的行为，则投标人的投标将被否决。如投标人的投标文件中如出现同一内容前后不一致的应答或数据，招标人将以最不利于投标人的原则进行评判。</w:t>
      </w:r>
    </w:p>
    <w:p>
      <w:pPr>
        <w:spacing w:before="190" w:beforeLines="50" w:after="190" w:afterLines="50" w:line="340" w:lineRule="exact"/>
        <w:ind w:right="224" w:rightChars="80" w:firstLineChars="0"/>
        <w:rPr>
          <w:rFonts w:hint="eastAsia" w:ascii="宋体" w:hAnsi="宋体" w:eastAsia="宋体" w:cs="宋体"/>
          <w:sz w:val="24"/>
          <w:szCs w:val="24"/>
        </w:rPr>
      </w:pPr>
      <w:r>
        <w:rPr>
          <w:rFonts w:hint="eastAsia" w:ascii="宋体" w:hAnsi="宋体" w:eastAsia="宋体" w:cs="宋体"/>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37" w:name="_Toc522792055"/>
      <w:bookmarkStart w:id="38" w:name="_Toc521058156"/>
      <w:bookmarkStart w:id="39" w:name="_Toc128554883"/>
      <w:bookmarkStart w:id="40" w:name="_Toc534181063"/>
      <w:bookmarkStart w:id="41" w:name="_Toc519762909"/>
      <w:r>
        <w:rPr>
          <w:rFonts w:hint="eastAsia" w:ascii="宋体" w:hAnsi="宋体" w:cs="宋体"/>
          <w:sz w:val="24"/>
          <w:szCs w:val="24"/>
          <w:lang w:val="en-US" w:eastAsia="zh-CN"/>
        </w:rPr>
        <w:t>3.</w:t>
      </w:r>
      <w:r>
        <w:rPr>
          <w:rFonts w:hint="eastAsia" w:ascii="宋体" w:hAnsi="宋体" w:eastAsia="宋体" w:cs="宋体"/>
          <w:sz w:val="24"/>
          <w:szCs w:val="24"/>
        </w:rPr>
        <w:t>4</w:t>
      </w:r>
      <w:r>
        <w:rPr>
          <w:rFonts w:hint="eastAsia" w:ascii="宋体" w:hAnsi="宋体" w:cs="宋体"/>
          <w:sz w:val="24"/>
          <w:szCs w:val="24"/>
          <w:lang w:val="en-US" w:eastAsia="zh-CN"/>
        </w:rPr>
        <w:t xml:space="preserve"> </w:t>
      </w:r>
      <w:r>
        <w:rPr>
          <w:rFonts w:hint="eastAsia" w:ascii="宋体" w:hAnsi="宋体" w:eastAsia="宋体" w:cs="宋体"/>
          <w:sz w:val="24"/>
          <w:szCs w:val="24"/>
        </w:rPr>
        <w:t>技术规范书偏离表</w:t>
      </w:r>
      <w:bookmarkEnd w:id="37"/>
      <w:bookmarkEnd w:id="38"/>
      <w:bookmarkEnd w:id="39"/>
      <w:bookmarkEnd w:id="40"/>
      <w:bookmarkEnd w:id="41"/>
    </w:p>
    <w:p>
      <w:pPr>
        <w:ind w:firstLine="562"/>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注意：</w:t>
      </w:r>
    </w:p>
    <w:p>
      <w:pPr>
        <w:rPr>
          <w:rFonts w:hint="eastAsia" w:ascii="宋体" w:hAnsi="宋体" w:eastAsia="宋体" w:cs="宋体"/>
          <w:b/>
          <w:bCs/>
          <w:color w:val="FF0000"/>
          <w:sz w:val="24"/>
          <w:szCs w:val="24"/>
        </w:rPr>
      </w:pPr>
      <w:r>
        <w:rPr>
          <w:rFonts w:hint="eastAsia" w:ascii="宋体" w:hAnsi="宋体" w:eastAsia="宋体" w:cs="宋体"/>
          <w:b/>
          <w:bCs/>
          <w:color w:val="FF0000"/>
          <w:sz w:val="24"/>
          <w:szCs w:val="24"/>
        </w:rPr>
        <w:t>在此处对复制粘贴本文第2.1节 技术要求 的内容，然后进行点对点应答。</w:t>
      </w:r>
    </w:p>
    <w:p>
      <w:pPr>
        <w:ind w:firstLine="560"/>
        <w:rPr>
          <w:rFonts w:hint="eastAsia" w:ascii="宋体" w:hAnsi="宋体" w:eastAsia="宋体" w:cs="宋体"/>
          <w:sz w:val="24"/>
          <w:szCs w:val="24"/>
        </w:rPr>
      </w:pPr>
    </w:p>
    <w:p>
      <w:pPr>
        <w:ind w:firstLine="560"/>
        <w:rPr>
          <w:rFonts w:hint="eastAsia" w:ascii="宋体" w:hAnsi="宋体" w:eastAsia="宋体" w:cs="宋体"/>
          <w:sz w:val="24"/>
          <w:szCs w:val="24"/>
        </w:rPr>
      </w:pPr>
    </w:p>
    <w:p>
      <w:pPr>
        <w:pStyle w:val="16"/>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技术要求偏离表</w:t>
      </w:r>
    </w:p>
    <w:p>
      <w:pPr>
        <w:ind w:firstLine="560"/>
        <w:jc w:val="center"/>
        <w:rPr>
          <w:rFonts w:hint="eastAsia" w:ascii="宋体" w:hAnsi="宋体" w:eastAsia="宋体" w:cs="宋体"/>
          <w:sz w:val="24"/>
          <w:szCs w:val="24"/>
        </w:rPr>
      </w:pPr>
    </w:p>
    <w:p>
      <w:pPr>
        <w:adjustRightInd w:val="0"/>
        <w:snapToGrid w:val="0"/>
        <w:spacing w:after="120" w:line="440" w:lineRule="exact"/>
        <w:ind w:firstLine="56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eastAsia="宋体" w:cs="宋体"/>
          <w:sz w:val="24"/>
          <w:szCs w:val="24"/>
          <w:u w:val="single"/>
        </w:rPr>
        <w:t xml:space="preserve">                     </w:t>
      </w:r>
      <w:r>
        <w:rPr>
          <w:rFonts w:hint="eastAsia" w:ascii="宋体" w:hAnsi="宋体" w:eastAsia="宋体" w:cs="宋体"/>
          <w:sz w:val="24"/>
          <w:szCs w:val="24"/>
        </w:rPr>
        <w:t>招标编号：</w:t>
      </w:r>
      <w:r>
        <w:rPr>
          <w:rFonts w:hint="eastAsia" w:ascii="宋体" w:hAnsi="宋体" w:eastAsia="宋体" w:cs="宋体"/>
          <w:sz w:val="24"/>
          <w:szCs w:val="24"/>
          <w:u w:val="single"/>
        </w:rPr>
        <w:t xml:space="preserve">      </w:t>
      </w:r>
    </w:p>
    <w:tbl>
      <w:tblPr>
        <w:tblStyle w:val="12"/>
        <w:tblW w:w="8438"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5"/>
        <w:gridCol w:w="1736"/>
        <w:gridCol w:w="2208"/>
        <w:gridCol w:w="2435"/>
        <w:gridCol w:w="1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695" w:type="dxa"/>
            <w:vAlign w:val="center"/>
          </w:tcPr>
          <w:p>
            <w:pPr>
              <w:adjustRightInd w:val="0"/>
              <w:snapToGrid w:val="0"/>
              <w:spacing w:line="440" w:lineRule="exact"/>
              <w:ind w:firstLine="36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736" w:type="dxa"/>
            <w:vAlign w:val="center"/>
          </w:tcPr>
          <w:p>
            <w:pPr>
              <w:adjustRightInd w:val="0"/>
              <w:snapToGrid w:val="0"/>
              <w:spacing w:line="440" w:lineRule="exact"/>
              <w:ind w:firstLine="360"/>
              <w:jc w:val="center"/>
              <w:rPr>
                <w:rFonts w:hint="eastAsia" w:ascii="宋体" w:hAnsi="宋体" w:eastAsia="宋体" w:cs="宋体"/>
                <w:sz w:val="24"/>
                <w:szCs w:val="24"/>
              </w:rPr>
            </w:pPr>
            <w:r>
              <w:rPr>
                <w:rFonts w:hint="eastAsia" w:ascii="宋体" w:hAnsi="宋体" w:eastAsia="宋体" w:cs="宋体"/>
                <w:sz w:val="24"/>
                <w:szCs w:val="24"/>
              </w:rPr>
              <w:t>招标文件条目号</w:t>
            </w:r>
          </w:p>
        </w:tc>
        <w:tc>
          <w:tcPr>
            <w:tcW w:w="2208" w:type="dxa"/>
            <w:vAlign w:val="center"/>
          </w:tcPr>
          <w:p>
            <w:pPr>
              <w:adjustRightInd w:val="0"/>
              <w:snapToGrid w:val="0"/>
              <w:spacing w:line="440" w:lineRule="exact"/>
              <w:ind w:firstLine="360"/>
              <w:jc w:val="center"/>
              <w:rPr>
                <w:rFonts w:hint="eastAsia" w:ascii="宋体" w:hAnsi="宋体" w:eastAsia="宋体" w:cs="宋体"/>
                <w:sz w:val="24"/>
                <w:szCs w:val="24"/>
              </w:rPr>
            </w:pPr>
            <w:r>
              <w:rPr>
                <w:rFonts w:hint="eastAsia" w:ascii="宋体" w:hAnsi="宋体" w:eastAsia="宋体" w:cs="宋体"/>
                <w:sz w:val="24"/>
                <w:szCs w:val="24"/>
              </w:rPr>
              <w:t>招标文件的技术条款</w:t>
            </w:r>
          </w:p>
        </w:tc>
        <w:tc>
          <w:tcPr>
            <w:tcW w:w="2435" w:type="dxa"/>
            <w:vAlign w:val="center"/>
          </w:tcPr>
          <w:p>
            <w:pPr>
              <w:adjustRightInd w:val="0"/>
              <w:snapToGrid w:val="0"/>
              <w:spacing w:line="440" w:lineRule="exact"/>
              <w:ind w:firstLine="360"/>
              <w:jc w:val="center"/>
              <w:rPr>
                <w:rFonts w:hint="eastAsia" w:ascii="宋体" w:hAnsi="宋体" w:eastAsia="宋体" w:cs="宋体"/>
                <w:sz w:val="24"/>
                <w:szCs w:val="24"/>
              </w:rPr>
            </w:pPr>
            <w:r>
              <w:rPr>
                <w:rFonts w:hint="eastAsia" w:ascii="宋体" w:hAnsi="宋体" w:eastAsia="宋体" w:cs="宋体"/>
                <w:sz w:val="24"/>
                <w:szCs w:val="24"/>
              </w:rPr>
              <w:t>投标文件偏离情况</w:t>
            </w:r>
          </w:p>
        </w:tc>
        <w:tc>
          <w:tcPr>
            <w:tcW w:w="1364" w:type="dxa"/>
            <w:vAlign w:val="center"/>
          </w:tcPr>
          <w:p>
            <w:pPr>
              <w:adjustRightInd w:val="0"/>
              <w:snapToGrid w:val="0"/>
              <w:spacing w:line="440" w:lineRule="exact"/>
              <w:ind w:firstLine="360"/>
              <w:jc w:val="center"/>
              <w:rPr>
                <w:rFonts w:hint="eastAsia" w:ascii="宋体" w:hAnsi="宋体" w:eastAsia="宋体" w:cs="宋体"/>
                <w:sz w:val="24"/>
                <w:szCs w:val="24"/>
              </w:rPr>
            </w:pPr>
            <w:r>
              <w:rPr>
                <w:rFonts w:hint="eastAsia" w:ascii="宋体" w:hAnsi="宋体" w:eastAsia="宋体" w:cs="宋体"/>
                <w:sz w:val="24"/>
                <w:szCs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r>
              <w:rPr>
                <w:rFonts w:hint="eastAsia" w:ascii="宋体" w:hAnsi="宋体" w:eastAsia="宋体" w:cs="宋体"/>
                <w:sz w:val="24"/>
                <w:szCs w:val="24"/>
              </w:rPr>
              <w:t>1</w:t>
            </w: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6"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hint="eastAsia" w:ascii="宋体" w:hAnsi="宋体" w:eastAsia="宋体" w:cs="宋体"/>
                <w:sz w:val="24"/>
                <w:szCs w:val="24"/>
              </w:rPr>
            </w:pPr>
          </w:p>
        </w:tc>
        <w:tc>
          <w:tcPr>
            <w:tcW w:w="1736" w:type="dxa"/>
            <w:vAlign w:val="center"/>
          </w:tcPr>
          <w:p>
            <w:pPr>
              <w:adjustRightInd w:val="0"/>
              <w:snapToGrid w:val="0"/>
              <w:spacing w:line="440" w:lineRule="exact"/>
              <w:ind w:firstLine="360"/>
              <w:rPr>
                <w:rFonts w:hint="eastAsia" w:ascii="宋体" w:hAnsi="宋体" w:eastAsia="宋体" w:cs="宋体"/>
                <w:sz w:val="24"/>
                <w:szCs w:val="24"/>
              </w:rPr>
            </w:pPr>
          </w:p>
        </w:tc>
        <w:tc>
          <w:tcPr>
            <w:tcW w:w="2208" w:type="dxa"/>
            <w:vAlign w:val="center"/>
          </w:tcPr>
          <w:p>
            <w:pPr>
              <w:adjustRightInd w:val="0"/>
              <w:snapToGrid w:val="0"/>
              <w:spacing w:line="440" w:lineRule="exact"/>
              <w:ind w:firstLine="360"/>
              <w:rPr>
                <w:rFonts w:hint="eastAsia" w:ascii="宋体" w:hAnsi="宋体" w:eastAsia="宋体" w:cs="宋体"/>
                <w:sz w:val="24"/>
                <w:szCs w:val="24"/>
              </w:rPr>
            </w:pPr>
          </w:p>
        </w:tc>
        <w:tc>
          <w:tcPr>
            <w:tcW w:w="2435" w:type="dxa"/>
            <w:vAlign w:val="center"/>
          </w:tcPr>
          <w:p>
            <w:pPr>
              <w:adjustRightInd w:val="0"/>
              <w:snapToGrid w:val="0"/>
              <w:spacing w:line="440" w:lineRule="exact"/>
              <w:ind w:firstLine="360"/>
              <w:rPr>
                <w:rFonts w:hint="eastAsia" w:ascii="宋体" w:hAnsi="宋体" w:eastAsia="宋体" w:cs="宋体"/>
                <w:sz w:val="24"/>
                <w:szCs w:val="24"/>
              </w:rPr>
            </w:pPr>
          </w:p>
        </w:tc>
        <w:tc>
          <w:tcPr>
            <w:tcW w:w="1364" w:type="dxa"/>
            <w:vAlign w:val="center"/>
          </w:tcPr>
          <w:p>
            <w:pPr>
              <w:adjustRightInd w:val="0"/>
              <w:snapToGrid w:val="0"/>
              <w:spacing w:line="440" w:lineRule="exact"/>
              <w:ind w:firstLine="360"/>
              <w:rPr>
                <w:rFonts w:hint="eastAsia" w:ascii="宋体" w:hAnsi="宋体" w:eastAsia="宋体" w:cs="宋体"/>
                <w:sz w:val="24"/>
                <w:szCs w:val="24"/>
              </w:rPr>
            </w:pPr>
          </w:p>
        </w:tc>
      </w:tr>
    </w:tbl>
    <w:p>
      <w:pPr>
        <w:spacing w:line="440" w:lineRule="exact"/>
        <w:ind w:firstLine="1296" w:firstLineChars="540"/>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w:t>
      </w:r>
      <w:r>
        <w:rPr>
          <w:rFonts w:hint="eastAsia" w:ascii="宋体" w:hAnsi="宋体" w:eastAsia="宋体" w:cs="宋体"/>
          <w:sz w:val="24"/>
          <w:szCs w:val="24"/>
        </w:rPr>
        <w:t>（盖单位章）</w:t>
      </w:r>
    </w:p>
    <w:p>
      <w:pPr>
        <w:widowControl/>
        <w:tabs>
          <w:tab w:val="left" w:pos="3018"/>
          <w:tab w:val="left" w:pos="6260"/>
        </w:tabs>
        <w:ind w:firstLine="3076" w:firstLineChars="1282"/>
        <w:jc w:val="left"/>
        <w:rPr>
          <w:rFonts w:hint="eastAsia" w:ascii="宋体" w:hAnsi="宋体" w:eastAsia="宋体" w:cs="宋体"/>
          <w:bCs/>
          <w:sz w:val="24"/>
          <w:szCs w:val="24"/>
        </w:rPr>
      </w:pPr>
    </w:p>
    <w:p>
      <w:pPr>
        <w:widowControl/>
        <w:tabs>
          <w:tab w:val="left" w:pos="3018"/>
          <w:tab w:val="left" w:pos="6260"/>
        </w:tabs>
        <w:ind w:firstLine="1296" w:firstLineChars="540"/>
        <w:jc w:val="left"/>
        <w:rPr>
          <w:rFonts w:hint="eastAsia" w:ascii="宋体" w:hAnsi="宋体" w:eastAsia="宋体" w:cs="宋体"/>
          <w:bCs/>
          <w:sz w:val="24"/>
          <w:szCs w:val="24"/>
        </w:rPr>
      </w:pPr>
      <w:r>
        <w:rPr>
          <w:rFonts w:hint="eastAsia" w:ascii="宋体" w:hAnsi="宋体" w:eastAsia="宋体" w:cs="宋体"/>
          <w:bCs/>
          <w:sz w:val="24"/>
          <w:szCs w:val="24"/>
        </w:rPr>
        <w:t>日期：XX年 XX月XX日</w:t>
      </w:r>
    </w:p>
    <w:p>
      <w:pPr>
        <w:ind w:firstLine="560"/>
        <w:rPr>
          <w:rFonts w:hint="eastAsia" w:ascii="宋体" w:hAnsi="宋体" w:eastAsia="宋体" w:cs="宋体"/>
          <w:sz w:val="24"/>
          <w:szCs w:val="24"/>
        </w:rPr>
      </w:pPr>
    </w:p>
    <w:p>
      <w:pPr>
        <w:ind w:firstLine="562"/>
        <w:rPr>
          <w:rFonts w:hint="eastAsia" w:ascii="宋体" w:hAnsi="宋体" w:eastAsia="宋体" w:cs="宋体"/>
          <w:sz w:val="24"/>
          <w:szCs w:val="24"/>
        </w:rPr>
      </w:pPr>
      <w:r>
        <w:rPr>
          <w:rFonts w:hint="eastAsia" w:ascii="宋体" w:hAnsi="宋体" w:eastAsia="宋体" w:cs="宋体"/>
          <w:b/>
          <w:sz w:val="24"/>
          <w:szCs w:val="24"/>
        </w:rPr>
        <w:t>编制要求：</w:t>
      </w:r>
      <w:r>
        <w:rPr>
          <w:rFonts w:hint="eastAsia" w:ascii="宋体" w:hAnsi="宋体" w:eastAsia="宋体" w:cs="宋体"/>
          <w:sz w:val="24"/>
          <w:szCs w:val="24"/>
        </w:rPr>
        <w:t>1、如投标文件对技术条款无任何偏差，投标人仅需在本偏离表中填写“全部满足”即可，不应再附加任何说明（招标文件中要求进行解释或提出建议的除外），否则视为不满足。</w:t>
      </w:r>
    </w:p>
    <w:p>
      <w:pPr>
        <w:ind w:firstLine="560"/>
        <w:rPr>
          <w:rFonts w:hint="eastAsia" w:ascii="宋体" w:hAnsi="宋体" w:eastAsia="宋体" w:cs="宋体"/>
          <w:sz w:val="24"/>
          <w:szCs w:val="24"/>
        </w:rPr>
      </w:pPr>
      <w:r>
        <w:rPr>
          <w:rFonts w:hint="eastAsia" w:ascii="宋体" w:hAnsi="宋体" w:eastAsia="宋体" w:cs="宋体"/>
          <w:sz w:val="24"/>
          <w:szCs w:val="24"/>
        </w:rPr>
        <w:t>2、如投标文件对技术条款有偏差，应就投标文件对技术条款存在的偏差与例外逐条做出说明，则对本表的应答只能使用“满足并优于”、“满足”、“部分满足”或“不满足”；若应答“满足并优于”，应说明满足程度；若应答“部分满足”或“不满足”的，应说明不满足的程度或给出具体解释。</w:t>
      </w:r>
    </w:p>
    <w:p>
      <w:pPr>
        <w:spacing w:before="190" w:beforeLines="50" w:after="190" w:afterLines="50" w:line="340" w:lineRule="exact"/>
        <w:ind w:right="224" w:rightChars="80" w:firstLine="560"/>
        <w:rPr>
          <w:rFonts w:hint="eastAsia" w:ascii="宋体" w:hAnsi="宋体" w:eastAsia="宋体" w:cs="宋体"/>
          <w:sz w:val="24"/>
          <w:szCs w:val="24"/>
        </w:rPr>
      </w:pPr>
      <w:r>
        <w:rPr>
          <w:rFonts w:hint="eastAsia" w:ascii="宋体" w:hAnsi="宋体" w:eastAsia="宋体" w:cs="宋体"/>
          <w:sz w:val="24"/>
          <w:szCs w:val="24"/>
        </w:rPr>
        <w:t>4.签署要求：应加盖投标人单位签章。</w:t>
      </w:r>
    </w:p>
    <w:p>
      <w:pPr>
        <w:spacing w:before="190" w:beforeLines="50" w:after="190" w:afterLines="50" w:line="340" w:lineRule="exact"/>
        <w:ind w:right="224" w:rightChars="8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42" w:name="_Toc128554885"/>
      <w:r>
        <w:rPr>
          <w:rFonts w:hint="eastAsia" w:ascii="宋体" w:hAnsi="宋体" w:cs="宋体"/>
          <w:sz w:val="24"/>
          <w:szCs w:val="24"/>
          <w:lang w:val="en-US" w:eastAsia="zh-CN"/>
        </w:rPr>
        <w:t>3.</w:t>
      </w:r>
      <w:r>
        <w:rPr>
          <w:rFonts w:hint="eastAsia" w:ascii="宋体" w:hAnsi="宋体" w:eastAsia="宋体" w:cs="宋体"/>
          <w:sz w:val="24"/>
          <w:szCs w:val="24"/>
        </w:rPr>
        <w:t>5</w:t>
      </w:r>
      <w:r>
        <w:rPr>
          <w:rFonts w:hint="eastAsia" w:ascii="宋体" w:hAnsi="宋体" w:cs="宋体"/>
          <w:sz w:val="24"/>
          <w:szCs w:val="24"/>
          <w:lang w:val="en-US" w:eastAsia="zh-CN"/>
        </w:rPr>
        <w:t xml:space="preserve"> </w:t>
      </w:r>
      <w:r>
        <w:rPr>
          <w:rFonts w:hint="eastAsia" w:ascii="宋体" w:hAnsi="宋体" w:eastAsia="宋体" w:cs="宋体"/>
          <w:sz w:val="24"/>
          <w:szCs w:val="24"/>
        </w:rPr>
        <w:t>产品设备的技术文件</w:t>
      </w:r>
    </w:p>
    <w:p>
      <w:pPr>
        <w:ind w:firstLine="560"/>
        <w:rPr>
          <w:rFonts w:hint="eastAsia" w:ascii="宋体" w:hAnsi="宋体" w:eastAsia="宋体" w:cs="宋体"/>
          <w:sz w:val="24"/>
          <w:szCs w:val="24"/>
        </w:rPr>
      </w:pPr>
      <w:r>
        <w:rPr>
          <w:rFonts w:hint="eastAsia" w:ascii="宋体" w:hAnsi="宋体" w:eastAsia="宋体" w:cs="宋体"/>
          <w:sz w:val="24"/>
          <w:szCs w:val="24"/>
        </w:rPr>
        <w:t>包括：产品手册、图纸、技术方案、操作手册等，格式不限。</w:t>
      </w:r>
    </w:p>
    <w:p>
      <w:pPr>
        <w:ind w:firstLine="560"/>
        <w:rPr>
          <w:rFonts w:hint="eastAsia" w:ascii="宋体" w:hAnsi="宋体" w:eastAsia="宋体" w:cs="宋体"/>
          <w:sz w:val="24"/>
          <w:szCs w:val="24"/>
        </w:rPr>
      </w:pPr>
      <w:r>
        <w:rPr>
          <w:rFonts w:hint="eastAsia" w:ascii="宋体" w:hAnsi="宋体" w:eastAsia="宋体" w:cs="宋体"/>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6</w:t>
      </w:r>
      <w:r>
        <w:rPr>
          <w:rFonts w:hint="eastAsia" w:ascii="宋体" w:hAnsi="宋体" w:cs="宋体"/>
          <w:sz w:val="24"/>
          <w:szCs w:val="24"/>
          <w:lang w:val="en-US" w:eastAsia="zh-CN"/>
        </w:rPr>
        <w:t xml:space="preserve"> </w:t>
      </w:r>
      <w:r>
        <w:rPr>
          <w:rFonts w:hint="eastAsia" w:ascii="宋体" w:hAnsi="宋体" w:eastAsia="宋体" w:cs="宋体"/>
          <w:sz w:val="24"/>
          <w:szCs w:val="24"/>
        </w:rPr>
        <w:t>售后响应时间</w:t>
      </w:r>
      <w:bookmarkEnd w:id="42"/>
    </w:p>
    <w:p>
      <w:pPr>
        <w:ind w:firstLine="560"/>
        <w:jc w:val="center"/>
        <w:rPr>
          <w:rFonts w:hint="eastAsia" w:ascii="宋体" w:hAnsi="宋体" w:eastAsia="宋体" w:cs="宋体"/>
          <w:sz w:val="24"/>
          <w:szCs w:val="24"/>
        </w:rPr>
      </w:pPr>
      <w:r>
        <w:rPr>
          <w:rFonts w:hint="eastAsia" w:ascii="宋体" w:hAnsi="宋体" w:eastAsia="宋体" w:cs="宋体"/>
          <w:sz w:val="24"/>
          <w:szCs w:val="24"/>
        </w:rPr>
        <w:t>售后响应时间承诺函</w:t>
      </w:r>
    </w:p>
    <w:p>
      <w:pPr>
        <w:ind w:firstLine="560"/>
        <w:rPr>
          <w:rFonts w:hint="eastAsia" w:ascii="宋体" w:hAnsi="宋体" w:eastAsia="宋体" w:cs="宋体"/>
          <w:sz w:val="24"/>
          <w:szCs w:val="24"/>
        </w:rPr>
      </w:pPr>
    </w:p>
    <w:p>
      <w:pPr>
        <w:ind w:firstLine="560"/>
        <w:rPr>
          <w:rFonts w:hint="eastAsia" w:ascii="宋体" w:hAnsi="宋体" w:eastAsia="宋体" w:cs="宋体"/>
          <w:sz w:val="24"/>
          <w:szCs w:val="24"/>
        </w:rPr>
      </w:pPr>
      <w:r>
        <w:rPr>
          <w:rFonts w:hint="eastAsia" w:ascii="宋体" w:hAnsi="宋体" w:eastAsia="宋体" w:cs="宋体"/>
          <w:sz w:val="24"/>
          <w:szCs w:val="24"/>
        </w:rPr>
        <w:t>我公司承诺售后响应时间为（）小时内排除故障。</w:t>
      </w:r>
    </w:p>
    <w:p>
      <w:pPr>
        <w:ind w:firstLine="560"/>
        <w:rPr>
          <w:rFonts w:hint="eastAsia" w:ascii="宋体" w:hAnsi="宋体" w:eastAsia="宋体" w:cs="宋体"/>
          <w:sz w:val="24"/>
          <w:szCs w:val="24"/>
        </w:rPr>
      </w:pPr>
    </w:p>
    <w:p>
      <w:pPr>
        <w:ind w:firstLine="560"/>
        <w:jc w:val="righ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w:t>
      </w:r>
      <w:r>
        <w:rPr>
          <w:rFonts w:hint="eastAsia" w:ascii="宋体" w:hAnsi="宋体" w:eastAsia="宋体" w:cs="宋体"/>
          <w:sz w:val="24"/>
          <w:szCs w:val="24"/>
        </w:rPr>
        <w:t>（盖单位章）</w:t>
      </w:r>
    </w:p>
    <w:p>
      <w:pPr>
        <w:ind w:firstLine="560"/>
        <w:jc w:val="right"/>
        <w:rPr>
          <w:rFonts w:hint="eastAsia" w:ascii="宋体" w:hAnsi="宋体" w:eastAsia="宋体" w:cs="宋体"/>
          <w:sz w:val="24"/>
          <w:szCs w:val="24"/>
        </w:rPr>
      </w:pPr>
    </w:p>
    <w:p>
      <w:pPr>
        <w:ind w:firstLine="560"/>
        <w:jc w:val="right"/>
        <w:rPr>
          <w:rFonts w:hint="eastAsia" w:ascii="宋体" w:hAnsi="宋体" w:eastAsia="宋体" w:cs="宋体"/>
          <w:sz w:val="24"/>
          <w:szCs w:val="24"/>
        </w:rPr>
      </w:pPr>
      <w:r>
        <w:rPr>
          <w:rFonts w:hint="eastAsia" w:ascii="宋体" w:hAnsi="宋体" w:eastAsia="宋体" w:cs="宋体"/>
          <w:sz w:val="24"/>
          <w:szCs w:val="24"/>
        </w:rPr>
        <w:t>日期：年  月  日</w:t>
      </w:r>
    </w:p>
    <w:p>
      <w:pPr>
        <w:topLinePunct/>
        <w:spacing w:line="440" w:lineRule="exact"/>
        <w:ind w:firstLine="562"/>
        <w:jc w:val="left"/>
        <w:rPr>
          <w:rFonts w:hint="eastAsia" w:ascii="宋体" w:hAnsi="宋体" w:eastAsia="宋体" w:cs="宋体"/>
          <w:b/>
          <w:sz w:val="24"/>
          <w:szCs w:val="24"/>
        </w:rPr>
      </w:pPr>
      <w:r>
        <w:rPr>
          <w:rFonts w:hint="eastAsia" w:ascii="宋体" w:hAnsi="宋体" w:eastAsia="宋体" w:cs="宋体"/>
          <w:b/>
          <w:sz w:val="24"/>
          <w:szCs w:val="24"/>
        </w:rPr>
        <w:t>编制要求：</w:t>
      </w:r>
    </w:p>
    <w:p>
      <w:pPr>
        <w:pStyle w:val="16"/>
        <w:numPr>
          <w:ilvl w:val="0"/>
          <w:numId w:val="5"/>
        </w:numPr>
        <w:spacing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投标人根据本招标文件要求编写。</w:t>
      </w:r>
    </w:p>
    <w:p>
      <w:pPr>
        <w:pStyle w:val="16"/>
        <w:numPr>
          <w:ilvl w:val="0"/>
          <w:numId w:val="5"/>
        </w:numPr>
        <w:spacing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签署要求：应加盖投标人单位签章。</w:t>
      </w:r>
    </w:p>
    <w:p>
      <w:pPr>
        <w:spacing w:before="190" w:beforeLines="50" w:after="190" w:afterLines="50" w:line="340" w:lineRule="exact"/>
        <w:ind w:right="224" w:rightChars="80" w:firstLineChars="0"/>
        <w:rPr>
          <w:rFonts w:hint="eastAsia" w:ascii="宋体" w:hAnsi="宋体" w:eastAsia="宋体" w:cs="宋体"/>
          <w:sz w:val="24"/>
          <w:szCs w:val="24"/>
        </w:rPr>
      </w:pPr>
      <w:r>
        <w:rPr>
          <w:rFonts w:hint="eastAsia" w:ascii="宋体" w:hAnsi="宋体" w:eastAsia="宋体" w:cs="宋体"/>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43" w:name="_Toc128554889"/>
      <w:r>
        <w:rPr>
          <w:rFonts w:hint="eastAsia" w:ascii="宋体" w:hAnsi="宋体" w:cs="宋体"/>
          <w:sz w:val="24"/>
          <w:szCs w:val="24"/>
          <w:lang w:val="en-US" w:eastAsia="zh-CN"/>
        </w:rPr>
        <w:t>3.</w:t>
      </w:r>
      <w:r>
        <w:rPr>
          <w:rFonts w:hint="eastAsia" w:ascii="宋体" w:hAnsi="宋体" w:eastAsia="宋体" w:cs="宋体"/>
          <w:sz w:val="24"/>
          <w:szCs w:val="24"/>
        </w:rPr>
        <w:t>7</w:t>
      </w:r>
      <w:r>
        <w:rPr>
          <w:rFonts w:hint="eastAsia" w:ascii="宋体" w:hAnsi="宋体" w:cs="宋体"/>
          <w:sz w:val="24"/>
          <w:szCs w:val="24"/>
          <w:lang w:val="en-US" w:eastAsia="zh-CN"/>
        </w:rPr>
        <w:t xml:space="preserve"> </w:t>
      </w:r>
      <w:r>
        <w:rPr>
          <w:rFonts w:hint="eastAsia" w:ascii="宋体" w:hAnsi="宋体" w:eastAsia="宋体" w:cs="宋体"/>
          <w:sz w:val="24"/>
          <w:szCs w:val="24"/>
        </w:rPr>
        <w:t>质量管理措施</w:t>
      </w:r>
      <w:bookmarkEnd w:id="43"/>
    </w:p>
    <w:p>
      <w:pPr>
        <w:widowControl/>
        <w:ind w:firstLine="560"/>
        <w:jc w:val="left"/>
        <w:rPr>
          <w:rFonts w:hint="eastAsia" w:ascii="宋体" w:hAnsi="宋体" w:eastAsia="宋体" w:cs="宋体"/>
          <w:sz w:val="24"/>
          <w:szCs w:val="24"/>
        </w:rPr>
      </w:pPr>
    </w:p>
    <w:p>
      <w:pPr>
        <w:widowControl/>
        <w:ind w:firstLine="560"/>
        <w:jc w:val="left"/>
        <w:rPr>
          <w:rFonts w:hint="eastAsia" w:ascii="宋体" w:hAnsi="宋体" w:eastAsia="宋体" w:cs="宋体"/>
          <w:sz w:val="24"/>
          <w:szCs w:val="24"/>
        </w:rPr>
      </w:pPr>
    </w:p>
    <w:p>
      <w:pPr>
        <w:widowControl/>
        <w:ind w:firstLine="560"/>
        <w:jc w:val="left"/>
        <w:rPr>
          <w:rFonts w:hint="eastAsia" w:ascii="宋体" w:hAnsi="宋体" w:eastAsia="宋体" w:cs="宋体"/>
          <w:sz w:val="24"/>
          <w:szCs w:val="24"/>
        </w:rPr>
      </w:pPr>
    </w:p>
    <w:p>
      <w:pPr>
        <w:widowControl/>
        <w:ind w:firstLine="560"/>
        <w:jc w:val="left"/>
        <w:rPr>
          <w:rFonts w:hint="eastAsia" w:ascii="宋体" w:hAnsi="宋体" w:eastAsia="宋体" w:cs="宋体"/>
          <w:sz w:val="24"/>
          <w:szCs w:val="24"/>
        </w:rPr>
      </w:pPr>
    </w:p>
    <w:p>
      <w:pPr>
        <w:topLinePunct/>
        <w:spacing w:line="440" w:lineRule="exact"/>
        <w:ind w:firstLine="562"/>
        <w:jc w:val="left"/>
        <w:rPr>
          <w:rFonts w:hint="eastAsia" w:ascii="宋体" w:hAnsi="宋体" w:eastAsia="宋体" w:cs="宋体"/>
          <w:b/>
          <w:sz w:val="24"/>
          <w:szCs w:val="24"/>
        </w:rPr>
      </w:pPr>
      <w:r>
        <w:rPr>
          <w:rFonts w:hint="eastAsia" w:ascii="宋体" w:hAnsi="宋体" w:eastAsia="宋体" w:cs="宋体"/>
          <w:b/>
          <w:sz w:val="24"/>
          <w:szCs w:val="24"/>
        </w:rPr>
        <w:t>编制要求：</w:t>
      </w:r>
    </w:p>
    <w:p>
      <w:pPr>
        <w:pStyle w:val="16"/>
        <w:numPr>
          <w:ilvl w:val="2"/>
          <w:numId w:val="6"/>
        </w:numPr>
        <w:spacing w:line="440" w:lineRule="exact"/>
        <w:ind w:firstLineChars="0"/>
        <w:jc w:val="left"/>
        <w:rPr>
          <w:rFonts w:hint="eastAsia" w:ascii="宋体" w:hAnsi="宋体" w:eastAsia="宋体" w:cs="宋体"/>
          <w:b/>
          <w:bCs/>
          <w:sz w:val="24"/>
          <w:szCs w:val="24"/>
        </w:rPr>
      </w:pPr>
      <w:r>
        <w:rPr>
          <w:rFonts w:hint="eastAsia" w:ascii="宋体" w:hAnsi="宋体" w:eastAsia="宋体" w:cs="宋体"/>
          <w:sz w:val="24"/>
          <w:szCs w:val="24"/>
        </w:rPr>
        <w:t>投标人根据本招标文件的要求编写。</w:t>
      </w:r>
      <w:r>
        <w:rPr>
          <w:rFonts w:hint="eastAsia" w:ascii="宋体" w:hAnsi="宋体" w:eastAsia="宋体" w:cs="宋体"/>
          <w:sz w:val="24"/>
          <w:szCs w:val="24"/>
        </w:rPr>
        <w:br w:type="page"/>
      </w: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44" w:name="_Toc128554890"/>
      <w:r>
        <w:rPr>
          <w:rFonts w:hint="eastAsia" w:ascii="宋体" w:hAnsi="宋体" w:cs="宋体"/>
          <w:sz w:val="24"/>
          <w:szCs w:val="24"/>
          <w:lang w:val="en-US" w:eastAsia="zh-CN"/>
        </w:rPr>
        <w:t>3.</w:t>
      </w:r>
      <w:r>
        <w:rPr>
          <w:rFonts w:hint="eastAsia" w:ascii="宋体" w:hAnsi="宋体" w:eastAsia="宋体" w:cs="宋体"/>
          <w:sz w:val="24"/>
          <w:szCs w:val="24"/>
        </w:rPr>
        <w:t>8</w:t>
      </w:r>
      <w:r>
        <w:rPr>
          <w:rFonts w:hint="eastAsia" w:ascii="宋体" w:hAnsi="宋体" w:cs="宋体"/>
          <w:sz w:val="24"/>
          <w:szCs w:val="24"/>
          <w:lang w:val="en-US" w:eastAsia="zh-CN"/>
        </w:rPr>
        <w:t xml:space="preserve"> </w:t>
      </w:r>
      <w:r>
        <w:rPr>
          <w:rFonts w:hint="eastAsia" w:ascii="宋体" w:hAnsi="宋体" w:eastAsia="宋体" w:cs="宋体"/>
          <w:sz w:val="24"/>
          <w:szCs w:val="24"/>
        </w:rPr>
        <w:t>供货保障措施</w:t>
      </w:r>
      <w:bookmarkEnd w:id="44"/>
    </w:p>
    <w:p>
      <w:pPr>
        <w:topLinePunct/>
        <w:spacing w:line="440" w:lineRule="exact"/>
        <w:ind w:firstLine="560"/>
        <w:jc w:val="left"/>
        <w:rPr>
          <w:rFonts w:hint="eastAsia" w:ascii="宋体" w:hAnsi="宋体" w:eastAsia="宋体" w:cs="宋体"/>
          <w:sz w:val="24"/>
          <w:szCs w:val="24"/>
        </w:rPr>
      </w:pPr>
    </w:p>
    <w:p>
      <w:pPr>
        <w:topLinePunct/>
        <w:spacing w:line="440" w:lineRule="exact"/>
        <w:ind w:firstLine="560"/>
        <w:jc w:val="left"/>
        <w:rPr>
          <w:rFonts w:hint="eastAsia" w:ascii="宋体" w:hAnsi="宋体" w:eastAsia="宋体" w:cs="宋体"/>
          <w:sz w:val="24"/>
          <w:szCs w:val="24"/>
        </w:rPr>
      </w:pPr>
    </w:p>
    <w:p>
      <w:pPr>
        <w:topLinePunct/>
        <w:spacing w:line="440" w:lineRule="exact"/>
        <w:ind w:firstLine="562"/>
        <w:jc w:val="left"/>
        <w:rPr>
          <w:rFonts w:hint="eastAsia" w:ascii="宋体" w:hAnsi="宋体" w:eastAsia="宋体" w:cs="宋体"/>
          <w:b/>
          <w:sz w:val="24"/>
          <w:szCs w:val="24"/>
        </w:rPr>
      </w:pPr>
      <w:r>
        <w:rPr>
          <w:rFonts w:hint="eastAsia" w:ascii="宋体" w:hAnsi="宋体" w:eastAsia="宋体" w:cs="宋体"/>
          <w:b/>
          <w:sz w:val="24"/>
          <w:szCs w:val="24"/>
        </w:rPr>
        <w:t>编制要求：</w:t>
      </w:r>
    </w:p>
    <w:p>
      <w:pPr>
        <w:pStyle w:val="16"/>
        <w:numPr>
          <w:ilvl w:val="0"/>
          <w:numId w:val="7"/>
        </w:numPr>
        <w:spacing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投标人根据本招标文件的要求编写。</w:t>
      </w:r>
    </w:p>
    <w:p>
      <w:pPr>
        <w:ind w:firstLine="560"/>
        <w:rPr>
          <w:rFonts w:hint="eastAsia" w:ascii="宋体" w:hAnsi="宋体" w:eastAsia="宋体" w:cs="宋体"/>
          <w:sz w:val="24"/>
          <w:szCs w:val="24"/>
        </w:rPr>
      </w:pPr>
    </w:p>
    <w:p>
      <w:pPr>
        <w:spacing w:before="190" w:beforeLines="50" w:after="190" w:afterLines="50" w:line="340" w:lineRule="exact"/>
        <w:ind w:right="224" w:rightChars="80" w:firstLineChars="0"/>
        <w:rPr>
          <w:rFonts w:hint="eastAsia" w:ascii="宋体" w:hAnsi="宋体" w:eastAsia="宋体" w:cs="宋体"/>
          <w:sz w:val="24"/>
          <w:szCs w:val="24"/>
        </w:rPr>
      </w:pPr>
      <w:r>
        <w:rPr>
          <w:rFonts w:hint="eastAsia" w:ascii="宋体" w:hAnsi="宋体" w:eastAsia="宋体" w:cs="宋体"/>
          <w:sz w:val="24"/>
          <w:szCs w:val="24"/>
        </w:rPr>
        <w:br w:type="page"/>
      </w:r>
    </w:p>
    <w:p>
      <w:pPr>
        <w:spacing w:before="190" w:beforeLines="50" w:after="190" w:afterLines="50" w:line="340" w:lineRule="exact"/>
        <w:ind w:right="224" w:rightChars="80" w:firstLineChars="0"/>
        <w:rPr>
          <w:rFonts w:hint="eastAsia" w:ascii="宋体" w:hAnsi="宋体" w:eastAsia="宋体" w:cs="宋体"/>
          <w:sz w:val="24"/>
          <w:szCs w:val="24"/>
        </w:rPr>
      </w:pP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45" w:name="_Toc128554892"/>
      <w:bookmarkStart w:id="46" w:name="_Hlk128584331"/>
      <w:r>
        <w:rPr>
          <w:rFonts w:hint="eastAsia" w:ascii="宋体" w:hAnsi="宋体" w:cs="宋体"/>
          <w:sz w:val="24"/>
          <w:szCs w:val="24"/>
          <w:lang w:val="en-US" w:eastAsia="zh-CN"/>
        </w:rPr>
        <w:t>3.</w:t>
      </w:r>
      <w:r>
        <w:rPr>
          <w:rFonts w:hint="eastAsia" w:ascii="宋体" w:hAnsi="宋体" w:eastAsia="宋体" w:cs="宋体"/>
          <w:sz w:val="24"/>
          <w:szCs w:val="24"/>
          <w:lang w:val="en-US" w:eastAsia="zh-CN"/>
        </w:rPr>
        <w:t>9</w:t>
      </w:r>
      <w:r>
        <w:rPr>
          <w:rFonts w:hint="eastAsia" w:ascii="宋体" w:hAnsi="宋体" w:cs="宋体"/>
          <w:sz w:val="24"/>
          <w:szCs w:val="24"/>
          <w:lang w:val="en-US" w:eastAsia="zh-CN"/>
        </w:rPr>
        <w:t xml:space="preserve"> </w:t>
      </w:r>
      <w:r>
        <w:rPr>
          <w:rFonts w:hint="eastAsia" w:ascii="宋体" w:hAnsi="宋体" w:eastAsia="宋体" w:cs="宋体"/>
          <w:sz w:val="24"/>
          <w:szCs w:val="24"/>
        </w:rPr>
        <w:t>进度要求</w:t>
      </w:r>
      <w:bookmarkEnd w:id="45"/>
    </w:p>
    <w:p>
      <w:pPr>
        <w:ind w:firstLine="560"/>
        <w:jc w:val="center"/>
        <w:rPr>
          <w:rFonts w:hint="eastAsia" w:ascii="宋体" w:hAnsi="宋体" w:eastAsia="宋体" w:cs="宋体"/>
          <w:sz w:val="24"/>
          <w:szCs w:val="24"/>
        </w:rPr>
      </w:pPr>
      <w:r>
        <w:rPr>
          <w:rFonts w:hint="eastAsia" w:ascii="宋体" w:hAnsi="宋体" w:eastAsia="宋体" w:cs="宋体"/>
          <w:sz w:val="24"/>
          <w:szCs w:val="24"/>
        </w:rPr>
        <w:t>交货期承诺函</w:t>
      </w:r>
    </w:p>
    <w:p>
      <w:pPr>
        <w:ind w:firstLine="560"/>
        <w:rPr>
          <w:rFonts w:hint="eastAsia" w:ascii="宋体" w:hAnsi="宋体" w:eastAsia="宋体" w:cs="宋体"/>
          <w:sz w:val="24"/>
          <w:szCs w:val="24"/>
        </w:rPr>
      </w:pPr>
    </w:p>
    <w:p>
      <w:pPr>
        <w:ind w:firstLine="560"/>
        <w:rPr>
          <w:rFonts w:hint="eastAsia" w:ascii="宋体" w:hAnsi="宋体" w:eastAsia="宋体" w:cs="宋体"/>
          <w:sz w:val="24"/>
          <w:szCs w:val="24"/>
        </w:rPr>
      </w:pPr>
      <w:r>
        <w:rPr>
          <w:rFonts w:hint="eastAsia" w:ascii="宋体" w:hAnsi="宋体" w:eastAsia="宋体" w:cs="宋体"/>
          <w:sz w:val="24"/>
          <w:szCs w:val="24"/>
        </w:rPr>
        <w:t>我公司承诺交货期为一次送货，接到招标人通知后（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）日内送到招标人指定地点（武汉网锐检测科技有限公司）。</w:t>
      </w:r>
    </w:p>
    <w:p>
      <w:pPr>
        <w:ind w:firstLine="560"/>
        <w:rPr>
          <w:rFonts w:hint="eastAsia" w:ascii="宋体" w:hAnsi="宋体" w:eastAsia="宋体" w:cs="宋体"/>
          <w:sz w:val="24"/>
          <w:szCs w:val="24"/>
        </w:rPr>
      </w:pPr>
    </w:p>
    <w:p>
      <w:pPr>
        <w:ind w:firstLine="560"/>
        <w:jc w:val="right"/>
        <w:rPr>
          <w:rFonts w:hint="eastAsia" w:ascii="宋体" w:hAnsi="宋体" w:eastAsia="宋体" w:cs="宋体"/>
          <w:sz w:val="24"/>
          <w:szCs w:val="24"/>
        </w:rPr>
      </w:pPr>
      <w:r>
        <w:rPr>
          <w:rFonts w:hint="eastAsia" w:ascii="宋体" w:hAnsi="宋体" w:eastAsia="宋体" w:cs="宋体"/>
          <w:sz w:val="24"/>
          <w:szCs w:val="24"/>
        </w:rPr>
        <w:t>投标人名称：</w:t>
      </w:r>
      <w:r>
        <w:rPr>
          <w:rFonts w:hint="eastAsia" w:ascii="宋体" w:hAnsi="宋体" w:eastAsia="宋体" w:cs="宋体"/>
          <w:sz w:val="24"/>
          <w:szCs w:val="24"/>
          <w:u w:val="single"/>
        </w:rPr>
        <w:t>　　　　　　　　</w:t>
      </w:r>
      <w:r>
        <w:rPr>
          <w:rFonts w:hint="eastAsia" w:ascii="宋体" w:hAnsi="宋体" w:eastAsia="宋体" w:cs="宋体"/>
          <w:sz w:val="24"/>
          <w:szCs w:val="24"/>
        </w:rPr>
        <w:t>（盖单位章）</w:t>
      </w:r>
    </w:p>
    <w:p>
      <w:pPr>
        <w:ind w:firstLine="560"/>
        <w:jc w:val="right"/>
        <w:rPr>
          <w:rFonts w:hint="eastAsia" w:ascii="宋体" w:hAnsi="宋体" w:eastAsia="宋体" w:cs="宋体"/>
          <w:sz w:val="24"/>
          <w:szCs w:val="24"/>
        </w:rPr>
      </w:pPr>
    </w:p>
    <w:p>
      <w:pPr>
        <w:ind w:firstLine="560"/>
        <w:jc w:val="right"/>
        <w:rPr>
          <w:rFonts w:hint="eastAsia" w:ascii="宋体" w:hAnsi="宋体" w:eastAsia="宋体" w:cs="宋体"/>
          <w:sz w:val="24"/>
          <w:szCs w:val="24"/>
        </w:rPr>
      </w:pPr>
      <w:r>
        <w:rPr>
          <w:rFonts w:hint="eastAsia" w:ascii="宋体" w:hAnsi="宋体" w:eastAsia="宋体" w:cs="宋体"/>
          <w:sz w:val="24"/>
          <w:szCs w:val="24"/>
        </w:rPr>
        <w:t>日期：年  月  日</w:t>
      </w:r>
    </w:p>
    <w:p>
      <w:pPr>
        <w:topLinePunct/>
        <w:spacing w:line="440" w:lineRule="exact"/>
        <w:ind w:firstLine="562"/>
        <w:jc w:val="left"/>
        <w:rPr>
          <w:rFonts w:hint="eastAsia" w:ascii="宋体" w:hAnsi="宋体" w:eastAsia="宋体" w:cs="宋体"/>
          <w:b/>
          <w:sz w:val="24"/>
          <w:szCs w:val="24"/>
        </w:rPr>
      </w:pPr>
      <w:r>
        <w:rPr>
          <w:rFonts w:hint="eastAsia" w:ascii="宋体" w:hAnsi="宋体" w:eastAsia="宋体" w:cs="宋体"/>
          <w:b/>
          <w:sz w:val="24"/>
          <w:szCs w:val="24"/>
        </w:rPr>
        <w:t>编制要求：</w:t>
      </w:r>
    </w:p>
    <w:p>
      <w:pPr>
        <w:pStyle w:val="16"/>
        <w:numPr>
          <w:ilvl w:val="0"/>
          <w:numId w:val="8"/>
        </w:numPr>
        <w:spacing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投标人根据本招标文件要求编写。</w:t>
      </w:r>
    </w:p>
    <w:p>
      <w:pPr>
        <w:pStyle w:val="16"/>
        <w:numPr>
          <w:ilvl w:val="0"/>
          <w:numId w:val="8"/>
        </w:numPr>
        <w:spacing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签署要求：应加盖投标人单位签章。</w:t>
      </w:r>
      <w:bookmarkEnd w:id="46"/>
    </w:p>
    <w:p>
      <w:pPr>
        <w:spacing w:line="440" w:lineRule="exact"/>
        <w:ind w:firstLine="0" w:firstLineChars="0"/>
        <w:jc w:val="left"/>
        <w:rPr>
          <w:rFonts w:hint="eastAsia" w:ascii="宋体" w:hAnsi="宋体" w:eastAsia="宋体" w:cs="宋体"/>
          <w:sz w:val="24"/>
          <w:szCs w:val="24"/>
        </w:rPr>
      </w:pPr>
    </w:p>
    <w:p>
      <w:pPr>
        <w:spacing w:line="440" w:lineRule="exact"/>
        <w:ind w:firstLine="0" w:firstLineChars="0"/>
        <w:jc w:val="left"/>
        <w:rPr>
          <w:rFonts w:hint="eastAsia" w:ascii="宋体" w:hAnsi="宋体" w:eastAsia="宋体" w:cs="宋体"/>
          <w:sz w:val="24"/>
          <w:szCs w:val="24"/>
        </w:rPr>
      </w:pPr>
    </w:p>
    <w:p>
      <w:pPr>
        <w:pStyle w:val="11"/>
        <w:numPr>
          <w:ilvl w:val="0"/>
          <w:numId w:val="0"/>
        </w:numPr>
        <w:tabs>
          <w:tab w:val="left" w:pos="588"/>
        </w:tabs>
        <w:snapToGrid w:val="0"/>
        <w:spacing w:before="120" w:after="120" w:line="440" w:lineRule="exact"/>
        <w:ind w:left="850" w:hanging="425"/>
        <w:jc w:val="left"/>
        <w:rPr>
          <w:rFonts w:hint="eastAsia" w:ascii="宋体" w:hAnsi="宋体" w:eastAsia="宋体" w:cs="宋体"/>
          <w:sz w:val="24"/>
          <w:szCs w:val="24"/>
        </w:rPr>
      </w:pPr>
      <w:bookmarkStart w:id="47" w:name="_Toc128554893"/>
      <w:r>
        <w:rPr>
          <w:rFonts w:hint="eastAsia" w:ascii="宋体" w:hAnsi="宋体" w:cs="宋体"/>
          <w:sz w:val="24"/>
          <w:szCs w:val="24"/>
          <w:lang w:val="en-US" w:eastAsia="zh-CN"/>
        </w:rPr>
        <w:t>3.</w:t>
      </w:r>
      <w:r>
        <w:rPr>
          <w:rFonts w:hint="eastAsia" w:ascii="宋体" w:hAnsi="宋体" w:eastAsia="宋体" w:cs="宋体"/>
          <w:sz w:val="24"/>
          <w:szCs w:val="24"/>
        </w:rPr>
        <w:t>1</w:t>
      </w:r>
      <w:r>
        <w:rPr>
          <w:rFonts w:hint="eastAsia" w:ascii="宋体" w:hAnsi="宋体" w:eastAsia="宋体" w:cs="宋体"/>
          <w:sz w:val="24"/>
          <w:szCs w:val="24"/>
          <w:lang w:val="en-US" w:eastAsia="zh-CN"/>
        </w:rPr>
        <w:t>0</w:t>
      </w:r>
      <w:r>
        <w:rPr>
          <w:rFonts w:hint="eastAsia" w:ascii="宋体" w:hAnsi="宋体" w:cs="宋体"/>
          <w:sz w:val="24"/>
          <w:szCs w:val="24"/>
          <w:lang w:val="en-US" w:eastAsia="zh-CN"/>
        </w:rPr>
        <w:t xml:space="preserve"> </w:t>
      </w:r>
      <w:bookmarkStart w:id="48" w:name="_GoBack"/>
      <w:bookmarkEnd w:id="48"/>
      <w:r>
        <w:rPr>
          <w:rFonts w:hint="eastAsia" w:ascii="宋体" w:hAnsi="宋体" w:eastAsia="宋体" w:cs="宋体"/>
          <w:sz w:val="24"/>
          <w:szCs w:val="24"/>
        </w:rPr>
        <w:t>售后服务方案</w:t>
      </w:r>
      <w:bookmarkEnd w:id="47"/>
      <w:r>
        <w:rPr>
          <w:rFonts w:hint="eastAsia" w:ascii="宋体" w:hAnsi="宋体" w:eastAsia="宋体" w:cs="宋体"/>
          <w:sz w:val="24"/>
          <w:szCs w:val="24"/>
        </w:rPr>
        <w:t>及培训方案</w:t>
      </w:r>
    </w:p>
    <w:p>
      <w:pPr>
        <w:ind w:firstLine="560"/>
        <w:jc w:val="left"/>
        <w:rPr>
          <w:rFonts w:hint="eastAsia" w:ascii="宋体" w:hAnsi="宋体" w:eastAsia="宋体" w:cs="宋体"/>
          <w:sz w:val="24"/>
          <w:szCs w:val="24"/>
        </w:rPr>
      </w:pPr>
    </w:p>
    <w:p>
      <w:pPr>
        <w:ind w:firstLine="560"/>
        <w:jc w:val="left"/>
        <w:rPr>
          <w:rFonts w:hint="eastAsia" w:ascii="宋体" w:hAnsi="宋体" w:eastAsia="宋体" w:cs="宋体"/>
          <w:sz w:val="24"/>
          <w:szCs w:val="24"/>
        </w:rPr>
      </w:pPr>
    </w:p>
    <w:p>
      <w:pPr>
        <w:ind w:firstLine="560"/>
        <w:jc w:val="left"/>
        <w:rPr>
          <w:rFonts w:hint="eastAsia" w:ascii="宋体" w:hAnsi="宋体" w:eastAsia="宋体" w:cs="宋体"/>
          <w:sz w:val="24"/>
          <w:szCs w:val="24"/>
        </w:rPr>
      </w:pPr>
    </w:p>
    <w:p>
      <w:pPr>
        <w:topLinePunct/>
        <w:spacing w:line="440" w:lineRule="exact"/>
        <w:ind w:firstLine="562"/>
        <w:jc w:val="left"/>
        <w:rPr>
          <w:rFonts w:hint="eastAsia" w:ascii="宋体" w:hAnsi="宋体" w:eastAsia="宋体" w:cs="宋体"/>
          <w:b/>
          <w:sz w:val="24"/>
          <w:szCs w:val="24"/>
        </w:rPr>
      </w:pPr>
      <w:r>
        <w:rPr>
          <w:rFonts w:hint="eastAsia" w:ascii="宋体" w:hAnsi="宋体" w:eastAsia="宋体" w:cs="宋体"/>
          <w:b/>
          <w:sz w:val="24"/>
          <w:szCs w:val="24"/>
        </w:rPr>
        <w:t>编制要求：</w:t>
      </w:r>
    </w:p>
    <w:p>
      <w:pPr>
        <w:pStyle w:val="16"/>
        <w:numPr>
          <w:ilvl w:val="0"/>
          <w:numId w:val="9"/>
        </w:numPr>
        <w:adjustRightInd w:val="0"/>
        <w:snapToGrid w:val="0"/>
        <w:spacing w:before="60" w:after="60" w:line="440" w:lineRule="exact"/>
        <w:ind w:firstLineChars="0"/>
        <w:jc w:val="left"/>
        <w:rPr>
          <w:rFonts w:hint="eastAsia" w:ascii="宋体" w:hAnsi="宋体" w:eastAsia="宋体" w:cs="宋体"/>
          <w:sz w:val="24"/>
          <w:szCs w:val="24"/>
        </w:rPr>
      </w:pPr>
      <w:r>
        <w:rPr>
          <w:rFonts w:hint="eastAsia" w:ascii="宋体" w:hAnsi="宋体" w:eastAsia="宋体" w:cs="宋体"/>
          <w:sz w:val="24"/>
          <w:szCs w:val="24"/>
        </w:rPr>
        <w:t>投标人根据本招标文件的要求编写。</w:t>
      </w:r>
    </w:p>
    <w:p>
      <w:pPr>
        <w:adjustRightInd w:val="0"/>
        <w:snapToGrid w:val="0"/>
        <w:spacing w:before="60" w:after="60" w:line="440" w:lineRule="exact"/>
        <w:ind w:firstLine="0" w:firstLineChars="0"/>
        <w:jc w:val="left"/>
        <w:rPr>
          <w:rFonts w:hint="eastAsia" w:ascii="宋体" w:hAnsi="宋体" w:eastAsia="宋体" w:cs="宋体"/>
          <w:sz w:val="24"/>
          <w:szCs w:val="24"/>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247" w:right="1287" w:bottom="936" w:left="1259" w:header="737"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7A7438"/>
    <w:multiLevelType w:val="multilevel"/>
    <w:tmpl w:val="0B7A7438"/>
    <w:lvl w:ilvl="0" w:tentative="0">
      <w:start w:val="1"/>
      <w:numFmt w:val="decimal"/>
      <w:pStyle w:val="10"/>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nothing"/>
      <w:lvlText w:val="%3、"/>
      <w:lvlJc w:val="right"/>
      <w:pPr>
        <w:ind w:left="1129" w:hanging="420"/>
      </w:pPr>
      <w:rPr>
        <w:rFonts w:hint="eastAsia" w:ascii="宋体" w:hAnsi="宋体" w:eastAsia="宋体" w:cs="Times New Roman"/>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3FDD4F6F"/>
    <w:multiLevelType w:val="multilevel"/>
    <w:tmpl w:val="3FDD4F6F"/>
    <w:lvl w:ilvl="0" w:tentative="0">
      <w:start w:val="1"/>
      <w:numFmt w:val="decimal"/>
      <w:lvlText w:val="%1、"/>
      <w:lvlJc w:val="left"/>
      <w:pPr>
        <w:ind w:left="1280" w:hanging="720"/>
      </w:pPr>
      <w:rPr>
        <w:rFonts w:hint="default" w:ascii="宋体" w:hAnsi="宋体" w:eastAsia="仿宋"/>
      </w:rPr>
    </w:lvl>
    <w:lvl w:ilvl="1" w:tentative="0">
      <w:start w:val="1"/>
      <w:numFmt w:val="lowerLetter"/>
      <w:lvlText w:val="%2)"/>
      <w:lvlJc w:val="left"/>
      <w:pPr>
        <w:ind w:left="1440" w:hanging="440"/>
      </w:pPr>
    </w:lvl>
    <w:lvl w:ilvl="2" w:tentative="0">
      <w:start w:val="1"/>
      <w:numFmt w:val="lowerRoman"/>
      <w:lvlText w:val="%3."/>
      <w:lvlJc w:val="right"/>
      <w:pPr>
        <w:ind w:left="1880" w:hanging="440"/>
      </w:pPr>
    </w:lvl>
    <w:lvl w:ilvl="3" w:tentative="0">
      <w:start w:val="1"/>
      <w:numFmt w:val="decimal"/>
      <w:lvlText w:val="%4."/>
      <w:lvlJc w:val="left"/>
      <w:pPr>
        <w:ind w:left="2320" w:hanging="440"/>
      </w:pPr>
    </w:lvl>
    <w:lvl w:ilvl="4" w:tentative="0">
      <w:start w:val="1"/>
      <w:numFmt w:val="lowerLetter"/>
      <w:lvlText w:val="%5)"/>
      <w:lvlJc w:val="left"/>
      <w:pPr>
        <w:ind w:left="2760" w:hanging="440"/>
      </w:pPr>
    </w:lvl>
    <w:lvl w:ilvl="5" w:tentative="0">
      <w:start w:val="1"/>
      <w:numFmt w:val="lowerRoman"/>
      <w:lvlText w:val="%6."/>
      <w:lvlJc w:val="right"/>
      <w:pPr>
        <w:ind w:left="3200" w:hanging="440"/>
      </w:pPr>
    </w:lvl>
    <w:lvl w:ilvl="6" w:tentative="0">
      <w:start w:val="1"/>
      <w:numFmt w:val="decimal"/>
      <w:lvlText w:val="%7."/>
      <w:lvlJc w:val="left"/>
      <w:pPr>
        <w:ind w:left="3640" w:hanging="440"/>
      </w:pPr>
    </w:lvl>
    <w:lvl w:ilvl="7" w:tentative="0">
      <w:start w:val="1"/>
      <w:numFmt w:val="lowerLetter"/>
      <w:lvlText w:val="%8)"/>
      <w:lvlJc w:val="left"/>
      <w:pPr>
        <w:ind w:left="4080" w:hanging="440"/>
      </w:pPr>
    </w:lvl>
    <w:lvl w:ilvl="8" w:tentative="0">
      <w:start w:val="1"/>
      <w:numFmt w:val="lowerRoman"/>
      <w:lvlText w:val="%9."/>
      <w:lvlJc w:val="right"/>
      <w:pPr>
        <w:ind w:left="4520" w:hanging="440"/>
      </w:pPr>
    </w:lvl>
  </w:abstractNum>
  <w:abstractNum w:abstractNumId="3">
    <w:nsid w:val="41824CEC"/>
    <w:multiLevelType w:val="multilevel"/>
    <w:tmpl w:val="41824CEC"/>
    <w:lvl w:ilvl="0" w:tentative="0">
      <w:start w:val="1"/>
      <w:numFmt w:val="decimal"/>
      <w:lvlText w:val="%1、"/>
      <w:lvlJc w:val="left"/>
      <w:pPr>
        <w:ind w:left="785" w:hanging="360"/>
      </w:pPr>
      <w:rPr>
        <w:rFonts w:hint="default"/>
      </w:rPr>
    </w:lvl>
    <w:lvl w:ilvl="1" w:tentative="0">
      <w:start w:val="1"/>
      <w:numFmt w:val="lowerLetter"/>
      <w:lvlText w:val="%2)"/>
      <w:lvlJc w:val="left"/>
      <w:pPr>
        <w:ind w:left="1690" w:hanging="420"/>
      </w:pPr>
    </w:lvl>
    <w:lvl w:ilvl="2" w:tentative="0">
      <w:start w:val="1"/>
      <w:numFmt w:val="lowerRoman"/>
      <w:lvlText w:val="%3."/>
      <w:lvlJc w:val="right"/>
      <w:pPr>
        <w:ind w:left="2110" w:hanging="420"/>
      </w:pPr>
    </w:lvl>
    <w:lvl w:ilvl="3" w:tentative="0">
      <w:start w:val="1"/>
      <w:numFmt w:val="decimal"/>
      <w:lvlText w:val="%4."/>
      <w:lvlJc w:val="left"/>
      <w:pPr>
        <w:ind w:left="2530" w:hanging="420"/>
      </w:pPr>
    </w:lvl>
    <w:lvl w:ilvl="4" w:tentative="0">
      <w:start w:val="1"/>
      <w:numFmt w:val="lowerLetter"/>
      <w:lvlText w:val="%5)"/>
      <w:lvlJc w:val="left"/>
      <w:pPr>
        <w:ind w:left="2950" w:hanging="420"/>
      </w:pPr>
    </w:lvl>
    <w:lvl w:ilvl="5" w:tentative="0">
      <w:start w:val="1"/>
      <w:numFmt w:val="lowerRoman"/>
      <w:lvlText w:val="%6."/>
      <w:lvlJc w:val="right"/>
      <w:pPr>
        <w:ind w:left="3370" w:hanging="420"/>
      </w:pPr>
    </w:lvl>
    <w:lvl w:ilvl="6" w:tentative="0">
      <w:start w:val="1"/>
      <w:numFmt w:val="decimal"/>
      <w:lvlText w:val="%7."/>
      <w:lvlJc w:val="left"/>
      <w:pPr>
        <w:ind w:left="3790" w:hanging="420"/>
      </w:pPr>
    </w:lvl>
    <w:lvl w:ilvl="7" w:tentative="0">
      <w:start w:val="1"/>
      <w:numFmt w:val="lowerLetter"/>
      <w:lvlText w:val="%8)"/>
      <w:lvlJc w:val="left"/>
      <w:pPr>
        <w:ind w:left="4210" w:hanging="420"/>
      </w:pPr>
    </w:lvl>
    <w:lvl w:ilvl="8" w:tentative="0">
      <w:start w:val="1"/>
      <w:numFmt w:val="lowerRoman"/>
      <w:lvlText w:val="%9."/>
      <w:lvlJc w:val="right"/>
      <w:pPr>
        <w:ind w:left="4630" w:hanging="420"/>
      </w:pPr>
    </w:lvl>
  </w:abstractNum>
  <w:abstractNum w:abstractNumId="4">
    <w:nsid w:val="42310108"/>
    <w:multiLevelType w:val="multilevel"/>
    <w:tmpl w:val="423101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nothing"/>
      <w:lvlText w:val="%3、"/>
      <w:lvlJc w:val="right"/>
      <w:pPr>
        <w:ind w:left="1260" w:hanging="420"/>
      </w:pPr>
      <w:rPr>
        <w:rFonts w:hint="eastAsia" w:ascii="宋体" w:hAnsi="宋体" w:eastAsia="宋体" w:cs="Times New Roman"/>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pStyle w:val="11"/>
      <w:lvlText w:val="%1.%2"/>
      <w:lvlJc w:val="left"/>
      <w:pPr>
        <w:ind w:left="850" w:hanging="425"/>
      </w:pPr>
      <w:rPr>
        <w:rFonts w:hint="eastAsia" w:eastAsia="宋体"/>
        <w:b/>
        <w:i w:val="0"/>
        <w:sz w:val="24"/>
      </w:rPr>
    </w:lvl>
    <w:lvl w:ilvl="2" w:tentative="0">
      <w:start w:val="1"/>
      <w:numFmt w:val="decimal"/>
      <w:pStyle w:val="7"/>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6">
    <w:nsid w:val="57CB439D"/>
    <w:multiLevelType w:val="multilevel"/>
    <w:tmpl w:val="57CB43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0A85B7D"/>
    <w:multiLevelType w:val="multilevel"/>
    <w:tmpl w:val="60A85B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02768F9"/>
    <w:multiLevelType w:val="multilevel"/>
    <w:tmpl w:val="702768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0"/>
  </w:num>
  <w:num w:numId="3">
    <w:abstractNumId w:val="1"/>
  </w:num>
  <w:num w:numId="4">
    <w:abstractNumId w:val="3"/>
  </w:num>
  <w:num w:numId="5">
    <w:abstractNumId w:val="7"/>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3A74C4"/>
    <w:rsid w:val="0007393D"/>
    <w:rsid w:val="000A3B70"/>
    <w:rsid w:val="000F1D5A"/>
    <w:rsid w:val="00121419"/>
    <w:rsid w:val="0016085D"/>
    <w:rsid w:val="001666E3"/>
    <w:rsid w:val="00236400"/>
    <w:rsid w:val="002A6903"/>
    <w:rsid w:val="002A7D70"/>
    <w:rsid w:val="00355BBA"/>
    <w:rsid w:val="003645D2"/>
    <w:rsid w:val="003A74C4"/>
    <w:rsid w:val="003D6DC0"/>
    <w:rsid w:val="00463E26"/>
    <w:rsid w:val="00532E5F"/>
    <w:rsid w:val="00537306"/>
    <w:rsid w:val="00597B9E"/>
    <w:rsid w:val="00604543"/>
    <w:rsid w:val="0061158A"/>
    <w:rsid w:val="006248C5"/>
    <w:rsid w:val="00627025"/>
    <w:rsid w:val="00655A3E"/>
    <w:rsid w:val="006C79F9"/>
    <w:rsid w:val="0070544C"/>
    <w:rsid w:val="00807F73"/>
    <w:rsid w:val="00823D5D"/>
    <w:rsid w:val="0085104F"/>
    <w:rsid w:val="00854BB9"/>
    <w:rsid w:val="00872772"/>
    <w:rsid w:val="008C5DCC"/>
    <w:rsid w:val="009125A0"/>
    <w:rsid w:val="009416BA"/>
    <w:rsid w:val="00943995"/>
    <w:rsid w:val="009D22FD"/>
    <w:rsid w:val="00AC602C"/>
    <w:rsid w:val="00AD4FB3"/>
    <w:rsid w:val="00AF4C39"/>
    <w:rsid w:val="00B55BF7"/>
    <w:rsid w:val="00B71289"/>
    <w:rsid w:val="00BC635B"/>
    <w:rsid w:val="00C43A9A"/>
    <w:rsid w:val="00CC0C47"/>
    <w:rsid w:val="00D14AE9"/>
    <w:rsid w:val="00E209C0"/>
    <w:rsid w:val="00EE6097"/>
    <w:rsid w:val="00F13933"/>
    <w:rsid w:val="00FC182A"/>
    <w:rsid w:val="04075C89"/>
    <w:rsid w:val="35D26D97"/>
    <w:rsid w:val="5545797F"/>
    <w:rsid w:val="60AD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outlineLvl w:val="1"/>
    </w:pPr>
    <w:rPr>
      <w:rFonts w:ascii="等线 Light" w:hAnsi="等线 Light"/>
      <w:b/>
      <w:bCs/>
      <w:szCs w:val="32"/>
    </w:rPr>
  </w:style>
  <w:style w:type="paragraph" w:styleId="4">
    <w:name w:val="heading 3"/>
    <w:basedOn w:val="1"/>
    <w:next w:val="1"/>
    <w:link w:val="22"/>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4"/>
    <w:qFormat/>
    <w:uiPriority w:val="0"/>
    <w:pPr>
      <w:spacing w:line="240" w:lineRule="auto"/>
      <w:ind w:firstLine="0" w:firstLineChars="0"/>
    </w:pPr>
    <w:rPr>
      <w:rFonts w:ascii="Calibri" w:hAnsi="Calibri" w:eastAsia="宋体"/>
      <w:szCs w:val="20"/>
    </w:rPr>
  </w:style>
  <w:style w:type="paragraph" w:styleId="7">
    <w:name w:val="Plain Text"/>
    <w:basedOn w:val="1"/>
    <w:link w:val="26"/>
    <w:qFormat/>
    <w:uiPriority w:val="0"/>
    <w:pPr>
      <w:numPr>
        <w:ilvl w:val="2"/>
        <w:numId w:val="1"/>
      </w:numPr>
      <w:spacing w:line="240" w:lineRule="auto"/>
      <w:ind w:firstLine="0" w:firstLineChars="0"/>
    </w:pPr>
    <w:rPr>
      <w:rFonts w:ascii="宋体" w:hAnsi="Courier New" w:eastAsia="宋体"/>
      <w:sz w:val="21"/>
      <w:szCs w:val="20"/>
    </w:rPr>
  </w:style>
  <w:style w:type="paragraph" w:styleId="8">
    <w:name w:val="footer"/>
    <w:basedOn w:val="1"/>
    <w:link w:val="18"/>
    <w:qFormat/>
    <w:uiPriority w:val="0"/>
    <w:pPr>
      <w:tabs>
        <w:tab w:val="center" w:pos="4153"/>
        <w:tab w:val="right" w:pos="8306"/>
      </w:tabs>
      <w:snapToGrid w:val="0"/>
      <w:jc w:val="left"/>
    </w:pPr>
    <w:rPr>
      <w:sz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rPr>
  </w:style>
  <w:style w:type="paragraph" w:styleId="10">
    <w:name w:val="List Number 5"/>
    <w:basedOn w:val="1"/>
    <w:link w:val="28"/>
    <w:qFormat/>
    <w:uiPriority w:val="0"/>
    <w:pPr>
      <w:numPr>
        <w:ilvl w:val="0"/>
        <w:numId w:val="2"/>
      </w:numPr>
      <w:tabs>
        <w:tab w:val="left" w:pos="2040"/>
      </w:tabs>
      <w:ind w:firstLineChars="0"/>
    </w:pPr>
    <w:rPr>
      <w:rFonts w:eastAsia="宋体"/>
      <w:sz w:val="21"/>
      <w:szCs w:val="20"/>
      <w:lang w:val="zh-CN" w:eastAsia="zh-CN"/>
    </w:rPr>
  </w:style>
  <w:style w:type="paragraph" w:styleId="11">
    <w:name w:val="Title"/>
    <w:basedOn w:val="1"/>
    <w:next w:val="1"/>
    <w:link w:val="27"/>
    <w:qFormat/>
    <w:uiPriority w:val="0"/>
    <w:pPr>
      <w:numPr>
        <w:ilvl w:val="1"/>
        <w:numId w:val="1"/>
      </w:numPr>
      <w:spacing w:before="240" w:after="60" w:line="240" w:lineRule="auto"/>
      <w:ind w:firstLine="0" w:firstLineChars="0"/>
      <w:jc w:val="center"/>
      <w:outlineLvl w:val="0"/>
    </w:pPr>
    <w:rPr>
      <w:rFonts w:ascii="Cambria" w:hAnsi="Cambria" w:eastAsia="宋体"/>
      <w:b/>
      <w:bCs/>
      <w:sz w:val="32"/>
      <w:szCs w:val="32"/>
    </w:rPr>
  </w:style>
  <w:style w:type="character" w:styleId="14">
    <w:name w:val="page number"/>
    <w:basedOn w:val="13"/>
    <w:qFormat/>
    <w:uiPriority w:val="0"/>
  </w:style>
  <w:style w:type="character" w:customStyle="1" w:styleId="15">
    <w:name w:val="标题 2 字符"/>
    <w:basedOn w:val="13"/>
    <w:link w:val="3"/>
    <w:qFormat/>
    <w:uiPriority w:val="0"/>
    <w:rPr>
      <w:rFonts w:ascii="等线 Light" w:hAnsi="等线 Light" w:eastAsia="仿宋" w:cs="Times New Roman"/>
      <w:b/>
      <w:bCs/>
      <w:sz w:val="28"/>
      <w:szCs w:val="32"/>
    </w:rPr>
  </w:style>
  <w:style w:type="paragraph" w:styleId="16">
    <w:name w:val="List Paragraph"/>
    <w:basedOn w:val="1"/>
    <w:link w:val="25"/>
    <w:qFormat/>
    <w:uiPriority w:val="99"/>
    <w:pPr>
      <w:ind w:firstLine="420"/>
    </w:pPr>
  </w:style>
  <w:style w:type="character" w:customStyle="1" w:styleId="17">
    <w:name w:val="页眉 字符"/>
    <w:basedOn w:val="13"/>
    <w:link w:val="9"/>
    <w:qFormat/>
    <w:uiPriority w:val="0"/>
    <w:rPr>
      <w:rFonts w:ascii="Times New Roman" w:hAnsi="Times New Roman" w:eastAsia="仿宋" w:cs="Times New Roman"/>
      <w:sz w:val="18"/>
      <w:szCs w:val="24"/>
    </w:rPr>
  </w:style>
  <w:style w:type="character" w:customStyle="1" w:styleId="18">
    <w:name w:val="页脚 字符"/>
    <w:basedOn w:val="13"/>
    <w:link w:val="8"/>
    <w:uiPriority w:val="0"/>
    <w:rPr>
      <w:rFonts w:ascii="Times New Roman" w:hAnsi="Times New Roman" w:eastAsia="仿宋" w:cs="Times New Roman"/>
      <w:sz w:val="18"/>
      <w:szCs w:val="24"/>
    </w:rPr>
  </w:style>
  <w:style w:type="character" w:customStyle="1" w:styleId="19">
    <w:name w:val="font31"/>
    <w:qFormat/>
    <w:uiPriority w:val="0"/>
    <w:rPr>
      <w:rFonts w:hint="default" w:ascii="Times New Roman" w:hAnsi="Times New Roman" w:cs="Times New Roman"/>
      <w:b/>
      <w:bCs/>
      <w:color w:val="000000"/>
      <w:sz w:val="44"/>
      <w:szCs w:val="44"/>
      <w:u w:val="none"/>
    </w:rPr>
  </w:style>
  <w:style w:type="character" w:customStyle="1" w:styleId="20">
    <w:name w:val="font121"/>
    <w:qFormat/>
    <w:uiPriority w:val="0"/>
    <w:rPr>
      <w:rFonts w:hint="eastAsia" w:ascii="宋体" w:hAnsi="宋体" w:eastAsia="宋体" w:cs="宋体"/>
      <w:b/>
      <w:bCs/>
      <w:color w:val="000000"/>
      <w:sz w:val="32"/>
      <w:szCs w:val="32"/>
      <w:u w:val="none"/>
    </w:rPr>
  </w:style>
  <w:style w:type="character" w:customStyle="1" w:styleId="21">
    <w:name w:val="标题 1 字符"/>
    <w:basedOn w:val="13"/>
    <w:link w:val="2"/>
    <w:qFormat/>
    <w:uiPriority w:val="9"/>
    <w:rPr>
      <w:rFonts w:ascii="Times New Roman" w:hAnsi="Times New Roman" w:eastAsia="仿宋" w:cs="Times New Roman"/>
      <w:b/>
      <w:bCs/>
      <w:kern w:val="44"/>
      <w:sz w:val="44"/>
      <w:szCs w:val="44"/>
    </w:rPr>
  </w:style>
  <w:style w:type="character" w:customStyle="1" w:styleId="22">
    <w:name w:val="标题 3 字符"/>
    <w:basedOn w:val="13"/>
    <w:link w:val="4"/>
    <w:qFormat/>
    <w:uiPriority w:val="9"/>
    <w:rPr>
      <w:rFonts w:ascii="Times New Roman" w:hAnsi="Times New Roman" w:eastAsia="仿宋" w:cs="Times New Roman"/>
      <w:b/>
      <w:bCs/>
      <w:sz w:val="32"/>
      <w:szCs w:val="32"/>
    </w:rPr>
  </w:style>
  <w:style w:type="character" w:customStyle="1" w:styleId="23">
    <w:name w:val="标题 4 字符"/>
    <w:basedOn w:val="13"/>
    <w:link w:val="5"/>
    <w:qFormat/>
    <w:uiPriority w:val="9"/>
    <w:rPr>
      <w:rFonts w:asciiTheme="majorHAnsi" w:hAnsiTheme="majorHAnsi" w:eastAsiaTheme="majorEastAsia" w:cstheme="majorBidi"/>
      <w:b/>
      <w:bCs/>
      <w:sz w:val="28"/>
      <w:szCs w:val="28"/>
    </w:rPr>
  </w:style>
  <w:style w:type="character" w:customStyle="1" w:styleId="24">
    <w:name w:val="正文文本 字符"/>
    <w:basedOn w:val="13"/>
    <w:link w:val="6"/>
    <w:qFormat/>
    <w:uiPriority w:val="0"/>
    <w:rPr>
      <w:rFonts w:ascii="Calibri" w:hAnsi="Calibri" w:eastAsia="宋体" w:cs="Times New Roman"/>
      <w:sz w:val="28"/>
      <w:szCs w:val="20"/>
    </w:rPr>
  </w:style>
  <w:style w:type="character" w:customStyle="1" w:styleId="25">
    <w:name w:val="列表段落 字符"/>
    <w:link w:val="16"/>
    <w:qFormat/>
    <w:uiPriority w:val="99"/>
    <w:rPr>
      <w:rFonts w:ascii="Times New Roman" w:hAnsi="Times New Roman" w:eastAsia="仿宋" w:cs="Times New Roman"/>
      <w:sz w:val="28"/>
      <w:szCs w:val="24"/>
    </w:rPr>
  </w:style>
  <w:style w:type="character" w:customStyle="1" w:styleId="26">
    <w:name w:val="纯文本 字符"/>
    <w:basedOn w:val="13"/>
    <w:link w:val="7"/>
    <w:qFormat/>
    <w:uiPriority w:val="0"/>
    <w:rPr>
      <w:rFonts w:ascii="宋体" w:hAnsi="Courier New" w:eastAsia="宋体" w:cs="Times New Roman"/>
      <w:szCs w:val="20"/>
    </w:rPr>
  </w:style>
  <w:style w:type="character" w:customStyle="1" w:styleId="27">
    <w:name w:val="标题 字符"/>
    <w:basedOn w:val="13"/>
    <w:link w:val="11"/>
    <w:qFormat/>
    <w:uiPriority w:val="0"/>
    <w:rPr>
      <w:rFonts w:ascii="Cambria" w:hAnsi="Cambria" w:eastAsia="宋体" w:cs="Times New Roman"/>
      <w:b/>
      <w:bCs/>
      <w:sz w:val="32"/>
      <w:szCs w:val="32"/>
    </w:rPr>
  </w:style>
  <w:style w:type="character" w:customStyle="1" w:styleId="28">
    <w:name w:val="列表编号 5 字符2"/>
    <w:link w:val="10"/>
    <w:qFormat/>
    <w:uiPriority w:val="0"/>
    <w:rPr>
      <w:rFonts w:ascii="Times New Roman" w:hAnsi="Times New Roman" w:eastAsia="宋体" w:cs="Times New Roman"/>
      <w:szCs w:val="20"/>
      <w:lang w:val="zh-CN" w:eastAsia="zh-CN"/>
    </w:rPr>
  </w:style>
  <w:style w:type="character" w:customStyle="1" w:styleId="29">
    <w:name w:val="列表编号 5 字符1"/>
    <w:qFormat/>
    <w:uiPriority w:val="0"/>
    <w:rPr>
      <w:rFonts w:eastAsia="宋体"/>
      <w:kern w:val="2"/>
      <w:sz w:val="21"/>
      <w:lang w:val="en-US" w:eastAsia="zh-CN" w:bidi="ar-SA"/>
    </w:rPr>
  </w:style>
  <w:style w:type="character" w:customStyle="1" w:styleId="30">
    <w:name w:val="列表编号 5 字符"/>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744</Words>
  <Characters>4246</Characters>
  <Lines>35</Lines>
  <Paragraphs>9</Paragraphs>
  <TotalTime>77</TotalTime>
  <ScaleCrop>false</ScaleCrop>
  <LinksUpToDate>false</LinksUpToDate>
  <CharactersWithSpaces>4981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2023-05-18T02:40:00Z</dcterms:created>
  <dc:creator>S H</dc:creator>
  <cp:lastModifiedBy>清水有鱼</cp:lastModifiedBy>
  <dcterms:modified xsi:type="dcterms:W3CDTF">2023-09-15T00:44:37Z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0F3FCBE27FF94971A3A93B5593F68D07_12</vt:lpwstr>
  </property>
</Properties>
</file>