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3" w:rsidRDefault="004C01D6" w:rsidP="004C01D6">
      <w:pPr>
        <w:pStyle w:val="a6"/>
      </w:pPr>
      <w:r>
        <w:rPr>
          <w:rFonts w:hint="eastAsia"/>
        </w:rPr>
        <w:t>说明书自查表</w:t>
      </w:r>
    </w:p>
    <w:tbl>
      <w:tblPr>
        <w:tblStyle w:val="a3"/>
        <w:tblW w:w="9294" w:type="dxa"/>
        <w:tblInd w:w="-459" w:type="dxa"/>
        <w:tblLayout w:type="fixed"/>
        <w:tblLook w:val="04A0"/>
      </w:tblPr>
      <w:tblGrid>
        <w:gridCol w:w="709"/>
        <w:gridCol w:w="3544"/>
        <w:gridCol w:w="3685"/>
        <w:gridCol w:w="1356"/>
      </w:tblGrid>
      <w:tr w:rsidR="001E08F3" w:rsidTr="00DD10E1">
        <w:trPr>
          <w:trHeight w:val="96"/>
        </w:trPr>
        <w:tc>
          <w:tcPr>
            <w:tcW w:w="709" w:type="dxa"/>
            <w:vAlign w:val="center"/>
          </w:tcPr>
          <w:p w:rsidR="001E08F3" w:rsidRPr="00DD10E1" w:rsidRDefault="00074FC9" w:rsidP="00DD10E1">
            <w:pPr>
              <w:spacing w:after="0" w:line="220" w:lineRule="atLeast"/>
              <w:jc w:val="center"/>
              <w:rPr>
                <w:b/>
              </w:rPr>
            </w:pPr>
            <w:r w:rsidRPr="00DD10E1">
              <w:rPr>
                <w:rFonts w:hint="eastAsia"/>
                <w:b/>
              </w:rPr>
              <w:t>序号</w:t>
            </w:r>
          </w:p>
        </w:tc>
        <w:tc>
          <w:tcPr>
            <w:tcW w:w="3544" w:type="dxa"/>
            <w:vAlign w:val="center"/>
          </w:tcPr>
          <w:p w:rsidR="001E08F3" w:rsidRPr="00DD10E1" w:rsidRDefault="00074FC9" w:rsidP="00DD10E1">
            <w:pPr>
              <w:spacing w:after="0" w:line="220" w:lineRule="atLeast"/>
              <w:jc w:val="center"/>
              <w:rPr>
                <w:b/>
              </w:rPr>
            </w:pPr>
            <w:r w:rsidRPr="00DD10E1">
              <w:rPr>
                <w:rFonts w:hint="eastAsia"/>
                <w:b/>
              </w:rPr>
              <w:t>检测项目及条款</w:t>
            </w:r>
          </w:p>
        </w:tc>
        <w:tc>
          <w:tcPr>
            <w:tcW w:w="3685" w:type="dxa"/>
            <w:vAlign w:val="center"/>
          </w:tcPr>
          <w:p w:rsidR="001E08F3" w:rsidRPr="00DD10E1" w:rsidRDefault="00074FC9" w:rsidP="00DD10E1">
            <w:pPr>
              <w:spacing w:after="0" w:line="220" w:lineRule="atLeast"/>
              <w:jc w:val="center"/>
              <w:rPr>
                <w:b/>
              </w:rPr>
            </w:pPr>
            <w:r w:rsidRPr="00DD10E1">
              <w:rPr>
                <w:rFonts w:hint="eastAsia"/>
                <w:b/>
              </w:rPr>
              <w:t>标准要求</w:t>
            </w:r>
          </w:p>
        </w:tc>
        <w:tc>
          <w:tcPr>
            <w:tcW w:w="1356" w:type="dxa"/>
            <w:vAlign w:val="center"/>
          </w:tcPr>
          <w:p w:rsidR="001E08F3" w:rsidRPr="00DD10E1" w:rsidRDefault="00074FC9" w:rsidP="00DD10E1">
            <w:pPr>
              <w:spacing w:after="0" w:line="220" w:lineRule="atLeast"/>
              <w:jc w:val="center"/>
              <w:rPr>
                <w:b/>
              </w:rPr>
            </w:pPr>
            <w:r w:rsidRPr="00DD10E1">
              <w:rPr>
                <w:rFonts w:hint="eastAsia"/>
                <w:b/>
              </w:rPr>
              <w:t>页码标注</w:t>
            </w:r>
          </w:p>
        </w:tc>
      </w:tr>
      <w:tr w:rsidR="001E08F3" w:rsidTr="00DD10E1">
        <w:trPr>
          <w:trHeight w:val="130"/>
        </w:trPr>
        <w:tc>
          <w:tcPr>
            <w:tcW w:w="9294" w:type="dxa"/>
            <w:gridSpan w:val="4"/>
            <w:vAlign w:val="center"/>
          </w:tcPr>
          <w:p w:rsidR="001E08F3" w:rsidRDefault="00074FC9" w:rsidP="00DD10E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GB/T18268.26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 xml:space="preserve">2010 </w:t>
            </w:r>
            <w:r>
              <w:rPr>
                <w:rFonts w:hint="eastAsia"/>
              </w:rPr>
              <w:t>测量、控制和实验室用的电设备、电磁兼容性要求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特殊要求</w:t>
            </w:r>
          </w:p>
        </w:tc>
      </w:tr>
      <w:tr w:rsidR="001E08F3" w:rsidTr="00DD10E1">
        <w:trPr>
          <w:trHeight w:val="306"/>
        </w:trPr>
        <w:tc>
          <w:tcPr>
            <w:tcW w:w="709" w:type="dxa"/>
            <w:vMerge w:val="restart"/>
            <w:vAlign w:val="center"/>
          </w:tcPr>
          <w:p w:rsidR="001E08F3" w:rsidRDefault="00DD10E1" w:rsidP="00DD10E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1E08F3" w:rsidRDefault="00DD10E1" w:rsidP="00DD10E1">
            <w:pPr>
              <w:spacing w:after="0" w:line="220" w:lineRule="atLeast"/>
              <w:jc w:val="both"/>
            </w:pPr>
            <w:r>
              <w:rPr>
                <w:rFonts w:hint="eastAsia"/>
              </w:rPr>
              <w:t>9.101</w:t>
            </w:r>
            <w:r w:rsidR="00074FC9">
              <w:rPr>
                <w:rFonts w:hint="eastAsia"/>
              </w:rPr>
              <w:t>对</w:t>
            </w:r>
            <w:r w:rsidR="00074FC9">
              <w:rPr>
                <w:rFonts w:hint="eastAsia"/>
              </w:rPr>
              <w:t>IVD</w:t>
            </w:r>
            <w:r w:rsidR="00074FC9">
              <w:rPr>
                <w:rFonts w:hint="eastAsia"/>
              </w:rPr>
              <w:t>设备使用说明的要求</w:t>
            </w:r>
          </w:p>
        </w:tc>
        <w:tc>
          <w:tcPr>
            <w:tcW w:w="3685" w:type="dxa"/>
            <w:vAlign w:val="center"/>
          </w:tcPr>
          <w:p w:rsidR="001E08F3" w:rsidRDefault="00074FC9" w:rsidP="00DD10E1">
            <w:pPr>
              <w:spacing w:after="0" w:line="220" w:lineRule="atLeast"/>
              <w:jc w:val="both"/>
            </w:pPr>
            <w:r>
              <w:rPr>
                <w:rFonts w:hint="eastAsia"/>
              </w:rPr>
              <w:t>制造商有责任向顾客或用户提供设备的电磁兼容信息</w:t>
            </w:r>
          </w:p>
        </w:tc>
        <w:tc>
          <w:tcPr>
            <w:tcW w:w="1356" w:type="dxa"/>
          </w:tcPr>
          <w:p w:rsidR="001E08F3" w:rsidRDefault="001E08F3">
            <w:pPr>
              <w:spacing w:after="0" w:line="220" w:lineRule="atLeast"/>
            </w:pPr>
          </w:p>
        </w:tc>
      </w:tr>
      <w:tr w:rsidR="001E08F3" w:rsidTr="00DD10E1">
        <w:trPr>
          <w:trHeight w:val="387"/>
        </w:trPr>
        <w:tc>
          <w:tcPr>
            <w:tcW w:w="709" w:type="dxa"/>
            <w:vMerge/>
            <w:vAlign w:val="center"/>
          </w:tcPr>
          <w:p w:rsidR="001E08F3" w:rsidRDefault="001E08F3" w:rsidP="00DD10E1">
            <w:pPr>
              <w:spacing w:after="0" w:line="220" w:lineRule="atLeast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E08F3" w:rsidRDefault="001E08F3" w:rsidP="00DD10E1">
            <w:pPr>
              <w:spacing w:after="0" w:line="220" w:lineRule="atLeast"/>
              <w:ind w:firstLineChars="100" w:firstLine="220"/>
              <w:jc w:val="both"/>
            </w:pPr>
          </w:p>
        </w:tc>
        <w:tc>
          <w:tcPr>
            <w:tcW w:w="3685" w:type="dxa"/>
            <w:vAlign w:val="center"/>
          </w:tcPr>
          <w:p w:rsidR="001E08F3" w:rsidRDefault="00074FC9" w:rsidP="00DD10E1">
            <w:pPr>
              <w:spacing w:after="0" w:line="220" w:lineRule="atLeast"/>
              <w:jc w:val="both"/>
            </w:pPr>
            <w:r>
              <w:rPr>
                <w:rFonts w:hint="eastAsia"/>
              </w:rPr>
              <w:t>用户有责任确保设备的电磁兼容环境。使设备能正常工作</w:t>
            </w:r>
          </w:p>
        </w:tc>
        <w:tc>
          <w:tcPr>
            <w:tcW w:w="1356" w:type="dxa"/>
          </w:tcPr>
          <w:p w:rsidR="001E08F3" w:rsidRDefault="001E08F3">
            <w:pPr>
              <w:spacing w:after="0" w:line="220" w:lineRule="atLeast"/>
            </w:pPr>
          </w:p>
        </w:tc>
      </w:tr>
      <w:tr w:rsidR="001E08F3" w:rsidTr="00DD10E1">
        <w:trPr>
          <w:trHeight w:val="1036"/>
        </w:trPr>
        <w:tc>
          <w:tcPr>
            <w:tcW w:w="709" w:type="dxa"/>
            <w:vMerge w:val="restart"/>
            <w:vAlign w:val="center"/>
          </w:tcPr>
          <w:p w:rsidR="001E08F3" w:rsidRDefault="00DD10E1" w:rsidP="00DD10E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1E08F3" w:rsidRDefault="00DD10E1" w:rsidP="00DD10E1">
            <w:pPr>
              <w:spacing w:after="0" w:line="220" w:lineRule="atLeast"/>
              <w:jc w:val="both"/>
            </w:pPr>
            <w:r>
              <w:rPr>
                <w:rFonts w:hint="eastAsia"/>
              </w:rPr>
              <w:t>9.102</w:t>
            </w:r>
            <w:r w:rsidR="00074FC9">
              <w:rPr>
                <w:rFonts w:hint="eastAsia"/>
              </w:rPr>
              <w:t>自检用</w:t>
            </w:r>
            <w:r w:rsidR="00074FC9">
              <w:rPr>
                <w:rFonts w:hint="eastAsia"/>
              </w:rPr>
              <w:t>IVD</w:t>
            </w:r>
            <w:r w:rsidR="00074FC9">
              <w:rPr>
                <w:rFonts w:hint="eastAsia"/>
              </w:rPr>
              <w:t>设备的使用说明</w:t>
            </w:r>
          </w:p>
        </w:tc>
        <w:tc>
          <w:tcPr>
            <w:tcW w:w="3685" w:type="dxa"/>
            <w:vAlign w:val="center"/>
          </w:tcPr>
          <w:p w:rsidR="001E08F3" w:rsidRDefault="00074FC9" w:rsidP="00DD10E1">
            <w:pPr>
              <w:spacing w:after="0" w:line="220" w:lineRule="atLeast"/>
              <w:jc w:val="both"/>
            </w:pPr>
            <w:r>
              <w:rPr>
                <w:rFonts w:hint="eastAsia"/>
              </w:rPr>
              <w:t>在干燥的环境中，尤其是存在人造材料（人造织物，毛毯等）的干燥环境中使用本设备时，可能会引起损坏性的静电放电，导致产生错误的结论</w:t>
            </w:r>
          </w:p>
        </w:tc>
        <w:tc>
          <w:tcPr>
            <w:tcW w:w="1356" w:type="dxa"/>
            <w:vAlign w:val="center"/>
          </w:tcPr>
          <w:p w:rsidR="001E08F3" w:rsidRDefault="001E08F3" w:rsidP="00DD10E1">
            <w:pPr>
              <w:spacing w:after="0" w:line="220" w:lineRule="atLeast"/>
              <w:ind w:firstLineChars="300" w:firstLine="660"/>
              <w:jc w:val="center"/>
            </w:pPr>
          </w:p>
        </w:tc>
      </w:tr>
      <w:tr w:rsidR="001E08F3" w:rsidTr="00DD10E1">
        <w:trPr>
          <w:trHeight w:val="566"/>
        </w:trPr>
        <w:tc>
          <w:tcPr>
            <w:tcW w:w="709" w:type="dxa"/>
            <w:vMerge/>
            <w:vAlign w:val="center"/>
          </w:tcPr>
          <w:p w:rsidR="001E08F3" w:rsidRDefault="001E08F3" w:rsidP="00DD10E1">
            <w:pPr>
              <w:spacing w:after="0" w:line="220" w:lineRule="atLeast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E08F3" w:rsidRDefault="001E08F3" w:rsidP="00DD10E1">
            <w:pPr>
              <w:spacing w:after="0" w:line="220" w:lineRule="atLeast"/>
              <w:ind w:firstLineChars="100" w:firstLine="220"/>
              <w:jc w:val="both"/>
            </w:pPr>
          </w:p>
        </w:tc>
        <w:tc>
          <w:tcPr>
            <w:tcW w:w="3685" w:type="dxa"/>
            <w:vAlign w:val="center"/>
          </w:tcPr>
          <w:p w:rsidR="001E08F3" w:rsidRDefault="00074FC9" w:rsidP="00DD10E1">
            <w:pPr>
              <w:spacing w:after="0" w:line="220" w:lineRule="atLeast"/>
              <w:jc w:val="both"/>
            </w:pPr>
            <w:r>
              <w:rPr>
                <w:rFonts w:hint="eastAsia"/>
              </w:rPr>
              <w:t>禁止在强辐射源旁使用本设备，否则可能干扰设备正常工作</w:t>
            </w:r>
          </w:p>
        </w:tc>
        <w:tc>
          <w:tcPr>
            <w:tcW w:w="1356" w:type="dxa"/>
            <w:vAlign w:val="center"/>
          </w:tcPr>
          <w:p w:rsidR="001E08F3" w:rsidRDefault="001E08F3" w:rsidP="00DD10E1">
            <w:pPr>
              <w:spacing w:after="0" w:line="220" w:lineRule="atLeast"/>
              <w:jc w:val="center"/>
            </w:pPr>
          </w:p>
        </w:tc>
      </w:tr>
      <w:tr w:rsidR="001E08F3" w:rsidTr="00DD10E1">
        <w:trPr>
          <w:trHeight w:val="365"/>
        </w:trPr>
        <w:tc>
          <w:tcPr>
            <w:tcW w:w="709" w:type="dxa"/>
            <w:vMerge w:val="restart"/>
            <w:vAlign w:val="center"/>
          </w:tcPr>
          <w:p w:rsidR="001E08F3" w:rsidRDefault="00DD10E1" w:rsidP="00DD10E1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1E08F3" w:rsidRDefault="00DD10E1" w:rsidP="00DD10E1">
            <w:pPr>
              <w:spacing w:after="0" w:line="220" w:lineRule="atLeast"/>
              <w:jc w:val="both"/>
            </w:pPr>
            <w:r>
              <w:rPr>
                <w:rFonts w:hint="eastAsia"/>
              </w:rPr>
              <w:t>9.103</w:t>
            </w:r>
            <w:r w:rsidR="00074FC9">
              <w:rPr>
                <w:rFonts w:hint="eastAsia"/>
              </w:rPr>
              <w:t>专业</w:t>
            </w:r>
            <w:r w:rsidR="00074FC9">
              <w:rPr>
                <w:rFonts w:hint="eastAsia"/>
              </w:rPr>
              <w:t>IVD</w:t>
            </w:r>
            <w:r w:rsidR="00074FC9">
              <w:rPr>
                <w:rFonts w:hint="eastAsia"/>
              </w:rPr>
              <w:t>设备的使用说明</w:t>
            </w:r>
          </w:p>
        </w:tc>
        <w:tc>
          <w:tcPr>
            <w:tcW w:w="3685" w:type="dxa"/>
            <w:vAlign w:val="center"/>
          </w:tcPr>
          <w:p w:rsidR="001E08F3" w:rsidRDefault="00074FC9" w:rsidP="00DD10E1">
            <w:pPr>
              <w:spacing w:after="0" w:line="220" w:lineRule="atLeast"/>
              <w:jc w:val="both"/>
            </w:pPr>
            <w:r>
              <w:rPr>
                <w:rFonts w:hint="eastAsia"/>
              </w:rPr>
              <w:t>声明</w:t>
            </w:r>
            <w:r>
              <w:rPr>
                <w:rFonts w:hint="eastAsia"/>
              </w:rPr>
              <w:t>IVD</w:t>
            </w:r>
            <w:r>
              <w:rPr>
                <w:rFonts w:hint="eastAsia"/>
              </w:rPr>
              <w:t>设备符合</w:t>
            </w:r>
            <w:r>
              <w:rPr>
                <w:rFonts w:hint="eastAsia"/>
              </w:rPr>
              <w:t>GN/T 18268</w:t>
            </w:r>
            <w:r>
              <w:rPr>
                <w:rFonts w:hint="eastAsia"/>
              </w:rPr>
              <w:t>的本部分规定的发射和抗扰度要求</w:t>
            </w:r>
          </w:p>
        </w:tc>
        <w:tc>
          <w:tcPr>
            <w:tcW w:w="1356" w:type="dxa"/>
            <w:vAlign w:val="center"/>
          </w:tcPr>
          <w:p w:rsidR="001E08F3" w:rsidRDefault="001E08F3" w:rsidP="00DD10E1">
            <w:pPr>
              <w:spacing w:after="0" w:line="220" w:lineRule="atLeast"/>
              <w:jc w:val="center"/>
            </w:pPr>
          </w:p>
        </w:tc>
      </w:tr>
      <w:tr w:rsidR="001E08F3" w:rsidTr="00DD10E1">
        <w:trPr>
          <w:trHeight w:val="1360"/>
        </w:trPr>
        <w:tc>
          <w:tcPr>
            <w:tcW w:w="709" w:type="dxa"/>
            <w:vMerge/>
            <w:vAlign w:val="center"/>
          </w:tcPr>
          <w:p w:rsidR="001E08F3" w:rsidRDefault="001E08F3" w:rsidP="00DD10E1">
            <w:pPr>
              <w:spacing w:after="0" w:line="220" w:lineRule="atLeast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E08F3" w:rsidRDefault="001E08F3" w:rsidP="00DD10E1">
            <w:pPr>
              <w:spacing w:after="0" w:line="220" w:lineRule="atLeast"/>
              <w:ind w:firstLineChars="100" w:firstLine="220"/>
              <w:jc w:val="center"/>
            </w:pPr>
          </w:p>
        </w:tc>
        <w:tc>
          <w:tcPr>
            <w:tcW w:w="3685" w:type="dxa"/>
            <w:vAlign w:val="center"/>
          </w:tcPr>
          <w:p w:rsidR="001E08F3" w:rsidRDefault="00074FC9" w:rsidP="00DD10E1">
            <w:pPr>
              <w:spacing w:after="0" w:line="220" w:lineRule="atLeast"/>
              <w:jc w:val="both"/>
            </w:pPr>
            <w:r>
              <w:rPr>
                <w:rFonts w:hint="eastAsia"/>
              </w:rPr>
              <w:t>若发射符合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类要求，声明下述警示性内容：“本设备按</w:t>
            </w:r>
            <w:r>
              <w:rPr>
                <w:rFonts w:hint="eastAsia"/>
              </w:rPr>
              <w:t>GB 4824</w:t>
            </w:r>
            <w:r>
              <w:rPr>
                <w:rFonts w:hint="eastAsia"/>
              </w:rPr>
              <w:t>中的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类设备设计和检测，在家庭环境中，本设备可能引起无线电干扰，需要采取防护措施。”</w:t>
            </w:r>
          </w:p>
        </w:tc>
        <w:tc>
          <w:tcPr>
            <w:tcW w:w="1356" w:type="dxa"/>
            <w:vAlign w:val="center"/>
          </w:tcPr>
          <w:p w:rsidR="001E08F3" w:rsidRDefault="001E08F3" w:rsidP="00DD10E1">
            <w:pPr>
              <w:spacing w:after="0" w:line="220" w:lineRule="atLeast"/>
              <w:ind w:firstLineChars="300" w:firstLine="660"/>
              <w:jc w:val="center"/>
            </w:pPr>
          </w:p>
        </w:tc>
      </w:tr>
      <w:tr w:rsidR="001E08F3" w:rsidTr="00DD10E1">
        <w:trPr>
          <w:trHeight w:val="641"/>
        </w:trPr>
        <w:tc>
          <w:tcPr>
            <w:tcW w:w="709" w:type="dxa"/>
            <w:vMerge/>
            <w:vAlign w:val="center"/>
          </w:tcPr>
          <w:p w:rsidR="001E08F3" w:rsidRDefault="001E08F3" w:rsidP="00DD10E1">
            <w:pPr>
              <w:spacing w:after="0" w:line="220" w:lineRule="atLeast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E08F3" w:rsidRDefault="001E08F3" w:rsidP="00DD10E1">
            <w:pPr>
              <w:spacing w:after="0" w:line="220" w:lineRule="atLeast"/>
              <w:ind w:firstLineChars="100" w:firstLine="220"/>
              <w:jc w:val="center"/>
            </w:pPr>
          </w:p>
        </w:tc>
        <w:tc>
          <w:tcPr>
            <w:tcW w:w="3685" w:type="dxa"/>
            <w:vAlign w:val="center"/>
          </w:tcPr>
          <w:p w:rsidR="001E08F3" w:rsidRDefault="00074FC9" w:rsidP="00DD10E1">
            <w:pPr>
              <w:spacing w:after="0" w:line="220" w:lineRule="atLeast"/>
              <w:jc w:val="both"/>
            </w:pPr>
            <w:r>
              <w:rPr>
                <w:rFonts w:hint="eastAsia"/>
              </w:rPr>
              <w:t>建议在设备使用之前评估电磁环境</w:t>
            </w:r>
          </w:p>
        </w:tc>
        <w:tc>
          <w:tcPr>
            <w:tcW w:w="1356" w:type="dxa"/>
            <w:vAlign w:val="center"/>
          </w:tcPr>
          <w:p w:rsidR="001E08F3" w:rsidRDefault="001E08F3" w:rsidP="00DD10E1">
            <w:pPr>
              <w:spacing w:after="0" w:line="220" w:lineRule="atLeast"/>
              <w:jc w:val="center"/>
            </w:pPr>
          </w:p>
        </w:tc>
      </w:tr>
    </w:tbl>
    <w:p w:rsidR="001E08F3" w:rsidRDefault="001E08F3">
      <w:pPr>
        <w:pBdr>
          <w:bottom w:val="single" w:sz="6" w:space="1" w:color="auto"/>
        </w:pBdr>
        <w:spacing w:line="220" w:lineRule="atLeast"/>
        <w:ind w:firstLineChars="400" w:firstLine="880"/>
      </w:pPr>
    </w:p>
    <w:p w:rsidR="001E08F3" w:rsidRDefault="00074FC9">
      <w:pPr>
        <w:spacing w:line="220" w:lineRule="atLeast"/>
        <w:jc w:val="both"/>
      </w:pPr>
      <w:r>
        <w:rPr>
          <w:rFonts w:hint="eastAsia"/>
        </w:rPr>
        <w:t>备注：</w:t>
      </w:r>
      <w:r>
        <w:rPr>
          <w:rFonts w:hint="eastAsia"/>
        </w:rPr>
        <w:t>N/A</w:t>
      </w:r>
      <w:r>
        <w:rPr>
          <w:rFonts w:hint="eastAsia"/>
        </w:rPr>
        <w:t>为不适应本仪器</w:t>
      </w:r>
    </w:p>
    <w:sectPr w:rsidR="001E08F3" w:rsidSect="001E08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D5" w:rsidRDefault="00384CD5" w:rsidP="00DD10E1">
      <w:pPr>
        <w:spacing w:after="0"/>
      </w:pPr>
      <w:r>
        <w:separator/>
      </w:r>
    </w:p>
  </w:endnote>
  <w:endnote w:type="continuationSeparator" w:id="1">
    <w:p w:rsidR="00384CD5" w:rsidRDefault="00384CD5" w:rsidP="00DD10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D5" w:rsidRDefault="00384CD5" w:rsidP="00DD10E1">
      <w:pPr>
        <w:spacing w:after="0"/>
      </w:pPr>
      <w:r>
        <w:separator/>
      </w:r>
    </w:p>
  </w:footnote>
  <w:footnote w:type="continuationSeparator" w:id="1">
    <w:p w:rsidR="00384CD5" w:rsidRDefault="00384CD5" w:rsidP="00DD10E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4FC9"/>
    <w:rsid w:val="001E08F3"/>
    <w:rsid w:val="001E1574"/>
    <w:rsid w:val="0021767C"/>
    <w:rsid w:val="002B1F0E"/>
    <w:rsid w:val="00323B43"/>
    <w:rsid w:val="00384CD5"/>
    <w:rsid w:val="003D37D8"/>
    <w:rsid w:val="00426133"/>
    <w:rsid w:val="004358AB"/>
    <w:rsid w:val="00443742"/>
    <w:rsid w:val="004C01D6"/>
    <w:rsid w:val="0064526A"/>
    <w:rsid w:val="00767306"/>
    <w:rsid w:val="00785DBF"/>
    <w:rsid w:val="007A3340"/>
    <w:rsid w:val="007C78EA"/>
    <w:rsid w:val="008B7726"/>
    <w:rsid w:val="00B44415"/>
    <w:rsid w:val="00B93A4A"/>
    <w:rsid w:val="00C81E2E"/>
    <w:rsid w:val="00C83CD4"/>
    <w:rsid w:val="00D31D50"/>
    <w:rsid w:val="00DD10E1"/>
    <w:rsid w:val="58F52AA7"/>
    <w:rsid w:val="61EE5C47"/>
    <w:rsid w:val="73DC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F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E0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10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10E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10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10E1"/>
    <w:rPr>
      <w:rFonts w:ascii="Tahoma" w:hAnsi="Tahoma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4C01D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4C01D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67</Words>
  <Characters>382</Characters>
  <Application>Microsoft Office Word</Application>
  <DocSecurity>0</DocSecurity>
  <Lines>3</Lines>
  <Paragraphs>1</Paragraphs>
  <ScaleCrop>false</ScaleCrop>
  <Company>MS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8</cp:revision>
  <dcterms:created xsi:type="dcterms:W3CDTF">2008-09-11T17:20:00Z</dcterms:created>
  <dcterms:modified xsi:type="dcterms:W3CDTF">2019-01-25T02:49:00Z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