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A60D1D" w:rsidRPr="007B5F23" w:rsidRDefault="007E507A" w:rsidP="007B5F23">
      <w:pPr>
        <w:jc w:val="center"/>
        <w:rPr>
          <w:sz w:val="72"/>
        </w:rPr>
      </w:pPr>
      <w:r w:rsidRPr="007B5F23">
        <w:rPr>
          <w:rFonts w:hint="eastAsia"/>
          <w:sz w:val="72"/>
        </w:rPr>
        <w:t>通富微电子</w:t>
      </w:r>
      <w:r w:rsidR="007B5F23" w:rsidRPr="007B5F23">
        <w:rPr>
          <w:rFonts w:hint="eastAsia"/>
          <w:sz w:val="72"/>
        </w:rPr>
        <w:t>股份有限公司</w:t>
      </w:r>
    </w:p>
    <w:p w:rsidR="007B5F23" w:rsidRPr="007B5F23" w:rsidRDefault="007B5F23" w:rsidP="007B5F23">
      <w:pPr>
        <w:jc w:val="center"/>
        <w:rPr>
          <w:sz w:val="72"/>
        </w:rPr>
      </w:pPr>
      <w:r w:rsidRPr="007B5F23">
        <w:rPr>
          <w:rFonts w:hint="eastAsia"/>
          <w:sz w:val="72"/>
        </w:rPr>
        <w:t>土壤污染隐患排查报告</w:t>
      </w:r>
    </w:p>
    <w:p w:rsidR="007B5F23" w:rsidRPr="007B5F23" w:rsidRDefault="007B5F23" w:rsidP="007B5F23">
      <w:pPr>
        <w:jc w:val="center"/>
        <w:rPr>
          <w:sz w:val="72"/>
        </w:rPr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Pr="007B5F23" w:rsidRDefault="007B5F23" w:rsidP="007B5F23">
      <w:pPr>
        <w:jc w:val="center"/>
        <w:rPr>
          <w:sz w:val="36"/>
        </w:rPr>
      </w:pPr>
      <w:r w:rsidRPr="007B5F23">
        <w:rPr>
          <w:rFonts w:hint="eastAsia"/>
          <w:sz w:val="36"/>
        </w:rPr>
        <w:t>2</w:t>
      </w:r>
      <w:r w:rsidRPr="007B5F23">
        <w:rPr>
          <w:sz w:val="36"/>
        </w:rPr>
        <w:t>021</w:t>
      </w:r>
      <w:r w:rsidRPr="007B5F23">
        <w:rPr>
          <w:rFonts w:hint="eastAsia"/>
          <w:sz w:val="36"/>
        </w:rPr>
        <w:t>年3月1日</w:t>
      </w: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7B5F23" w:rsidRDefault="007B5F23" w:rsidP="007B5F23">
      <w:pPr>
        <w:jc w:val="center"/>
      </w:pPr>
    </w:p>
    <w:p w:rsidR="00CD235C" w:rsidRPr="00CD235C" w:rsidRDefault="00CD235C" w:rsidP="00CD235C">
      <w:pPr>
        <w:spacing w:line="360" w:lineRule="auto"/>
        <w:jc w:val="left"/>
        <w:rPr>
          <w:rFonts w:ascii="宋体" w:eastAsia="宋体" w:hAnsi="宋体"/>
          <w:b/>
          <w:sz w:val="22"/>
        </w:rPr>
      </w:pPr>
      <w:r w:rsidRPr="00CD235C">
        <w:rPr>
          <w:rFonts w:ascii="宋体" w:eastAsia="宋体" w:hAnsi="宋体"/>
          <w:b/>
          <w:sz w:val="24"/>
        </w:rPr>
        <w:lastRenderedPageBreak/>
        <w:t>1.1 土壤隐患排查工作目标</w:t>
      </w:r>
    </w:p>
    <w:p w:rsidR="00CD235C" w:rsidRPr="00CD235C" w:rsidRDefault="00CD235C" w:rsidP="00CD235C">
      <w:pPr>
        <w:spacing w:line="360" w:lineRule="auto"/>
        <w:ind w:firstLineChars="200" w:firstLine="440"/>
        <w:jc w:val="left"/>
        <w:rPr>
          <w:rFonts w:ascii="宋体" w:eastAsia="宋体" w:hAnsi="宋体"/>
          <w:sz w:val="22"/>
        </w:rPr>
      </w:pPr>
      <w:r w:rsidRPr="00CD235C">
        <w:rPr>
          <w:rFonts w:ascii="宋体" w:eastAsia="宋体" w:hAnsi="宋体" w:hint="eastAsia"/>
          <w:sz w:val="22"/>
        </w:rPr>
        <w:t>根据关于公布《南通市</w:t>
      </w:r>
      <w:r w:rsidRPr="00CD235C">
        <w:rPr>
          <w:rFonts w:ascii="宋体" w:eastAsia="宋体" w:hAnsi="宋体"/>
          <w:sz w:val="22"/>
        </w:rPr>
        <w:t xml:space="preserve"> 202</w:t>
      </w:r>
      <w:r w:rsidR="005D2060">
        <w:rPr>
          <w:rFonts w:ascii="宋体" w:eastAsia="宋体" w:hAnsi="宋体"/>
          <w:sz w:val="22"/>
        </w:rPr>
        <w:t>1</w:t>
      </w:r>
      <w:r w:rsidRPr="00CD235C">
        <w:rPr>
          <w:rFonts w:ascii="宋体" w:eastAsia="宋体" w:hAnsi="宋体"/>
          <w:sz w:val="22"/>
        </w:rPr>
        <w:t xml:space="preserve"> 年土壤环境污染重点监管单位名录》 的函、 《南</w:t>
      </w:r>
    </w:p>
    <w:p w:rsidR="00CD235C" w:rsidRPr="00CD235C" w:rsidRDefault="00CD235C" w:rsidP="00CD235C">
      <w:pPr>
        <w:spacing w:line="360" w:lineRule="auto"/>
        <w:jc w:val="left"/>
        <w:rPr>
          <w:rFonts w:ascii="宋体" w:eastAsia="宋体" w:hAnsi="宋体"/>
          <w:sz w:val="22"/>
        </w:rPr>
      </w:pPr>
      <w:r w:rsidRPr="00CD235C">
        <w:rPr>
          <w:rFonts w:ascii="宋体" w:eastAsia="宋体" w:hAnsi="宋体" w:hint="eastAsia"/>
          <w:sz w:val="22"/>
        </w:rPr>
        <w:t>通土壤污染防治工作方案》</w:t>
      </w:r>
      <w:r w:rsidRPr="00CD235C">
        <w:rPr>
          <w:rFonts w:ascii="宋体" w:eastAsia="宋体" w:hAnsi="宋体"/>
          <w:sz w:val="22"/>
        </w:rPr>
        <w:t xml:space="preserve"> （通政发〔 2017〕 020）</w:t>
      </w:r>
      <w:r>
        <w:rPr>
          <w:rFonts w:ascii="宋体" w:eastAsia="宋体" w:hAnsi="宋体" w:hint="eastAsia"/>
          <w:sz w:val="22"/>
        </w:rPr>
        <w:t>、</w:t>
      </w:r>
      <w:r w:rsidRPr="00CD235C">
        <w:rPr>
          <w:rFonts w:ascii="宋体" w:eastAsia="宋体" w:hAnsi="宋体"/>
          <w:sz w:val="22"/>
        </w:rPr>
        <w:t>《202</w:t>
      </w:r>
      <w:r w:rsidR="005D2060">
        <w:rPr>
          <w:rFonts w:ascii="宋体" w:eastAsia="宋体" w:hAnsi="宋体"/>
          <w:sz w:val="22"/>
        </w:rPr>
        <w:t>1</w:t>
      </w:r>
      <w:r w:rsidRPr="00CD235C">
        <w:rPr>
          <w:rFonts w:ascii="宋体" w:eastAsia="宋体" w:hAnsi="宋体"/>
          <w:sz w:val="22"/>
        </w:rPr>
        <w:t xml:space="preserve"> 年南通市重点排污</w:t>
      </w:r>
    </w:p>
    <w:p w:rsidR="00CD235C" w:rsidRPr="00CD235C" w:rsidRDefault="00CD235C" w:rsidP="00CD235C">
      <w:pPr>
        <w:spacing w:line="360" w:lineRule="auto"/>
        <w:jc w:val="left"/>
        <w:rPr>
          <w:rFonts w:ascii="宋体" w:eastAsia="宋体" w:hAnsi="宋体"/>
          <w:sz w:val="22"/>
        </w:rPr>
      </w:pPr>
      <w:r w:rsidRPr="00CD235C">
        <w:rPr>
          <w:rFonts w:ascii="宋体" w:eastAsia="宋体" w:hAnsi="宋体" w:hint="eastAsia"/>
          <w:sz w:val="22"/>
        </w:rPr>
        <w:t>单位名单》</w:t>
      </w:r>
      <w:r w:rsidRPr="00CD235C">
        <w:rPr>
          <w:rFonts w:ascii="宋体" w:eastAsia="宋体" w:hAnsi="宋体"/>
          <w:sz w:val="22"/>
        </w:rPr>
        <w:t>等文件， 通富微电子股份有限</w:t>
      </w:r>
      <w:bookmarkStart w:id="0" w:name="_GoBack"/>
      <w:bookmarkEnd w:id="0"/>
      <w:r w:rsidRPr="00CD235C">
        <w:rPr>
          <w:rFonts w:ascii="宋体" w:eastAsia="宋体" w:hAnsi="宋体"/>
          <w:sz w:val="22"/>
        </w:rPr>
        <w:t>公司被列入</w:t>
      </w:r>
      <w:r w:rsidRPr="00CD235C">
        <w:rPr>
          <w:rFonts w:ascii="宋体" w:eastAsia="宋体" w:hAnsi="宋体" w:hint="eastAsia"/>
          <w:sz w:val="22"/>
        </w:rPr>
        <w:t>土壤环境重点监管企业名单。</w:t>
      </w:r>
      <w:r w:rsidRPr="00CD235C">
        <w:rPr>
          <w:rFonts w:ascii="宋体" w:eastAsia="宋体" w:hAnsi="宋体"/>
          <w:sz w:val="22"/>
        </w:rPr>
        <w:t xml:space="preserve"> 根据企业于 202</w:t>
      </w:r>
      <w:r w:rsidR="005D2060">
        <w:rPr>
          <w:rFonts w:ascii="宋体" w:eastAsia="宋体" w:hAnsi="宋体"/>
          <w:sz w:val="22"/>
        </w:rPr>
        <w:t>1</w:t>
      </w:r>
      <w:r w:rsidRPr="00CD235C">
        <w:rPr>
          <w:rFonts w:ascii="宋体" w:eastAsia="宋体" w:hAnsi="宋体"/>
          <w:sz w:val="22"/>
        </w:rPr>
        <w:t xml:space="preserve"> 年 4 月与南通市崇川区人民政府</w:t>
      </w:r>
      <w:r w:rsidRPr="00CD235C">
        <w:rPr>
          <w:rFonts w:ascii="宋体" w:eastAsia="宋体" w:hAnsi="宋体" w:hint="eastAsia"/>
          <w:sz w:val="22"/>
        </w:rPr>
        <w:t>签订的《土壤污染防治责任书》</w:t>
      </w:r>
      <w:r>
        <w:rPr>
          <w:rFonts w:ascii="宋体" w:eastAsia="宋体" w:hAnsi="宋体" w:hint="eastAsia"/>
          <w:sz w:val="22"/>
        </w:rPr>
        <w:t>，</w:t>
      </w:r>
      <w:r w:rsidRPr="00CD235C">
        <w:rPr>
          <w:rFonts w:ascii="宋体" w:eastAsia="宋体" w:hAnsi="宋体"/>
          <w:sz w:val="22"/>
        </w:rPr>
        <w:t>其中明确通富微电子股份有限公司对本企业用</w:t>
      </w:r>
      <w:r w:rsidRPr="00CD235C">
        <w:rPr>
          <w:rFonts w:ascii="宋体" w:eastAsia="宋体" w:hAnsi="宋体" w:hint="eastAsia"/>
          <w:sz w:val="22"/>
        </w:rPr>
        <w:t>地土壤污染防治承担主体责任，</w:t>
      </w:r>
      <w:r w:rsidRPr="00CD235C">
        <w:rPr>
          <w:rFonts w:ascii="宋体" w:eastAsia="宋体" w:hAnsi="宋体"/>
          <w:sz w:val="22"/>
        </w:rPr>
        <w:t xml:space="preserve"> 责任书中要求“通富微电子股份有限公司应采取</w:t>
      </w:r>
      <w:r w:rsidRPr="00CD235C">
        <w:rPr>
          <w:rFonts w:ascii="宋体" w:eastAsia="宋体" w:hAnsi="宋体" w:hint="eastAsia"/>
          <w:sz w:val="22"/>
        </w:rPr>
        <w:t>有效措施，</w:t>
      </w:r>
      <w:r w:rsidRPr="00CD235C">
        <w:rPr>
          <w:rFonts w:ascii="宋体" w:eastAsia="宋体" w:hAnsi="宋体"/>
          <w:sz w:val="22"/>
        </w:rPr>
        <w:t xml:space="preserve"> 防范企业用地新增污染”， 包括排查及整改土壤污染隐患、 防止新改</w:t>
      </w:r>
      <w:r w:rsidRPr="00CD235C">
        <w:rPr>
          <w:rFonts w:ascii="宋体" w:eastAsia="宋体" w:hAnsi="宋体" w:hint="eastAsia"/>
          <w:sz w:val="22"/>
        </w:rPr>
        <w:t>扩建项目污染土壤、</w:t>
      </w:r>
      <w:r w:rsidRPr="00CD235C">
        <w:rPr>
          <w:rFonts w:ascii="宋体" w:eastAsia="宋体" w:hAnsi="宋体"/>
          <w:sz w:val="22"/>
        </w:rPr>
        <w:t xml:space="preserve"> 防范拆除活动污染土壤、 杜绝危险废物非法转移倾倒、 防范</w:t>
      </w:r>
      <w:r w:rsidRPr="00CD235C">
        <w:rPr>
          <w:rFonts w:ascii="宋体" w:eastAsia="宋体" w:hAnsi="宋体" w:hint="eastAsia"/>
          <w:sz w:val="22"/>
        </w:rPr>
        <w:t>突发环境事件污染土壤、</w:t>
      </w:r>
      <w:r w:rsidRPr="00CD235C">
        <w:rPr>
          <w:rFonts w:ascii="宋体" w:eastAsia="宋体" w:hAnsi="宋体"/>
          <w:sz w:val="22"/>
        </w:rPr>
        <w:t xml:space="preserve"> 防止治理与修复工程造成二次污染等工作， 开展土壤污</w:t>
      </w:r>
      <w:r w:rsidRPr="00CD235C">
        <w:rPr>
          <w:rFonts w:ascii="宋体" w:eastAsia="宋体" w:hAnsi="宋体" w:hint="eastAsia"/>
          <w:sz w:val="22"/>
        </w:rPr>
        <w:t>染隐患排查是其中的一项重要工作。</w:t>
      </w:r>
      <w:r w:rsidRPr="00CD235C">
        <w:rPr>
          <w:rFonts w:ascii="宋体" w:eastAsia="宋体" w:hAnsi="宋体"/>
          <w:sz w:val="22"/>
        </w:rPr>
        <w:t xml:space="preserve"> 同时要求“重点对生产区以及原材料与废物</w:t>
      </w:r>
      <w:r w:rsidRPr="00CD235C">
        <w:rPr>
          <w:rFonts w:ascii="宋体" w:eastAsia="宋体" w:hAnsi="宋体" w:hint="eastAsia"/>
          <w:sz w:val="22"/>
        </w:rPr>
        <w:t>堆存区、</w:t>
      </w:r>
      <w:r w:rsidRPr="00CD235C">
        <w:rPr>
          <w:rFonts w:ascii="宋体" w:eastAsia="宋体" w:hAnsi="宋体"/>
          <w:sz w:val="22"/>
        </w:rPr>
        <w:t xml:space="preserve"> 储放区、 转运区、 污染治理设施等及其运行管理开展排查”。 因此， 通</w:t>
      </w:r>
      <w:r w:rsidRPr="00CD235C">
        <w:rPr>
          <w:rFonts w:ascii="宋体" w:eastAsia="宋体" w:hAnsi="宋体" w:hint="eastAsia"/>
          <w:sz w:val="22"/>
        </w:rPr>
        <w:t>富微电子股份有限公司对本企业开展土壤污染隐患排查工作，</w:t>
      </w:r>
      <w:r w:rsidRPr="00CD235C">
        <w:rPr>
          <w:rFonts w:ascii="宋体" w:eastAsia="宋体" w:hAnsi="宋体"/>
          <w:sz w:val="22"/>
        </w:rPr>
        <w:t xml:space="preserve"> 并编制本报告。</w:t>
      </w:r>
    </w:p>
    <w:p w:rsidR="00CD235C" w:rsidRPr="00CD235C" w:rsidRDefault="00CD235C" w:rsidP="00CD235C">
      <w:pPr>
        <w:spacing w:line="360" w:lineRule="auto"/>
        <w:jc w:val="left"/>
        <w:rPr>
          <w:rFonts w:ascii="宋体" w:eastAsia="宋体" w:hAnsi="宋体"/>
          <w:b/>
          <w:sz w:val="24"/>
        </w:rPr>
      </w:pPr>
      <w:r w:rsidRPr="00CD235C">
        <w:rPr>
          <w:rFonts w:ascii="宋体" w:eastAsia="宋体" w:hAnsi="宋体"/>
          <w:b/>
          <w:sz w:val="24"/>
        </w:rPr>
        <w:t>1.2 工作内容</w:t>
      </w:r>
    </w:p>
    <w:p w:rsidR="00CD235C" w:rsidRPr="00CD235C" w:rsidRDefault="00CD235C" w:rsidP="00CD235C">
      <w:pPr>
        <w:spacing w:line="360" w:lineRule="auto"/>
        <w:ind w:firstLineChars="200" w:firstLine="440"/>
        <w:jc w:val="left"/>
        <w:rPr>
          <w:rFonts w:ascii="宋体" w:eastAsia="宋体" w:hAnsi="宋体"/>
          <w:sz w:val="22"/>
        </w:rPr>
      </w:pPr>
      <w:r w:rsidRPr="00CD235C">
        <w:rPr>
          <w:rFonts w:ascii="宋体" w:eastAsia="宋体" w:hAnsi="宋体" w:hint="eastAsia"/>
          <w:sz w:val="22"/>
        </w:rPr>
        <w:t>参考《工业企业土壤污染隐患排查和整改指南》，</w:t>
      </w:r>
      <w:r w:rsidRPr="00CD235C">
        <w:rPr>
          <w:rFonts w:ascii="宋体" w:eastAsia="宋体" w:hAnsi="宋体"/>
          <w:sz w:val="22"/>
        </w:rPr>
        <w:t xml:space="preserve"> 隐患排查内容主要为：（一）</w:t>
      </w:r>
    </w:p>
    <w:p w:rsidR="00CD235C" w:rsidRPr="00CD235C" w:rsidRDefault="00CD235C" w:rsidP="00CD235C">
      <w:pPr>
        <w:spacing w:line="360" w:lineRule="auto"/>
        <w:jc w:val="left"/>
        <w:rPr>
          <w:rFonts w:ascii="宋体" w:eastAsia="宋体" w:hAnsi="宋体"/>
          <w:sz w:val="22"/>
        </w:rPr>
      </w:pPr>
      <w:r w:rsidRPr="00CD235C">
        <w:rPr>
          <w:rFonts w:ascii="宋体" w:eastAsia="宋体" w:hAnsi="宋体" w:hint="eastAsia"/>
          <w:sz w:val="22"/>
        </w:rPr>
        <w:t>重点物质排查，</w:t>
      </w:r>
      <w:r w:rsidRPr="00CD235C">
        <w:rPr>
          <w:rFonts w:ascii="宋体" w:eastAsia="宋体" w:hAnsi="宋体"/>
          <w:sz w:val="22"/>
        </w:rPr>
        <w:t xml:space="preserve"> 包括但不限于危险化学品、 固体废物； （二） 重点设施设备及活</w:t>
      </w:r>
    </w:p>
    <w:p w:rsidR="00CD235C" w:rsidRPr="00CD235C" w:rsidRDefault="00CD235C" w:rsidP="00CD235C">
      <w:pPr>
        <w:spacing w:line="360" w:lineRule="auto"/>
        <w:jc w:val="left"/>
        <w:rPr>
          <w:rFonts w:ascii="宋体" w:eastAsia="宋体" w:hAnsi="宋体"/>
          <w:sz w:val="22"/>
        </w:rPr>
      </w:pPr>
      <w:r w:rsidRPr="00CD235C">
        <w:rPr>
          <w:rFonts w:ascii="宋体" w:eastAsia="宋体" w:hAnsi="宋体" w:hint="eastAsia"/>
          <w:sz w:val="22"/>
        </w:rPr>
        <w:t>动排查，</w:t>
      </w:r>
      <w:r w:rsidRPr="00CD235C">
        <w:rPr>
          <w:rFonts w:ascii="宋体" w:eastAsia="宋体" w:hAnsi="宋体"/>
          <w:sz w:val="22"/>
        </w:rPr>
        <w:t xml:space="preserve"> 包括散装液体储存设施设备、 散装液体的运输及内部转运设施设备、 散</w:t>
      </w:r>
    </w:p>
    <w:p w:rsidR="00CD235C" w:rsidRPr="00CD235C" w:rsidRDefault="00CD235C" w:rsidP="00CD235C">
      <w:pPr>
        <w:spacing w:line="360" w:lineRule="auto"/>
        <w:jc w:val="left"/>
        <w:rPr>
          <w:rFonts w:ascii="宋体" w:eastAsia="宋体" w:hAnsi="宋体"/>
          <w:sz w:val="22"/>
        </w:rPr>
      </w:pPr>
      <w:r w:rsidRPr="00CD235C">
        <w:rPr>
          <w:rFonts w:ascii="宋体" w:eastAsia="宋体" w:hAnsi="宋体" w:hint="eastAsia"/>
          <w:sz w:val="22"/>
        </w:rPr>
        <w:t>装和包装货物的储存与运输设施设备、</w:t>
      </w:r>
      <w:r w:rsidRPr="00CD235C">
        <w:rPr>
          <w:rFonts w:ascii="宋体" w:eastAsia="宋体" w:hAnsi="宋体"/>
          <w:sz w:val="22"/>
        </w:rPr>
        <w:t xml:space="preserve"> 生产加工装置以及企业生产过程中可能造</w:t>
      </w:r>
    </w:p>
    <w:p w:rsidR="00CD235C" w:rsidRPr="00CD235C" w:rsidRDefault="00CD235C" w:rsidP="00CD235C">
      <w:pPr>
        <w:spacing w:line="360" w:lineRule="auto"/>
        <w:jc w:val="left"/>
        <w:rPr>
          <w:rFonts w:ascii="宋体" w:eastAsia="宋体" w:hAnsi="宋体" w:hint="eastAsia"/>
          <w:sz w:val="22"/>
        </w:rPr>
      </w:pPr>
      <w:r w:rsidRPr="00CD235C">
        <w:rPr>
          <w:rFonts w:ascii="宋体" w:eastAsia="宋体" w:hAnsi="宋体" w:hint="eastAsia"/>
          <w:sz w:val="22"/>
        </w:rPr>
        <w:t>成土壤污染的其它活动。</w:t>
      </w:r>
    </w:p>
    <w:p w:rsidR="00CD235C" w:rsidRPr="00CD235C" w:rsidRDefault="00CD235C" w:rsidP="00CD235C">
      <w:pPr>
        <w:jc w:val="left"/>
        <w:rPr>
          <w:rFonts w:hint="eastAsia"/>
        </w:rPr>
      </w:pPr>
    </w:p>
    <w:sectPr w:rsidR="00CD235C" w:rsidRPr="00CD2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48" w:rsidRDefault="008F5748" w:rsidP="007E507A">
      <w:r>
        <w:separator/>
      </w:r>
    </w:p>
  </w:endnote>
  <w:endnote w:type="continuationSeparator" w:id="0">
    <w:p w:rsidR="008F5748" w:rsidRDefault="008F5748" w:rsidP="007E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48" w:rsidRDefault="008F5748" w:rsidP="007E507A">
      <w:r>
        <w:separator/>
      </w:r>
    </w:p>
  </w:footnote>
  <w:footnote w:type="continuationSeparator" w:id="0">
    <w:p w:rsidR="008F5748" w:rsidRDefault="008F5748" w:rsidP="007E5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BC"/>
    <w:rsid w:val="00125560"/>
    <w:rsid w:val="005D2060"/>
    <w:rsid w:val="007B5F23"/>
    <w:rsid w:val="007E507A"/>
    <w:rsid w:val="008F5748"/>
    <w:rsid w:val="00903CBC"/>
    <w:rsid w:val="00CD235C"/>
    <w:rsid w:val="00CE75BF"/>
    <w:rsid w:val="00F0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77201"/>
  <w15:chartTrackingRefBased/>
  <w15:docId w15:val="{7D44C4B7-75F2-4249-9335-CB6FC5AD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50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5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507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D206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D20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qian.pp(钱培培)</dc:creator>
  <cp:keywords/>
  <dc:description/>
  <cp:lastModifiedBy>qian.pp(钱培培)</cp:lastModifiedBy>
  <cp:revision>19</cp:revision>
  <cp:lastPrinted>2021-04-22T06:25:00Z</cp:lastPrinted>
  <dcterms:created xsi:type="dcterms:W3CDTF">2021-04-22T03:06:00Z</dcterms:created>
  <dcterms:modified xsi:type="dcterms:W3CDTF">2021-04-22T06:37:00Z</dcterms:modified>
</cp:coreProperties>
</file>