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1D" w:rsidRDefault="00DC281D">
      <w:pPr>
        <w:jc w:val="center"/>
        <w:rPr>
          <w:rFonts w:ascii="宋体" w:hAnsi="宋体"/>
          <w:b/>
          <w:sz w:val="15"/>
          <w:szCs w:val="15"/>
        </w:rPr>
      </w:pPr>
    </w:p>
    <w:p w:rsidR="00DC281D" w:rsidRDefault="004B0BC3">
      <w:pPr>
        <w:jc w:val="center"/>
        <w:rPr>
          <w:rFonts w:ascii="宋体" w:hAnsi="宋体"/>
          <w:b/>
          <w:sz w:val="15"/>
          <w:szCs w:val="15"/>
        </w:rPr>
      </w:pPr>
      <w:r>
        <w:rPr>
          <w:rFonts w:ascii="宋体" w:hAnsi="宋体" w:hint="eastAsia"/>
          <w:b/>
          <w:sz w:val="15"/>
          <w:szCs w:val="15"/>
        </w:rPr>
        <w:t>太阳能控制器说明书</w:t>
      </w:r>
    </w:p>
    <w:p w:rsidR="00DC281D" w:rsidRDefault="00DC6825">
      <w:pPr>
        <w:jc w:val="center"/>
        <w:rPr>
          <w:rFonts w:ascii="宋体" w:hAnsi="宋体"/>
          <w:b/>
          <w:sz w:val="15"/>
          <w:szCs w:val="15"/>
        </w:rPr>
      </w:pPr>
      <w:r>
        <w:rPr>
          <w:rFonts w:ascii="宋体" w:hAnsi="宋体"/>
          <w:b/>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 o:spid="_x0000_s1026" type="#_x0000_t75" style="position:absolute;left:0;text-align:left;margin-left:47.65pt;margin-top:7.75pt;width:239.3pt;height:146.45pt;z-index:251664384;mso-wrap-distance-left:9pt;mso-wrap-distance-top:0;mso-wrap-distance-right:9pt;mso-wrap-distance-bottom:0">
            <v:imagedata r:id="rId9" o:title=""/>
            <w10:wrap type="square"/>
          </v:shape>
        </w:pict>
      </w:r>
    </w:p>
    <w:p w:rsidR="00DC281D" w:rsidRDefault="00DC281D">
      <w:pPr>
        <w:jc w:val="center"/>
        <w:rPr>
          <w:rFonts w:ascii="宋体" w:hAnsi="宋体"/>
          <w:b/>
          <w:sz w:val="15"/>
          <w:szCs w:val="15"/>
        </w:rPr>
      </w:pPr>
    </w:p>
    <w:p w:rsidR="00DC281D" w:rsidRDefault="00DC281D">
      <w:pPr>
        <w:jc w:val="center"/>
        <w:rPr>
          <w:rFonts w:ascii="宋体" w:hAnsi="宋体"/>
          <w:b/>
          <w:sz w:val="15"/>
          <w:szCs w:val="15"/>
        </w:rPr>
      </w:pPr>
    </w:p>
    <w:p w:rsidR="00DC281D" w:rsidRDefault="00DC281D">
      <w:pPr>
        <w:jc w:val="center"/>
        <w:rPr>
          <w:rFonts w:ascii="宋体" w:hAnsi="宋体"/>
          <w:b/>
          <w:sz w:val="15"/>
          <w:szCs w:val="15"/>
        </w:rPr>
      </w:pPr>
    </w:p>
    <w:p w:rsidR="00DC281D" w:rsidRDefault="00DC281D">
      <w:pPr>
        <w:jc w:val="center"/>
        <w:rPr>
          <w:rFonts w:ascii="宋体" w:hAnsi="宋体"/>
          <w:b/>
          <w:sz w:val="15"/>
          <w:szCs w:val="15"/>
        </w:rPr>
      </w:pPr>
    </w:p>
    <w:p w:rsidR="00DC281D" w:rsidRDefault="00DC281D">
      <w:pPr>
        <w:jc w:val="center"/>
        <w:rPr>
          <w:rFonts w:ascii="宋体" w:hAnsi="宋体"/>
          <w:b/>
          <w:sz w:val="15"/>
          <w:szCs w:val="15"/>
        </w:rPr>
      </w:pPr>
    </w:p>
    <w:p w:rsidR="00DC281D" w:rsidRDefault="00DC281D">
      <w:pPr>
        <w:jc w:val="center"/>
        <w:rPr>
          <w:rFonts w:ascii="宋体" w:hAnsi="宋体"/>
          <w:b/>
          <w:sz w:val="15"/>
          <w:szCs w:val="15"/>
        </w:rPr>
      </w:pPr>
    </w:p>
    <w:p w:rsidR="00DC281D" w:rsidRDefault="00DC281D">
      <w:pPr>
        <w:jc w:val="center"/>
        <w:rPr>
          <w:rFonts w:ascii="宋体" w:hAnsi="宋体"/>
          <w:b/>
          <w:sz w:val="15"/>
          <w:szCs w:val="15"/>
        </w:rPr>
      </w:pPr>
    </w:p>
    <w:p w:rsidR="00DC281D" w:rsidRDefault="00DC281D">
      <w:pPr>
        <w:jc w:val="center"/>
        <w:rPr>
          <w:rFonts w:ascii="宋体" w:hAnsi="宋体"/>
          <w:b/>
          <w:sz w:val="15"/>
          <w:szCs w:val="15"/>
        </w:rPr>
      </w:pPr>
    </w:p>
    <w:p w:rsidR="00DC281D" w:rsidRDefault="00DC281D">
      <w:pPr>
        <w:jc w:val="center"/>
        <w:rPr>
          <w:rFonts w:ascii="宋体" w:hAnsi="宋体"/>
          <w:b/>
          <w:sz w:val="15"/>
          <w:szCs w:val="15"/>
        </w:rPr>
      </w:pPr>
    </w:p>
    <w:p w:rsidR="00DC281D" w:rsidRDefault="00DC281D" w:rsidP="00570653">
      <w:pPr>
        <w:rPr>
          <w:rFonts w:ascii="宋体" w:hAnsi="宋体"/>
          <w:b/>
          <w:sz w:val="15"/>
          <w:szCs w:val="15"/>
        </w:rPr>
      </w:pPr>
    </w:p>
    <w:p w:rsidR="00DC281D" w:rsidRDefault="004B0BC3">
      <w:pPr>
        <w:rPr>
          <w:rFonts w:ascii="宋体" w:hAnsi="宋体"/>
          <w:sz w:val="15"/>
          <w:szCs w:val="15"/>
        </w:rPr>
      </w:pPr>
      <w:r>
        <w:rPr>
          <w:rFonts w:ascii="宋体" w:hAnsi="宋体" w:hint="eastAsia"/>
          <w:sz w:val="15"/>
          <w:szCs w:val="15"/>
        </w:rPr>
        <w:t>使用产品前请仔细阅读本说明书。本说明书最终解释权归本公司所有，如有变更，恕不另行通知！</w:t>
      </w:r>
    </w:p>
    <w:p w:rsidR="00DC281D" w:rsidRDefault="004B0BC3">
      <w:pPr>
        <w:pStyle w:val="1"/>
        <w:numPr>
          <w:ilvl w:val="0"/>
          <w:numId w:val="1"/>
        </w:numPr>
        <w:ind w:firstLineChars="0"/>
        <w:rPr>
          <w:rFonts w:ascii="宋体" w:hAnsi="宋体"/>
          <w:b/>
          <w:sz w:val="15"/>
          <w:szCs w:val="15"/>
        </w:rPr>
      </w:pPr>
      <w:r>
        <w:rPr>
          <w:rFonts w:ascii="宋体" w:hAnsi="宋体" w:hint="eastAsia"/>
          <w:b/>
          <w:sz w:val="15"/>
          <w:szCs w:val="15"/>
        </w:rPr>
        <w:t xml:space="preserve">安全注意事项  </w:t>
      </w:r>
    </w:p>
    <w:p w:rsidR="00DC281D" w:rsidRDefault="004B0BC3">
      <w:pPr>
        <w:numPr>
          <w:ilvl w:val="0"/>
          <w:numId w:val="2"/>
        </w:numPr>
        <w:rPr>
          <w:rFonts w:ascii="宋体" w:hAnsi="宋体"/>
          <w:sz w:val="15"/>
          <w:szCs w:val="15"/>
        </w:rPr>
      </w:pPr>
      <w:proofErr w:type="gramStart"/>
      <w:r>
        <w:rPr>
          <w:rFonts w:ascii="宋体" w:hAnsi="宋体" w:hint="eastAsia"/>
          <w:sz w:val="15"/>
          <w:szCs w:val="15"/>
        </w:rPr>
        <w:t>请避免</w:t>
      </w:r>
      <w:proofErr w:type="gramEnd"/>
      <w:r>
        <w:rPr>
          <w:rFonts w:ascii="宋体" w:hAnsi="宋体" w:hint="eastAsia"/>
          <w:sz w:val="15"/>
          <w:szCs w:val="15"/>
        </w:rPr>
        <w:t>安装场所含易燃易爆气体、腐蚀性气体、粉尘等。</w:t>
      </w:r>
    </w:p>
    <w:p w:rsidR="00DC281D" w:rsidRDefault="004B0BC3">
      <w:pPr>
        <w:numPr>
          <w:ilvl w:val="0"/>
          <w:numId w:val="2"/>
        </w:numPr>
        <w:rPr>
          <w:rFonts w:ascii="宋体" w:hAnsi="宋体"/>
          <w:sz w:val="15"/>
          <w:szCs w:val="15"/>
        </w:rPr>
      </w:pPr>
      <w:proofErr w:type="gramStart"/>
      <w:r>
        <w:rPr>
          <w:rFonts w:ascii="宋体" w:hAnsi="宋体" w:hint="eastAsia"/>
          <w:sz w:val="15"/>
          <w:szCs w:val="15"/>
        </w:rPr>
        <w:lastRenderedPageBreak/>
        <w:t>请避免</w:t>
      </w:r>
      <w:proofErr w:type="gramEnd"/>
      <w:r>
        <w:rPr>
          <w:rFonts w:ascii="宋体" w:hAnsi="宋体" w:hint="eastAsia"/>
          <w:sz w:val="15"/>
          <w:szCs w:val="15"/>
        </w:rPr>
        <w:t>将控制器安装于阳光直射或雨淋处。</w:t>
      </w:r>
    </w:p>
    <w:p w:rsidR="00DC281D" w:rsidRDefault="004B0BC3">
      <w:pPr>
        <w:numPr>
          <w:ilvl w:val="0"/>
          <w:numId w:val="2"/>
        </w:numPr>
        <w:rPr>
          <w:rFonts w:ascii="宋体" w:hAnsi="宋体"/>
          <w:sz w:val="15"/>
          <w:szCs w:val="15"/>
        </w:rPr>
      </w:pPr>
      <w:r>
        <w:rPr>
          <w:rFonts w:ascii="宋体" w:hAnsi="宋体" w:hint="eastAsia"/>
          <w:sz w:val="15"/>
          <w:szCs w:val="15"/>
        </w:rPr>
        <w:t>请不要将任何异物插入机箱内或将任何液体撒入机箱内。</w:t>
      </w:r>
    </w:p>
    <w:p w:rsidR="00DC281D" w:rsidRDefault="004B0BC3">
      <w:pPr>
        <w:numPr>
          <w:ilvl w:val="0"/>
          <w:numId w:val="2"/>
        </w:numPr>
        <w:rPr>
          <w:rFonts w:ascii="宋体" w:hAnsi="宋体"/>
          <w:sz w:val="15"/>
          <w:szCs w:val="15"/>
        </w:rPr>
      </w:pPr>
      <w:r>
        <w:rPr>
          <w:rFonts w:ascii="宋体" w:hAnsi="宋体" w:hint="eastAsia"/>
          <w:sz w:val="15"/>
          <w:szCs w:val="15"/>
        </w:rPr>
        <w:t>请不要自行拆开控制器或维修控制器。</w:t>
      </w:r>
    </w:p>
    <w:p w:rsidR="00DC281D" w:rsidRDefault="004B0BC3">
      <w:pPr>
        <w:numPr>
          <w:ilvl w:val="0"/>
          <w:numId w:val="2"/>
        </w:numPr>
        <w:rPr>
          <w:rFonts w:ascii="宋体" w:hAnsi="宋体"/>
          <w:sz w:val="15"/>
          <w:szCs w:val="15"/>
        </w:rPr>
      </w:pPr>
      <w:r>
        <w:rPr>
          <w:rFonts w:ascii="宋体" w:hAnsi="宋体" w:hint="eastAsia"/>
          <w:sz w:val="15"/>
          <w:szCs w:val="15"/>
        </w:rPr>
        <w:t>蓄电池附近避免放置金属物件。</w:t>
      </w:r>
    </w:p>
    <w:p w:rsidR="00DC281D" w:rsidRDefault="004B0BC3">
      <w:pPr>
        <w:numPr>
          <w:ilvl w:val="0"/>
          <w:numId w:val="2"/>
        </w:numPr>
        <w:rPr>
          <w:rFonts w:ascii="宋体" w:hAnsi="宋体"/>
          <w:sz w:val="15"/>
          <w:szCs w:val="15"/>
        </w:rPr>
      </w:pPr>
      <w:r>
        <w:rPr>
          <w:rFonts w:ascii="宋体" w:hAnsi="宋体" w:hint="eastAsia"/>
          <w:sz w:val="15"/>
          <w:szCs w:val="15"/>
        </w:rPr>
        <w:t>控制器工作时，请不要触摸控制器接线端子及底板，以防电击或烫伤。</w:t>
      </w:r>
    </w:p>
    <w:p w:rsidR="00DC281D" w:rsidRDefault="004B0BC3">
      <w:pPr>
        <w:rPr>
          <w:rFonts w:ascii="宋体" w:hAnsi="宋体"/>
          <w:sz w:val="15"/>
          <w:szCs w:val="15"/>
        </w:rPr>
      </w:pPr>
      <w:r>
        <w:rPr>
          <w:rFonts w:ascii="宋体" w:hAnsi="宋体" w:hint="eastAsia"/>
          <w:sz w:val="15"/>
          <w:szCs w:val="15"/>
        </w:rPr>
        <w:t xml:space="preserve">     </w:t>
      </w:r>
    </w:p>
    <w:p w:rsidR="00DC281D" w:rsidRDefault="004B0BC3">
      <w:pPr>
        <w:rPr>
          <w:rFonts w:ascii="宋体" w:hAnsi="宋体"/>
          <w:b/>
          <w:sz w:val="15"/>
          <w:szCs w:val="15"/>
        </w:rPr>
      </w:pPr>
      <w:r>
        <w:rPr>
          <w:rFonts w:ascii="宋体" w:hAnsi="宋体" w:hint="eastAsia"/>
          <w:b/>
          <w:sz w:val="15"/>
          <w:szCs w:val="15"/>
        </w:rPr>
        <w:t>2，产品介绍</w:t>
      </w:r>
    </w:p>
    <w:p w:rsidR="00DC281D" w:rsidRDefault="004B0BC3">
      <w:pPr>
        <w:ind w:firstLine="405"/>
        <w:rPr>
          <w:rFonts w:ascii="宋体" w:hAnsi="宋体"/>
          <w:sz w:val="15"/>
          <w:szCs w:val="15"/>
        </w:rPr>
      </w:pPr>
      <w:r>
        <w:rPr>
          <w:rFonts w:ascii="宋体" w:hAnsi="宋体" w:hint="eastAsia"/>
          <w:sz w:val="15"/>
          <w:szCs w:val="15"/>
        </w:rPr>
        <w:t xml:space="preserve">  2.1 产品概述</w:t>
      </w:r>
    </w:p>
    <w:p w:rsidR="00DC281D" w:rsidRDefault="004B0BC3">
      <w:pPr>
        <w:ind w:firstLine="405"/>
        <w:rPr>
          <w:rFonts w:ascii="宋体" w:hAnsi="宋体"/>
          <w:sz w:val="15"/>
          <w:szCs w:val="15"/>
        </w:rPr>
      </w:pPr>
      <w:r>
        <w:rPr>
          <w:rFonts w:ascii="宋体" w:hAnsi="宋体" w:hint="eastAsia"/>
          <w:sz w:val="15"/>
          <w:szCs w:val="15"/>
        </w:rPr>
        <w:t>本系列是新一代多功能、智能型太阳能充放电控制器，创新的结构化设计使控制器安装使用更为安全可靠，优化的充放电管理使蓄电池的使用寿命大大提高。同时大的LCD显示屏包含更丰富的显示内容，图案美观易懂，精简的显示管理使系统的工作状态及相应参数得到最大化的显现。多种控制参数可设定满足多种不同的应用需求。</w:t>
      </w:r>
    </w:p>
    <w:p w:rsidR="00DC281D" w:rsidRDefault="004B0BC3" w:rsidP="00570653">
      <w:pPr>
        <w:rPr>
          <w:rFonts w:ascii="宋体" w:hAnsi="宋体"/>
          <w:sz w:val="15"/>
          <w:szCs w:val="15"/>
        </w:rPr>
      </w:pPr>
      <w:r>
        <w:rPr>
          <w:rFonts w:ascii="宋体" w:hAnsi="宋体" w:hint="eastAsia"/>
          <w:sz w:val="15"/>
          <w:szCs w:val="15"/>
        </w:rPr>
        <w:t xml:space="preserve"> 2.2 功能简介</w:t>
      </w:r>
    </w:p>
    <w:p w:rsidR="00DC281D" w:rsidRDefault="00DC281D">
      <w:pPr>
        <w:pStyle w:val="1"/>
        <w:numPr>
          <w:ilvl w:val="0"/>
          <w:numId w:val="3"/>
        </w:numPr>
        <w:ind w:firstLineChars="0"/>
        <w:rPr>
          <w:rFonts w:ascii="宋体" w:hAnsi="宋体"/>
          <w:sz w:val="15"/>
          <w:szCs w:val="15"/>
        </w:rPr>
        <w:sectPr w:rsidR="00DC281D" w:rsidSect="00B61DB5">
          <w:headerReference w:type="default" r:id="rId10"/>
          <w:footerReference w:type="default" r:id="rId11"/>
          <w:footerReference w:type="first" r:id="rId12"/>
          <w:pgSz w:w="8420" w:h="5954" w:orient="landscape"/>
          <w:pgMar w:top="284" w:right="567" w:bottom="284" w:left="993" w:header="283" w:footer="283" w:gutter="0"/>
          <w:cols w:space="425"/>
          <w:docGrid w:type="lines" w:linePitch="312"/>
        </w:sectPr>
      </w:pPr>
    </w:p>
    <w:p w:rsidR="00DC281D" w:rsidRDefault="004B0BC3">
      <w:pPr>
        <w:pStyle w:val="1"/>
        <w:numPr>
          <w:ilvl w:val="0"/>
          <w:numId w:val="3"/>
        </w:numPr>
        <w:ind w:left="993" w:firstLineChars="0" w:hanging="284"/>
        <w:rPr>
          <w:rFonts w:ascii="宋体" w:hAnsi="宋体"/>
          <w:sz w:val="15"/>
          <w:szCs w:val="15"/>
        </w:rPr>
      </w:pPr>
      <w:r>
        <w:rPr>
          <w:rFonts w:ascii="宋体" w:hAnsi="宋体" w:hint="eastAsia"/>
          <w:sz w:val="15"/>
          <w:szCs w:val="15"/>
        </w:rPr>
        <w:lastRenderedPageBreak/>
        <w:t xml:space="preserve">  智能PWM充电模式</w:t>
      </w:r>
    </w:p>
    <w:p w:rsidR="00DC281D" w:rsidRDefault="004B0BC3">
      <w:pPr>
        <w:pStyle w:val="1"/>
        <w:numPr>
          <w:ilvl w:val="0"/>
          <w:numId w:val="3"/>
        </w:numPr>
        <w:ind w:left="993" w:firstLineChars="0" w:hanging="284"/>
        <w:rPr>
          <w:rFonts w:ascii="宋体" w:hAnsi="宋体"/>
          <w:sz w:val="15"/>
          <w:szCs w:val="15"/>
        </w:rPr>
      </w:pPr>
      <w:r>
        <w:rPr>
          <w:rFonts w:ascii="宋体" w:hAnsi="宋体" w:hint="eastAsia"/>
          <w:sz w:val="15"/>
          <w:szCs w:val="15"/>
        </w:rPr>
        <w:t xml:space="preserve">  生动的LCD图形显示</w:t>
      </w:r>
      <w:r>
        <w:rPr>
          <w:rFonts w:ascii="宋体" w:hAnsi="宋体" w:hint="eastAsia"/>
          <w:sz w:val="15"/>
          <w:szCs w:val="15"/>
        </w:rPr>
        <w:tab/>
      </w:r>
    </w:p>
    <w:p w:rsidR="00DC281D" w:rsidRDefault="004B0BC3">
      <w:pPr>
        <w:pStyle w:val="1"/>
        <w:numPr>
          <w:ilvl w:val="0"/>
          <w:numId w:val="3"/>
        </w:numPr>
        <w:ind w:left="993" w:firstLineChars="0" w:hanging="284"/>
        <w:rPr>
          <w:rFonts w:ascii="宋体" w:hAnsi="宋体"/>
          <w:sz w:val="15"/>
          <w:szCs w:val="15"/>
        </w:rPr>
      </w:pPr>
      <w:r>
        <w:rPr>
          <w:rFonts w:ascii="宋体" w:hAnsi="宋体" w:hint="eastAsia"/>
          <w:sz w:val="15"/>
          <w:szCs w:val="15"/>
        </w:rPr>
        <w:t xml:space="preserve">  简洁的按键操作</w:t>
      </w:r>
    </w:p>
    <w:p w:rsidR="00DC281D" w:rsidRDefault="004B0BC3">
      <w:pPr>
        <w:pStyle w:val="1"/>
        <w:numPr>
          <w:ilvl w:val="0"/>
          <w:numId w:val="3"/>
        </w:numPr>
        <w:ind w:left="993" w:firstLineChars="0" w:hanging="284"/>
        <w:rPr>
          <w:rFonts w:ascii="宋体" w:hAnsi="宋体"/>
          <w:sz w:val="15"/>
          <w:szCs w:val="15"/>
        </w:rPr>
      </w:pPr>
      <w:r>
        <w:rPr>
          <w:rFonts w:ascii="宋体" w:hAnsi="宋体" w:hint="eastAsia"/>
          <w:sz w:val="15"/>
          <w:szCs w:val="15"/>
        </w:rPr>
        <w:lastRenderedPageBreak/>
        <w:t xml:space="preserve"> 充放电控制参数均可设置</w:t>
      </w:r>
    </w:p>
    <w:p w:rsidR="00DC281D" w:rsidRDefault="004B0BC3">
      <w:pPr>
        <w:pStyle w:val="1"/>
        <w:numPr>
          <w:ilvl w:val="0"/>
          <w:numId w:val="3"/>
        </w:numPr>
        <w:ind w:left="993" w:firstLineChars="0" w:hanging="284"/>
        <w:rPr>
          <w:rFonts w:ascii="宋体" w:hAnsi="宋体"/>
          <w:sz w:val="15"/>
          <w:szCs w:val="15"/>
        </w:rPr>
      </w:pPr>
      <w:r>
        <w:rPr>
          <w:rFonts w:ascii="宋体" w:hAnsi="宋体" w:hint="eastAsia"/>
          <w:sz w:val="15"/>
          <w:szCs w:val="15"/>
        </w:rPr>
        <w:t xml:space="preserve"> 自动温度补偿</w:t>
      </w:r>
    </w:p>
    <w:p w:rsidR="00DC281D" w:rsidRDefault="004B0BC3">
      <w:pPr>
        <w:pStyle w:val="1"/>
        <w:numPr>
          <w:ilvl w:val="0"/>
          <w:numId w:val="3"/>
        </w:numPr>
        <w:ind w:left="993" w:firstLineChars="0" w:hanging="284"/>
        <w:rPr>
          <w:rFonts w:ascii="宋体" w:hAnsi="宋体"/>
          <w:sz w:val="15"/>
          <w:szCs w:val="15"/>
        </w:rPr>
      </w:pPr>
      <w:r>
        <w:rPr>
          <w:rFonts w:ascii="宋体" w:hAnsi="宋体" w:hint="eastAsia"/>
          <w:sz w:val="15"/>
          <w:szCs w:val="15"/>
        </w:rPr>
        <w:t xml:space="preserve"> 蓄电池电压自动识别</w:t>
      </w:r>
    </w:p>
    <w:p w:rsidR="00DC281D" w:rsidRDefault="004B0BC3">
      <w:pPr>
        <w:pStyle w:val="1"/>
        <w:numPr>
          <w:ilvl w:val="0"/>
          <w:numId w:val="3"/>
        </w:numPr>
        <w:ind w:left="993" w:firstLineChars="0" w:hanging="284"/>
        <w:rPr>
          <w:rFonts w:ascii="宋体" w:hAnsi="宋体"/>
          <w:sz w:val="15"/>
          <w:szCs w:val="15"/>
        </w:rPr>
      </w:pPr>
      <w:r>
        <w:rPr>
          <w:rFonts w:ascii="宋体" w:hAnsi="宋体" w:hint="eastAsia"/>
          <w:sz w:val="15"/>
          <w:szCs w:val="15"/>
        </w:rPr>
        <w:lastRenderedPageBreak/>
        <w:t xml:space="preserve"> 多种负载控制模式</w:t>
      </w:r>
    </w:p>
    <w:p w:rsidR="00DC281D" w:rsidRPr="00DC5177" w:rsidRDefault="004B0BC3" w:rsidP="00DC5177">
      <w:pPr>
        <w:pStyle w:val="1"/>
        <w:numPr>
          <w:ilvl w:val="0"/>
          <w:numId w:val="3"/>
        </w:numPr>
        <w:ind w:left="993" w:firstLineChars="0" w:hanging="284"/>
        <w:rPr>
          <w:rFonts w:ascii="宋体" w:hAnsi="宋体"/>
          <w:sz w:val="15"/>
          <w:szCs w:val="15"/>
        </w:rPr>
      </w:pPr>
      <w:r>
        <w:rPr>
          <w:rFonts w:ascii="宋体" w:hAnsi="宋体" w:hint="eastAsia"/>
          <w:sz w:val="15"/>
          <w:szCs w:val="15"/>
        </w:rPr>
        <w:t xml:space="preserve"> USB输出接口</w:t>
      </w:r>
    </w:p>
    <w:p w:rsidR="00DC281D" w:rsidRPr="004B0BC3" w:rsidRDefault="004B0BC3" w:rsidP="004B0BC3">
      <w:pPr>
        <w:pStyle w:val="1"/>
        <w:numPr>
          <w:ilvl w:val="0"/>
          <w:numId w:val="3"/>
        </w:numPr>
        <w:ind w:left="993" w:firstLineChars="0" w:hanging="284"/>
        <w:rPr>
          <w:rFonts w:ascii="宋体" w:hAnsi="宋体"/>
          <w:sz w:val="15"/>
          <w:szCs w:val="15"/>
        </w:rPr>
        <w:sectPr w:rsidR="00DC281D" w:rsidRPr="004B0BC3" w:rsidSect="00DC5177">
          <w:type w:val="continuous"/>
          <w:pgSz w:w="8420" w:h="5954" w:orient="landscape"/>
          <w:pgMar w:top="284" w:right="567" w:bottom="284" w:left="993" w:header="851" w:footer="992" w:gutter="0"/>
          <w:cols w:num="2" w:space="425"/>
          <w:docGrid w:type="lines" w:linePitch="312"/>
        </w:sectPr>
      </w:pPr>
      <w:r>
        <w:rPr>
          <w:rFonts w:ascii="宋体" w:hAnsi="宋体" w:hint="eastAsia"/>
          <w:sz w:val="15"/>
          <w:szCs w:val="15"/>
        </w:rPr>
        <w:lastRenderedPageBreak/>
        <w:t xml:space="preserve"> 蓄电池低压，反接，反向放电保护</w:t>
      </w:r>
    </w:p>
    <w:p w:rsidR="00DC281D" w:rsidRDefault="004B0BC3">
      <w:pPr>
        <w:rPr>
          <w:rFonts w:ascii="宋体" w:hAnsi="宋体"/>
          <w:sz w:val="15"/>
          <w:szCs w:val="15"/>
        </w:rPr>
      </w:pPr>
      <w:r>
        <w:rPr>
          <w:rFonts w:ascii="宋体" w:hAnsi="宋体" w:hint="eastAsia"/>
          <w:b/>
          <w:sz w:val="15"/>
          <w:szCs w:val="15"/>
        </w:rPr>
        <w:lastRenderedPageBreak/>
        <w:t>3，安装说明</w:t>
      </w:r>
    </w:p>
    <w:p w:rsidR="00DC281D" w:rsidRDefault="004B0BC3">
      <w:pPr>
        <w:pStyle w:val="1"/>
        <w:numPr>
          <w:ilvl w:val="1"/>
          <w:numId w:val="4"/>
        </w:numPr>
        <w:ind w:firstLineChars="0"/>
        <w:rPr>
          <w:rFonts w:ascii="宋体" w:hAnsi="宋体"/>
          <w:sz w:val="15"/>
          <w:szCs w:val="15"/>
        </w:rPr>
      </w:pPr>
      <w:r>
        <w:rPr>
          <w:rFonts w:ascii="宋体" w:hAnsi="宋体" w:hint="eastAsia"/>
          <w:sz w:val="15"/>
          <w:szCs w:val="15"/>
        </w:rPr>
        <w:t>安装尺寸及系统接线示意图</w:t>
      </w:r>
    </w:p>
    <w:p w:rsidR="00DC5177" w:rsidRDefault="00DC6825" w:rsidP="004B0BC3">
      <w:pPr>
        <w:pStyle w:val="1"/>
        <w:ind w:left="1170" w:firstLineChars="0" w:firstLine="0"/>
        <w:rPr>
          <w:rFonts w:ascii="宋体" w:hAnsi="宋体"/>
          <w:sz w:val="15"/>
          <w:szCs w:val="15"/>
        </w:rPr>
      </w:pPr>
      <w:r>
        <w:pict>
          <v:shape id="Picture 1" o:spid="_x0000_i1025" type="#_x0000_t75" style="width:165.55pt;height:99.95pt">
            <v:imagedata r:id="rId13" o:title=""/>
          </v:shape>
        </w:pict>
      </w:r>
    </w:p>
    <w:p w:rsidR="00DC281D" w:rsidRDefault="004B0BC3">
      <w:pPr>
        <w:pStyle w:val="1"/>
        <w:numPr>
          <w:ilvl w:val="1"/>
          <w:numId w:val="4"/>
        </w:numPr>
        <w:ind w:firstLineChars="0"/>
        <w:rPr>
          <w:rFonts w:ascii="宋体" w:hAnsi="宋体"/>
          <w:sz w:val="15"/>
          <w:szCs w:val="15"/>
        </w:rPr>
      </w:pPr>
      <w:r>
        <w:rPr>
          <w:rFonts w:ascii="宋体" w:hAnsi="宋体" w:hint="eastAsia"/>
          <w:sz w:val="15"/>
          <w:szCs w:val="15"/>
        </w:rPr>
        <w:t>安装步骤</w:t>
      </w:r>
    </w:p>
    <w:p w:rsidR="00DC281D" w:rsidRDefault="00DC6825">
      <w:pPr>
        <w:pStyle w:val="1"/>
        <w:ind w:left="810" w:firstLineChars="0" w:firstLine="0"/>
        <w:rPr>
          <w:rFonts w:ascii="宋体" w:hAnsi="宋体"/>
          <w:sz w:val="15"/>
          <w:szCs w:val="15"/>
        </w:rPr>
      </w:pPr>
      <w:r w:rsidRPr="00DC6825">
        <w:rPr>
          <w:rFonts w:ascii="宋体" w:hAnsi="宋体"/>
          <w:b/>
          <w:sz w:val="15"/>
          <w:szCs w:val="15"/>
        </w:rPr>
        <w:lastRenderedPageBreak/>
        <w:pict>
          <v:shape id="图片 19" o:spid="_x0000_s1028" type="#_x0000_t75" style="position:absolute;left:0;text-align:left;margin-left:7.9pt;margin-top:9.65pt;width:22.55pt;height:18.55pt;z-index:251658240;mso-wrap-distance-left:9pt;mso-wrap-distance-top:0;mso-wrap-distance-right:9pt;mso-wrap-distance-bottom:0">
            <v:imagedata r:id="rId14" o:title=""/>
            <w10:wrap type="square"/>
          </v:shape>
        </w:pict>
      </w:r>
      <w:r w:rsidR="004B0BC3">
        <w:rPr>
          <w:rFonts w:ascii="宋体" w:hAnsi="宋体" w:hint="eastAsia"/>
          <w:sz w:val="15"/>
          <w:szCs w:val="15"/>
        </w:rPr>
        <w:t>安装控制器前请断开蓄电池、太阳能电池组的保险丝，安装时不要同时触摸太阳能电池组件正负极或蓄电池的正负极，否则有电击的危险。</w:t>
      </w:r>
    </w:p>
    <w:p w:rsidR="00DC281D" w:rsidRDefault="00DC6825">
      <w:pPr>
        <w:rPr>
          <w:rFonts w:ascii="宋体" w:hAnsi="宋体"/>
          <w:sz w:val="15"/>
          <w:szCs w:val="15"/>
        </w:rPr>
      </w:pPr>
      <w:r>
        <w:rPr>
          <w:rFonts w:ascii="宋体" w:hAnsi="宋体"/>
          <w:sz w:val="15"/>
          <w:szCs w:val="15"/>
        </w:rPr>
        <w:pict>
          <v:shape id="图片 21" o:spid="_x0000_s1029" type="#_x0000_t75" style="position:absolute;left:0;text-align:left;margin-left:12.35pt;margin-top:15.1pt;width:20.85pt;height:17.15pt;z-index:251659264;mso-wrap-distance-left:9pt;mso-wrap-distance-top:0;mso-wrap-distance-right:9pt;mso-wrap-distance-bottom:0">
            <v:imagedata r:id="rId15" o:title=""/>
            <w10:wrap type="square"/>
          </v:shape>
        </w:pict>
      </w:r>
      <w:r w:rsidR="004B0BC3">
        <w:rPr>
          <w:rFonts w:ascii="宋体" w:hAnsi="宋体" w:hint="eastAsia"/>
          <w:sz w:val="15"/>
          <w:szCs w:val="15"/>
        </w:rPr>
        <w:t>控制器上下各留15cm以上的空间，以利于控制器更好的散热。系统接线电缆的电流密度控制在4A/mm2以内</w:t>
      </w:r>
    </w:p>
    <w:p w:rsidR="00DC281D" w:rsidRDefault="00DC281D">
      <w:pPr>
        <w:pStyle w:val="1"/>
        <w:ind w:left="810" w:firstLineChars="0" w:firstLine="0"/>
        <w:rPr>
          <w:rFonts w:ascii="宋体" w:hAnsi="宋体"/>
          <w:sz w:val="15"/>
          <w:szCs w:val="15"/>
        </w:rPr>
      </w:pPr>
    </w:p>
    <w:p w:rsidR="00DC281D" w:rsidRDefault="004B0BC3">
      <w:pPr>
        <w:pStyle w:val="1"/>
        <w:numPr>
          <w:ilvl w:val="0"/>
          <w:numId w:val="5"/>
        </w:numPr>
        <w:ind w:left="0" w:firstLineChars="0" w:firstLine="6"/>
        <w:rPr>
          <w:rFonts w:ascii="宋体" w:hAnsi="宋体"/>
          <w:bCs/>
          <w:sz w:val="15"/>
          <w:szCs w:val="15"/>
        </w:rPr>
      </w:pPr>
      <w:r>
        <w:rPr>
          <w:rFonts w:ascii="宋体" w:hAnsi="宋体" w:hint="eastAsia"/>
          <w:bCs/>
          <w:sz w:val="15"/>
          <w:szCs w:val="15"/>
        </w:rPr>
        <w:t>选取合适场所，将控制器安装于垂直表面上</w:t>
      </w:r>
    </w:p>
    <w:p w:rsidR="00DC281D" w:rsidRDefault="004B0BC3">
      <w:pPr>
        <w:pStyle w:val="1"/>
        <w:numPr>
          <w:ilvl w:val="0"/>
          <w:numId w:val="5"/>
        </w:numPr>
        <w:ind w:left="426" w:firstLineChars="0" w:hanging="426"/>
        <w:rPr>
          <w:rFonts w:ascii="宋体" w:hAnsi="宋体"/>
          <w:bCs/>
          <w:sz w:val="15"/>
          <w:szCs w:val="15"/>
        </w:rPr>
      </w:pPr>
      <w:r>
        <w:rPr>
          <w:rFonts w:ascii="宋体" w:hAnsi="宋体" w:hint="eastAsia"/>
          <w:bCs/>
          <w:sz w:val="15"/>
          <w:szCs w:val="15"/>
        </w:rPr>
        <w:t>检查蓄电池电压及太阳能电池组件电压是否在控制器要求的范围之内；</w:t>
      </w:r>
    </w:p>
    <w:p w:rsidR="00DC281D" w:rsidRDefault="004B0BC3">
      <w:pPr>
        <w:pStyle w:val="1"/>
        <w:numPr>
          <w:ilvl w:val="0"/>
          <w:numId w:val="5"/>
        </w:numPr>
        <w:ind w:firstLineChars="0"/>
        <w:rPr>
          <w:rFonts w:ascii="宋体" w:hAnsi="宋体"/>
          <w:bCs/>
          <w:sz w:val="15"/>
          <w:szCs w:val="15"/>
        </w:rPr>
      </w:pPr>
      <w:r>
        <w:rPr>
          <w:rFonts w:ascii="宋体" w:hAnsi="宋体" w:hint="eastAsia"/>
          <w:bCs/>
          <w:sz w:val="15"/>
          <w:szCs w:val="15"/>
        </w:rPr>
        <w:t xml:space="preserve">先连接蓄电池，控制器LCD显示点亮，如LCD未点亮请按5.2节处理； </w:t>
      </w:r>
    </w:p>
    <w:p w:rsidR="00DC281D" w:rsidRDefault="004B0BC3">
      <w:pPr>
        <w:pStyle w:val="1"/>
        <w:numPr>
          <w:ilvl w:val="0"/>
          <w:numId w:val="5"/>
        </w:numPr>
        <w:ind w:firstLineChars="0"/>
        <w:rPr>
          <w:rFonts w:ascii="宋体" w:hAnsi="宋体"/>
          <w:bCs/>
          <w:sz w:val="15"/>
          <w:szCs w:val="15"/>
        </w:rPr>
      </w:pPr>
      <w:r>
        <w:rPr>
          <w:rFonts w:ascii="宋体" w:hAnsi="宋体" w:hint="eastAsia"/>
          <w:bCs/>
          <w:sz w:val="15"/>
          <w:szCs w:val="15"/>
        </w:rPr>
        <w:t>连接太阳能电池组件，若有光照控制器将会给蓄电池充电，LCD上充电指示箭头点亮；</w:t>
      </w:r>
    </w:p>
    <w:p w:rsidR="00DC281D" w:rsidRDefault="004B0BC3" w:rsidP="00570653">
      <w:pPr>
        <w:pStyle w:val="1"/>
        <w:numPr>
          <w:ilvl w:val="0"/>
          <w:numId w:val="5"/>
        </w:numPr>
        <w:ind w:firstLineChars="0"/>
        <w:rPr>
          <w:rFonts w:ascii="宋体" w:hAnsi="宋体"/>
          <w:bCs/>
          <w:sz w:val="15"/>
          <w:szCs w:val="15"/>
        </w:rPr>
      </w:pPr>
      <w:r>
        <w:rPr>
          <w:rFonts w:ascii="宋体" w:hAnsi="宋体" w:hint="eastAsia"/>
          <w:bCs/>
          <w:sz w:val="15"/>
          <w:szCs w:val="15"/>
        </w:rPr>
        <w:t>连接负载。</w:t>
      </w:r>
    </w:p>
    <w:p w:rsidR="00570653" w:rsidRPr="00570653" w:rsidRDefault="00570653" w:rsidP="00570653">
      <w:pPr>
        <w:pStyle w:val="1"/>
        <w:ind w:left="420" w:firstLineChars="0" w:firstLine="0"/>
        <w:rPr>
          <w:rFonts w:ascii="宋体" w:hAnsi="宋体"/>
          <w:bCs/>
          <w:sz w:val="15"/>
          <w:szCs w:val="15"/>
        </w:rPr>
      </w:pPr>
    </w:p>
    <w:p w:rsidR="00DC281D" w:rsidRDefault="004B0BC3">
      <w:pPr>
        <w:ind w:firstLineChars="250" w:firstLine="376"/>
        <w:rPr>
          <w:rFonts w:ascii="宋体" w:hAnsi="宋体"/>
          <w:b/>
          <w:sz w:val="15"/>
          <w:szCs w:val="15"/>
        </w:rPr>
      </w:pPr>
      <w:r>
        <w:rPr>
          <w:rFonts w:ascii="宋体" w:hAnsi="宋体" w:hint="eastAsia"/>
          <w:b/>
          <w:sz w:val="15"/>
          <w:szCs w:val="15"/>
        </w:rPr>
        <w:t>4，使用说明</w:t>
      </w:r>
    </w:p>
    <w:p w:rsidR="00DC281D" w:rsidRDefault="004B0BC3">
      <w:pPr>
        <w:pStyle w:val="1"/>
        <w:ind w:left="360" w:firstLineChars="0" w:firstLine="0"/>
        <w:rPr>
          <w:rFonts w:ascii="宋体" w:hAnsi="宋体"/>
          <w:sz w:val="15"/>
          <w:szCs w:val="15"/>
        </w:rPr>
      </w:pPr>
      <w:r>
        <w:rPr>
          <w:rFonts w:ascii="宋体" w:hAnsi="宋体" w:hint="eastAsia"/>
          <w:sz w:val="15"/>
          <w:szCs w:val="15"/>
        </w:rPr>
        <w:t xml:space="preserve"> 4.1 图形符号和按键</w:t>
      </w:r>
    </w:p>
    <w:p w:rsidR="00DC281D" w:rsidRDefault="004B0BC3">
      <w:pPr>
        <w:pStyle w:val="1"/>
        <w:ind w:left="360" w:firstLineChars="0" w:firstLine="0"/>
        <w:rPr>
          <w:rFonts w:ascii="宋体" w:hAnsi="宋体"/>
          <w:sz w:val="15"/>
          <w:szCs w:val="15"/>
        </w:rPr>
      </w:pPr>
      <w:r>
        <w:rPr>
          <w:rFonts w:ascii="宋体" w:hAnsi="宋体" w:hint="eastAsia"/>
          <w:sz w:val="15"/>
          <w:szCs w:val="15"/>
        </w:rPr>
        <w:t xml:space="preserve"> 4.1.1 图形符号</w:t>
      </w:r>
    </w:p>
    <w:p w:rsidR="00DC281D" w:rsidRDefault="00DC6825">
      <w:pPr>
        <w:pStyle w:val="1"/>
        <w:ind w:left="360" w:firstLineChars="0" w:firstLine="0"/>
        <w:rPr>
          <w:rFonts w:ascii="宋体" w:hAnsi="宋体"/>
          <w:sz w:val="15"/>
          <w:szCs w:val="15"/>
        </w:rPr>
      </w:pPr>
      <w:r>
        <w:rPr>
          <w:rFonts w:ascii="宋体" w:hAnsi="宋体"/>
          <w:sz w:val="15"/>
          <w:szCs w:val="15"/>
        </w:rPr>
        <w:lastRenderedPageBreak/>
        <w:pict>
          <v:shape id="图片 14" o:spid="_x0000_s1030" type="#_x0000_t75" style="position:absolute;left:0;text-align:left;margin-left:17.75pt;margin-top:8.6pt;width:259.55pt;height:96.75pt;z-index:251660288;mso-wrap-distance-left:9pt;mso-wrap-distance-top:0;mso-wrap-distance-right:9pt;mso-wrap-distance-bottom:0;mso-position-vertical-relative:line">
            <v:imagedata r:id="rId16" o:title=""/>
            <w10:wrap type="square"/>
          </v:shape>
        </w:pict>
      </w:r>
    </w:p>
    <w:p w:rsidR="00DC281D" w:rsidRDefault="00DC281D">
      <w:pPr>
        <w:pStyle w:val="1"/>
        <w:ind w:left="360" w:firstLineChars="0" w:firstLine="0"/>
        <w:rPr>
          <w:rFonts w:ascii="宋体" w:hAnsi="宋体"/>
          <w:sz w:val="15"/>
          <w:szCs w:val="15"/>
        </w:rPr>
      </w:pPr>
    </w:p>
    <w:p w:rsidR="00DC281D" w:rsidRDefault="00DC281D">
      <w:pPr>
        <w:pStyle w:val="1"/>
        <w:ind w:left="360" w:firstLineChars="0" w:firstLine="0"/>
        <w:rPr>
          <w:rFonts w:ascii="宋体" w:hAnsi="宋体"/>
          <w:sz w:val="15"/>
          <w:szCs w:val="15"/>
        </w:rPr>
      </w:pPr>
    </w:p>
    <w:p w:rsidR="00DC281D" w:rsidRDefault="00DC281D">
      <w:pPr>
        <w:pStyle w:val="1"/>
        <w:ind w:left="360" w:firstLineChars="0" w:firstLine="0"/>
        <w:rPr>
          <w:rFonts w:ascii="宋体" w:hAnsi="宋体"/>
          <w:sz w:val="15"/>
          <w:szCs w:val="15"/>
        </w:rPr>
      </w:pPr>
    </w:p>
    <w:p w:rsidR="00DC281D" w:rsidRDefault="00DC281D">
      <w:pPr>
        <w:pStyle w:val="1"/>
        <w:ind w:left="360" w:firstLineChars="0" w:firstLine="0"/>
        <w:rPr>
          <w:rFonts w:ascii="宋体" w:hAnsi="宋体"/>
          <w:sz w:val="15"/>
          <w:szCs w:val="15"/>
        </w:rPr>
      </w:pPr>
    </w:p>
    <w:p w:rsidR="00DC281D" w:rsidRDefault="00DC281D">
      <w:pPr>
        <w:pStyle w:val="1"/>
        <w:ind w:left="360" w:firstLineChars="0" w:firstLine="0"/>
        <w:rPr>
          <w:rFonts w:ascii="宋体" w:hAnsi="宋体"/>
          <w:sz w:val="15"/>
          <w:szCs w:val="15"/>
        </w:rPr>
      </w:pPr>
    </w:p>
    <w:p w:rsidR="00DC281D" w:rsidRDefault="00DC281D">
      <w:pPr>
        <w:pStyle w:val="1"/>
        <w:ind w:left="360" w:firstLineChars="0" w:firstLine="0"/>
        <w:rPr>
          <w:rFonts w:ascii="宋体" w:hAnsi="宋体"/>
          <w:sz w:val="15"/>
          <w:szCs w:val="15"/>
        </w:rPr>
      </w:pPr>
    </w:p>
    <w:p w:rsidR="00DC281D" w:rsidRDefault="004B0BC3">
      <w:pPr>
        <w:pStyle w:val="1"/>
        <w:ind w:left="360" w:firstLineChars="0" w:firstLine="0"/>
        <w:rPr>
          <w:rFonts w:ascii="宋体" w:hAnsi="宋体"/>
          <w:sz w:val="15"/>
          <w:szCs w:val="15"/>
        </w:rPr>
      </w:pPr>
      <w:r>
        <w:rPr>
          <w:rFonts w:ascii="宋体" w:hAnsi="宋体" w:hint="eastAsia"/>
          <w:sz w:val="15"/>
          <w:szCs w:val="15"/>
        </w:rPr>
        <w:t xml:space="preserve"> </w:t>
      </w:r>
    </w:p>
    <w:p w:rsidR="00DC281D" w:rsidRDefault="004B0BC3">
      <w:pPr>
        <w:ind w:firstLineChars="250" w:firstLine="452"/>
        <w:rPr>
          <w:rFonts w:ascii="宋体" w:hAnsi="宋体"/>
          <w:b/>
          <w:sz w:val="18"/>
          <w:szCs w:val="18"/>
        </w:rPr>
      </w:pPr>
      <w:r>
        <w:rPr>
          <w:rFonts w:ascii="宋体" w:hAnsi="宋体"/>
          <w:b/>
          <w:sz w:val="18"/>
          <w:szCs w:val="18"/>
        </w:rPr>
        <w:t xml:space="preserve">P1: </w:t>
      </w:r>
      <w:r>
        <w:rPr>
          <w:rFonts w:ascii="宋体" w:hAnsi="宋体" w:hint="eastAsia"/>
          <w:b/>
          <w:sz w:val="18"/>
          <w:szCs w:val="18"/>
        </w:rPr>
        <w:t>数据显示区</w:t>
      </w:r>
      <w:r>
        <w:rPr>
          <w:rFonts w:ascii="宋体" w:hAnsi="宋体"/>
          <w:b/>
          <w:sz w:val="18"/>
          <w:szCs w:val="18"/>
        </w:rPr>
        <w:t xml:space="preserve">             P8: </w:t>
      </w:r>
      <w:r>
        <w:rPr>
          <w:rFonts w:ascii="宋体" w:hAnsi="宋体" w:hint="eastAsia"/>
          <w:b/>
          <w:sz w:val="18"/>
          <w:szCs w:val="18"/>
        </w:rPr>
        <w:t>电压单位符号</w:t>
      </w:r>
      <w:r>
        <w:rPr>
          <w:rFonts w:ascii="宋体" w:hAnsi="宋体"/>
          <w:b/>
          <w:sz w:val="18"/>
          <w:szCs w:val="18"/>
        </w:rPr>
        <w:t xml:space="preserve"> </w:t>
      </w:r>
    </w:p>
    <w:p w:rsidR="00DC281D" w:rsidRDefault="004B0BC3">
      <w:pPr>
        <w:ind w:firstLineChars="250" w:firstLine="452"/>
        <w:outlineLvl w:val="0"/>
        <w:rPr>
          <w:rFonts w:ascii="宋体" w:hAnsi="宋体"/>
          <w:b/>
          <w:sz w:val="18"/>
          <w:szCs w:val="18"/>
        </w:rPr>
      </w:pPr>
      <w:r>
        <w:rPr>
          <w:rFonts w:ascii="宋体" w:hAnsi="宋体"/>
          <w:b/>
          <w:sz w:val="18"/>
          <w:szCs w:val="18"/>
        </w:rPr>
        <w:t xml:space="preserve">P2: </w:t>
      </w:r>
      <w:r>
        <w:rPr>
          <w:rFonts w:ascii="宋体" w:hAnsi="宋体" w:hint="eastAsia"/>
          <w:b/>
          <w:sz w:val="18"/>
          <w:szCs w:val="18"/>
        </w:rPr>
        <w:t>充电指示</w:t>
      </w:r>
      <w:r>
        <w:rPr>
          <w:rFonts w:ascii="宋体" w:hAnsi="宋体"/>
          <w:b/>
          <w:sz w:val="18"/>
          <w:szCs w:val="18"/>
        </w:rPr>
        <w:t xml:space="preserve">           </w:t>
      </w:r>
      <w:r>
        <w:rPr>
          <w:rFonts w:ascii="宋体" w:hAnsi="宋体" w:hint="eastAsia"/>
          <w:b/>
          <w:sz w:val="18"/>
          <w:szCs w:val="18"/>
        </w:rPr>
        <w:t xml:space="preserve">    </w:t>
      </w:r>
      <w:r>
        <w:rPr>
          <w:rFonts w:ascii="宋体" w:hAnsi="宋体"/>
          <w:b/>
          <w:sz w:val="18"/>
          <w:szCs w:val="18"/>
        </w:rPr>
        <w:t>P7: A-</w:t>
      </w:r>
      <w:r>
        <w:rPr>
          <w:rFonts w:ascii="宋体" w:hAnsi="宋体" w:hint="eastAsia"/>
          <w:b/>
          <w:sz w:val="18"/>
          <w:szCs w:val="18"/>
        </w:rPr>
        <w:t>电流单位符号</w:t>
      </w:r>
      <w:r>
        <w:rPr>
          <w:rFonts w:ascii="宋体" w:hAnsi="宋体"/>
          <w:b/>
          <w:sz w:val="18"/>
          <w:szCs w:val="18"/>
        </w:rPr>
        <w:t>; H-</w:t>
      </w:r>
      <w:r>
        <w:rPr>
          <w:rFonts w:ascii="宋体" w:hAnsi="宋体" w:hint="eastAsia"/>
          <w:b/>
          <w:sz w:val="18"/>
          <w:szCs w:val="18"/>
        </w:rPr>
        <w:t>小时</w:t>
      </w:r>
    </w:p>
    <w:p w:rsidR="00DC281D" w:rsidRDefault="004B0BC3">
      <w:pPr>
        <w:ind w:firstLineChars="250" w:firstLine="452"/>
        <w:outlineLvl w:val="0"/>
        <w:rPr>
          <w:rFonts w:ascii="宋体" w:hAnsi="宋体"/>
          <w:b/>
          <w:sz w:val="18"/>
          <w:szCs w:val="18"/>
        </w:rPr>
      </w:pPr>
      <w:r>
        <w:rPr>
          <w:rFonts w:ascii="宋体" w:hAnsi="宋体"/>
          <w:b/>
          <w:sz w:val="18"/>
          <w:szCs w:val="18"/>
        </w:rPr>
        <w:t xml:space="preserve">P3: </w:t>
      </w:r>
      <w:r>
        <w:rPr>
          <w:rFonts w:ascii="宋体" w:hAnsi="宋体" w:hint="eastAsia"/>
          <w:b/>
          <w:sz w:val="18"/>
          <w:szCs w:val="18"/>
        </w:rPr>
        <w:t>太阳能电池板</w:t>
      </w:r>
      <w:r>
        <w:rPr>
          <w:rFonts w:ascii="宋体" w:hAnsi="宋体"/>
          <w:b/>
          <w:sz w:val="18"/>
          <w:szCs w:val="18"/>
        </w:rPr>
        <w:t xml:space="preserve">           P6: </w:t>
      </w:r>
      <w:r>
        <w:rPr>
          <w:rFonts w:ascii="宋体" w:hAnsi="宋体" w:hint="eastAsia"/>
          <w:b/>
          <w:sz w:val="18"/>
          <w:szCs w:val="18"/>
        </w:rPr>
        <w:t>负载</w:t>
      </w:r>
    </w:p>
    <w:p w:rsidR="00DC281D" w:rsidRDefault="004B0BC3">
      <w:pPr>
        <w:ind w:firstLineChars="250" w:firstLine="452"/>
        <w:outlineLvl w:val="0"/>
        <w:rPr>
          <w:rFonts w:ascii="宋体" w:hAnsi="宋体"/>
          <w:b/>
          <w:sz w:val="18"/>
          <w:szCs w:val="18"/>
        </w:rPr>
      </w:pPr>
      <w:r>
        <w:rPr>
          <w:rFonts w:ascii="宋体" w:hAnsi="宋体"/>
          <w:b/>
          <w:sz w:val="18"/>
          <w:szCs w:val="18"/>
        </w:rPr>
        <w:t xml:space="preserve">P4: </w:t>
      </w:r>
      <w:r>
        <w:rPr>
          <w:rFonts w:ascii="宋体" w:hAnsi="宋体" w:hint="eastAsia"/>
          <w:b/>
          <w:sz w:val="18"/>
          <w:szCs w:val="18"/>
        </w:rPr>
        <w:t>电池电量</w:t>
      </w:r>
      <w:r>
        <w:rPr>
          <w:rFonts w:ascii="宋体" w:hAnsi="宋体"/>
          <w:b/>
          <w:sz w:val="18"/>
          <w:szCs w:val="18"/>
        </w:rPr>
        <w:t xml:space="preserve">               P5: </w:t>
      </w:r>
      <w:r>
        <w:rPr>
          <w:rFonts w:ascii="宋体" w:hAnsi="宋体" w:hint="eastAsia"/>
          <w:b/>
          <w:sz w:val="18"/>
          <w:szCs w:val="18"/>
        </w:rPr>
        <w:t>放电指示</w:t>
      </w:r>
    </w:p>
    <w:p w:rsidR="00DC281D" w:rsidRDefault="00DC281D">
      <w:pPr>
        <w:pStyle w:val="1"/>
        <w:ind w:left="360" w:firstLine="300"/>
        <w:rPr>
          <w:rFonts w:ascii="宋体" w:hAnsi="宋体"/>
          <w:sz w:val="15"/>
          <w:szCs w:val="15"/>
        </w:rPr>
      </w:pPr>
    </w:p>
    <w:p w:rsidR="00DC281D" w:rsidRDefault="004B0BC3">
      <w:pPr>
        <w:pStyle w:val="1"/>
        <w:ind w:left="360" w:firstLineChars="0" w:firstLine="0"/>
        <w:rPr>
          <w:rFonts w:ascii="宋体" w:hAnsi="宋体"/>
          <w:sz w:val="15"/>
          <w:szCs w:val="15"/>
        </w:rPr>
      </w:pPr>
      <w:r>
        <w:rPr>
          <w:rFonts w:ascii="宋体" w:hAnsi="宋体" w:hint="eastAsia"/>
          <w:sz w:val="15"/>
          <w:szCs w:val="15"/>
        </w:rPr>
        <w:t>4.1.1 按键</w:t>
      </w:r>
    </w:p>
    <w:p w:rsidR="00DC281D" w:rsidRDefault="00DC281D">
      <w:pPr>
        <w:rPr>
          <w:rFonts w:ascii="宋体" w:hAnsi="宋体"/>
          <w:sz w:val="15"/>
          <w:szCs w:val="15"/>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60"/>
        <w:gridCol w:w="5043"/>
      </w:tblGrid>
      <w:tr w:rsidR="00DC281D">
        <w:trPr>
          <w:jc w:val="center"/>
        </w:trPr>
        <w:tc>
          <w:tcPr>
            <w:tcW w:w="709" w:type="dxa"/>
          </w:tcPr>
          <w:p w:rsidR="00DC281D" w:rsidRDefault="004B0BC3">
            <w:pPr>
              <w:outlineLvl w:val="0"/>
              <w:rPr>
                <w:sz w:val="18"/>
                <w:szCs w:val="18"/>
              </w:rPr>
            </w:pPr>
            <w:r>
              <w:rPr>
                <w:rFonts w:hint="eastAsia"/>
                <w:sz w:val="18"/>
                <w:szCs w:val="18"/>
              </w:rPr>
              <w:lastRenderedPageBreak/>
              <w:t>按键</w:t>
            </w:r>
          </w:p>
        </w:tc>
        <w:tc>
          <w:tcPr>
            <w:tcW w:w="1160" w:type="dxa"/>
            <w:vAlign w:val="center"/>
          </w:tcPr>
          <w:p w:rsidR="00DC281D" w:rsidRDefault="004B0BC3">
            <w:pPr>
              <w:jc w:val="center"/>
              <w:rPr>
                <w:rFonts w:ascii="宋体" w:hAnsi="宋体"/>
                <w:sz w:val="15"/>
                <w:szCs w:val="15"/>
              </w:rPr>
            </w:pPr>
            <w:r>
              <w:rPr>
                <w:rFonts w:ascii="宋体" w:hAnsi="宋体" w:hint="eastAsia"/>
                <w:sz w:val="15"/>
                <w:szCs w:val="15"/>
              </w:rPr>
              <w:t>操作</w:t>
            </w:r>
          </w:p>
        </w:tc>
        <w:tc>
          <w:tcPr>
            <w:tcW w:w="5043" w:type="dxa"/>
            <w:vAlign w:val="center"/>
          </w:tcPr>
          <w:p w:rsidR="00DC281D" w:rsidRDefault="004B0BC3">
            <w:pPr>
              <w:jc w:val="center"/>
              <w:rPr>
                <w:rFonts w:ascii="宋体" w:hAnsi="宋体"/>
                <w:sz w:val="15"/>
                <w:szCs w:val="15"/>
              </w:rPr>
            </w:pPr>
            <w:r>
              <w:rPr>
                <w:rFonts w:ascii="宋体" w:hAnsi="宋体" w:hint="eastAsia"/>
                <w:sz w:val="15"/>
                <w:szCs w:val="15"/>
              </w:rPr>
              <w:t>功能说明</w:t>
            </w:r>
          </w:p>
        </w:tc>
      </w:tr>
      <w:tr w:rsidR="00DC281D">
        <w:trPr>
          <w:jc w:val="center"/>
        </w:trPr>
        <w:tc>
          <w:tcPr>
            <w:tcW w:w="709" w:type="dxa"/>
            <w:vMerge w:val="restart"/>
          </w:tcPr>
          <w:p w:rsidR="00DC281D" w:rsidRDefault="00DC6825">
            <w:pPr>
              <w:outlineLvl w:val="0"/>
              <w:rPr>
                <w:sz w:val="18"/>
                <w:szCs w:val="18"/>
              </w:rPr>
            </w:pPr>
            <w:r>
              <w:rPr>
                <w:sz w:val="18"/>
                <w:szCs w:val="18"/>
              </w:rPr>
              <w:pict>
                <v:shape id="Picture 1030" o:spid="_x0000_s1047" type="#_x0000_t75" style="position:absolute;left:0;text-align:left;margin-left:6.1pt;margin-top:10.4pt;width:19.45pt;height:16.2pt;z-index:251661312;mso-wrap-distance-left:9pt;mso-wrap-distance-right:9pt;mso-position-horizontal-relative:text;mso-position-vertical-relative:text" wrapcoords="831 2945 831 17673 19938 17673 19938 2945 831 2945">
                  <v:imagedata r:id="rId17" o:title=""/>
                  <w10:wrap type="tight"/>
                </v:shape>
              </w:pict>
            </w:r>
          </w:p>
        </w:tc>
        <w:tc>
          <w:tcPr>
            <w:tcW w:w="1160" w:type="dxa"/>
            <w:vAlign w:val="center"/>
          </w:tcPr>
          <w:p w:rsidR="00DC281D" w:rsidRDefault="004B0BC3">
            <w:pPr>
              <w:tabs>
                <w:tab w:val="left" w:pos="705"/>
              </w:tabs>
              <w:jc w:val="center"/>
              <w:rPr>
                <w:rFonts w:ascii="宋体" w:hAnsi="宋体"/>
                <w:sz w:val="15"/>
                <w:szCs w:val="15"/>
              </w:rPr>
            </w:pPr>
            <w:proofErr w:type="gramStart"/>
            <w:r>
              <w:rPr>
                <w:rFonts w:ascii="宋体" w:hAnsi="宋体" w:hint="eastAsia"/>
                <w:sz w:val="15"/>
                <w:szCs w:val="15"/>
              </w:rPr>
              <w:t>短按</w:t>
            </w:r>
            <w:proofErr w:type="gramEnd"/>
          </w:p>
        </w:tc>
        <w:tc>
          <w:tcPr>
            <w:tcW w:w="5043" w:type="dxa"/>
            <w:vAlign w:val="center"/>
          </w:tcPr>
          <w:p w:rsidR="00DC281D" w:rsidRDefault="004B0BC3">
            <w:pPr>
              <w:rPr>
                <w:rFonts w:ascii="宋体" w:hAnsi="宋体"/>
                <w:sz w:val="15"/>
                <w:szCs w:val="15"/>
              </w:rPr>
            </w:pPr>
            <w:r>
              <w:rPr>
                <w:rFonts w:ascii="宋体" w:hAnsi="宋体" w:hint="eastAsia"/>
                <w:sz w:val="15"/>
                <w:szCs w:val="15"/>
              </w:rPr>
              <w:t>在主循环和二级子循环正向循环页面，</w:t>
            </w:r>
          </w:p>
          <w:p w:rsidR="00DC281D" w:rsidRDefault="004B0BC3">
            <w:pPr>
              <w:rPr>
                <w:rFonts w:ascii="宋体" w:hAnsi="宋体"/>
                <w:sz w:val="15"/>
                <w:szCs w:val="15"/>
              </w:rPr>
            </w:pPr>
            <w:r>
              <w:rPr>
                <w:rFonts w:ascii="宋体" w:hAnsi="宋体" w:hint="eastAsia"/>
                <w:sz w:val="15"/>
                <w:szCs w:val="15"/>
              </w:rPr>
              <w:t>在参数设置状态增大数值</w:t>
            </w:r>
          </w:p>
        </w:tc>
      </w:tr>
      <w:tr w:rsidR="00DC281D">
        <w:trPr>
          <w:jc w:val="center"/>
        </w:trPr>
        <w:tc>
          <w:tcPr>
            <w:tcW w:w="709" w:type="dxa"/>
            <w:vMerge/>
          </w:tcPr>
          <w:p w:rsidR="00DC281D" w:rsidRDefault="00DC281D">
            <w:pPr>
              <w:jc w:val="center"/>
              <w:rPr>
                <w:rFonts w:ascii="宋体" w:hAnsi="宋体"/>
                <w:sz w:val="15"/>
                <w:szCs w:val="15"/>
              </w:rPr>
            </w:pPr>
          </w:p>
        </w:tc>
        <w:tc>
          <w:tcPr>
            <w:tcW w:w="1160" w:type="dxa"/>
            <w:vAlign w:val="center"/>
          </w:tcPr>
          <w:p w:rsidR="00DC281D" w:rsidRDefault="004B0BC3">
            <w:pPr>
              <w:tabs>
                <w:tab w:val="left" w:pos="705"/>
              </w:tabs>
              <w:jc w:val="center"/>
              <w:rPr>
                <w:rFonts w:ascii="宋体" w:hAnsi="宋体"/>
                <w:sz w:val="15"/>
                <w:szCs w:val="15"/>
              </w:rPr>
            </w:pPr>
            <w:proofErr w:type="gramStart"/>
            <w:r>
              <w:rPr>
                <w:rFonts w:ascii="宋体" w:hAnsi="宋体" w:hint="eastAsia"/>
                <w:sz w:val="15"/>
                <w:szCs w:val="15"/>
              </w:rPr>
              <w:t>长按</w:t>
            </w:r>
            <w:proofErr w:type="gramEnd"/>
            <w:r>
              <w:rPr>
                <w:rFonts w:ascii="宋体" w:hAnsi="宋体" w:hint="eastAsia"/>
                <w:sz w:val="15"/>
                <w:szCs w:val="15"/>
              </w:rPr>
              <w:t>&gt;3S</w:t>
            </w:r>
          </w:p>
        </w:tc>
        <w:tc>
          <w:tcPr>
            <w:tcW w:w="5043" w:type="dxa"/>
            <w:vAlign w:val="center"/>
          </w:tcPr>
          <w:p w:rsidR="00DC281D" w:rsidRDefault="004B0BC3">
            <w:pPr>
              <w:rPr>
                <w:rFonts w:ascii="宋体" w:hAnsi="宋体"/>
                <w:sz w:val="15"/>
                <w:szCs w:val="15"/>
              </w:rPr>
            </w:pPr>
            <w:r>
              <w:rPr>
                <w:rFonts w:ascii="宋体" w:hAnsi="宋体" w:hint="eastAsia"/>
                <w:sz w:val="15"/>
                <w:szCs w:val="15"/>
              </w:rPr>
              <w:t>进入或退出参数设置页面</w:t>
            </w:r>
          </w:p>
          <w:p w:rsidR="00DC281D" w:rsidRDefault="004B0BC3">
            <w:pPr>
              <w:rPr>
                <w:rFonts w:ascii="宋体" w:hAnsi="宋体"/>
                <w:sz w:val="15"/>
                <w:szCs w:val="15"/>
              </w:rPr>
            </w:pPr>
            <w:r>
              <w:rPr>
                <w:rFonts w:ascii="宋体" w:hAnsi="宋体" w:hint="eastAsia"/>
                <w:sz w:val="15"/>
                <w:szCs w:val="15"/>
              </w:rPr>
              <w:t>从开机页面进入二级循环页面</w:t>
            </w:r>
          </w:p>
        </w:tc>
      </w:tr>
      <w:tr w:rsidR="00DC281D">
        <w:trPr>
          <w:trHeight w:val="279"/>
          <w:jc w:val="center"/>
        </w:trPr>
        <w:tc>
          <w:tcPr>
            <w:tcW w:w="709" w:type="dxa"/>
            <w:vMerge w:val="restart"/>
          </w:tcPr>
          <w:p w:rsidR="00DC281D" w:rsidRDefault="00DC6825">
            <w:pPr>
              <w:outlineLvl w:val="0"/>
              <w:rPr>
                <w:sz w:val="18"/>
                <w:szCs w:val="18"/>
              </w:rPr>
            </w:pPr>
            <w:r>
              <w:rPr>
                <w:sz w:val="18"/>
                <w:szCs w:val="18"/>
              </w:rPr>
              <w:pict>
                <v:shape id="Picture 1031" o:spid="_x0000_s1046" type="#_x0000_t75" style="position:absolute;left:0;text-align:left;margin-left:6.1pt;margin-top:13.6pt;width:16.2pt;height:20.1pt;z-index:251662336;mso-wrap-distance-left:9pt;mso-wrap-distance-top:0;mso-wrap-distance-right:9pt;mso-wrap-distance-bottom:0;mso-position-horizontal-relative:text;mso-position-vertical-relative:text">
                  <v:imagedata r:id="rId18" o:title=""/>
                  <w10:wrap type="square"/>
                </v:shape>
              </w:pict>
            </w:r>
          </w:p>
        </w:tc>
        <w:tc>
          <w:tcPr>
            <w:tcW w:w="1160" w:type="dxa"/>
            <w:vAlign w:val="center"/>
          </w:tcPr>
          <w:p w:rsidR="00DC281D" w:rsidRDefault="004B0BC3">
            <w:pPr>
              <w:tabs>
                <w:tab w:val="left" w:pos="705"/>
              </w:tabs>
              <w:jc w:val="center"/>
              <w:rPr>
                <w:rFonts w:ascii="宋体" w:hAnsi="宋体"/>
                <w:sz w:val="15"/>
                <w:szCs w:val="15"/>
              </w:rPr>
            </w:pPr>
            <w:proofErr w:type="gramStart"/>
            <w:r>
              <w:rPr>
                <w:rFonts w:ascii="宋体" w:hAnsi="宋体" w:hint="eastAsia"/>
                <w:sz w:val="15"/>
                <w:szCs w:val="15"/>
              </w:rPr>
              <w:t>短按</w:t>
            </w:r>
            <w:proofErr w:type="gramEnd"/>
          </w:p>
        </w:tc>
        <w:tc>
          <w:tcPr>
            <w:tcW w:w="5043" w:type="dxa"/>
            <w:vAlign w:val="center"/>
          </w:tcPr>
          <w:p w:rsidR="00DC281D" w:rsidRDefault="004B0BC3">
            <w:pPr>
              <w:rPr>
                <w:rFonts w:ascii="宋体" w:hAnsi="宋体"/>
                <w:sz w:val="15"/>
                <w:szCs w:val="15"/>
              </w:rPr>
            </w:pPr>
            <w:r>
              <w:rPr>
                <w:rFonts w:ascii="宋体" w:hAnsi="宋体" w:hint="eastAsia"/>
                <w:sz w:val="15"/>
                <w:szCs w:val="15"/>
              </w:rPr>
              <w:t>开关负载</w:t>
            </w:r>
          </w:p>
          <w:p w:rsidR="00DC281D" w:rsidRDefault="004B0BC3">
            <w:pPr>
              <w:rPr>
                <w:rFonts w:ascii="宋体" w:hAnsi="宋体"/>
                <w:sz w:val="15"/>
                <w:szCs w:val="15"/>
              </w:rPr>
            </w:pPr>
            <w:r>
              <w:rPr>
                <w:rFonts w:ascii="宋体" w:hAnsi="宋体" w:hint="eastAsia"/>
                <w:sz w:val="15"/>
                <w:szCs w:val="15"/>
              </w:rPr>
              <w:t>在参数设置状态减小数值</w:t>
            </w:r>
          </w:p>
        </w:tc>
      </w:tr>
      <w:tr w:rsidR="00DC281D">
        <w:trPr>
          <w:trHeight w:val="279"/>
          <w:jc w:val="center"/>
        </w:trPr>
        <w:tc>
          <w:tcPr>
            <w:tcW w:w="709" w:type="dxa"/>
            <w:vMerge/>
            <w:vAlign w:val="center"/>
          </w:tcPr>
          <w:p w:rsidR="00DC281D" w:rsidRDefault="00DC281D">
            <w:pPr>
              <w:jc w:val="center"/>
              <w:rPr>
                <w:rFonts w:ascii="宋体" w:hAnsi="宋体"/>
                <w:sz w:val="15"/>
                <w:szCs w:val="15"/>
              </w:rPr>
            </w:pPr>
          </w:p>
        </w:tc>
        <w:tc>
          <w:tcPr>
            <w:tcW w:w="1160" w:type="dxa"/>
            <w:vAlign w:val="center"/>
          </w:tcPr>
          <w:p w:rsidR="00DC281D" w:rsidRDefault="004B0BC3">
            <w:pPr>
              <w:tabs>
                <w:tab w:val="left" w:pos="705"/>
              </w:tabs>
              <w:jc w:val="center"/>
              <w:rPr>
                <w:rFonts w:ascii="宋体" w:hAnsi="宋体"/>
                <w:sz w:val="15"/>
                <w:szCs w:val="15"/>
              </w:rPr>
            </w:pPr>
            <w:proofErr w:type="gramStart"/>
            <w:r>
              <w:rPr>
                <w:rFonts w:ascii="宋体" w:hAnsi="宋体" w:hint="eastAsia"/>
                <w:sz w:val="15"/>
                <w:szCs w:val="15"/>
              </w:rPr>
              <w:t>长按</w:t>
            </w:r>
            <w:proofErr w:type="gramEnd"/>
            <w:r>
              <w:rPr>
                <w:rFonts w:ascii="宋体" w:hAnsi="宋体" w:hint="eastAsia"/>
                <w:sz w:val="15"/>
                <w:szCs w:val="15"/>
              </w:rPr>
              <w:t>&gt;3S</w:t>
            </w:r>
          </w:p>
        </w:tc>
        <w:tc>
          <w:tcPr>
            <w:tcW w:w="5043" w:type="dxa"/>
            <w:vAlign w:val="center"/>
          </w:tcPr>
          <w:p w:rsidR="00DC281D" w:rsidRDefault="004B0BC3">
            <w:pPr>
              <w:rPr>
                <w:rFonts w:ascii="宋体" w:hAnsi="宋体"/>
                <w:sz w:val="15"/>
                <w:szCs w:val="15"/>
              </w:rPr>
            </w:pPr>
            <w:r>
              <w:rPr>
                <w:rFonts w:ascii="宋体" w:hAnsi="宋体" w:hint="eastAsia"/>
                <w:sz w:val="15"/>
                <w:szCs w:val="15"/>
              </w:rPr>
              <w:t>退出二级循环的设置页面</w:t>
            </w:r>
          </w:p>
          <w:p w:rsidR="00DC281D" w:rsidRDefault="004B0BC3">
            <w:pPr>
              <w:rPr>
                <w:rFonts w:ascii="宋体" w:hAnsi="宋体"/>
                <w:sz w:val="15"/>
                <w:szCs w:val="15"/>
              </w:rPr>
            </w:pPr>
            <w:r>
              <w:rPr>
                <w:rFonts w:ascii="宋体" w:hAnsi="宋体" w:hint="eastAsia"/>
                <w:sz w:val="15"/>
                <w:szCs w:val="15"/>
              </w:rPr>
              <w:t>在“工作温度</w:t>
            </w:r>
            <w:r>
              <w:rPr>
                <w:rFonts w:ascii="宋体" w:hAnsi="宋体"/>
                <w:sz w:val="15"/>
                <w:szCs w:val="15"/>
              </w:rPr>
              <w:t>”</w:t>
            </w:r>
            <w:r>
              <w:rPr>
                <w:rFonts w:ascii="宋体" w:hAnsi="宋体" w:hint="eastAsia"/>
                <w:sz w:val="15"/>
                <w:szCs w:val="15"/>
              </w:rPr>
              <w:t>页面恢复出厂设置</w:t>
            </w:r>
          </w:p>
        </w:tc>
      </w:tr>
    </w:tbl>
    <w:p w:rsidR="00DC281D" w:rsidRDefault="00DC281D">
      <w:pPr>
        <w:pStyle w:val="1"/>
        <w:ind w:left="360" w:firstLineChars="0" w:firstLine="0"/>
        <w:rPr>
          <w:rFonts w:ascii="宋体" w:hAnsi="宋体"/>
          <w:sz w:val="15"/>
          <w:szCs w:val="15"/>
        </w:rPr>
      </w:pPr>
    </w:p>
    <w:p w:rsidR="00DC281D" w:rsidRDefault="00DC281D">
      <w:pPr>
        <w:rPr>
          <w:rFonts w:ascii="宋体" w:hAnsi="宋体"/>
          <w:sz w:val="15"/>
          <w:szCs w:val="15"/>
        </w:rPr>
      </w:pPr>
    </w:p>
    <w:p w:rsidR="00DC281D" w:rsidRDefault="00DC281D">
      <w:pPr>
        <w:rPr>
          <w:rFonts w:ascii="宋体" w:hAnsi="宋体"/>
          <w:sz w:val="15"/>
          <w:szCs w:val="15"/>
        </w:rPr>
      </w:pPr>
    </w:p>
    <w:p w:rsidR="00DC281D" w:rsidRDefault="00DC281D">
      <w:pPr>
        <w:rPr>
          <w:rFonts w:ascii="宋体" w:hAnsi="宋体"/>
          <w:sz w:val="15"/>
          <w:szCs w:val="15"/>
        </w:rPr>
      </w:pPr>
    </w:p>
    <w:p w:rsidR="00DC281D" w:rsidRDefault="00DC281D">
      <w:pPr>
        <w:rPr>
          <w:rFonts w:ascii="宋体" w:hAnsi="宋体"/>
          <w:sz w:val="15"/>
          <w:szCs w:val="15"/>
        </w:rPr>
      </w:pPr>
    </w:p>
    <w:p w:rsidR="00DC281D" w:rsidRDefault="004B0BC3">
      <w:pPr>
        <w:pStyle w:val="1"/>
        <w:ind w:left="360" w:firstLineChars="0" w:firstLine="0"/>
        <w:rPr>
          <w:rFonts w:ascii="宋体" w:hAnsi="宋体"/>
          <w:sz w:val="15"/>
          <w:szCs w:val="15"/>
        </w:rPr>
      </w:pPr>
      <w:r>
        <w:rPr>
          <w:rFonts w:ascii="宋体" w:hAnsi="宋体" w:hint="eastAsia"/>
          <w:sz w:val="15"/>
          <w:szCs w:val="15"/>
        </w:rPr>
        <w:t xml:space="preserve"> 4.2 LCD显示页面说明</w:t>
      </w:r>
    </w:p>
    <w:p w:rsidR="00DC281D" w:rsidRDefault="004B0BC3">
      <w:pPr>
        <w:pStyle w:val="1"/>
        <w:ind w:left="360" w:firstLineChars="0" w:firstLine="285"/>
        <w:rPr>
          <w:rFonts w:ascii="宋体" w:hAnsi="宋体"/>
          <w:sz w:val="15"/>
          <w:szCs w:val="15"/>
        </w:rPr>
      </w:pPr>
      <w:r>
        <w:rPr>
          <w:rFonts w:ascii="宋体" w:hAnsi="宋体" w:hint="eastAsia"/>
          <w:sz w:val="15"/>
          <w:szCs w:val="15"/>
        </w:rPr>
        <w:lastRenderedPageBreak/>
        <w:t>4.2.1 LCD主循环页面</w:t>
      </w:r>
    </w:p>
    <w:p w:rsidR="00DC281D" w:rsidRDefault="00DC281D">
      <w:pPr>
        <w:pStyle w:val="1"/>
        <w:ind w:left="360" w:firstLineChars="0" w:firstLine="285"/>
        <w:rPr>
          <w:rFonts w:ascii="宋体" w:hAnsi="宋体"/>
          <w:sz w:val="15"/>
          <w:szCs w:val="15"/>
        </w:rPr>
      </w:pPr>
    </w:p>
    <w:p w:rsidR="00DC281D" w:rsidRDefault="004C45CD">
      <w:pPr>
        <w:pStyle w:val="1"/>
        <w:ind w:left="360" w:firstLineChars="0" w:firstLine="285"/>
        <w:rPr>
          <w:rFonts w:ascii="宋体" w:hAnsi="宋体"/>
          <w:sz w:val="15"/>
          <w:szCs w:val="15"/>
        </w:rPr>
      </w:pPr>
      <w:r>
        <w:pict>
          <v:shape id="Picture 4" o:spid="_x0000_i1026" type="#_x0000_t75" style="width:299pt;height:129.8pt">
            <v:imagedata r:id="rId19" o:title=""/>
          </v:shape>
        </w:pict>
      </w:r>
    </w:p>
    <w:p w:rsidR="00DC281D" w:rsidRDefault="00DC6825">
      <w:pPr>
        <w:pStyle w:val="1"/>
        <w:ind w:left="360" w:firstLineChars="0" w:firstLine="285"/>
        <w:rPr>
          <w:rFonts w:ascii="宋体" w:hAnsi="宋体"/>
          <w:sz w:val="15"/>
          <w:szCs w:val="15"/>
        </w:rPr>
      </w:pPr>
      <w:r>
        <w:rPr>
          <w:rFonts w:ascii="宋体" w:hAnsi="宋体"/>
          <w:sz w:val="15"/>
          <w:szCs w:val="15"/>
        </w:rPr>
        <w:pict>
          <v:shape id="Picture 1033" o:spid="_x0000_s1044" type="#_x0000_t75" style="position:absolute;left:0;text-align:left;margin-left:84.7pt;margin-top:7.6pt;width:201.15pt;height:55.2pt;z-index:251663360;mso-wrap-distance-left:9pt;mso-wrap-distance-right:9pt" wrapcoords="0 626 0 20661 21519 20661 21519 626 0 626">
            <v:imagedata r:id="rId20" o:title=""/>
            <w10:wrap type="tight"/>
          </v:shape>
        </w:pict>
      </w:r>
    </w:p>
    <w:p w:rsidR="00DC281D" w:rsidRDefault="00DC281D">
      <w:pPr>
        <w:pStyle w:val="1"/>
        <w:ind w:left="360" w:firstLineChars="0" w:firstLine="285"/>
        <w:rPr>
          <w:rFonts w:ascii="宋体" w:hAnsi="宋体"/>
          <w:sz w:val="15"/>
          <w:szCs w:val="15"/>
        </w:rPr>
      </w:pPr>
    </w:p>
    <w:p w:rsidR="00DC281D" w:rsidRDefault="00DC281D">
      <w:pPr>
        <w:pStyle w:val="1"/>
        <w:ind w:left="360" w:firstLineChars="0" w:firstLine="285"/>
        <w:rPr>
          <w:rFonts w:ascii="宋体" w:hAnsi="宋体"/>
          <w:sz w:val="15"/>
          <w:szCs w:val="15"/>
        </w:rPr>
      </w:pPr>
    </w:p>
    <w:p w:rsidR="00DC281D" w:rsidRDefault="00DC281D">
      <w:pPr>
        <w:pStyle w:val="1"/>
        <w:ind w:left="360" w:firstLineChars="0" w:firstLine="285"/>
        <w:rPr>
          <w:rFonts w:ascii="宋体" w:hAnsi="宋体"/>
          <w:sz w:val="15"/>
          <w:szCs w:val="15"/>
        </w:rPr>
      </w:pPr>
    </w:p>
    <w:p w:rsidR="00DC281D" w:rsidRDefault="00DC281D">
      <w:pPr>
        <w:pStyle w:val="1"/>
        <w:ind w:left="360" w:firstLineChars="0" w:firstLine="285"/>
        <w:rPr>
          <w:rFonts w:ascii="宋体" w:hAnsi="宋体"/>
          <w:sz w:val="15"/>
          <w:szCs w:val="15"/>
        </w:rPr>
      </w:pPr>
    </w:p>
    <w:p w:rsidR="00DC281D" w:rsidRDefault="00DC5177">
      <w:pPr>
        <w:pStyle w:val="1"/>
        <w:numPr>
          <w:ilvl w:val="0"/>
          <w:numId w:val="6"/>
        </w:numPr>
        <w:ind w:firstLineChars="0"/>
        <w:rPr>
          <w:rFonts w:ascii="宋体" w:hAnsi="宋体"/>
          <w:sz w:val="15"/>
          <w:szCs w:val="15"/>
        </w:rPr>
      </w:pPr>
      <w:r>
        <w:rPr>
          <w:rFonts w:ascii="宋体" w:hAnsi="宋体" w:hint="eastAsia"/>
          <w:sz w:val="15"/>
          <w:szCs w:val="15"/>
        </w:rPr>
        <w:t>开机</w:t>
      </w:r>
      <w:r w:rsidR="004B0BC3">
        <w:rPr>
          <w:rFonts w:ascii="宋体" w:hAnsi="宋体" w:hint="eastAsia"/>
          <w:sz w:val="15"/>
          <w:szCs w:val="15"/>
        </w:rPr>
        <w:t>页面：系统上电后的显示</w:t>
      </w:r>
      <w:r>
        <w:rPr>
          <w:rFonts w:ascii="宋体" w:hAnsi="宋体" w:hint="eastAsia"/>
          <w:sz w:val="15"/>
          <w:szCs w:val="15"/>
        </w:rPr>
        <w:t>开机</w:t>
      </w:r>
      <w:r w:rsidR="004B0BC3">
        <w:rPr>
          <w:rFonts w:ascii="宋体" w:hAnsi="宋体" w:hint="eastAsia"/>
          <w:sz w:val="15"/>
          <w:szCs w:val="15"/>
        </w:rPr>
        <w:t>页面，如系统正确连接，页面上将显示当前所有相关状态和参数。</w:t>
      </w:r>
    </w:p>
    <w:p w:rsidR="00DC281D" w:rsidRDefault="004B0BC3">
      <w:pPr>
        <w:pStyle w:val="1"/>
        <w:numPr>
          <w:ilvl w:val="0"/>
          <w:numId w:val="6"/>
        </w:numPr>
        <w:ind w:firstLineChars="0"/>
        <w:rPr>
          <w:rFonts w:ascii="宋体" w:hAnsi="宋体"/>
          <w:sz w:val="15"/>
          <w:szCs w:val="15"/>
        </w:rPr>
      </w:pPr>
      <w:r>
        <w:rPr>
          <w:rFonts w:ascii="宋体" w:hAnsi="宋体" w:hint="eastAsia"/>
          <w:sz w:val="15"/>
          <w:szCs w:val="15"/>
        </w:rPr>
        <w:t>在“</w:t>
      </w:r>
      <w:r w:rsidR="00DC5177">
        <w:rPr>
          <w:rFonts w:ascii="宋体" w:hAnsi="宋体" w:hint="eastAsia"/>
          <w:sz w:val="15"/>
          <w:szCs w:val="15"/>
        </w:rPr>
        <w:t>开机页面</w:t>
      </w:r>
      <w:r w:rsidR="00DC5177">
        <w:rPr>
          <w:rFonts w:ascii="宋体" w:hAnsi="宋体"/>
          <w:sz w:val="15"/>
          <w:szCs w:val="15"/>
        </w:rPr>
        <w:t>”</w:t>
      </w:r>
      <w:r>
        <w:rPr>
          <w:rFonts w:ascii="宋体" w:hAnsi="宋体" w:hint="eastAsia"/>
          <w:sz w:val="15"/>
          <w:szCs w:val="15"/>
        </w:rPr>
        <w:t>，</w:t>
      </w:r>
      <w:proofErr w:type="gramStart"/>
      <w:r>
        <w:rPr>
          <w:rFonts w:ascii="宋体" w:hAnsi="宋体" w:hint="eastAsia"/>
          <w:sz w:val="15"/>
          <w:szCs w:val="15"/>
        </w:rPr>
        <w:t>短按</w:t>
      </w:r>
      <w:proofErr w:type="gramEnd"/>
      <w:r w:rsidR="00DC6825" w:rsidRPr="00DC6825">
        <w:rPr>
          <w:sz w:val="18"/>
          <w:szCs w:val="18"/>
        </w:rPr>
        <w:pict>
          <v:shape id="Picture 6" o:spid="_x0000_i1027" type="#_x0000_t75" style="width:9.65pt;height:11.9pt">
            <v:imagedata r:id="rId18" o:title=""/>
          </v:shape>
        </w:pict>
      </w:r>
      <w:r>
        <w:rPr>
          <w:rFonts w:ascii="宋体" w:hAnsi="宋体" w:hint="eastAsia"/>
          <w:sz w:val="15"/>
          <w:szCs w:val="15"/>
        </w:rPr>
        <w:t>可以开启或关闭负载。</w:t>
      </w:r>
    </w:p>
    <w:p w:rsidR="00DC281D" w:rsidRDefault="004B0BC3">
      <w:pPr>
        <w:pStyle w:val="1"/>
        <w:numPr>
          <w:ilvl w:val="0"/>
          <w:numId w:val="6"/>
        </w:numPr>
        <w:ind w:firstLineChars="0"/>
        <w:rPr>
          <w:rFonts w:ascii="宋体" w:hAnsi="宋体"/>
          <w:sz w:val="15"/>
          <w:szCs w:val="15"/>
        </w:rPr>
      </w:pPr>
      <w:proofErr w:type="gramStart"/>
      <w:r>
        <w:rPr>
          <w:rFonts w:ascii="宋体" w:hAnsi="宋体" w:hint="eastAsia"/>
          <w:sz w:val="15"/>
          <w:szCs w:val="15"/>
        </w:rPr>
        <w:t>短按</w:t>
      </w:r>
      <w:proofErr w:type="gramEnd"/>
      <w:r w:rsidR="00DC6825" w:rsidRPr="00DC6825">
        <w:rPr>
          <w:rFonts w:ascii="宋体" w:hAnsi="宋体"/>
          <w:sz w:val="15"/>
          <w:szCs w:val="15"/>
        </w:rPr>
        <w:pict>
          <v:shape id="Picture 7" o:spid="_x0000_i1028" type="#_x0000_t75" style="width:12.4pt;height:10.55pt">
            <v:imagedata r:id="rId17" o:title=""/>
          </v:shape>
        </w:pict>
      </w:r>
      <w:r>
        <w:rPr>
          <w:rFonts w:ascii="宋体" w:hAnsi="宋体" w:hint="eastAsia"/>
          <w:sz w:val="15"/>
          <w:szCs w:val="15"/>
        </w:rPr>
        <w:t>正向循环页面。在“提升充电电压”，“浮充充电电压”，“低压保护电压”和“低压恢复电压”页面，</w:t>
      </w:r>
      <w:proofErr w:type="gramStart"/>
      <w:r>
        <w:rPr>
          <w:rFonts w:ascii="宋体" w:hAnsi="宋体" w:hint="eastAsia"/>
          <w:sz w:val="15"/>
          <w:szCs w:val="15"/>
        </w:rPr>
        <w:t>长按</w:t>
      </w:r>
      <w:proofErr w:type="gramEnd"/>
      <w:r w:rsidR="00DC6825" w:rsidRPr="00DC6825">
        <w:rPr>
          <w:rFonts w:ascii="宋体" w:hAnsi="宋体"/>
          <w:sz w:val="15"/>
          <w:szCs w:val="15"/>
        </w:rPr>
        <w:pict>
          <v:shape id="Picture 8" o:spid="_x0000_i1029" type="#_x0000_t75" style="width:12.4pt;height:10.55pt">
            <v:imagedata r:id="rId17" o:title=""/>
          </v:shape>
        </w:pict>
      </w:r>
      <w:r>
        <w:rPr>
          <w:rFonts w:ascii="宋体" w:hAnsi="宋体" w:hint="eastAsia"/>
          <w:sz w:val="15"/>
          <w:szCs w:val="15"/>
        </w:rPr>
        <w:t>，参</w:t>
      </w:r>
      <w:bookmarkStart w:id="0" w:name="_GoBack"/>
      <w:bookmarkEnd w:id="0"/>
      <w:r>
        <w:rPr>
          <w:rFonts w:ascii="宋体" w:hAnsi="宋体" w:hint="eastAsia"/>
          <w:sz w:val="15"/>
          <w:szCs w:val="15"/>
        </w:rPr>
        <w:t>数</w:t>
      </w:r>
      <w:proofErr w:type="gramStart"/>
      <w:r>
        <w:rPr>
          <w:rFonts w:ascii="宋体" w:hAnsi="宋体" w:hint="eastAsia"/>
          <w:sz w:val="15"/>
          <w:szCs w:val="15"/>
        </w:rPr>
        <w:t>值开始</w:t>
      </w:r>
      <w:proofErr w:type="gramEnd"/>
      <w:r>
        <w:rPr>
          <w:rFonts w:ascii="宋体" w:hAnsi="宋体" w:hint="eastAsia"/>
          <w:sz w:val="15"/>
          <w:szCs w:val="15"/>
        </w:rPr>
        <w:t>闪烁，</w:t>
      </w:r>
      <w:proofErr w:type="gramStart"/>
      <w:r>
        <w:rPr>
          <w:rFonts w:ascii="宋体" w:hAnsi="宋体" w:hint="eastAsia"/>
          <w:sz w:val="15"/>
          <w:szCs w:val="15"/>
        </w:rPr>
        <w:t>通过短按</w:t>
      </w:r>
      <w:proofErr w:type="gramEnd"/>
      <w:r w:rsidR="00DC6825" w:rsidRPr="00DC6825">
        <w:rPr>
          <w:rFonts w:ascii="宋体" w:hAnsi="宋体"/>
          <w:sz w:val="15"/>
          <w:szCs w:val="15"/>
        </w:rPr>
        <w:pict>
          <v:shape id="Picture 9" o:spid="_x0000_i1030" type="#_x0000_t75" style="width:12.4pt;height:10.55pt">
            <v:imagedata r:id="rId17" o:title=""/>
          </v:shape>
        </w:pict>
      </w:r>
      <w:r>
        <w:rPr>
          <w:rFonts w:ascii="宋体" w:hAnsi="宋体" w:hint="eastAsia"/>
          <w:sz w:val="15"/>
          <w:szCs w:val="15"/>
        </w:rPr>
        <w:t>或</w:t>
      </w:r>
      <w:r w:rsidR="00DC6825" w:rsidRPr="00DC6825">
        <w:rPr>
          <w:rFonts w:ascii="宋体" w:hAnsi="宋体"/>
          <w:sz w:val="15"/>
          <w:szCs w:val="15"/>
        </w:rPr>
        <w:pict>
          <v:shape id="Picture 10" o:spid="_x0000_i1031" type="#_x0000_t75" style="width:9.65pt;height:11.9pt">
            <v:imagedata r:id="rId18" o:title=""/>
          </v:shape>
        </w:pict>
      </w:r>
      <w:r>
        <w:rPr>
          <w:rFonts w:ascii="宋体" w:hAnsi="宋体" w:hint="eastAsia"/>
          <w:sz w:val="15"/>
          <w:szCs w:val="15"/>
        </w:rPr>
        <w:t>可以增加或减小参数值</w:t>
      </w:r>
      <w:r>
        <w:rPr>
          <w:rFonts w:hint="eastAsia"/>
          <w:sz w:val="18"/>
          <w:szCs w:val="18"/>
        </w:rPr>
        <w:t>。</w:t>
      </w:r>
    </w:p>
    <w:p w:rsidR="00DC281D" w:rsidRPr="004B0BC3" w:rsidRDefault="004B0BC3" w:rsidP="004B0BC3">
      <w:pPr>
        <w:pStyle w:val="1"/>
        <w:numPr>
          <w:ilvl w:val="0"/>
          <w:numId w:val="6"/>
        </w:numPr>
        <w:ind w:firstLineChars="0"/>
        <w:rPr>
          <w:rFonts w:ascii="宋体" w:hAnsi="宋体"/>
          <w:sz w:val="15"/>
          <w:szCs w:val="15"/>
        </w:rPr>
      </w:pPr>
      <w:r>
        <w:rPr>
          <w:rFonts w:ascii="宋体" w:hAnsi="宋体" w:hint="eastAsia"/>
          <w:sz w:val="15"/>
          <w:szCs w:val="15"/>
        </w:rPr>
        <w:t>在“工作温度”页面，</w:t>
      </w:r>
      <w:proofErr w:type="gramStart"/>
      <w:r>
        <w:rPr>
          <w:rFonts w:ascii="宋体" w:hAnsi="宋体" w:hint="eastAsia"/>
          <w:sz w:val="15"/>
          <w:szCs w:val="15"/>
        </w:rPr>
        <w:t>通过长按</w:t>
      </w:r>
      <w:proofErr w:type="gramEnd"/>
      <w:r w:rsidR="00DC6825" w:rsidRPr="00DC6825">
        <w:rPr>
          <w:rFonts w:ascii="宋体" w:hAnsi="宋体"/>
          <w:sz w:val="15"/>
          <w:szCs w:val="15"/>
        </w:rPr>
        <w:pict>
          <v:shape id="Picture 11" o:spid="_x0000_i1032" type="#_x0000_t75" style="width:9.65pt;height:11.9pt">
            <v:imagedata r:id="rId18" o:title=""/>
          </v:shape>
        </w:pict>
      </w:r>
      <w:r>
        <w:rPr>
          <w:rFonts w:ascii="宋体" w:hAnsi="宋体" w:hint="eastAsia"/>
          <w:sz w:val="15"/>
          <w:szCs w:val="15"/>
        </w:rPr>
        <w:t>可恢复出厂设置。如设置成功，则跳转到下一个页面（即“提升充电电压”页面）</w:t>
      </w:r>
    </w:p>
    <w:p w:rsidR="00DC281D" w:rsidRDefault="004B0BC3">
      <w:pPr>
        <w:pStyle w:val="1"/>
        <w:ind w:left="360" w:firstLineChars="0" w:firstLine="285"/>
        <w:rPr>
          <w:rFonts w:ascii="宋体" w:hAnsi="宋体"/>
          <w:sz w:val="15"/>
          <w:szCs w:val="15"/>
        </w:rPr>
      </w:pPr>
      <w:r>
        <w:rPr>
          <w:rFonts w:ascii="宋体" w:hAnsi="宋体" w:hint="eastAsia"/>
          <w:sz w:val="15"/>
          <w:szCs w:val="15"/>
        </w:rPr>
        <w:t>4.2.2 LCD二级循环页面</w:t>
      </w:r>
    </w:p>
    <w:p w:rsidR="00DC281D" w:rsidRDefault="004C45CD">
      <w:pPr>
        <w:pStyle w:val="1"/>
        <w:ind w:left="360" w:firstLineChars="0" w:firstLine="285"/>
        <w:rPr>
          <w:rFonts w:ascii="宋体" w:hAnsi="宋体"/>
          <w:sz w:val="15"/>
          <w:szCs w:val="15"/>
        </w:rPr>
      </w:pPr>
      <w:r w:rsidRPr="00DC6825">
        <w:rPr>
          <w:rFonts w:ascii="宋体" w:hAnsi="宋体"/>
          <w:sz w:val="15"/>
          <w:szCs w:val="15"/>
        </w:rPr>
        <w:pict>
          <v:shape id="图片 50" o:spid="_x0000_i1033" type="#_x0000_t75" style="width:262.3pt;height:89.45pt">
            <v:imagedata r:id="rId21" o:title=""/>
          </v:shape>
        </w:pict>
      </w:r>
    </w:p>
    <w:p w:rsidR="00DC281D" w:rsidRDefault="004B0BC3" w:rsidP="004B0BC3">
      <w:pPr>
        <w:pStyle w:val="1"/>
        <w:ind w:left="360" w:firstLineChars="0" w:firstLine="285"/>
        <w:rPr>
          <w:rFonts w:ascii="宋体" w:hAnsi="宋体"/>
          <w:sz w:val="15"/>
          <w:szCs w:val="15"/>
        </w:rPr>
      </w:pPr>
      <w:r>
        <w:rPr>
          <w:rFonts w:ascii="宋体" w:hAnsi="宋体" w:hint="eastAsia"/>
          <w:sz w:val="15"/>
          <w:szCs w:val="15"/>
        </w:rPr>
        <w:lastRenderedPageBreak/>
        <w:t>在主循环“</w:t>
      </w:r>
      <w:r w:rsidR="00DC5177">
        <w:rPr>
          <w:rFonts w:ascii="宋体" w:hAnsi="宋体" w:hint="eastAsia"/>
          <w:sz w:val="15"/>
          <w:szCs w:val="15"/>
        </w:rPr>
        <w:t>开机</w:t>
      </w:r>
      <w:r>
        <w:rPr>
          <w:rFonts w:ascii="宋体" w:hAnsi="宋体" w:hint="eastAsia"/>
          <w:sz w:val="15"/>
          <w:szCs w:val="15"/>
        </w:rPr>
        <w:t>页面”，</w:t>
      </w:r>
      <w:proofErr w:type="gramStart"/>
      <w:r>
        <w:rPr>
          <w:rFonts w:ascii="宋体" w:hAnsi="宋体" w:hint="eastAsia"/>
          <w:sz w:val="15"/>
          <w:szCs w:val="15"/>
        </w:rPr>
        <w:t>通过长按</w:t>
      </w:r>
      <w:proofErr w:type="gramEnd"/>
      <w:r w:rsidR="00DC6825" w:rsidRPr="00DC6825">
        <w:rPr>
          <w:rFonts w:ascii="宋体" w:hAnsi="宋体"/>
          <w:sz w:val="15"/>
          <w:szCs w:val="15"/>
        </w:rPr>
        <w:pict>
          <v:shape id="Picture 12" o:spid="_x0000_i1034" type="#_x0000_t75" style="width:12.4pt;height:10.55pt">
            <v:imagedata r:id="rId17" o:title=""/>
          </v:shape>
        </w:pict>
      </w:r>
      <w:r>
        <w:rPr>
          <w:rFonts w:ascii="宋体" w:hAnsi="宋体" w:hint="eastAsia"/>
          <w:sz w:val="15"/>
          <w:szCs w:val="15"/>
        </w:rPr>
        <w:t>进入二级循环页面。在二级循环页面，</w:t>
      </w:r>
      <w:proofErr w:type="gramStart"/>
      <w:r>
        <w:rPr>
          <w:rFonts w:ascii="宋体" w:hAnsi="宋体" w:hint="eastAsia"/>
          <w:sz w:val="15"/>
          <w:szCs w:val="15"/>
        </w:rPr>
        <w:t>通过短按</w:t>
      </w:r>
      <w:proofErr w:type="gramEnd"/>
      <w:r w:rsidR="00DC6825" w:rsidRPr="00DC6825">
        <w:rPr>
          <w:rFonts w:ascii="宋体" w:hAnsi="宋体"/>
          <w:sz w:val="15"/>
          <w:szCs w:val="15"/>
        </w:rPr>
        <w:pict>
          <v:shape id="Picture 13" o:spid="_x0000_i1035" type="#_x0000_t75" style="width:12.4pt;height:10.55pt">
            <v:imagedata r:id="rId17" o:title=""/>
          </v:shape>
        </w:pict>
      </w:r>
      <w:r>
        <w:rPr>
          <w:rFonts w:ascii="宋体" w:hAnsi="宋体" w:hint="eastAsia"/>
          <w:sz w:val="15"/>
          <w:szCs w:val="15"/>
        </w:rPr>
        <w:t>，可以正向循环页面 ，</w:t>
      </w:r>
      <w:proofErr w:type="gramStart"/>
      <w:r>
        <w:rPr>
          <w:rFonts w:ascii="宋体" w:hAnsi="宋体" w:hint="eastAsia"/>
          <w:sz w:val="15"/>
          <w:szCs w:val="15"/>
        </w:rPr>
        <w:t>长按</w:t>
      </w:r>
      <w:proofErr w:type="gramEnd"/>
      <w:r w:rsidR="00DC6825" w:rsidRPr="00DC6825">
        <w:rPr>
          <w:rFonts w:ascii="宋体" w:hAnsi="宋体"/>
          <w:sz w:val="15"/>
          <w:szCs w:val="15"/>
        </w:rPr>
        <w:pict>
          <v:shape id="Picture 14" o:spid="_x0000_i1036" type="#_x0000_t75" style="width:12.4pt;height:10.55pt">
            <v:imagedata r:id="rId17" o:title=""/>
          </v:shape>
        </w:pict>
      </w:r>
      <w:r>
        <w:rPr>
          <w:rFonts w:ascii="宋体" w:hAnsi="宋体" w:hint="eastAsia"/>
          <w:sz w:val="15"/>
          <w:szCs w:val="15"/>
        </w:rPr>
        <w:t>则进入参数设置，数值闪动时</w:t>
      </w:r>
      <w:proofErr w:type="gramStart"/>
      <w:r>
        <w:rPr>
          <w:rFonts w:ascii="宋体" w:hAnsi="宋体" w:hint="eastAsia"/>
          <w:sz w:val="15"/>
          <w:szCs w:val="15"/>
        </w:rPr>
        <w:t>通过短按</w:t>
      </w:r>
      <w:proofErr w:type="gramEnd"/>
      <w:r w:rsidR="00DC6825" w:rsidRPr="00DC6825">
        <w:rPr>
          <w:rFonts w:ascii="宋体" w:hAnsi="宋体"/>
          <w:sz w:val="15"/>
          <w:szCs w:val="15"/>
        </w:rPr>
        <w:pict>
          <v:shape id="Picture 15" o:spid="_x0000_i1037" type="#_x0000_t75" style="width:12.4pt;height:10.55pt">
            <v:imagedata r:id="rId17" o:title=""/>
          </v:shape>
        </w:pict>
      </w:r>
      <w:r>
        <w:rPr>
          <w:rFonts w:ascii="宋体" w:hAnsi="宋体" w:hint="eastAsia"/>
          <w:sz w:val="15"/>
          <w:szCs w:val="15"/>
        </w:rPr>
        <w:t>或</w:t>
      </w:r>
      <w:r w:rsidR="00DC6825" w:rsidRPr="00DC6825">
        <w:rPr>
          <w:rFonts w:ascii="宋体" w:hAnsi="宋体"/>
          <w:sz w:val="15"/>
          <w:szCs w:val="15"/>
        </w:rPr>
        <w:pict>
          <v:shape id="Picture 16" o:spid="_x0000_i1038" type="#_x0000_t75" style="width:9.65pt;height:11.9pt">
            <v:imagedata r:id="rId18" o:title=""/>
          </v:shape>
        </w:pict>
      </w:r>
      <w:r>
        <w:rPr>
          <w:rFonts w:ascii="宋体" w:hAnsi="宋体" w:hint="eastAsia"/>
          <w:sz w:val="15"/>
          <w:szCs w:val="15"/>
        </w:rPr>
        <w:t xml:space="preserve"> 来增大或减小参数值。设置完成后，长按</w:t>
      </w:r>
      <w:r w:rsidR="00DC6825" w:rsidRPr="00DC6825">
        <w:rPr>
          <w:rFonts w:ascii="宋体" w:hAnsi="宋体"/>
          <w:sz w:val="15"/>
          <w:szCs w:val="15"/>
        </w:rPr>
        <w:pict>
          <v:shape id="Picture 17" o:spid="_x0000_i1039" type="#_x0000_t75" style="width:9.65pt;height:11.9pt">
            <v:imagedata r:id="rId18" o:title=""/>
          </v:shape>
        </w:pict>
      </w:r>
      <w:r>
        <w:rPr>
          <w:rFonts w:ascii="宋体" w:hAnsi="宋体" w:hint="eastAsia"/>
          <w:sz w:val="15"/>
          <w:szCs w:val="15"/>
        </w:rPr>
        <w:t>则保存设置并退出。</w:t>
      </w:r>
    </w:p>
    <w:tbl>
      <w:tblPr>
        <w:tblStyle w:val="a8"/>
        <w:tblW w:w="6716" w:type="dxa"/>
        <w:tblInd w:w="360" w:type="dxa"/>
        <w:tblLayout w:type="fixed"/>
        <w:tblLook w:val="04A0"/>
      </w:tblPr>
      <w:tblGrid>
        <w:gridCol w:w="2225"/>
        <w:gridCol w:w="2271"/>
        <w:gridCol w:w="2220"/>
      </w:tblGrid>
      <w:tr w:rsidR="00DC281D">
        <w:tc>
          <w:tcPr>
            <w:tcW w:w="2225" w:type="dxa"/>
          </w:tcPr>
          <w:p w:rsidR="00DC281D" w:rsidRDefault="004B0BC3">
            <w:pPr>
              <w:pStyle w:val="1"/>
              <w:ind w:firstLineChars="0" w:firstLine="0"/>
              <w:rPr>
                <w:rFonts w:ascii="宋体" w:hAnsi="宋体"/>
                <w:sz w:val="15"/>
                <w:szCs w:val="15"/>
              </w:rPr>
            </w:pPr>
            <w:proofErr w:type="spellStart"/>
            <w:r>
              <w:rPr>
                <w:rFonts w:ascii="宋体" w:hAnsi="宋体" w:hint="eastAsia"/>
                <w:sz w:val="15"/>
                <w:szCs w:val="15"/>
              </w:rPr>
              <w:t>Usr</w:t>
            </w:r>
            <w:proofErr w:type="spellEnd"/>
            <w:r>
              <w:rPr>
                <w:rFonts w:ascii="宋体" w:hAnsi="宋体" w:hint="eastAsia"/>
                <w:sz w:val="15"/>
                <w:szCs w:val="15"/>
              </w:rPr>
              <w:t>:用户自定义</w:t>
            </w:r>
          </w:p>
          <w:p w:rsidR="00DC281D" w:rsidRDefault="004B0BC3">
            <w:pPr>
              <w:pStyle w:val="1"/>
              <w:ind w:firstLineChars="0" w:firstLine="0"/>
              <w:rPr>
                <w:rFonts w:ascii="宋体" w:hAnsi="宋体"/>
                <w:sz w:val="15"/>
                <w:szCs w:val="15"/>
              </w:rPr>
            </w:pPr>
            <w:r>
              <w:rPr>
                <w:rFonts w:ascii="宋体" w:hAnsi="宋体" w:hint="eastAsia"/>
                <w:sz w:val="15"/>
                <w:szCs w:val="15"/>
              </w:rPr>
              <w:t>SLD:密封电池</w:t>
            </w:r>
          </w:p>
          <w:p w:rsidR="00DC281D" w:rsidRDefault="004B0BC3">
            <w:pPr>
              <w:pStyle w:val="1"/>
              <w:ind w:firstLineChars="0" w:firstLine="0"/>
              <w:rPr>
                <w:rFonts w:ascii="宋体" w:hAnsi="宋体"/>
                <w:sz w:val="15"/>
                <w:szCs w:val="15"/>
              </w:rPr>
            </w:pPr>
            <w:r>
              <w:rPr>
                <w:rFonts w:ascii="宋体" w:hAnsi="宋体" w:hint="eastAsia"/>
                <w:sz w:val="15"/>
                <w:szCs w:val="15"/>
              </w:rPr>
              <w:t>FLD：开口铅酸电池</w:t>
            </w:r>
          </w:p>
          <w:p w:rsidR="00DC281D" w:rsidRDefault="004B0BC3">
            <w:pPr>
              <w:pStyle w:val="1"/>
              <w:ind w:firstLineChars="0" w:firstLine="0"/>
              <w:rPr>
                <w:rFonts w:ascii="宋体" w:hAnsi="宋体"/>
                <w:sz w:val="15"/>
                <w:szCs w:val="15"/>
              </w:rPr>
            </w:pPr>
            <w:r>
              <w:rPr>
                <w:rFonts w:ascii="宋体" w:hAnsi="宋体" w:hint="eastAsia"/>
                <w:sz w:val="15"/>
                <w:szCs w:val="15"/>
              </w:rPr>
              <w:t>GEL: 胶体电池</w:t>
            </w:r>
          </w:p>
          <w:p w:rsidR="00DC281D" w:rsidRDefault="004B0BC3">
            <w:pPr>
              <w:pStyle w:val="1"/>
              <w:ind w:firstLineChars="0" w:firstLine="0"/>
              <w:rPr>
                <w:rFonts w:ascii="宋体" w:hAnsi="宋体"/>
                <w:sz w:val="15"/>
                <w:szCs w:val="15"/>
              </w:rPr>
            </w:pPr>
            <w:proofErr w:type="spellStart"/>
            <w:r>
              <w:rPr>
                <w:rFonts w:ascii="宋体" w:hAnsi="宋体" w:hint="eastAsia"/>
                <w:sz w:val="15"/>
                <w:szCs w:val="15"/>
              </w:rPr>
              <w:t>LIo</w:t>
            </w:r>
            <w:proofErr w:type="spellEnd"/>
            <w:r>
              <w:rPr>
                <w:rFonts w:ascii="宋体" w:hAnsi="宋体" w:hint="eastAsia"/>
                <w:sz w:val="15"/>
                <w:szCs w:val="15"/>
              </w:rPr>
              <w:t>: 锂电池</w:t>
            </w:r>
          </w:p>
        </w:tc>
        <w:tc>
          <w:tcPr>
            <w:tcW w:w="2271" w:type="dxa"/>
          </w:tcPr>
          <w:p w:rsidR="00DC281D" w:rsidRDefault="004B0BC3">
            <w:pPr>
              <w:pStyle w:val="1"/>
              <w:ind w:firstLineChars="0" w:firstLine="0"/>
              <w:rPr>
                <w:rFonts w:ascii="宋体" w:hAnsi="宋体"/>
                <w:sz w:val="15"/>
                <w:szCs w:val="15"/>
              </w:rPr>
            </w:pPr>
            <w:r>
              <w:rPr>
                <w:rFonts w:ascii="宋体" w:hAnsi="宋体" w:hint="eastAsia"/>
                <w:sz w:val="15"/>
                <w:szCs w:val="15"/>
              </w:rPr>
              <w:t>-4</w:t>
            </w:r>
          </w:p>
          <w:p w:rsidR="00DC281D" w:rsidRDefault="004B0BC3">
            <w:pPr>
              <w:pStyle w:val="1"/>
              <w:ind w:firstLineChars="0" w:firstLine="0"/>
              <w:rPr>
                <w:rFonts w:ascii="宋体" w:hAnsi="宋体"/>
                <w:sz w:val="15"/>
                <w:szCs w:val="15"/>
              </w:rPr>
            </w:pPr>
            <w:r>
              <w:rPr>
                <w:rFonts w:ascii="宋体" w:hAnsi="宋体" w:hint="eastAsia"/>
                <w:sz w:val="15"/>
                <w:szCs w:val="15"/>
              </w:rPr>
              <w:t>-4mV/Cell/</w:t>
            </w:r>
            <w:r>
              <w:rPr>
                <w:rFonts w:ascii="宋体" w:hAnsi="宋体"/>
                <w:sz w:val="15"/>
                <w:szCs w:val="15"/>
              </w:rPr>
              <w:t>°C</w:t>
            </w:r>
          </w:p>
        </w:tc>
        <w:tc>
          <w:tcPr>
            <w:tcW w:w="2220" w:type="dxa"/>
          </w:tcPr>
          <w:p w:rsidR="00DC281D" w:rsidRDefault="004B0BC3">
            <w:pPr>
              <w:pStyle w:val="1"/>
              <w:ind w:firstLineChars="0" w:firstLine="0"/>
              <w:rPr>
                <w:rFonts w:ascii="宋体" w:hAnsi="宋体"/>
                <w:sz w:val="15"/>
                <w:szCs w:val="15"/>
              </w:rPr>
            </w:pPr>
            <w:r>
              <w:rPr>
                <w:rFonts w:ascii="宋体" w:hAnsi="宋体" w:hint="eastAsia"/>
                <w:sz w:val="15"/>
                <w:szCs w:val="15"/>
              </w:rPr>
              <w:t>15小时：普通模式</w:t>
            </w:r>
          </w:p>
          <w:p w:rsidR="00DC281D" w:rsidRDefault="004B0BC3">
            <w:pPr>
              <w:pStyle w:val="1"/>
              <w:ind w:firstLineChars="0" w:firstLine="0"/>
              <w:rPr>
                <w:rFonts w:ascii="宋体" w:hAnsi="宋体"/>
                <w:sz w:val="15"/>
                <w:szCs w:val="15"/>
              </w:rPr>
            </w:pPr>
            <w:r>
              <w:rPr>
                <w:rFonts w:ascii="宋体" w:hAnsi="宋体" w:hint="eastAsia"/>
                <w:sz w:val="15"/>
                <w:szCs w:val="15"/>
              </w:rPr>
              <w:t>14小时：光控模式</w:t>
            </w:r>
          </w:p>
          <w:p w:rsidR="00DC281D" w:rsidRDefault="004B0BC3">
            <w:pPr>
              <w:pStyle w:val="1"/>
              <w:ind w:firstLineChars="0" w:firstLine="0"/>
              <w:rPr>
                <w:rFonts w:ascii="宋体" w:hAnsi="宋体"/>
                <w:sz w:val="15"/>
                <w:szCs w:val="15"/>
              </w:rPr>
            </w:pPr>
            <w:r>
              <w:rPr>
                <w:rFonts w:ascii="宋体" w:hAnsi="宋体" w:hint="eastAsia"/>
                <w:sz w:val="15"/>
                <w:szCs w:val="15"/>
              </w:rPr>
              <w:t>0-13小时：光控并时</w:t>
            </w:r>
            <w:proofErr w:type="gramStart"/>
            <w:r>
              <w:rPr>
                <w:rFonts w:ascii="宋体" w:hAnsi="宋体" w:hint="eastAsia"/>
                <w:sz w:val="15"/>
                <w:szCs w:val="15"/>
              </w:rPr>
              <w:t>控模式</w:t>
            </w:r>
            <w:proofErr w:type="gramEnd"/>
          </w:p>
        </w:tc>
      </w:tr>
    </w:tbl>
    <w:p w:rsidR="00DC281D" w:rsidRDefault="00DC281D">
      <w:pPr>
        <w:rPr>
          <w:rFonts w:ascii="宋体" w:hAnsi="宋体"/>
          <w:sz w:val="15"/>
          <w:szCs w:val="15"/>
        </w:rPr>
      </w:pPr>
    </w:p>
    <w:p w:rsidR="00DC281D" w:rsidRDefault="004B0BC3">
      <w:pPr>
        <w:rPr>
          <w:rFonts w:ascii="宋体" w:hAnsi="宋体"/>
          <w:b/>
          <w:sz w:val="15"/>
          <w:szCs w:val="15"/>
        </w:rPr>
      </w:pPr>
      <w:r>
        <w:rPr>
          <w:rFonts w:ascii="宋体" w:hAnsi="宋体" w:hint="eastAsia"/>
          <w:b/>
          <w:sz w:val="15"/>
          <w:szCs w:val="15"/>
        </w:rPr>
        <w:t>5，故障及检修</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6"/>
        <w:gridCol w:w="3891"/>
      </w:tblGrid>
      <w:tr w:rsidR="00DC281D">
        <w:tc>
          <w:tcPr>
            <w:tcW w:w="2166" w:type="dxa"/>
          </w:tcPr>
          <w:p w:rsidR="00DC281D" w:rsidRDefault="004B0BC3">
            <w:pPr>
              <w:rPr>
                <w:rFonts w:ascii="宋体" w:hAnsi="宋体"/>
                <w:sz w:val="15"/>
                <w:szCs w:val="15"/>
              </w:rPr>
            </w:pPr>
            <w:r>
              <w:rPr>
                <w:rFonts w:ascii="宋体" w:hAnsi="宋体" w:hint="eastAsia"/>
                <w:sz w:val="15"/>
                <w:szCs w:val="15"/>
              </w:rPr>
              <w:t>故障现象</w:t>
            </w:r>
          </w:p>
        </w:tc>
        <w:tc>
          <w:tcPr>
            <w:tcW w:w="3891" w:type="dxa"/>
          </w:tcPr>
          <w:p w:rsidR="00DC281D" w:rsidRDefault="004B0BC3">
            <w:pPr>
              <w:rPr>
                <w:rFonts w:ascii="宋体" w:hAnsi="宋体"/>
                <w:sz w:val="15"/>
                <w:szCs w:val="15"/>
              </w:rPr>
            </w:pPr>
            <w:r>
              <w:rPr>
                <w:rFonts w:ascii="宋体" w:hAnsi="宋体" w:hint="eastAsia"/>
                <w:sz w:val="15"/>
                <w:szCs w:val="15"/>
              </w:rPr>
              <w:t>解决办法</w:t>
            </w:r>
          </w:p>
        </w:tc>
      </w:tr>
      <w:tr w:rsidR="00DC281D">
        <w:tc>
          <w:tcPr>
            <w:tcW w:w="2166" w:type="dxa"/>
          </w:tcPr>
          <w:p w:rsidR="00DC281D" w:rsidRDefault="004B0BC3">
            <w:pPr>
              <w:rPr>
                <w:rFonts w:ascii="宋体" w:hAnsi="宋体"/>
                <w:sz w:val="15"/>
                <w:szCs w:val="15"/>
              </w:rPr>
            </w:pPr>
            <w:r>
              <w:rPr>
                <w:rFonts w:ascii="宋体" w:hAnsi="宋体" w:hint="eastAsia"/>
                <w:sz w:val="15"/>
                <w:szCs w:val="15"/>
              </w:rPr>
              <w:t>蓄电池欠压保护，负载被关闭</w:t>
            </w:r>
          </w:p>
        </w:tc>
        <w:tc>
          <w:tcPr>
            <w:tcW w:w="3891" w:type="dxa"/>
          </w:tcPr>
          <w:p w:rsidR="00DC281D" w:rsidRDefault="004B0BC3">
            <w:pPr>
              <w:rPr>
                <w:rFonts w:ascii="宋体" w:hAnsi="宋体"/>
                <w:sz w:val="15"/>
                <w:szCs w:val="15"/>
              </w:rPr>
            </w:pPr>
            <w:r>
              <w:rPr>
                <w:rFonts w:ascii="宋体" w:hAnsi="宋体" w:hint="eastAsia"/>
                <w:sz w:val="15"/>
                <w:szCs w:val="15"/>
              </w:rPr>
              <w:t>手动重新给蓄电池充电</w:t>
            </w:r>
          </w:p>
        </w:tc>
      </w:tr>
      <w:tr w:rsidR="00DC281D">
        <w:tc>
          <w:tcPr>
            <w:tcW w:w="2166" w:type="dxa"/>
          </w:tcPr>
          <w:p w:rsidR="00DC281D" w:rsidRDefault="004B0BC3">
            <w:pPr>
              <w:rPr>
                <w:rFonts w:ascii="宋体" w:hAnsi="宋体"/>
                <w:sz w:val="15"/>
                <w:szCs w:val="15"/>
              </w:rPr>
            </w:pPr>
            <w:r>
              <w:rPr>
                <w:rFonts w:ascii="宋体" w:hAnsi="宋体" w:hint="eastAsia"/>
                <w:sz w:val="15"/>
                <w:szCs w:val="15"/>
              </w:rPr>
              <w:t>负载过流或短路保护</w:t>
            </w:r>
          </w:p>
        </w:tc>
        <w:tc>
          <w:tcPr>
            <w:tcW w:w="3891" w:type="dxa"/>
          </w:tcPr>
          <w:p w:rsidR="00DC281D" w:rsidRDefault="004B0BC3">
            <w:pPr>
              <w:rPr>
                <w:rFonts w:ascii="宋体" w:hAnsi="宋体"/>
                <w:sz w:val="15"/>
                <w:szCs w:val="15"/>
              </w:rPr>
            </w:pPr>
            <w:r>
              <w:rPr>
                <w:rFonts w:ascii="宋体" w:hAnsi="宋体" w:hint="eastAsia"/>
                <w:sz w:val="15"/>
                <w:szCs w:val="15"/>
              </w:rPr>
              <w:t>减少负载，排除短路故障，手动开启负载</w:t>
            </w:r>
          </w:p>
        </w:tc>
      </w:tr>
      <w:tr w:rsidR="00DC281D">
        <w:tc>
          <w:tcPr>
            <w:tcW w:w="2166" w:type="dxa"/>
          </w:tcPr>
          <w:p w:rsidR="00DC281D" w:rsidRDefault="004B0BC3">
            <w:pPr>
              <w:rPr>
                <w:rFonts w:ascii="宋体" w:hAnsi="宋体"/>
                <w:sz w:val="15"/>
                <w:szCs w:val="15"/>
              </w:rPr>
            </w:pPr>
            <w:r>
              <w:rPr>
                <w:rFonts w:ascii="宋体" w:hAnsi="宋体" w:hint="eastAsia"/>
                <w:sz w:val="15"/>
                <w:szCs w:val="15"/>
              </w:rPr>
              <w:t>蓄电池过压保护，负载被关闭</w:t>
            </w:r>
          </w:p>
        </w:tc>
        <w:tc>
          <w:tcPr>
            <w:tcW w:w="3891" w:type="dxa"/>
          </w:tcPr>
          <w:p w:rsidR="00DC281D" w:rsidRDefault="004B0BC3">
            <w:pPr>
              <w:rPr>
                <w:rFonts w:ascii="宋体" w:hAnsi="宋体"/>
                <w:sz w:val="15"/>
                <w:szCs w:val="15"/>
              </w:rPr>
            </w:pPr>
            <w:r>
              <w:rPr>
                <w:rFonts w:ascii="宋体" w:hAnsi="宋体" w:hint="eastAsia"/>
                <w:sz w:val="15"/>
                <w:szCs w:val="15"/>
              </w:rPr>
              <w:t>检查蓄电池的额定电压是否符合系统要求，</w:t>
            </w:r>
          </w:p>
          <w:p w:rsidR="00DC281D" w:rsidRDefault="004B0BC3">
            <w:pPr>
              <w:rPr>
                <w:rFonts w:ascii="宋体" w:hAnsi="宋体"/>
                <w:sz w:val="15"/>
                <w:szCs w:val="15"/>
              </w:rPr>
            </w:pPr>
            <w:r>
              <w:rPr>
                <w:rFonts w:ascii="宋体" w:hAnsi="宋体" w:hint="eastAsia"/>
                <w:sz w:val="15"/>
                <w:szCs w:val="15"/>
              </w:rPr>
              <w:t>检查连接到蓄电池上的其它充电机输出电压是否过高。、</w:t>
            </w:r>
          </w:p>
        </w:tc>
      </w:tr>
    </w:tbl>
    <w:p w:rsidR="00DC281D" w:rsidRDefault="00DC281D">
      <w:pPr>
        <w:rPr>
          <w:rFonts w:ascii="宋体" w:hAnsi="宋体"/>
          <w:sz w:val="15"/>
          <w:szCs w:val="15"/>
        </w:rPr>
      </w:pPr>
    </w:p>
    <w:p w:rsidR="00DC281D" w:rsidRDefault="004C45CD">
      <w:pPr>
        <w:rPr>
          <w:rFonts w:ascii="宋体" w:hAnsi="宋体"/>
          <w:b/>
          <w:sz w:val="15"/>
          <w:szCs w:val="15"/>
        </w:rPr>
      </w:pPr>
      <w:r>
        <w:rPr>
          <w:rFonts w:ascii="宋体" w:hAnsi="宋体" w:hint="eastAsia"/>
          <w:b/>
          <w:sz w:val="15"/>
          <w:szCs w:val="15"/>
        </w:rPr>
        <w:t>6</w:t>
      </w:r>
      <w:r w:rsidR="004B0BC3">
        <w:rPr>
          <w:rFonts w:ascii="宋体" w:hAnsi="宋体" w:hint="eastAsia"/>
          <w:b/>
          <w:sz w:val="15"/>
          <w:szCs w:val="15"/>
        </w:rPr>
        <w:t xml:space="preserve">.技术参数 </w:t>
      </w:r>
    </w:p>
    <w:tbl>
      <w:tblPr>
        <w:tblStyle w:val="a8"/>
        <w:tblW w:w="7048" w:type="dxa"/>
        <w:tblLayout w:type="fixed"/>
        <w:tblLook w:val="04A0"/>
      </w:tblPr>
      <w:tblGrid>
        <w:gridCol w:w="1242"/>
        <w:gridCol w:w="651"/>
        <w:gridCol w:w="743"/>
        <w:gridCol w:w="166"/>
        <w:gridCol w:w="577"/>
        <w:gridCol w:w="838"/>
        <w:gridCol w:w="1415"/>
        <w:gridCol w:w="1416"/>
      </w:tblGrid>
      <w:tr w:rsidR="004C45CD" w:rsidTr="004C45CD">
        <w:tc>
          <w:tcPr>
            <w:tcW w:w="1242" w:type="dxa"/>
            <w:vAlign w:val="center"/>
          </w:tcPr>
          <w:p w:rsidR="004C45CD" w:rsidRDefault="004C45CD">
            <w:pPr>
              <w:jc w:val="center"/>
              <w:rPr>
                <w:rFonts w:ascii="宋体" w:hAnsi="宋体"/>
                <w:sz w:val="15"/>
                <w:szCs w:val="15"/>
              </w:rPr>
            </w:pPr>
            <w:r>
              <w:rPr>
                <w:rFonts w:ascii="宋体" w:hAnsi="宋体" w:hint="eastAsia"/>
                <w:sz w:val="15"/>
                <w:szCs w:val="15"/>
              </w:rPr>
              <w:t>额定电流</w:t>
            </w:r>
          </w:p>
        </w:tc>
        <w:tc>
          <w:tcPr>
            <w:tcW w:w="651" w:type="dxa"/>
            <w:vAlign w:val="center"/>
          </w:tcPr>
          <w:p w:rsidR="004C45CD" w:rsidRDefault="004C45CD">
            <w:pPr>
              <w:jc w:val="center"/>
              <w:rPr>
                <w:rFonts w:ascii="宋体" w:hAnsi="宋体"/>
                <w:sz w:val="15"/>
                <w:szCs w:val="15"/>
              </w:rPr>
            </w:pPr>
            <w:r>
              <w:rPr>
                <w:rFonts w:ascii="宋体" w:hAnsi="宋体" w:hint="eastAsia"/>
                <w:sz w:val="15"/>
                <w:szCs w:val="15"/>
              </w:rPr>
              <w:t>5A</w:t>
            </w:r>
          </w:p>
        </w:tc>
        <w:tc>
          <w:tcPr>
            <w:tcW w:w="743" w:type="dxa"/>
            <w:vAlign w:val="center"/>
          </w:tcPr>
          <w:p w:rsidR="004C45CD" w:rsidRDefault="004C45CD">
            <w:pPr>
              <w:jc w:val="center"/>
              <w:rPr>
                <w:rFonts w:ascii="宋体" w:hAnsi="宋体"/>
                <w:sz w:val="15"/>
                <w:szCs w:val="15"/>
              </w:rPr>
            </w:pPr>
            <w:r>
              <w:rPr>
                <w:rFonts w:ascii="宋体" w:hAnsi="宋体" w:hint="eastAsia"/>
                <w:sz w:val="15"/>
                <w:szCs w:val="15"/>
              </w:rPr>
              <w:t>10A</w:t>
            </w:r>
          </w:p>
        </w:tc>
        <w:tc>
          <w:tcPr>
            <w:tcW w:w="743" w:type="dxa"/>
            <w:gridSpan w:val="2"/>
            <w:vAlign w:val="center"/>
          </w:tcPr>
          <w:p w:rsidR="004C45CD" w:rsidRPr="004C45CD" w:rsidRDefault="004C45CD">
            <w:pPr>
              <w:jc w:val="center"/>
              <w:rPr>
                <w:rFonts w:ascii="宋体" w:hAnsi="宋体"/>
                <w:sz w:val="15"/>
                <w:szCs w:val="15"/>
              </w:rPr>
            </w:pPr>
            <w:r>
              <w:rPr>
                <w:rFonts w:ascii="宋体" w:hAnsi="宋体" w:hint="eastAsia"/>
                <w:sz w:val="15"/>
                <w:szCs w:val="15"/>
              </w:rPr>
              <w:t>15A</w:t>
            </w:r>
          </w:p>
        </w:tc>
        <w:tc>
          <w:tcPr>
            <w:tcW w:w="838" w:type="dxa"/>
            <w:vAlign w:val="center"/>
          </w:tcPr>
          <w:p w:rsidR="004C45CD" w:rsidRDefault="004C45CD">
            <w:pPr>
              <w:jc w:val="center"/>
              <w:rPr>
                <w:rFonts w:ascii="宋体" w:hAnsi="宋体"/>
                <w:sz w:val="15"/>
                <w:szCs w:val="15"/>
              </w:rPr>
            </w:pPr>
            <w:r>
              <w:rPr>
                <w:rFonts w:ascii="宋体" w:hAnsi="宋体" w:hint="eastAsia"/>
                <w:sz w:val="15"/>
                <w:szCs w:val="15"/>
              </w:rPr>
              <w:t>20A</w:t>
            </w:r>
          </w:p>
        </w:tc>
        <w:tc>
          <w:tcPr>
            <w:tcW w:w="1415" w:type="dxa"/>
            <w:vAlign w:val="center"/>
          </w:tcPr>
          <w:p w:rsidR="004C45CD" w:rsidRDefault="004C45CD">
            <w:pPr>
              <w:jc w:val="center"/>
              <w:rPr>
                <w:rFonts w:ascii="宋体" w:hAnsi="宋体"/>
                <w:sz w:val="15"/>
                <w:szCs w:val="15"/>
              </w:rPr>
            </w:pPr>
            <w:r>
              <w:rPr>
                <w:rFonts w:ascii="宋体" w:hAnsi="宋体" w:hint="eastAsia"/>
                <w:sz w:val="15"/>
                <w:szCs w:val="15"/>
              </w:rPr>
              <w:t>自损耗</w:t>
            </w:r>
          </w:p>
        </w:tc>
        <w:tc>
          <w:tcPr>
            <w:tcW w:w="1416" w:type="dxa"/>
            <w:vAlign w:val="center"/>
          </w:tcPr>
          <w:p w:rsidR="004C45CD" w:rsidRDefault="004C45CD">
            <w:pPr>
              <w:jc w:val="center"/>
              <w:rPr>
                <w:rFonts w:ascii="宋体" w:hAnsi="宋体"/>
                <w:sz w:val="15"/>
                <w:szCs w:val="15"/>
              </w:rPr>
            </w:pPr>
            <w:r>
              <w:rPr>
                <w:rFonts w:ascii="宋体" w:hAnsi="宋体" w:hint="eastAsia"/>
                <w:sz w:val="15"/>
                <w:szCs w:val="15"/>
              </w:rPr>
              <w:t>≤13mA</w:t>
            </w:r>
          </w:p>
        </w:tc>
      </w:tr>
      <w:tr w:rsidR="00DC281D">
        <w:tc>
          <w:tcPr>
            <w:tcW w:w="1242" w:type="dxa"/>
            <w:vAlign w:val="center"/>
          </w:tcPr>
          <w:p w:rsidR="00DC281D" w:rsidRDefault="004B0BC3">
            <w:pPr>
              <w:jc w:val="center"/>
              <w:rPr>
                <w:rFonts w:ascii="宋体" w:hAnsi="宋体"/>
                <w:sz w:val="15"/>
                <w:szCs w:val="15"/>
              </w:rPr>
            </w:pPr>
            <w:r>
              <w:rPr>
                <w:rFonts w:ascii="宋体" w:hAnsi="宋体" w:hint="eastAsia"/>
                <w:sz w:val="15"/>
                <w:szCs w:val="15"/>
              </w:rPr>
              <w:t>系统电压</w:t>
            </w:r>
          </w:p>
        </w:tc>
        <w:tc>
          <w:tcPr>
            <w:tcW w:w="2975" w:type="dxa"/>
            <w:gridSpan w:val="5"/>
            <w:vAlign w:val="center"/>
          </w:tcPr>
          <w:p w:rsidR="00DC281D" w:rsidRDefault="004B0BC3">
            <w:pPr>
              <w:jc w:val="center"/>
              <w:rPr>
                <w:rFonts w:ascii="宋体" w:hAnsi="宋体"/>
                <w:sz w:val="15"/>
                <w:szCs w:val="15"/>
              </w:rPr>
            </w:pPr>
            <w:r>
              <w:rPr>
                <w:rFonts w:ascii="宋体" w:hAnsi="宋体" w:hint="eastAsia"/>
                <w:sz w:val="15"/>
                <w:szCs w:val="15"/>
              </w:rPr>
              <w:t>12V/24V自动识别</w:t>
            </w:r>
          </w:p>
        </w:tc>
        <w:tc>
          <w:tcPr>
            <w:tcW w:w="1415" w:type="dxa"/>
            <w:vAlign w:val="center"/>
          </w:tcPr>
          <w:p w:rsidR="00DC281D" w:rsidRDefault="004B0BC3">
            <w:pPr>
              <w:jc w:val="center"/>
              <w:rPr>
                <w:rFonts w:ascii="宋体" w:hAnsi="宋体"/>
                <w:sz w:val="15"/>
                <w:szCs w:val="15"/>
              </w:rPr>
            </w:pPr>
            <w:r>
              <w:rPr>
                <w:rFonts w:ascii="宋体" w:hAnsi="宋体" w:hint="eastAsia"/>
                <w:sz w:val="15"/>
                <w:szCs w:val="15"/>
              </w:rPr>
              <w:t>充/放电回路压降</w:t>
            </w:r>
          </w:p>
        </w:tc>
        <w:tc>
          <w:tcPr>
            <w:tcW w:w="1416" w:type="dxa"/>
            <w:vAlign w:val="center"/>
          </w:tcPr>
          <w:p w:rsidR="00DC281D" w:rsidRDefault="004B0BC3">
            <w:pPr>
              <w:jc w:val="center"/>
              <w:rPr>
                <w:rFonts w:ascii="宋体" w:hAnsi="宋体"/>
                <w:sz w:val="15"/>
                <w:szCs w:val="15"/>
              </w:rPr>
            </w:pPr>
            <w:r>
              <w:rPr>
                <w:rFonts w:ascii="宋体" w:hAnsi="宋体" w:hint="eastAsia"/>
                <w:sz w:val="15"/>
                <w:szCs w:val="15"/>
              </w:rPr>
              <w:t>＜0.2V/＜0.1V</w:t>
            </w:r>
          </w:p>
        </w:tc>
      </w:tr>
      <w:tr w:rsidR="00DC281D">
        <w:tc>
          <w:tcPr>
            <w:tcW w:w="1242" w:type="dxa"/>
            <w:vAlign w:val="center"/>
          </w:tcPr>
          <w:p w:rsidR="00DC281D" w:rsidRDefault="004B0BC3">
            <w:pPr>
              <w:jc w:val="center"/>
              <w:rPr>
                <w:rFonts w:ascii="宋体" w:hAnsi="宋体"/>
                <w:sz w:val="15"/>
                <w:szCs w:val="15"/>
              </w:rPr>
            </w:pPr>
            <w:r>
              <w:rPr>
                <w:rFonts w:ascii="宋体" w:hAnsi="宋体" w:hint="eastAsia"/>
                <w:sz w:val="15"/>
                <w:szCs w:val="15"/>
              </w:rPr>
              <w:t>PV开路电压</w:t>
            </w:r>
          </w:p>
        </w:tc>
        <w:tc>
          <w:tcPr>
            <w:tcW w:w="2975" w:type="dxa"/>
            <w:gridSpan w:val="5"/>
            <w:vAlign w:val="center"/>
          </w:tcPr>
          <w:p w:rsidR="00DC281D" w:rsidRDefault="004B0BC3">
            <w:pPr>
              <w:jc w:val="center"/>
              <w:rPr>
                <w:rFonts w:ascii="宋体" w:hAnsi="宋体"/>
                <w:sz w:val="15"/>
                <w:szCs w:val="15"/>
              </w:rPr>
            </w:pPr>
            <w:r>
              <w:rPr>
                <w:rFonts w:ascii="宋体" w:hAnsi="宋体" w:hint="eastAsia"/>
                <w:sz w:val="15"/>
                <w:szCs w:val="15"/>
              </w:rPr>
              <w:t>＜50V</w:t>
            </w:r>
          </w:p>
        </w:tc>
        <w:tc>
          <w:tcPr>
            <w:tcW w:w="1415" w:type="dxa"/>
            <w:vAlign w:val="center"/>
          </w:tcPr>
          <w:p w:rsidR="00DC281D" w:rsidRDefault="004B0BC3">
            <w:pPr>
              <w:jc w:val="center"/>
              <w:rPr>
                <w:rFonts w:ascii="宋体" w:hAnsi="宋体"/>
                <w:sz w:val="15"/>
                <w:szCs w:val="15"/>
              </w:rPr>
            </w:pPr>
            <w:r>
              <w:rPr>
                <w:rFonts w:ascii="宋体" w:hAnsi="宋体" w:hint="eastAsia"/>
                <w:sz w:val="15"/>
                <w:szCs w:val="15"/>
              </w:rPr>
              <w:t>USB输出</w:t>
            </w:r>
          </w:p>
        </w:tc>
        <w:tc>
          <w:tcPr>
            <w:tcW w:w="1416" w:type="dxa"/>
            <w:vAlign w:val="center"/>
          </w:tcPr>
          <w:p w:rsidR="00DC281D" w:rsidRDefault="004B0BC3">
            <w:pPr>
              <w:jc w:val="center"/>
              <w:rPr>
                <w:rFonts w:ascii="宋体" w:hAnsi="宋体"/>
                <w:sz w:val="15"/>
                <w:szCs w:val="15"/>
              </w:rPr>
            </w:pPr>
            <w:r>
              <w:rPr>
                <w:rFonts w:ascii="宋体" w:hAnsi="宋体" w:hint="eastAsia"/>
                <w:sz w:val="15"/>
                <w:szCs w:val="15"/>
              </w:rPr>
              <w:t>最大5V/1A</w:t>
            </w:r>
          </w:p>
        </w:tc>
      </w:tr>
      <w:tr w:rsidR="00DC281D">
        <w:tc>
          <w:tcPr>
            <w:tcW w:w="1242" w:type="dxa"/>
            <w:vAlign w:val="center"/>
          </w:tcPr>
          <w:p w:rsidR="00DC281D" w:rsidRDefault="004B0BC3">
            <w:pPr>
              <w:jc w:val="center"/>
              <w:rPr>
                <w:rFonts w:ascii="宋体" w:hAnsi="宋体"/>
                <w:sz w:val="15"/>
                <w:szCs w:val="15"/>
              </w:rPr>
            </w:pPr>
            <w:r>
              <w:rPr>
                <w:rFonts w:ascii="宋体" w:hAnsi="宋体" w:hint="eastAsia"/>
                <w:sz w:val="15"/>
                <w:szCs w:val="15"/>
              </w:rPr>
              <w:t>浮充电压</w:t>
            </w:r>
          </w:p>
        </w:tc>
        <w:tc>
          <w:tcPr>
            <w:tcW w:w="2975" w:type="dxa"/>
            <w:gridSpan w:val="5"/>
            <w:vAlign w:val="center"/>
          </w:tcPr>
          <w:p w:rsidR="00DC281D" w:rsidRPr="00DC5177" w:rsidRDefault="004B0BC3">
            <w:pPr>
              <w:jc w:val="center"/>
              <w:rPr>
                <w:rFonts w:ascii="宋体" w:hAnsi="宋体"/>
                <w:sz w:val="15"/>
                <w:szCs w:val="15"/>
              </w:rPr>
            </w:pPr>
            <w:r w:rsidRPr="00DC5177">
              <w:rPr>
                <w:rFonts w:ascii="宋体" w:hAnsi="宋体" w:hint="eastAsia"/>
                <w:sz w:val="15"/>
                <w:szCs w:val="15"/>
              </w:rPr>
              <w:t>13.8V/27.6V</w:t>
            </w:r>
          </w:p>
        </w:tc>
        <w:tc>
          <w:tcPr>
            <w:tcW w:w="1415" w:type="dxa"/>
            <w:vAlign w:val="center"/>
          </w:tcPr>
          <w:p w:rsidR="00DC281D" w:rsidRDefault="004B0BC3">
            <w:pPr>
              <w:jc w:val="center"/>
              <w:rPr>
                <w:rFonts w:ascii="宋体" w:hAnsi="宋体"/>
                <w:sz w:val="15"/>
                <w:szCs w:val="15"/>
              </w:rPr>
            </w:pPr>
            <w:r>
              <w:rPr>
                <w:rFonts w:ascii="宋体" w:hAnsi="宋体" w:hint="eastAsia"/>
                <w:sz w:val="15"/>
                <w:szCs w:val="15"/>
              </w:rPr>
              <w:t>接线规格</w:t>
            </w:r>
          </w:p>
        </w:tc>
        <w:tc>
          <w:tcPr>
            <w:tcW w:w="1416" w:type="dxa"/>
            <w:vAlign w:val="center"/>
          </w:tcPr>
          <w:p w:rsidR="00DC281D" w:rsidRDefault="004B0BC3">
            <w:pPr>
              <w:jc w:val="center"/>
              <w:rPr>
                <w:rFonts w:ascii="宋体" w:hAnsi="宋体"/>
                <w:sz w:val="15"/>
                <w:szCs w:val="15"/>
              </w:rPr>
            </w:pPr>
            <w:r>
              <w:rPr>
                <w:rFonts w:ascii="宋体" w:hAnsi="宋体" w:hint="eastAsia"/>
                <w:sz w:val="15"/>
                <w:szCs w:val="15"/>
              </w:rPr>
              <w:t>≤AWG12</w:t>
            </w:r>
          </w:p>
        </w:tc>
      </w:tr>
      <w:tr w:rsidR="00DC281D">
        <w:tc>
          <w:tcPr>
            <w:tcW w:w="1242" w:type="dxa"/>
            <w:vAlign w:val="center"/>
          </w:tcPr>
          <w:p w:rsidR="00DC281D" w:rsidRDefault="004B0BC3">
            <w:pPr>
              <w:jc w:val="center"/>
              <w:rPr>
                <w:rFonts w:ascii="宋体" w:hAnsi="宋体"/>
                <w:sz w:val="15"/>
                <w:szCs w:val="15"/>
              </w:rPr>
            </w:pPr>
            <w:r>
              <w:rPr>
                <w:rFonts w:ascii="宋体" w:hAnsi="宋体" w:hint="eastAsia"/>
                <w:sz w:val="15"/>
                <w:szCs w:val="15"/>
              </w:rPr>
              <w:t>低压断开电压</w:t>
            </w:r>
          </w:p>
        </w:tc>
        <w:tc>
          <w:tcPr>
            <w:tcW w:w="2975" w:type="dxa"/>
            <w:gridSpan w:val="5"/>
            <w:vAlign w:val="center"/>
          </w:tcPr>
          <w:p w:rsidR="00DC281D" w:rsidRPr="00DC5177" w:rsidRDefault="004B0BC3">
            <w:pPr>
              <w:jc w:val="center"/>
              <w:rPr>
                <w:rFonts w:ascii="宋体" w:hAnsi="宋体"/>
                <w:sz w:val="15"/>
                <w:szCs w:val="15"/>
              </w:rPr>
            </w:pPr>
            <w:r w:rsidRPr="00DC5177">
              <w:rPr>
                <w:rFonts w:ascii="宋体" w:hAnsi="宋体" w:hint="eastAsia"/>
                <w:sz w:val="15"/>
                <w:szCs w:val="15"/>
              </w:rPr>
              <w:t>10.7V/21.4V</w:t>
            </w:r>
          </w:p>
        </w:tc>
        <w:tc>
          <w:tcPr>
            <w:tcW w:w="1415" w:type="dxa"/>
            <w:vAlign w:val="center"/>
          </w:tcPr>
          <w:p w:rsidR="00DC281D" w:rsidRDefault="004B0BC3">
            <w:pPr>
              <w:jc w:val="center"/>
              <w:rPr>
                <w:rFonts w:ascii="宋体" w:hAnsi="宋体"/>
                <w:sz w:val="15"/>
                <w:szCs w:val="15"/>
              </w:rPr>
            </w:pPr>
            <w:r>
              <w:rPr>
                <w:rFonts w:ascii="宋体" w:hAnsi="宋体" w:hint="eastAsia"/>
                <w:sz w:val="15"/>
                <w:szCs w:val="15"/>
              </w:rPr>
              <w:t>工作温度</w:t>
            </w:r>
          </w:p>
        </w:tc>
        <w:tc>
          <w:tcPr>
            <w:tcW w:w="1416" w:type="dxa"/>
            <w:vAlign w:val="center"/>
          </w:tcPr>
          <w:p w:rsidR="00DC281D" w:rsidRDefault="004B0BC3">
            <w:pPr>
              <w:jc w:val="center"/>
              <w:rPr>
                <w:rFonts w:ascii="宋体" w:hAnsi="宋体"/>
                <w:sz w:val="15"/>
                <w:szCs w:val="15"/>
              </w:rPr>
            </w:pPr>
            <w:r>
              <w:rPr>
                <w:rFonts w:ascii="宋体" w:hAnsi="宋体" w:hint="eastAsia"/>
                <w:sz w:val="15"/>
                <w:szCs w:val="15"/>
              </w:rPr>
              <w:t>-20</w:t>
            </w:r>
            <w:r>
              <w:rPr>
                <w:rFonts w:ascii="宋体" w:hAnsi="宋体"/>
                <w:sz w:val="15"/>
                <w:szCs w:val="15"/>
              </w:rPr>
              <w:t>°C</w:t>
            </w:r>
            <w:r>
              <w:rPr>
                <w:rFonts w:ascii="宋体" w:hAnsi="宋体" w:hint="eastAsia"/>
                <w:sz w:val="15"/>
                <w:szCs w:val="15"/>
              </w:rPr>
              <w:t>～60</w:t>
            </w:r>
            <w:r>
              <w:rPr>
                <w:rFonts w:ascii="宋体" w:hAnsi="宋体"/>
                <w:sz w:val="15"/>
                <w:szCs w:val="15"/>
              </w:rPr>
              <w:t>°C</w:t>
            </w:r>
          </w:p>
        </w:tc>
      </w:tr>
      <w:tr w:rsidR="00DC281D">
        <w:tc>
          <w:tcPr>
            <w:tcW w:w="1242" w:type="dxa"/>
            <w:vAlign w:val="center"/>
          </w:tcPr>
          <w:p w:rsidR="00DC281D" w:rsidRDefault="004B0BC3">
            <w:pPr>
              <w:jc w:val="center"/>
              <w:rPr>
                <w:rFonts w:ascii="宋体" w:hAnsi="宋体"/>
                <w:sz w:val="15"/>
                <w:szCs w:val="15"/>
              </w:rPr>
            </w:pPr>
            <w:r>
              <w:rPr>
                <w:rFonts w:ascii="宋体" w:hAnsi="宋体" w:hint="eastAsia"/>
                <w:sz w:val="15"/>
                <w:szCs w:val="15"/>
              </w:rPr>
              <w:t>低压恢复电压</w:t>
            </w:r>
          </w:p>
        </w:tc>
        <w:tc>
          <w:tcPr>
            <w:tcW w:w="2975" w:type="dxa"/>
            <w:gridSpan w:val="5"/>
            <w:vAlign w:val="center"/>
          </w:tcPr>
          <w:p w:rsidR="00DC281D" w:rsidRPr="00DC5177" w:rsidRDefault="004B0BC3">
            <w:pPr>
              <w:jc w:val="center"/>
              <w:rPr>
                <w:rFonts w:ascii="宋体" w:hAnsi="宋体"/>
                <w:sz w:val="15"/>
                <w:szCs w:val="15"/>
              </w:rPr>
            </w:pPr>
            <w:r w:rsidRPr="00DC5177">
              <w:rPr>
                <w:rFonts w:ascii="宋体" w:hAnsi="宋体" w:hint="eastAsia"/>
                <w:sz w:val="15"/>
                <w:szCs w:val="15"/>
              </w:rPr>
              <w:t>12.6V/25.2V</w:t>
            </w:r>
          </w:p>
        </w:tc>
        <w:tc>
          <w:tcPr>
            <w:tcW w:w="1415" w:type="dxa"/>
            <w:vAlign w:val="center"/>
          </w:tcPr>
          <w:p w:rsidR="00DC281D" w:rsidRDefault="004B0BC3">
            <w:pPr>
              <w:jc w:val="center"/>
              <w:rPr>
                <w:rFonts w:ascii="宋体" w:hAnsi="宋体"/>
                <w:sz w:val="15"/>
                <w:szCs w:val="15"/>
              </w:rPr>
            </w:pPr>
            <w:r>
              <w:rPr>
                <w:rFonts w:ascii="宋体" w:hAnsi="宋体" w:hint="eastAsia"/>
                <w:sz w:val="15"/>
                <w:szCs w:val="15"/>
              </w:rPr>
              <w:t>储藏温度</w:t>
            </w:r>
          </w:p>
        </w:tc>
        <w:tc>
          <w:tcPr>
            <w:tcW w:w="1416" w:type="dxa"/>
            <w:vAlign w:val="center"/>
          </w:tcPr>
          <w:p w:rsidR="00DC281D" w:rsidRDefault="004B0BC3">
            <w:pPr>
              <w:jc w:val="center"/>
              <w:rPr>
                <w:rFonts w:ascii="宋体" w:hAnsi="宋体"/>
                <w:sz w:val="15"/>
                <w:szCs w:val="15"/>
              </w:rPr>
            </w:pPr>
            <w:r>
              <w:rPr>
                <w:rFonts w:ascii="宋体" w:hAnsi="宋体" w:hint="eastAsia"/>
                <w:sz w:val="15"/>
                <w:szCs w:val="15"/>
              </w:rPr>
              <w:t>-30</w:t>
            </w:r>
            <w:r>
              <w:rPr>
                <w:rFonts w:ascii="宋体" w:hAnsi="宋体"/>
                <w:sz w:val="15"/>
                <w:szCs w:val="15"/>
              </w:rPr>
              <w:t>°C</w:t>
            </w:r>
            <w:r>
              <w:rPr>
                <w:rFonts w:ascii="宋体" w:hAnsi="宋体" w:hint="eastAsia"/>
                <w:sz w:val="15"/>
                <w:szCs w:val="15"/>
              </w:rPr>
              <w:t>～70</w:t>
            </w:r>
            <w:r>
              <w:rPr>
                <w:rFonts w:ascii="宋体" w:hAnsi="宋体"/>
                <w:sz w:val="15"/>
                <w:szCs w:val="15"/>
              </w:rPr>
              <w:t>°C</w:t>
            </w:r>
          </w:p>
        </w:tc>
      </w:tr>
      <w:tr w:rsidR="00DC281D">
        <w:tc>
          <w:tcPr>
            <w:tcW w:w="1242" w:type="dxa"/>
            <w:vMerge w:val="restart"/>
            <w:vAlign w:val="center"/>
          </w:tcPr>
          <w:p w:rsidR="00DC281D" w:rsidRDefault="004B0BC3">
            <w:pPr>
              <w:jc w:val="center"/>
              <w:rPr>
                <w:rFonts w:ascii="宋体" w:hAnsi="宋体"/>
                <w:sz w:val="15"/>
                <w:szCs w:val="15"/>
              </w:rPr>
            </w:pPr>
            <w:r>
              <w:rPr>
                <w:rFonts w:ascii="宋体" w:hAnsi="宋体" w:hint="eastAsia"/>
                <w:sz w:val="15"/>
                <w:szCs w:val="15"/>
              </w:rPr>
              <w:t>提升充电电压</w:t>
            </w:r>
          </w:p>
        </w:tc>
        <w:tc>
          <w:tcPr>
            <w:tcW w:w="1560" w:type="dxa"/>
            <w:gridSpan w:val="3"/>
            <w:vAlign w:val="center"/>
          </w:tcPr>
          <w:p w:rsidR="00DC281D" w:rsidRDefault="004B0BC3">
            <w:pPr>
              <w:jc w:val="center"/>
              <w:rPr>
                <w:rFonts w:ascii="宋体" w:hAnsi="宋体"/>
                <w:sz w:val="15"/>
                <w:szCs w:val="15"/>
              </w:rPr>
            </w:pPr>
            <w:r>
              <w:rPr>
                <w:rFonts w:ascii="宋体" w:hAnsi="宋体" w:hint="eastAsia"/>
                <w:sz w:val="15"/>
                <w:szCs w:val="15"/>
              </w:rPr>
              <w:t>密封 14.4V/28.8V</w:t>
            </w:r>
          </w:p>
        </w:tc>
        <w:tc>
          <w:tcPr>
            <w:tcW w:w="1415" w:type="dxa"/>
            <w:gridSpan w:val="2"/>
            <w:vMerge w:val="restart"/>
            <w:vAlign w:val="center"/>
          </w:tcPr>
          <w:p w:rsidR="00DC281D" w:rsidRDefault="004B0BC3">
            <w:pPr>
              <w:jc w:val="center"/>
              <w:rPr>
                <w:rFonts w:ascii="宋体" w:hAnsi="宋体"/>
                <w:sz w:val="15"/>
                <w:szCs w:val="15"/>
              </w:rPr>
            </w:pPr>
            <w:r>
              <w:rPr>
                <w:rFonts w:ascii="宋体" w:hAnsi="宋体" w:hint="eastAsia"/>
                <w:sz w:val="15"/>
                <w:szCs w:val="15"/>
              </w:rPr>
              <w:t>充电时长</w:t>
            </w:r>
          </w:p>
        </w:tc>
        <w:tc>
          <w:tcPr>
            <w:tcW w:w="1415" w:type="dxa"/>
            <w:vAlign w:val="center"/>
          </w:tcPr>
          <w:p w:rsidR="00DC281D" w:rsidRDefault="004B0BC3">
            <w:pPr>
              <w:jc w:val="center"/>
              <w:rPr>
                <w:rFonts w:ascii="宋体" w:hAnsi="宋体"/>
                <w:sz w:val="15"/>
                <w:szCs w:val="15"/>
              </w:rPr>
            </w:pPr>
            <w:r>
              <w:rPr>
                <w:rFonts w:ascii="宋体" w:hAnsi="宋体" w:hint="eastAsia"/>
                <w:sz w:val="15"/>
                <w:szCs w:val="15"/>
              </w:rPr>
              <w:t>工作湿度</w:t>
            </w:r>
          </w:p>
        </w:tc>
        <w:tc>
          <w:tcPr>
            <w:tcW w:w="1416" w:type="dxa"/>
            <w:vAlign w:val="center"/>
          </w:tcPr>
          <w:p w:rsidR="00DC281D" w:rsidRDefault="004B0BC3">
            <w:pPr>
              <w:jc w:val="center"/>
              <w:rPr>
                <w:rFonts w:ascii="宋体" w:hAnsi="宋体"/>
                <w:sz w:val="15"/>
                <w:szCs w:val="15"/>
              </w:rPr>
            </w:pPr>
            <w:r>
              <w:rPr>
                <w:rFonts w:ascii="宋体" w:hAnsi="宋体" w:hint="eastAsia"/>
                <w:sz w:val="15"/>
                <w:szCs w:val="15"/>
              </w:rPr>
              <w:t>10%-90%,无凝结</w:t>
            </w:r>
          </w:p>
        </w:tc>
      </w:tr>
      <w:tr w:rsidR="00DC281D">
        <w:tc>
          <w:tcPr>
            <w:tcW w:w="1242" w:type="dxa"/>
            <w:vMerge/>
            <w:vAlign w:val="center"/>
          </w:tcPr>
          <w:p w:rsidR="00DC281D" w:rsidRDefault="00DC281D">
            <w:pPr>
              <w:jc w:val="center"/>
              <w:rPr>
                <w:rFonts w:ascii="宋体" w:hAnsi="宋体"/>
                <w:sz w:val="15"/>
                <w:szCs w:val="15"/>
              </w:rPr>
            </w:pPr>
          </w:p>
        </w:tc>
        <w:tc>
          <w:tcPr>
            <w:tcW w:w="1560" w:type="dxa"/>
            <w:gridSpan w:val="3"/>
            <w:vAlign w:val="center"/>
          </w:tcPr>
          <w:p w:rsidR="00DC281D" w:rsidRDefault="004B0BC3">
            <w:pPr>
              <w:jc w:val="center"/>
              <w:rPr>
                <w:rFonts w:ascii="宋体" w:hAnsi="宋体"/>
                <w:sz w:val="15"/>
                <w:szCs w:val="15"/>
              </w:rPr>
            </w:pPr>
            <w:r>
              <w:rPr>
                <w:rFonts w:ascii="宋体" w:hAnsi="宋体" w:hint="eastAsia"/>
                <w:sz w:val="15"/>
                <w:szCs w:val="15"/>
              </w:rPr>
              <w:t>胶体 14.2V/28.4V</w:t>
            </w:r>
          </w:p>
        </w:tc>
        <w:tc>
          <w:tcPr>
            <w:tcW w:w="1415" w:type="dxa"/>
            <w:gridSpan w:val="2"/>
            <w:vMerge/>
            <w:vAlign w:val="center"/>
          </w:tcPr>
          <w:p w:rsidR="00DC281D" w:rsidRDefault="00DC281D">
            <w:pPr>
              <w:jc w:val="center"/>
              <w:rPr>
                <w:rFonts w:ascii="宋体" w:hAnsi="宋体"/>
                <w:sz w:val="15"/>
                <w:szCs w:val="15"/>
              </w:rPr>
            </w:pPr>
          </w:p>
        </w:tc>
        <w:tc>
          <w:tcPr>
            <w:tcW w:w="1415" w:type="dxa"/>
            <w:vAlign w:val="center"/>
          </w:tcPr>
          <w:p w:rsidR="00DC281D" w:rsidRDefault="004B0BC3">
            <w:pPr>
              <w:jc w:val="center"/>
              <w:rPr>
                <w:rFonts w:ascii="宋体" w:hAnsi="宋体"/>
                <w:sz w:val="15"/>
                <w:szCs w:val="15"/>
              </w:rPr>
            </w:pPr>
            <w:r>
              <w:rPr>
                <w:rFonts w:ascii="宋体" w:hAnsi="宋体" w:hint="eastAsia"/>
                <w:sz w:val="15"/>
                <w:szCs w:val="15"/>
              </w:rPr>
              <w:t>尺寸</w:t>
            </w:r>
          </w:p>
        </w:tc>
        <w:tc>
          <w:tcPr>
            <w:tcW w:w="1416" w:type="dxa"/>
            <w:vAlign w:val="center"/>
          </w:tcPr>
          <w:p w:rsidR="00DC281D" w:rsidRDefault="004B0BC3">
            <w:pPr>
              <w:jc w:val="center"/>
              <w:rPr>
                <w:rFonts w:ascii="宋体" w:hAnsi="宋体"/>
                <w:sz w:val="15"/>
                <w:szCs w:val="15"/>
              </w:rPr>
            </w:pPr>
            <w:r>
              <w:rPr>
                <w:rFonts w:ascii="宋体" w:hAnsi="宋体" w:hint="eastAsia"/>
                <w:sz w:val="15"/>
                <w:szCs w:val="15"/>
              </w:rPr>
              <w:t>168mm*88mm*28mm</w:t>
            </w:r>
          </w:p>
        </w:tc>
      </w:tr>
      <w:tr w:rsidR="00DC281D">
        <w:tc>
          <w:tcPr>
            <w:tcW w:w="1242" w:type="dxa"/>
            <w:vMerge/>
            <w:vAlign w:val="center"/>
          </w:tcPr>
          <w:p w:rsidR="00DC281D" w:rsidRDefault="00DC281D">
            <w:pPr>
              <w:jc w:val="center"/>
              <w:rPr>
                <w:rFonts w:ascii="宋体" w:hAnsi="宋体"/>
                <w:sz w:val="15"/>
                <w:szCs w:val="15"/>
              </w:rPr>
            </w:pPr>
          </w:p>
        </w:tc>
        <w:tc>
          <w:tcPr>
            <w:tcW w:w="1560" w:type="dxa"/>
            <w:gridSpan w:val="3"/>
            <w:vAlign w:val="center"/>
          </w:tcPr>
          <w:p w:rsidR="00DC281D" w:rsidRDefault="004B0BC3">
            <w:pPr>
              <w:jc w:val="center"/>
              <w:rPr>
                <w:rFonts w:ascii="宋体" w:hAnsi="宋体"/>
                <w:sz w:val="15"/>
                <w:szCs w:val="15"/>
              </w:rPr>
            </w:pPr>
            <w:r>
              <w:rPr>
                <w:rFonts w:ascii="宋体" w:hAnsi="宋体" w:hint="eastAsia"/>
                <w:sz w:val="15"/>
                <w:szCs w:val="15"/>
              </w:rPr>
              <w:t>开口 14.6V/29.2V</w:t>
            </w:r>
          </w:p>
        </w:tc>
        <w:tc>
          <w:tcPr>
            <w:tcW w:w="1415" w:type="dxa"/>
            <w:gridSpan w:val="2"/>
            <w:vAlign w:val="center"/>
          </w:tcPr>
          <w:p w:rsidR="00DC281D" w:rsidRDefault="004B0BC3">
            <w:pPr>
              <w:jc w:val="center"/>
              <w:rPr>
                <w:rFonts w:ascii="宋体" w:hAnsi="宋体"/>
                <w:sz w:val="15"/>
                <w:szCs w:val="15"/>
              </w:rPr>
            </w:pPr>
            <w:r>
              <w:rPr>
                <w:rFonts w:ascii="宋体" w:hAnsi="宋体" w:hint="eastAsia"/>
                <w:sz w:val="15"/>
                <w:szCs w:val="15"/>
              </w:rPr>
              <w:t>2小时</w:t>
            </w:r>
          </w:p>
        </w:tc>
        <w:tc>
          <w:tcPr>
            <w:tcW w:w="1415" w:type="dxa"/>
            <w:vAlign w:val="center"/>
          </w:tcPr>
          <w:p w:rsidR="00DC281D" w:rsidRDefault="004B0BC3">
            <w:pPr>
              <w:jc w:val="center"/>
              <w:rPr>
                <w:rFonts w:ascii="宋体" w:hAnsi="宋体"/>
                <w:sz w:val="15"/>
                <w:szCs w:val="15"/>
              </w:rPr>
            </w:pPr>
            <w:r>
              <w:rPr>
                <w:rFonts w:ascii="宋体" w:hAnsi="宋体" w:hint="eastAsia"/>
                <w:sz w:val="15"/>
                <w:szCs w:val="15"/>
              </w:rPr>
              <w:t>安装孔径</w:t>
            </w:r>
          </w:p>
        </w:tc>
        <w:tc>
          <w:tcPr>
            <w:tcW w:w="1416" w:type="dxa"/>
            <w:vAlign w:val="center"/>
          </w:tcPr>
          <w:p w:rsidR="00DC281D" w:rsidRDefault="004B0BC3">
            <w:pPr>
              <w:jc w:val="center"/>
              <w:rPr>
                <w:rFonts w:ascii="宋体" w:hAnsi="宋体"/>
                <w:sz w:val="15"/>
                <w:szCs w:val="15"/>
              </w:rPr>
            </w:pPr>
            <w:r>
              <w:rPr>
                <w:rFonts w:ascii="宋体" w:hAnsi="宋体" w:hint="eastAsia"/>
                <w:sz w:val="15"/>
                <w:szCs w:val="15"/>
              </w:rPr>
              <w:t xml:space="preserve">159mm*68mm- </w:t>
            </w:r>
            <w:r>
              <w:rPr>
                <w:rFonts w:ascii="宋体" w:hAnsi="宋体"/>
                <w:iCs/>
                <w:sz w:val="15"/>
                <w:szCs w:val="15"/>
              </w:rPr>
              <w:t>Φ</w:t>
            </w:r>
            <w:r>
              <w:rPr>
                <w:rFonts w:ascii="宋体" w:hAnsi="宋体" w:hint="eastAsia"/>
                <w:iCs/>
                <w:sz w:val="15"/>
                <w:szCs w:val="15"/>
              </w:rPr>
              <w:t>4</w:t>
            </w:r>
          </w:p>
        </w:tc>
      </w:tr>
      <w:tr w:rsidR="00DC281D">
        <w:tc>
          <w:tcPr>
            <w:tcW w:w="1242" w:type="dxa"/>
            <w:vAlign w:val="center"/>
          </w:tcPr>
          <w:p w:rsidR="00DC281D" w:rsidRDefault="004B0BC3">
            <w:pPr>
              <w:jc w:val="center"/>
              <w:rPr>
                <w:rFonts w:ascii="宋体" w:hAnsi="宋体"/>
                <w:sz w:val="15"/>
                <w:szCs w:val="15"/>
              </w:rPr>
            </w:pPr>
            <w:r>
              <w:rPr>
                <w:rFonts w:ascii="宋体" w:hAnsi="宋体" w:hint="eastAsia"/>
                <w:sz w:val="15"/>
                <w:szCs w:val="15"/>
              </w:rPr>
              <w:t>过压断开电压</w:t>
            </w:r>
          </w:p>
        </w:tc>
        <w:tc>
          <w:tcPr>
            <w:tcW w:w="2975" w:type="dxa"/>
            <w:gridSpan w:val="5"/>
            <w:vAlign w:val="center"/>
          </w:tcPr>
          <w:p w:rsidR="00DC281D" w:rsidRDefault="004B0BC3">
            <w:pPr>
              <w:jc w:val="center"/>
              <w:rPr>
                <w:rFonts w:ascii="宋体" w:hAnsi="宋体"/>
                <w:sz w:val="15"/>
                <w:szCs w:val="15"/>
              </w:rPr>
            </w:pPr>
            <w:r>
              <w:rPr>
                <w:rFonts w:ascii="宋体" w:hAnsi="宋体" w:hint="eastAsia"/>
                <w:sz w:val="15"/>
                <w:szCs w:val="15"/>
              </w:rPr>
              <w:t>15.5V/31.0V</w:t>
            </w:r>
          </w:p>
        </w:tc>
        <w:tc>
          <w:tcPr>
            <w:tcW w:w="1415" w:type="dxa"/>
            <w:vAlign w:val="center"/>
          </w:tcPr>
          <w:p w:rsidR="00DC281D" w:rsidRDefault="004B0BC3">
            <w:pPr>
              <w:jc w:val="center"/>
              <w:rPr>
                <w:rFonts w:ascii="宋体" w:hAnsi="宋体"/>
                <w:sz w:val="15"/>
                <w:szCs w:val="15"/>
              </w:rPr>
            </w:pPr>
            <w:r>
              <w:rPr>
                <w:rFonts w:ascii="宋体" w:hAnsi="宋体" w:hint="eastAsia"/>
                <w:sz w:val="15"/>
                <w:szCs w:val="15"/>
              </w:rPr>
              <w:t>净重</w:t>
            </w:r>
          </w:p>
        </w:tc>
        <w:tc>
          <w:tcPr>
            <w:tcW w:w="1416" w:type="dxa"/>
            <w:vAlign w:val="center"/>
          </w:tcPr>
          <w:p w:rsidR="00DC281D" w:rsidRDefault="004B0BC3">
            <w:pPr>
              <w:jc w:val="center"/>
              <w:rPr>
                <w:rFonts w:ascii="宋体" w:hAnsi="宋体"/>
                <w:sz w:val="15"/>
                <w:szCs w:val="15"/>
              </w:rPr>
            </w:pPr>
            <w:r>
              <w:rPr>
                <w:rFonts w:ascii="宋体" w:hAnsi="宋体" w:hint="eastAsia"/>
                <w:sz w:val="15"/>
                <w:szCs w:val="15"/>
              </w:rPr>
              <w:t>220g</w:t>
            </w:r>
          </w:p>
        </w:tc>
      </w:tr>
      <w:tr w:rsidR="00DC281D">
        <w:tc>
          <w:tcPr>
            <w:tcW w:w="1242" w:type="dxa"/>
            <w:vAlign w:val="center"/>
          </w:tcPr>
          <w:p w:rsidR="00DC281D" w:rsidRDefault="004B0BC3">
            <w:pPr>
              <w:jc w:val="center"/>
              <w:rPr>
                <w:rFonts w:ascii="宋体" w:hAnsi="宋体"/>
                <w:sz w:val="15"/>
                <w:szCs w:val="15"/>
              </w:rPr>
            </w:pPr>
            <w:r>
              <w:rPr>
                <w:rFonts w:ascii="宋体" w:hAnsi="宋体" w:hint="eastAsia"/>
                <w:sz w:val="15"/>
                <w:szCs w:val="15"/>
              </w:rPr>
              <w:t>过压恢复电压</w:t>
            </w:r>
          </w:p>
        </w:tc>
        <w:tc>
          <w:tcPr>
            <w:tcW w:w="2975" w:type="dxa"/>
            <w:gridSpan w:val="5"/>
            <w:vAlign w:val="center"/>
          </w:tcPr>
          <w:p w:rsidR="00DC281D" w:rsidRDefault="004B0BC3">
            <w:pPr>
              <w:jc w:val="center"/>
              <w:rPr>
                <w:rFonts w:ascii="宋体" w:hAnsi="宋体"/>
                <w:sz w:val="15"/>
                <w:szCs w:val="15"/>
              </w:rPr>
            </w:pPr>
            <w:r>
              <w:rPr>
                <w:rFonts w:ascii="宋体" w:hAnsi="宋体" w:hint="eastAsia"/>
                <w:sz w:val="15"/>
                <w:szCs w:val="15"/>
              </w:rPr>
              <w:t>15.0V/30.0V</w:t>
            </w:r>
          </w:p>
        </w:tc>
        <w:tc>
          <w:tcPr>
            <w:tcW w:w="1415" w:type="dxa"/>
            <w:vAlign w:val="center"/>
          </w:tcPr>
          <w:p w:rsidR="00DC281D" w:rsidRDefault="00DC281D">
            <w:pPr>
              <w:jc w:val="center"/>
              <w:rPr>
                <w:rFonts w:ascii="宋体" w:hAnsi="宋体"/>
                <w:sz w:val="15"/>
                <w:szCs w:val="15"/>
              </w:rPr>
            </w:pPr>
          </w:p>
        </w:tc>
        <w:tc>
          <w:tcPr>
            <w:tcW w:w="1416" w:type="dxa"/>
            <w:vAlign w:val="center"/>
          </w:tcPr>
          <w:p w:rsidR="00DC281D" w:rsidRDefault="00DC281D">
            <w:pPr>
              <w:jc w:val="center"/>
              <w:rPr>
                <w:rFonts w:ascii="宋体" w:hAnsi="宋体"/>
                <w:sz w:val="15"/>
                <w:szCs w:val="15"/>
              </w:rPr>
            </w:pPr>
          </w:p>
        </w:tc>
      </w:tr>
    </w:tbl>
    <w:p w:rsidR="00DC281D" w:rsidRDefault="00DC281D">
      <w:pPr>
        <w:rPr>
          <w:rFonts w:ascii="宋体" w:hAnsi="宋体"/>
          <w:sz w:val="15"/>
          <w:szCs w:val="15"/>
        </w:rPr>
      </w:pPr>
    </w:p>
    <w:sectPr w:rsidR="00DC281D" w:rsidSect="00570653">
      <w:type w:val="continuous"/>
      <w:pgSz w:w="8420" w:h="5954" w:orient="landscape"/>
      <w:pgMar w:top="284" w:right="567" w:bottom="284" w:left="993" w:header="286"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DB5" w:rsidRDefault="00B61DB5" w:rsidP="00DC5177">
      <w:r>
        <w:separator/>
      </w:r>
    </w:p>
  </w:endnote>
  <w:endnote w:type="continuationSeparator" w:id="1">
    <w:p w:rsidR="00B61DB5" w:rsidRDefault="00B61DB5" w:rsidP="00DC5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B5" w:rsidRPr="00B61DB5" w:rsidRDefault="00B61DB5">
    <w:pPr>
      <w:pStyle w:val="a5"/>
      <w:rPr>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7211"/>
      <w:docPartObj>
        <w:docPartGallery w:val="Page Numbers (Bottom of Page)"/>
        <w:docPartUnique/>
      </w:docPartObj>
    </w:sdtPr>
    <w:sdtEndPr>
      <w:rPr>
        <w:sz w:val="15"/>
        <w:szCs w:val="15"/>
      </w:rPr>
    </w:sdtEndPr>
    <w:sdtContent>
      <w:p w:rsidR="00B61DB5" w:rsidRPr="00B61DB5" w:rsidRDefault="00B61DB5" w:rsidP="00B61DB5">
        <w:pPr>
          <w:pStyle w:val="a5"/>
          <w:wordWrap w:val="0"/>
          <w:ind w:right="360"/>
          <w:rPr>
            <w:sz w:val="15"/>
            <w:szCs w:val="15"/>
          </w:rPr>
        </w:pPr>
        <w:r w:rsidRPr="00B61DB5">
          <w:rPr>
            <w:rFonts w:hint="eastAsia"/>
            <w:sz w:val="13"/>
            <w:szCs w:val="13"/>
          </w:rPr>
          <w:t>汉非太阳能科技店</w:t>
        </w:r>
        <w:r w:rsidRPr="00B61DB5">
          <w:rPr>
            <w:rFonts w:hint="eastAsia"/>
            <w:sz w:val="13"/>
            <w:szCs w:val="13"/>
          </w:rPr>
          <w:t xml:space="preserve">  </w:t>
        </w:r>
        <w:r w:rsidRPr="00B61DB5">
          <w:rPr>
            <w:rFonts w:hint="eastAsia"/>
            <w:sz w:val="13"/>
            <w:szCs w:val="13"/>
          </w:rPr>
          <w:t>店铺</w:t>
        </w:r>
        <w:r w:rsidRPr="00B61DB5">
          <w:rPr>
            <w:rFonts w:hint="eastAsia"/>
            <w:sz w:val="13"/>
            <w:szCs w:val="13"/>
          </w:rPr>
          <w:t>ID:</w:t>
        </w:r>
        <w:r w:rsidRPr="00B61DB5">
          <w:rPr>
            <w:rFonts w:hint="eastAsia"/>
            <w:sz w:val="13"/>
            <w:szCs w:val="13"/>
          </w:rPr>
          <w:t>中国</w:t>
        </w:r>
        <w:proofErr w:type="spellStart"/>
        <w:r w:rsidRPr="00B61DB5">
          <w:rPr>
            <w:rFonts w:hint="eastAsia"/>
            <w:sz w:val="13"/>
            <w:szCs w:val="13"/>
          </w:rPr>
          <w:t>agan</w:t>
        </w:r>
        <w:proofErr w:type="spellEnd"/>
        <w:r w:rsidRPr="00B61DB5">
          <w:rPr>
            <w:rFonts w:hint="eastAsia"/>
            <w:sz w:val="13"/>
            <w:szCs w:val="13"/>
          </w:rPr>
          <w:t xml:space="preserve"> </w:t>
        </w:r>
        <w:r>
          <w:rPr>
            <w:rFonts w:hint="eastAsia"/>
          </w:rPr>
          <w:t xml:space="preserve">                                               </w:t>
        </w:r>
        <w:r w:rsidR="00DC6825" w:rsidRPr="00B61DB5">
          <w:rPr>
            <w:sz w:val="15"/>
            <w:szCs w:val="15"/>
          </w:rPr>
          <w:fldChar w:fldCharType="begin"/>
        </w:r>
        <w:r w:rsidRPr="00B61DB5">
          <w:rPr>
            <w:sz w:val="15"/>
            <w:szCs w:val="15"/>
          </w:rPr>
          <w:instrText xml:space="preserve"> PAGE   \* MERGEFORMAT </w:instrText>
        </w:r>
        <w:r w:rsidR="00DC6825" w:rsidRPr="00B61DB5">
          <w:rPr>
            <w:sz w:val="15"/>
            <w:szCs w:val="15"/>
          </w:rPr>
          <w:fldChar w:fldCharType="separate"/>
        </w:r>
        <w:r w:rsidRPr="00B61DB5">
          <w:rPr>
            <w:noProof/>
            <w:sz w:val="15"/>
            <w:szCs w:val="15"/>
            <w:lang w:val="zh-CN"/>
          </w:rPr>
          <w:t>1</w:t>
        </w:r>
        <w:r w:rsidR="00DC6825" w:rsidRPr="00B61DB5">
          <w:rPr>
            <w:sz w:val="15"/>
            <w:szCs w:val="15"/>
          </w:rPr>
          <w:fldChar w:fldCharType="end"/>
        </w:r>
      </w:p>
    </w:sdtContent>
  </w:sdt>
  <w:p w:rsidR="00B61DB5" w:rsidRPr="00B61DB5" w:rsidRDefault="00B61DB5">
    <w:pPr>
      <w:pStyle w:val="a5"/>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DB5" w:rsidRDefault="00B61DB5" w:rsidP="00DC5177">
      <w:r>
        <w:separator/>
      </w:r>
    </w:p>
  </w:footnote>
  <w:footnote w:type="continuationSeparator" w:id="1">
    <w:p w:rsidR="00B61DB5" w:rsidRDefault="00B61DB5" w:rsidP="00DC5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B5" w:rsidRDefault="00B61DB5" w:rsidP="00B61DB5">
    <w:pPr>
      <w:pStyle w:val="a6"/>
      <w:pBdr>
        <w:bottom w:val="single" w:sz="6" w:space="0" w:color="auto"/>
      </w:pBdr>
      <w:tabs>
        <w:tab w:val="left" w:pos="798"/>
        <w:tab w:val="center" w:pos="3430"/>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3122"/>
    <w:multiLevelType w:val="multilevel"/>
    <w:tmpl w:val="28503122"/>
    <w:lvl w:ilvl="0">
      <w:start w:val="1"/>
      <w:numFmt w:val="decimalEnclosedParen"/>
      <w:lvlText w:val="%1"/>
      <w:lvlJc w:val="left"/>
      <w:pPr>
        <w:ind w:left="952" w:hanging="420"/>
      </w:pPr>
      <w:rPr>
        <w:rFonts w:hint="default"/>
        <w:b w:val="0"/>
      </w:rPr>
    </w:lvl>
    <w:lvl w:ilvl="1" w:tentative="1">
      <w:start w:val="1"/>
      <w:numFmt w:val="lowerLetter"/>
      <w:lvlText w:val="%2)"/>
      <w:lvlJc w:val="left"/>
      <w:pPr>
        <w:ind w:left="1372" w:hanging="420"/>
      </w:pPr>
    </w:lvl>
    <w:lvl w:ilvl="2" w:tentative="1">
      <w:start w:val="1"/>
      <w:numFmt w:val="lowerRoman"/>
      <w:lvlText w:val="%3."/>
      <w:lvlJc w:val="right"/>
      <w:pPr>
        <w:ind w:left="1792" w:hanging="420"/>
      </w:pPr>
    </w:lvl>
    <w:lvl w:ilvl="3" w:tentative="1">
      <w:start w:val="1"/>
      <w:numFmt w:val="decimal"/>
      <w:lvlText w:val="%4."/>
      <w:lvlJc w:val="left"/>
      <w:pPr>
        <w:ind w:left="2212" w:hanging="420"/>
      </w:pPr>
    </w:lvl>
    <w:lvl w:ilvl="4" w:tentative="1">
      <w:start w:val="1"/>
      <w:numFmt w:val="lowerLetter"/>
      <w:lvlText w:val="%5)"/>
      <w:lvlJc w:val="left"/>
      <w:pPr>
        <w:ind w:left="2632" w:hanging="420"/>
      </w:pPr>
    </w:lvl>
    <w:lvl w:ilvl="5" w:tentative="1">
      <w:start w:val="1"/>
      <w:numFmt w:val="lowerRoman"/>
      <w:lvlText w:val="%6."/>
      <w:lvlJc w:val="right"/>
      <w:pPr>
        <w:ind w:left="3052" w:hanging="420"/>
      </w:pPr>
    </w:lvl>
    <w:lvl w:ilvl="6" w:tentative="1">
      <w:start w:val="1"/>
      <w:numFmt w:val="decimal"/>
      <w:lvlText w:val="%7."/>
      <w:lvlJc w:val="left"/>
      <w:pPr>
        <w:ind w:left="3472" w:hanging="420"/>
      </w:pPr>
    </w:lvl>
    <w:lvl w:ilvl="7" w:tentative="1">
      <w:start w:val="1"/>
      <w:numFmt w:val="lowerLetter"/>
      <w:lvlText w:val="%8)"/>
      <w:lvlJc w:val="left"/>
      <w:pPr>
        <w:ind w:left="3892" w:hanging="420"/>
      </w:pPr>
    </w:lvl>
    <w:lvl w:ilvl="8" w:tentative="1">
      <w:start w:val="1"/>
      <w:numFmt w:val="lowerRoman"/>
      <w:lvlText w:val="%9."/>
      <w:lvlJc w:val="right"/>
      <w:pPr>
        <w:ind w:left="4312" w:hanging="420"/>
      </w:pPr>
    </w:lvl>
  </w:abstractNum>
  <w:abstractNum w:abstractNumId="1">
    <w:nsid w:val="2CD81B10"/>
    <w:multiLevelType w:val="multilevel"/>
    <w:tmpl w:val="2CD81B10"/>
    <w:lvl w:ilvl="0" w:tentative="1">
      <w:start w:val="3"/>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tentative="1">
      <w:start w:val="1"/>
      <w:numFmt w:val="decimal"/>
      <w:lvlText w:val="%1.%2.%3"/>
      <w:lvlJc w:val="left"/>
      <w:pPr>
        <w:ind w:left="2340" w:hanging="720"/>
      </w:pPr>
      <w:rPr>
        <w:rFonts w:hint="default"/>
      </w:rPr>
    </w:lvl>
    <w:lvl w:ilvl="3" w:tentative="1">
      <w:start w:val="1"/>
      <w:numFmt w:val="decimal"/>
      <w:lvlText w:val="%1.%2.%3.%4"/>
      <w:lvlJc w:val="left"/>
      <w:pPr>
        <w:ind w:left="3150" w:hanging="720"/>
      </w:pPr>
      <w:rPr>
        <w:rFonts w:hint="default"/>
      </w:rPr>
    </w:lvl>
    <w:lvl w:ilvl="4" w:tentative="1">
      <w:start w:val="1"/>
      <w:numFmt w:val="decimal"/>
      <w:lvlText w:val="%1.%2.%3.%4.%5"/>
      <w:lvlJc w:val="left"/>
      <w:pPr>
        <w:ind w:left="4320" w:hanging="1080"/>
      </w:pPr>
      <w:rPr>
        <w:rFonts w:hint="default"/>
      </w:rPr>
    </w:lvl>
    <w:lvl w:ilvl="5" w:tentative="1">
      <w:start w:val="1"/>
      <w:numFmt w:val="decimal"/>
      <w:lvlText w:val="%1.%2.%3.%4.%5.%6"/>
      <w:lvlJc w:val="left"/>
      <w:pPr>
        <w:ind w:left="5130" w:hanging="1080"/>
      </w:pPr>
      <w:rPr>
        <w:rFonts w:hint="default"/>
      </w:rPr>
    </w:lvl>
    <w:lvl w:ilvl="6" w:tentative="1">
      <w:start w:val="1"/>
      <w:numFmt w:val="decimal"/>
      <w:lvlText w:val="%1.%2.%3.%4.%5.%6.%7"/>
      <w:lvlJc w:val="left"/>
      <w:pPr>
        <w:ind w:left="5940" w:hanging="1080"/>
      </w:pPr>
      <w:rPr>
        <w:rFonts w:hint="default"/>
      </w:rPr>
    </w:lvl>
    <w:lvl w:ilvl="7" w:tentative="1">
      <w:start w:val="1"/>
      <w:numFmt w:val="decimal"/>
      <w:lvlText w:val="%1.%2.%3.%4.%5.%6.%7.%8"/>
      <w:lvlJc w:val="left"/>
      <w:pPr>
        <w:ind w:left="7110" w:hanging="1440"/>
      </w:pPr>
      <w:rPr>
        <w:rFonts w:hint="default"/>
      </w:rPr>
    </w:lvl>
    <w:lvl w:ilvl="8" w:tentative="1">
      <w:start w:val="1"/>
      <w:numFmt w:val="decimal"/>
      <w:lvlText w:val="%1.%2.%3.%4.%5.%6.%7.%8.%9"/>
      <w:lvlJc w:val="left"/>
      <w:pPr>
        <w:ind w:left="7920" w:hanging="1440"/>
      </w:pPr>
      <w:rPr>
        <w:rFonts w:hint="default"/>
      </w:rPr>
    </w:lvl>
  </w:abstractNum>
  <w:abstractNum w:abstractNumId="2">
    <w:nsid w:val="4A404FEF"/>
    <w:multiLevelType w:val="multilevel"/>
    <w:tmpl w:val="4A404FEF"/>
    <w:lvl w:ilvl="0">
      <w:start w:val="1"/>
      <w:numFmt w:val="decimalEnclosedParen"/>
      <w:lvlText w:val="%1"/>
      <w:lvlJc w:val="left"/>
      <w:pPr>
        <w:ind w:left="1035" w:hanging="420"/>
      </w:pPr>
      <w:rPr>
        <w:rFonts w:hint="default"/>
        <w:b w:val="0"/>
      </w:rPr>
    </w:lvl>
    <w:lvl w:ilvl="1" w:tentative="1">
      <w:start w:val="1"/>
      <w:numFmt w:val="lowerLetter"/>
      <w:lvlText w:val="%2)"/>
      <w:lvlJc w:val="left"/>
      <w:pPr>
        <w:ind w:left="1455" w:hanging="420"/>
      </w:pPr>
    </w:lvl>
    <w:lvl w:ilvl="2" w:tentative="1">
      <w:start w:val="1"/>
      <w:numFmt w:val="lowerRoman"/>
      <w:lvlText w:val="%3."/>
      <w:lvlJc w:val="right"/>
      <w:pPr>
        <w:ind w:left="1875" w:hanging="420"/>
      </w:pPr>
    </w:lvl>
    <w:lvl w:ilvl="3" w:tentative="1">
      <w:start w:val="1"/>
      <w:numFmt w:val="decimal"/>
      <w:lvlText w:val="%4."/>
      <w:lvlJc w:val="left"/>
      <w:pPr>
        <w:ind w:left="2295" w:hanging="420"/>
      </w:pPr>
    </w:lvl>
    <w:lvl w:ilvl="4" w:tentative="1">
      <w:start w:val="1"/>
      <w:numFmt w:val="lowerLetter"/>
      <w:lvlText w:val="%5)"/>
      <w:lvlJc w:val="left"/>
      <w:pPr>
        <w:ind w:left="2715" w:hanging="420"/>
      </w:pPr>
    </w:lvl>
    <w:lvl w:ilvl="5" w:tentative="1">
      <w:start w:val="1"/>
      <w:numFmt w:val="lowerRoman"/>
      <w:lvlText w:val="%6."/>
      <w:lvlJc w:val="right"/>
      <w:pPr>
        <w:ind w:left="3135" w:hanging="420"/>
      </w:pPr>
    </w:lvl>
    <w:lvl w:ilvl="6" w:tentative="1">
      <w:start w:val="1"/>
      <w:numFmt w:val="decimal"/>
      <w:lvlText w:val="%7."/>
      <w:lvlJc w:val="left"/>
      <w:pPr>
        <w:ind w:left="3555" w:hanging="420"/>
      </w:pPr>
    </w:lvl>
    <w:lvl w:ilvl="7" w:tentative="1">
      <w:start w:val="1"/>
      <w:numFmt w:val="lowerLetter"/>
      <w:lvlText w:val="%8)"/>
      <w:lvlJc w:val="left"/>
      <w:pPr>
        <w:ind w:left="3975" w:hanging="420"/>
      </w:pPr>
    </w:lvl>
    <w:lvl w:ilvl="8" w:tentative="1">
      <w:start w:val="1"/>
      <w:numFmt w:val="lowerRoman"/>
      <w:lvlText w:val="%9."/>
      <w:lvlJc w:val="right"/>
      <w:pPr>
        <w:ind w:left="4395" w:hanging="420"/>
      </w:pPr>
    </w:lvl>
  </w:abstractNum>
  <w:abstractNum w:abstractNumId="3">
    <w:nsid w:val="66773A3A"/>
    <w:multiLevelType w:val="multilevel"/>
    <w:tmpl w:val="66773A3A"/>
    <w:lvl w:ilvl="0">
      <w:start w:val="1"/>
      <w:numFmt w:val="decimalEnclosedParen"/>
      <w:lvlText w:val="%1"/>
      <w:lvlJc w:val="left"/>
      <w:pPr>
        <w:ind w:left="1310" w:hanging="420"/>
      </w:pPr>
      <w:rPr>
        <w:rFonts w:hint="default"/>
        <w:b w:val="0"/>
      </w:rPr>
    </w:lvl>
    <w:lvl w:ilvl="1" w:tentative="1">
      <w:start w:val="1"/>
      <w:numFmt w:val="lowerLetter"/>
      <w:lvlText w:val="%2)"/>
      <w:lvlJc w:val="left"/>
      <w:pPr>
        <w:ind w:left="1730" w:hanging="420"/>
      </w:pPr>
    </w:lvl>
    <w:lvl w:ilvl="2" w:tentative="1">
      <w:start w:val="1"/>
      <w:numFmt w:val="lowerRoman"/>
      <w:lvlText w:val="%3."/>
      <w:lvlJc w:val="right"/>
      <w:pPr>
        <w:ind w:left="2150" w:hanging="420"/>
      </w:pPr>
    </w:lvl>
    <w:lvl w:ilvl="3" w:tentative="1">
      <w:start w:val="1"/>
      <w:numFmt w:val="decimal"/>
      <w:lvlText w:val="%4."/>
      <w:lvlJc w:val="left"/>
      <w:pPr>
        <w:ind w:left="2570" w:hanging="420"/>
      </w:pPr>
    </w:lvl>
    <w:lvl w:ilvl="4" w:tentative="1">
      <w:start w:val="1"/>
      <w:numFmt w:val="lowerLetter"/>
      <w:lvlText w:val="%5)"/>
      <w:lvlJc w:val="left"/>
      <w:pPr>
        <w:ind w:left="2990" w:hanging="420"/>
      </w:pPr>
    </w:lvl>
    <w:lvl w:ilvl="5" w:tentative="1">
      <w:start w:val="1"/>
      <w:numFmt w:val="lowerRoman"/>
      <w:lvlText w:val="%6."/>
      <w:lvlJc w:val="right"/>
      <w:pPr>
        <w:ind w:left="3410" w:hanging="420"/>
      </w:pPr>
    </w:lvl>
    <w:lvl w:ilvl="6" w:tentative="1">
      <w:start w:val="1"/>
      <w:numFmt w:val="decimal"/>
      <w:lvlText w:val="%7."/>
      <w:lvlJc w:val="left"/>
      <w:pPr>
        <w:ind w:left="3830" w:hanging="420"/>
      </w:pPr>
    </w:lvl>
    <w:lvl w:ilvl="7" w:tentative="1">
      <w:start w:val="1"/>
      <w:numFmt w:val="lowerLetter"/>
      <w:lvlText w:val="%8)"/>
      <w:lvlJc w:val="left"/>
      <w:pPr>
        <w:ind w:left="4250" w:hanging="420"/>
      </w:pPr>
    </w:lvl>
    <w:lvl w:ilvl="8" w:tentative="1">
      <w:start w:val="1"/>
      <w:numFmt w:val="lowerRoman"/>
      <w:lvlText w:val="%9."/>
      <w:lvlJc w:val="right"/>
      <w:pPr>
        <w:ind w:left="4670" w:hanging="420"/>
      </w:pPr>
    </w:lvl>
  </w:abstractNum>
  <w:abstractNum w:abstractNumId="4">
    <w:nsid w:val="69926481"/>
    <w:multiLevelType w:val="multilevel"/>
    <w:tmpl w:val="69926481"/>
    <w:lvl w:ilvl="0">
      <w:start w:val="1"/>
      <w:numFmt w:val="decimalEnclosedParen"/>
      <w:lvlText w:val="%1"/>
      <w:lvlJc w:val="left"/>
      <w:pPr>
        <w:ind w:left="420" w:hanging="42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B4D466B"/>
    <w:multiLevelType w:val="multilevel"/>
    <w:tmpl w:val="6B4D466B"/>
    <w:lvl w:ilvl="0">
      <w:start w:val="1"/>
      <w:numFmt w:val="decimalEnclosedParen"/>
      <w:lvlText w:val="%1"/>
      <w:lvlJc w:val="left"/>
      <w:pPr>
        <w:ind w:left="1065" w:hanging="420"/>
      </w:pPr>
      <w:rPr>
        <w:rFonts w:hint="default"/>
        <w:b w:val="0"/>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2C705F7"/>
    <w:multiLevelType w:val="multilevel"/>
    <w:tmpl w:val="72C705F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7BF13022"/>
    <w:multiLevelType w:val="multilevel"/>
    <w:tmpl w:val="7BF13022"/>
    <w:lvl w:ilvl="0">
      <w:start w:val="1"/>
      <w:numFmt w:val="decimalEnclosedParen"/>
      <w:lvlText w:val="%1"/>
      <w:lvlJc w:val="left"/>
      <w:pPr>
        <w:tabs>
          <w:tab w:val="left" w:pos="720"/>
        </w:tabs>
        <w:ind w:left="720" w:hanging="360"/>
      </w:pPr>
      <w:rPr>
        <w:rFonts w:hint="default"/>
        <w:b w:val="0"/>
      </w:rPr>
    </w:lvl>
    <w:lvl w:ilvl="1" w:tentative="1">
      <w:start w:val="1"/>
      <w:numFmt w:val="upperLetter"/>
      <w:lvlText w:val="%2、"/>
      <w:lvlJc w:val="left"/>
      <w:pPr>
        <w:tabs>
          <w:tab w:val="left" w:pos="1140"/>
        </w:tabs>
        <w:ind w:left="1140" w:hanging="360"/>
      </w:pPr>
      <w:rPr>
        <w:rFonts w:hint="default"/>
      </w:rPr>
    </w:lvl>
    <w:lvl w:ilvl="2" w:tentative="1">
      <w:start w:val="1"/>
      <w:numFmt w:val="decimalEnclosedCircle"/>
      <w:lvlText w:val="%3"/>
      <w:lvlJc w:val="left"/>
      <w:pPr>
        <w:tabs>
          <w:tab w:val="left" w:pos="1080"/>
        </w:tabs>
        <w:ind w:left="1080" w:hanging="360"/>
      </w:pPr>
      <w:rPr>
        <w:rFonts w:hint="default"/>
      </w:rPr>
    </w:lvl>
    <w:lvl w:ilvl="3" w:tentative="1">
      <w:start w:val="1"/>
      <w:numFmt w:val="decimal"/>
      <w:lvlText w:val="%4."/>
      <w:lvlJc w:val="left"/>
      <w:pPr>
        <w:ind w:left="1980" w:hanging="360"/>
      </w:pPr>
      <w:rPr>
        <w:rFonts w:hint="default"/>
      </w:rPr>
    </w:lvl>
    <w:lvl w:ilvl="4" w:tentative="1">
      <w:start w:val="1"/>
      <w:numFmt w:val="lowerLetter"/>
      <w:lvlText w:val="%5)"/>
      <w:lvlJc w:val="left"/>
      <w:pPr>
        <w:ind w:left="2400" w:hanging="360"/>
      </w:pPr>
      <w:rPr>
        <w:rFonts w:hint="default"/>
      </w:rPr>
    </w:lvl>
    <w:lvl w:ilvl="5" w:tentative="1">
      <w:start w:val="1"/>
      <w:numFmt w:val="lowerRoman"/>
      <w:lvlText w:val="%6."/>
      <w:lvlJc w:val="right"/>
      <w:pPr>
        <w:tabs>
          <w:tab w:val="left" w:pos="2880"/>
        </w:tabs>
        <w:ind w:left="2880" w:hanging="420"/>
      </w:pPr>
    </w:lvl>
    <w:lvl w:ilvl="6" w:tentative="1">
      <w:start w:val="1"/>
      <w:numFmt w:val="decimal"/>
      <w:lvlText w:val="%7."/>
      <w:lvlJc w:val="left"/>
      <w:pPr>
        <w:tabs>
          <w:tab w:val="left" w:pos="3300"/>
        </w:tabs>
        <w:ind w:left="3300" w:hanging="420"/>
      </w:pPr>
    </w:lvl>
    <w:lvl w:ilvl="7" w:tentative="1">
      <w:start w:val="1"/>
      <w:numFmt w:val="lowerLetter"/>
      <w:lvlText w:val="%8)"/>
      <w:lvlJc w:val="left"/>
      <w:pPr>
        <w:tabs>
          <w:tab w:val="left" w:pos="3720"/>
        </w:tabs>
        <w:ind w:left="3720" w:hanging="420"/>
      </w:pPr>
    </w:lvl>
    <w:lvl w:ilvl="8" w:tentative="1">
      <w:start w:val="1"/>
      <w:numFmt w:val="lowerRoman"/>
      <w:lvlText w:val="%9."/>
      <w:lvlJc w:val="right"/>
      <w:pPr>
        <w:tabs>
          <w:tab w:val="left" w:pos="4140"/>
        </w:tabs>
        <w:ind w:left="4140" w:hanging="420"/>
      </w:pPr>
    </w:lvl>
  </w:abstractNum>
  <w:num w:numId="1">
    <w:abstractNumId w:val="6"/>
  </w:num>
  <w:num w:numId="2">
    <w:abstractNumId w:val="7"/>
  </w:num>
  <w:num w:numId="3">
    <w:abstractNumId w:val="3"/>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F37CF"/>
    <w:rsid w:val="00044741"/>
    <w:rsid w:val="000A11D4"/>
    <w:rsid w:val="000B6EE1"/>
    <w:rsid w:val="000C3552"/>
    <w:rsid w:val="000D60A1"/>
    <w:rsid w:val="000E3246"/>
    <w:rsid w:val="000F3E4B"/>
    <w:rsid w:val="001837DE"/>
    <w:rsid w:val="001B3890"/>
    <w:rsid w:val="001B3F00"/>
    <w:rsid w:val="001D7F09"/>
    <w:rsid w:val="001F4A04"/>
    <w:rsid w:val="002306AF"/>
    <w:rsid w:val="00254A6B"/>
    <w:rsid w:val="002A485F"/>
    <w:rsid w:val="002A76C9"/>
    <w:rsid w:val="002B7265"/>
    <w:rsid w:val="00305C7A"/>
    <w:rsid w:val="00316C19"/>
    <w:rsid w:val="00384590"/>
    <w:rsid w:val="00395BC3"/>
    <w:rsid w:val="003A0B55"/>
    <w:rsid w:val="003F1E67"/>
    <w:rsid w:val="00443286"/>
    <w:rsid w:val="004517BF"/>
    <w:rsid w:val="004653FC"/>
    <w:rsid w:val="00475CCC"/>
    <w:rsid w:val="004B0BC3"/>
    <w:rsid w:val="004C3BE4"/>
    <w:rsid w:val="004C45CD"/>
    <w:rsid w:val="004F1675"/>
    <w:rsid w:val="00570653"/>
    <w:rsid w:val="005A24BC"/>
    <w:rsid w:val="005C29A6"/>
    <w:rsid w:val="005D39FF"/>
    <w:rsid w:val="005E2663"/>
    <w:rsid w:val="005F1919"/>
    <w:rsid w:val="00616ED5"/>
    <w:rsid w:val="00653006"/>
    <w:rsid w:val="00655670"/>
    <w:rsid w:val="006C1501"/>
    <w:rsid w:val="006E0886"/>
    <w:rsid w:val="00765CC1"/>
    <w:rsid w:val="00771778"/>
    <w:rsid w:val="007A5C52"/>
    <w:rsid w:val="007C0553"/>
    <w:rsid w:val="00823160"/>
    <w:rsid w:val="008A548B"/>
    <w:rsid w:val="008F0429"/>
    <w:rsid w:val="009627F8"/>
    <w:rsid w:val="009634A6"/>
    <w:rsid w:val="009C44EA"/>
    <w:rsid w:val="009F4188"/>
    <w:rsid w:val="009F463F"/>
    <w:rsid w:val="00A36DAA"/>
    <w:rsid w:val="00A456B9"/>
    <w:rsid w:val="00A50A1D"/>
    <w:rsid w:val="00A87FE5"/>
    <w:rsid w:val="00B42385"/>
    <w:rsid w:val="00B55CC2"/>
    <w:rsid w:val="00B61DB5"/>
    <w:rsid w:val="00BA3EA3"/>
    <w:rsid w:val="00BB5A66"/>
    <w:rsid w:val="00C92026"/>
    <w:rsid w:val="00CC5775"/>
    <w:rsid w:val="00CF37CF"/>
    <w:rsid w:val="00D26EBD"/>
    <w:rsid w:val="00D279A3"/>
    <w:rsid w:val="00D3074C"/>
    <w:rsid w:val="00D40323"/>
    <w:rsid w:val="00D8331F"/>
    <w:rsid w:val="00D86264"/>
    <w:rsid w:val="00D921E8"/>
    <w:rsid w:val="00DB30D6"/>
    <w:rsid w:val="00DB5389"/>
    <w:rsid w:val="00DC1FD0"/>
    <w:rsid w:val="00DC281D"/>
    <w:rsid w:val="00DC5177"/>
    <w:rsid w:val="00DC6825"/>
    <w:rsid w:val="00E03BAA"/>
    <w:rsid w:val="00EB2CC7"/>
    <w:rsid w:val="00ED7EDD"/>
    <w:rsid w:val="00EE161E"/>
    <w:rsid w:val="00EE4606"/>
    <w:rsid w:val="00F37EE2"/>
    <w:rsid w:val="00FD473A"/>
    <w:rsid w:val="17415C5E"/>
    <w:rsid w:val="3EA84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DC281D"/>
    <w:pPr>
      <w:ind w:leftChars="2500" w:left="100"/>
    </w:pPr>
  </w:style>
  <w:style w:type="paragraph" w:styleId="a4">
    <w:name w:val="Balloon Text"/>
    <w:basedOn w:val="a"/>
    <w:link w:val="Char0"/>
    <w:uiPriority w:val="99"/>
    <w:unhideWhenUsed/>
    <w:rsid w:val="00DC281D"/>
    <w:rPr>
      <w:sz w:val="18"/>
      <w:szCs w:val="18"/>
    </w:rPr>
  </w:style>
  <w:style w:type="paragraph" w:styleId="a5">
    <w:name w:val="footer"/>
    <w:basedOn w:val="a"/>
    <w:link w:val="Char1"/>
    <w:uiPriority w:val="99"/>
    <w:unhideWhenUsed/>
    <w:rsid w:val="00DC281D"/>
    <w:pPr>
      <w:tabs>
        <w:tab w:val="center" w:pos="4153"/>
        <w:tab w:val="right" w:pos="8306"/>
      </w:tabs>
      <w:snapToGrid w:val="0"/>
      <w:jc w:val="left"/>
    </w:pPr>
    <w:rPr>
      <w:sz w:val="18"/>
      <w:szCs w:val="18"/>
    </w:rPr>
  </w:style>
  <w:style w:type="paragraph" w:styleId="a6">
    <w:name w:val="header"/>
    <w:basedOn w:val="a"/>
    <w:link w:val="Char2"/>
    <w:uiPriority w:val="99"/>
    <w:unhideWhenUsed/>
    <w:rsid w:val="00DC281D"/>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DC281D"/>
    <w:rPr>
      <w:i/>
      <w:iCs/>
    </w:rPr>
  </w:style>
  <w:style w:type="table" w:styleId="a8">
    <w:name w:val="Table Grid"/>
    <w:basedOn w:val="a1"/>
    <w:uiPriority w:val="59"/>
    <w:rsid w:val="00DC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C281D"/>
    <w:pPr>
      <w:ind w:firstLineChars="200" w:firstLine="420"/>
    </w:pPr>
  </w:style>
  <w:style w:type="character" w:customStyle="1" w:styleId="Char2">
    <w:name w:val="页眉 Char"/>
    <w:basedOn w:val="a0"/>
    <w:link w:val="a6"/>
    <w:uiPriority w:val="99"/>
    <w:rsid w:val="00DC281D"/>
    <w:rPr>
      <w:sz w:val="18"/>
      <w:szCs w:val="18"/>
    </w:rPr>
  </w:style>
  <w:style w:type="character" w:customStyle="1" w:styleId="Char1">
    <w:name w:val="页脚 Char"/>
    <w:basedOn w:val="a0"/>
    <w:link w:val="a5"/>
    <w:uiPriority w:val="99"/>
    <w:rsid w:val="00DC281D"/>
    <w:rPr>
      <w:sz w:val="18"/>
      <w:szCs w:val="18"/>
    </w:rPr>
  </w:style>
  <w:style w:type="character" w:customStyle="1" w:styleId="Char">
    <w:name w:val="日期 Char"/>
    <w:basedOn w:val="a0"/>
    <w:link w:val="a3"/>
    <w:uiPriority w:val="99"/>
    <w:semiHidden/>
    <w:rsid w:val="00DC281D"/>
  </w:style>
  <w:style w:type="character" w:customStyle="1" w:styleId="Char0">
    <w:name w:val="批注框文本 Char"/>
    <w:basedOn w:val="a0"/>
    <w:link w:val="a4"/>
    <w:uiPriority w:val="99"/>
    <w:semiHidden/>
    <w:rsid w:val="00DC281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5AE396F-56A7-4B3D-9671-86BE40534E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太阳能控制器说明书</dc:title>
  <dc:creator>133</dc:creator>
  <cp:lastModifiedBy>130</cp:lastModifiedBy>
  <cp:revision>2</cp:revision>
  <dcterms:created xsi:type="dcterms:W3CDTF">2015-12-26T01:24:00Z</dcterms:created>
  <dcterms:modified xsi:type="dcterms:W3CDTF">2015-12-26T01:24:00Z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