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65C9" w14:textId="67FFC97D" w:rsidR="00ED653B" w:rsidRPr="00737DF4" w:rsidRDefault="00ED653B" w:rsidP="00830689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>
        <w:rPr>
          <w:rFonts w:ascii="宋体" w:eastAsia="宋体" w:hAnsi="宋体" w:hint="eastAsia"/>
          <w:b/>
          <w:sz w:val="32"/>
          <w:szCs w:val="32"/>
        </w:rPr>
        <w:t>院内公开招标项目</w:t>
      </w:r>
      <w:r w:rsidR="009570DB">
        <w:rPr>
          <w:rFonts w:ascii="宋体" w:eastAsia="宋体" w:hAnsi="宋体" w:hint="eastAsia"/>
          <w:b/>
          <w:sz w:val="32"/>
          <w:szCs w:val="32"/>
        </w:rPr>
        <w:t>评审结果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14:paraId="06AAAE5C" w14:textId="77777777"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5CEFA6D5" w14:textId="7D5793F7" w:rsidR="00ED653B" w:rsidRDefault="00ED653B" w:rsidP="00891D37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8E7F07">
        <w:rPr>
          <w:rFonts w:ascii="宋体" w:hAnsi="宋体" w:cs="宋体" w:hint="eastAsia"/>
          <w:kern w:val="0"/>
          <w:sz w:val="28"/>
          <w:szCs w:val="28"/>
        </w:rPr>
        <w:t>：</w:t>
      </w:r>
      <w:r w:rsidR="00D87A93" w:rsidRPr="00D87A93">
        <w:rPr>
          <w:rFonts w:ascii="宋体" w:hAnsi="宋体" w:cs="宋体" w:hint="eastAsia"/>
          <w:kern w:val="0"/>
          <w:sz w:val="28"/>
          <w:szCs w:val="28"/>
          <w:u w:val="single"/>
        </w:rPr>
        <w:t>微量滴量管</w:t>
      </w:r>
      <w:r w:rsidR="003D0691">
        <w:rPr>
          <w:rFonts w:ascii="宋体" w:hAnsi="宋体" w:cs="宋体" w:hint="eastAsia"/>
          <w:kern w:val="0"/>
          <w:sz w:val="28"/>
          <w:szCs w:val="28"/>
          <w:u w:val="single"/>
        </w:rPr>
        <w:t>等项目一批</w:t>
      </w:r>
    </w:p>
    <w:p w14:paraId="626D3910" w14:textId="2E3E3E34" w:rsidR="00ED653B" w:rsidRDefault="00D97C83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ED653B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07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1984"/>
        <w:gridCol w:w="1276"/>
        <w:gridCol w:w="1701"/>
      </w:tblGrid>
      <w:tr w:rsidR="00CE7201" w:rsidRPr="00DE6701" w14:paraId="6687A670" w14:textId="77777777" w:rsidTr="009F6920">
        <w:trPr>
          <w:trHeight w:val="25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2F973" w14:textId="77777777" w:rsidR="00CE7201" w:rsidRPr="00DE6701" w:rsidRDefault="00CE7201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467DF" w14:textId="1DD82A97" w:rsidR="00CE7201" w:rsidRPr="00DE6701" w:rsidRDefault="00CE7201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公告日期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87411" w14:textId="38211F8E" w:rsidR="00CE7201" w:rsidRPr="00DE6701" w:rsidRDefault="00CE7201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F313A8" w14:textId="542F975F" w:rsidR="00CE7201" w:rsidRPr="00DE6701" w:rsidRDefault="00CE7201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945D19F" w14:textId="21D6CC29" w:rsidR="00CE7201" w:rsidRPr="00DE6701" w:rsidRDefault="00CE7201" w:rsidP="009F692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评审专家名单</w:t>
            </w:r>
          </w:p>
        </w:tc>
      </w:tr>
      <w:tr w:rsidR="009F6920" w:rsidRPr="00DE6701" w14:paraId="25CD8771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73AD9" w14:textId="0159E10D" w:rsidR="009F6920" w:rsidRPr="00D97C83" w:rsidRDefault="009F6920" w:rsidP="00CD79F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微量滴量管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94C56" w14:textId="717CF866" w:rsidR="009F6920" w:rsidRPr="00D97C83" w:rsidRDefault="009F6920" w:rsidP="00E80210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 w:rsidRPr="00D97C83">
              <w:rPr>
                <w:rFonts w:ascii="宋体" w:eastAsia="宋体" w:hAnsi="宋体"/>
                <w:szCs w:val="21"/>
                <w:shd w:val="clear" w:color="auto" w:fill="FFFFFF"/>
              </w:rPr>
              <w:t>022</w:t>
            </w: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年7月1</w:t>
            </w:r>
            <w:r w:rsidRPr="00D97C83">
              <w:rPr>
                <w:rFonts w:ascii="宋体" w:eastAsia="宋体" w:hAnsi="宋体"/>
                <w:szCs w:val="21"/>
                <w:shd w:val="clear" w:color="auto" w:fill="FFFFFF"/>
              </w:rPr>
              <w:t>7</w:t>
            </w: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226E1" w14:textId="24DD922E" w:rsidR="009F6920" w:rsidRPr="00D97C83" w:rsidRDefault="009F6920" w:rsidP="00CD79F0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 w:rsidRPr="00D97C83">
              <w:rPr>
                <w:rFonts w:ascii="宋体" w:eastAsia="宋体" w:hAnsi="宋体"/>
                <w:szCs w:val="21"/>
                <w:shd w:val="clear" w:color="auto" w:fill="FFFFFF"/>
              </w:rPr>
              <w:t>02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2</w:t>
            </w: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年8月</w:t>
            </w:r>
            <w:r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E74" w14:textId="5565AFB7" w:rsidR="009F6920" w:rsidRPr="00D97C83" w:rsidRDefault="009F6920" w:rsidP="00CD79F0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9570DB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C18BB" w14:textId="4A834499" w:rsidR="009F6920" w:rsidRPr="00D97C83" w:rsidRDefault="009F6920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王秀莲 罗艳华张跃敏 张玉花 韩翠翠</w:t>
            </w:r>
          </w:p>
        </w:tc>
      </w:tr>
      <w:tr w:rsidR="009F6920" w:rsidRPr="00DE6701" w14:paraId="3120B6B9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DA261" w14:textId="69E4E3E2" w:rsidR="009F6920" w:rsidRDefault="009F6920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D97C83">
              <w:rPr>
                <w:rFonts w:ascii="宋体" w:hAnsi="宋体" w:cs="宋体" w:hint="eastAsia"/>
                <w:color w:val="000000"/>
                <w:szCs w:val="21"/>
              </w:rPr>
              <w:t>时差培养皿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775C4" w14:textId="77777777" w:rsidR="009F6920" w:rsidRPr="00E80210" w:rsidRDefault="009F6920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E80210">
              <w:rPr>
                <w:rFonts w:ascii="宋体" w:eastAsia="宋体" w:hAnsi="宋体" w:hint="eastAsia"/>
                <w:szCs w:val="21"/>
                <w:shd w:val="clear" w:color="auto" w:fill="FFFFFF"/>
              </w:rPr>
              <w:t>首次公告</w:t>
            </w:r>
          </w:p>
          <w:p w14:paraId="2E5DA391" w14:textId="77777777" w:rsidR="009F6920" w:rsidRPr="00E80210" w:rsidRDefault="009F6920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E80210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2022年7月17日</w:t>
            </w:r>
          </w:p>
          <w:p w14:paraId="5958B077" w14:textId="77777777" w:rsidR="009F6920" w:rsidRPr="00E80210" w:rsidRDefault="009F6920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E80210">
              <w:rPr>
                <w:rFonts w:ascii="宋体" w:eastAsia="宋体" w:hAnsi="宋体" w:hint="eastAsia"/>
                <w:szCs w:val="21"/>
                <w:shd w:val="clear" w:color="auto" w:fill="FFFFFF"/>
              </w:rPr>
              <w:t>二次公告</w:t>
            </w:r>
          </w:p>
          <w:p w14:paraId="40AB4997" w14:textId="3A76A750" w:rsidR="009F6920" w:rsidRPr="00D97C83" w:rsidRDefault="009F6920" w:rsidP="00C6168B">
            <w:pPr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E80210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2022年7月27日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30458" w14:textId="1E5078DC" w:rsidR="009F6920" w:rsidRPr="00D97C83" w:rsidRDefault="009F6920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 w:rsidRPr="00D97C83">
              <w:rPr>
                <w:rFonts w:ascii="宋体" w:eastAsia="宋体" w:hAnsi="宋体"/>
                <w:szCs w:val="21"/>
                <w:shd w:val="clear" w:color="auto" w:fill="FFFFFF"/>
              </w:rPr>
              <w:t>02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2</w:t>
            </w: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年8月</w:t>
            </w:r>
            <w:r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4</w:t>
            </w:r>
            <w:r w:rsidRPr="00D97C83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951" w14:textId="103959CE" w:rsidR="009F6920" w:rsidRPr="009570DB" w:rsidRDefault="009F6920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D97C83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15EDA" w14:textId="77777777" w:rsidR="009F6920" w:rsidRPr="00D97C83" w:rsidRDefault="009F6920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</w:tr>
      <w:tr w:rsidR="00C6168B" w:rsidRPr="00DE6701" w14:paraId="177B6D3A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118DD" w14:textId="77777777" w:rsidR="00C6168B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一次性</w:t>
            </w:r>
          </w:p>
          <w:p w14:paraId="62CD1F37" w14:textId="1C5B4C76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使用注射泵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36CBA" w14:textId="7E951083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EFD0D" w14:textId="633DC4BA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570D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2022年8月</w:t>
            </w:r>
            <w:r>
              <w:rPr>
                <w:rFonts w:ascii="宋体" w:eastAsia="宋体" w:hAnsi="宋体" w:hint="eastAsia"/>
                <w:szCs w:val="21"/>
                <w:shd w:val="clear" w:color="auto" w:fill="FFFFFF"/>
              </w:rPr>
              <w:t>2</w:t>
            </w:r>
            <w:r w:rsidRPr="009570DB">
              <w:rPr>
                <w:rFonts w:ascii="宋体" w:eastAsia="宋体" w:hAnsi="宋体" w:hint="eastAsia"/>
                <w:szCs w:val="21"/>
                <w:shd w:val="clear" w:color="auto" w:fill="FFFFFF"/>
              </w:rPr>
              <w:t>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1B3" w14:textId="4C76E850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9570DB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C9692" w14:textId="2D04C87F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张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玮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李宪秋 </w:t>
            </w:r>
          </w:p>
          <w:p w14:paraId="5C7396C1" w14:textId="77777777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张跃敏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姜文斌</w:t>
            </w:r>
          </w:p>
          <w:p w14:paraId="7779D208" w14:textId="315DC5C0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9A3313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韩翠翠</w:t>
            </w:r>
          </w:p>
        </w:tc>
      </w:tr>
      <w:tr w:rsidR="00C6168B" w:rsidRPr="00DE6701" w14:paraId="4DD10DB2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2695A" w14:textId="2D7069E5" w:rsidR="00C6168B" w:rsidRPr="00D97C83" w:rsidRDefault="00C6168B" w:rsidP="009F692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卵母细胞回取系统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0A3C6" w14:textId="666DF171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570D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2022年7月17日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7A2FE" w14:textId="79D44AD9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570DB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2022年8月25日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CFBA" w14:textId="77541284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9570DB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1EA29" w14:textId="77777777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</w:tr>
      <w:tr w:rsidR="00C6168B" w:rsidRPr="00DE6701" w14:paraId="4314B7C4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AF44D" w14:textId="1761D151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打孔器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AF1EF" w14:textId="24931DF9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A3313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2022年7月17日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02E00" w14:textId="25A4BC46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9A3313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2022年8月25日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71E" w14:textId="6C7EE138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9A3313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36775" w14:textId="77777777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</w:tr>
      <w:tr w:rsidR="00C6168B" w:rsidRPr="00DE6701" w14:paraId="41278FBE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E3136" w14:textId="4C9B4A09" w:rsidR="00C6168B" w:rsidRPr="00D97C83" w:rsidRDefault="00C6168B" w:rsidP="009F692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体外受精显微操作管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2D250" w14:textId="5CF34091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E815CC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2022年7月17日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5B1DE7" w14:textId="56A09D69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6C61F4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2022年8月25日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14C3" w14:textId="502A19E4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635DB" w14:textId="10AFBEA7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张文星 高延鹏 赵文杰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张跃敏</w:t>
            </w:r>
          </w:p>
          <w:p w14:paraId="160461C5" w14:textId="16CD1636" w:rsidR="00C6168B" w:rsidRPr="00C5371E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韩翠翠</w:t>
            </w:r>
          </w:p>
        </w:tc>
      </w:tr>
      <w:tr w:rsidR="00C6168B" w:rsidRPr="00DE6701" w14:paraId="42869F8A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DD04A" w14:textId="77777777" w:rsidR="00C6168B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一次性使用</w:t>
            </w:r>
          </w:p>
          <w:p w14:paraId="432FE09D" w14:textId="57E2052F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内窥镜异物钳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8AE98" w14:textId="0FFE049D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2022年7月17日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EC29B" w14:textId="4CC50A7F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2022年8月25日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F6D" w14:textId="454D4655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B8E81" w14:textId="77777777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</w:tr>
      <w:tr w:rsidR="00C6168B" w:rsidRPr="00DE6701" w14:paraId="6D37265D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FF6A3" w14:textId="265D9524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载杆C</w:t>
            </w:r>
            <w:r>
              <w:rPr>
                <w:rFonts w:ascii="宋体" w:hAnsi="宋体" w:cs="宋体"/>
                <w:color w:val="000000"/>
                <w:szCs w:val="21"/>
              </w:rPr>
              <w:t>RYOTOP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59818" w14:textId="045C8D98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2022年7月17日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89222" w14:textId="23826742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2022年8月25日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BC7" w14:textId="523CFCC4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431CB" w14:textId="77777777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</w:tr>
      <w:tr w:rsidR="00C6168B" w:rsidRPr="00DE6701" w14:paraId="59CC6C3B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056C8" w14:textId="392760DC" w:rsidR="00C6168B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葡聚多糖聚合物生物胶体液（羧艾泰克）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DF645" w14:textId="2FD7675F" w:rsidR="00C6168B" w:rsidRPr="002F2EE8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2022年7月17日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D9712" w14:textId="37CE237A" w:rsidR="00C6168B" w:rsidRPr="002F2EE8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2022年8月2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6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7DDC" w14:textId="65D3D43B" w:rsidR="00C6168B" w:rsidRPr="006C61F4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CE9BA" w14:textId="29F6224E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矫 艳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孙忠东</w:t>
            </w:r>
          </w:p>
          <w:p w14:paraId="2F096191" w14:textId="77777777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孙淑青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臧运江</w:t>
            </w:r>
          </w:p>
          <w:p w14:paraId="150E1F1E" w14:textId="15F0D5A4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韩翠翠</w:t>
            </w:r>
          </w:p>
        </w:tc>
      </w:tr>
      <w:tr w:rsidR="00C6168B" w:rsidRPr="00DE6701" w14:paraId="22DD3591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20E37" w14:textId="2D1372C4" w:rsidR="00C6168B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生物瓣膜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84A4A" w14:textId="2D7C47F7" w:rsidR="00C6168B" w:rsidRPr="002F2EE8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2022年7月17日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6F1E5" w14:textId="2F89A950" w:rsidR="00C6168B" w:rsidRPr="002F2EE8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2022年8月2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6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9F14" w14:textId="520CE638" w:rsidR="00C6168B" w:rsidRPr="006C61F4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5A7A5" w14:textId="77777777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</w:tr>
      <w:tr w:rsidR="00C6168B" w:rsidRPr="00DE6701" w14:paraId="488FD618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15E92" w14:textId="19211A8B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便携式肺功能仪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5CEBF" w14:textId="349894B2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8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月1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8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948B5" w14:textId="00B60F28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9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6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20FF" w14:textId="79DCD320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1C83C" w14:textId="46597B3E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孟 军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 w:rsidR="009F6920"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李 文 </w:t>
            </w:r>
          </w:p>
          <w:p w14:paraId="7F190644" w14:textId="77777777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武丽丽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孙晓娟</w:t>
            </w:r>
          </w:p>
          <w:p w14:paraId="1A2996EE" w14:textId="7E125A1B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卜晓丽</w:t>
            </w:r>
          </w:p>
        </w:tc>
      </w:tr>
      <w:tr w:rsidR="00C6168B" w:rsidRPr="00DE6701" w14:paraId="5DFE0A9D" w14:textId="77777777" w:rsidTr="009F6920">
        <w:trPr>
          <w:trHeight w:val="24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69588" w14:textId="27D2BFFA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呼吸湿化治疗仪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34505" w14:textId="5A6BE309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8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月1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8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B96A6" w14:textId="77F1B98A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9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6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433C" w14:textId="0F67EB35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92EDF" w14:textId="77777777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孟  军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张伟明</w:t>
            </w:r>
          </w:p>
          <w:p w14:paraId="2F33E5C0" w14:textId="77777777" w:rsidR="00C6168B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王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 xml:space="preserve">振 </w:t>
            </w:r>
            <w:r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孙晓娟</w:t>
            </w:r>
          </w:p>
          <w:p w14:paraId="49C3220C" w14:textId="7501CC8A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卜晓丽</w:t>
            </w:r>
          </w:p>
        </w:tc>
      </w:tr>
      <w:tr w:rsidR="00C6168B" w:rsidRPr="00DE6701" w14:paraId="2D921D44" w14:textId="77777777" w:rsidTr="009F6920">
        <w:trPr>
          <w:trHeight w:val="58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67FF3" w14:textId="77777777" w:rsidR="00C6168B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裂隙灯及照相</w:t>
            </w:r>
          </w:p>
          <w:p w14:paraId="16CF8675" w14:textId="4E8D8EA7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分析系统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5F30C" w14:textId="757A227C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8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月1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8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9E436" w14:textId="6989F5EA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9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6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B8" w14:textId="1FFE7665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9CE0A" w14:textId="77777777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</w:tr>
      <w:tr w:rsidR="00C6168B" w:rsidRPr="00DE6701" w14:paraId="22EEE70D" w14:textId="77777777" w:rsidTr="009F6920">
        <w:trPr>
          <w:trHeight w:val="46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622DB" w14:textId="79CEAC9A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产后治疗仪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41D99" w14:textId="49B6F211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8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15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061F5" w14:textId="1B46FE85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9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6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B2B8" w14:textId="0D9EEA91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717F5" w14:textId="6C1E147A" w:rsidR="00C6168B" w:rsidRPr="00D97C83" w:rsidRDefault="00C6168B" w:rsidP="009F6920">
            <w:pPr>
              <w:widowControl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王文静 孙晓娟张瑞霞 胡明英张铭倩</w:t>
            </w:r>
          </w:p>
        </w:tc>
      </w:tr>
      <w:tr w:rsidR="00C6168B" w:rsidRPr="00DE6701" w14:paraId="67409DD6" w14:textId="77777777" w:rsidTr="009F6920">
        <w:trPr>
          <w:trHeight w:val="46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C1B44" w14:textId="59046C27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膈肌起搏器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E409" w14:textId="255B034A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8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15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EE910" w14:textId="2F99E388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2022年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9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/>
                <w:szCs w:val="21"/>
                <w:shd w:val="clear" w:color="auto" w:fill="FFFFFF"/>
              </w:rPr>
              <w:t>6</w:t>
            </w:r>
            <w:r w:rsidRPr="002F2EE8">
              <w:rPr>
                <w:rFonts w:ascii="宋体" w:eastAsia="宋体" w:hAnsi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2B4" w14:textId="3EA568F0" w:rsidR="00C6168B" w:rsidRPr="00D97C83" w:rsidRDefault="00C6168B" w:rsidP="00C6168B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6C61F4">
              <w:rPr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8EFB4" w14:textId="77777777" w:rsidR="00C6168B" w:rsidRPr="00D97C83" w:rsidRDefault="00C6168B" w:rsidP="00C6168B">
            <w:pPr>
              <w:widowControl/>
              <w:spacing w:line="276" w:lineRule="auto"/>
              <w:textAlignment w:val="bottom"/>
              <w:rPr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</w:p>
        </w:tc>
      </w:tr>
    </w:tbl>
    <w:p w14:paraId="4E3CE3E1" w14:textId="77777777" w:rsidR="00ED653B" w:rsidRPr="00C832B8" w:rsidRDefault="000B23E1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ED653B" w:rsidRPr="004B1A34">
        <w:rPr>
          <w:rFonts w:ascii="宋体" w:hAnsi="宋体" w:hint="eastAsia"/>
          <w:sz w:val="28"/>
          <w:szCs w:val="28"/>
        </w:rPr>
        <w:t>、</w:t>
      </w:r>
      <w:r w:rsidR="00ED653B" w:rsidRPr="00C832B8">
        <w:rPr>
          <w:rFonts w:ascii="宋体" w:hAnsi="宋体" w:hint="eastAsia"/>
          <w:sz w:val="28"/>
          <w:szCs w:val="28"/>
        </w:rPr>
        <w:t>公</w:t>
      </w:r>
      <w:r w:rsidR="00ED653B">
        <w:rPr>
          <w:rFonts w:ascii="宋体" w:hAnsi="宋体" w:hint="eastAsia"/>
          <w:sz w:val="28"/>
          <w:szCs w:val="28"/>
        </w:rPr>
        <w:t>告</w:t>
      </w:r>
      <w:r w:rsidR="00817E29">
        <w:rPr>
          <w:rFonts w:ascii="宋体" w:hAnsi="宋体" w:hint="eastAsia"/>
          <w:sz w:val="28"/>
          <w:szCs w:val="28"/>
        </w:rPr>
        <w:t>期限</w:t>
      </w:r>
      <w:r w:rsidR="00ED653B" w:rsidRPr="00C832B8">
        <w:rPr>
          <w:rFonts w:ascii="宋体" w:hAnsi="宋体" w:hint="eastAsia"/>
          <w:sz w:val="28"/>
          <w:szCs w:val="28"/>
        </w:rPr>
        <w:t>：</w:t>
      </w:r>
      <w:r w:rsidRPr="000B23E1">
        <w:rPr>
          <w:rFonts w:ascii="宋体" w:hAnsi="宋体" w:hint="eastAsia"/>
          <w:sz w:val="28"/>
          <w:szCs w:val="28"/>
        </w:rPr>
        <w:t>自本公告发布之日起1个工作日。</w:t>
      </w:r>
      <w:r w:rsidR="00ED653B" w:rsidRPr="00C832B8">
        <w:rPr>
          <w:rFonts w:ascii="宋体" w:hAnsi="宋体" w:hint="eastAsia"/>
          <w:sz w:val="28"/>
          <w:szCs w:val="28"/>
        </w:rPr>
        <w:t>各投标人对本次评审结果如有异议，请以书面形式递交至潍坊市人民医院</w:t>
      </w:r>
      <w:r w:rsidR="00CD79F0">
        <w:rPr>
          <w:rFonts w:ascii="宋体" w:hAnsi="宋体" w:hint="eastAsia"/>
          <w:sz w:val="28"/>
          <w:szCs w:val="28"/>
        </w:rPr>
        <w:t>物资采购</w:t>
      </w:r>
      <w:r w:rsidR="00ED653B" w:rsidRPr="00C832B8">
        <w:rPr>
          <w:rFonts w:ascii="宋体" w:hAnsi="宋体" w:hint="eastAsia"/>
          <w:sz w:val="28"/>
          <w:szCs w:val="28"/>
        </w:rPr>
        <w:t>办公室</w:t>
      </w:r>
      <w:r w:rsidR="00CD79F0">
        <w:rPr>
          <w:rFonts w:ascii="宋体" w:hAnsi="宋体" w:hint="eastAsia"/>
          <w:sz w:val="28"/>
          <w:szCs w:val="28"/>
        </w:rPr>
        <w:t>。</w:t>
      </w:r>
    </w:p>
    <w:p w14:paraId="10FF03B6" w14:textId="40275F43" w:rsidR="00ED653B" w:rsidRPr="00C832B8" w:rsidRDefault="00CD79F0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D79F0">
        <w:rPr>
          <w:rFonts w:ascii="宋体" w:hAnsi="宋体" w:hint="eastAsia"/>
          <w:sz w:val="28"/>
          <w:szCs w:val="28"/>
        </w:rPr>
        <w:t xml:space="preserve">六、地址：潍坊市奎文区广文街151号   联系方式：0536-8192593 </w:t>
      </w:r>
      <w:r w:rsidR="00ED653B" w:rsidRPr="00C832B8">
        <w:rPr>
          <w:rFonts w:ascii="宋体" w:hAnsi="宋体" w:hint="eastAsia"/>
          <w:sz w:val="28"/>
          <w:szCs w:val="28"/>
        </w:rPr>
        <w:t xml:space="preserve">   </w:t>
      </w:r>
    </w:p>
    <w:p w14:paraId="223E0FD9" w14:textId="77777777" w:rsidR="00ED653B" w:rsidRDefault="00ED653B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/>
          <w:sz w:val="28"/>
          <w:szCs w:val="28"/>
        </w:rPr>
        <w:t xml:space="preserve">                                  </w:t>
      </w:r>
    </w:p>
    <w:p w14:paraId="2AA72C8B" w14:textId="77777777" w:rsidR="00ED653B" w:rsidRPr="00C832B8" w:rsidRDefault="00ED653B" w:rsidP="009F6920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14:paraId="6186A58B" w14:textId="2B5F7E7F"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9F6920">
        <w:rPr>
          <w:rFonts w:ascii="宋体" w:hAnsi="宋体"/>
          <w:sz w:val="28"/>
          <w:szCs w:val="28"/>
        </w:rPr>
        <w:t>2</w:t>
      </w:r>
      <w:r w:rsidRPr="00C832B8">
        <w:rPr>
          <w:rFonts w:ascii="宋体" w:hAnsi="宋体" w:hint="eastAsia"/>
          <w:sz w:val="28"/>
          <w:szCs w:val="28"/>
        </w:rPr>
        <w:t>年</w:t>
      </w:r>
      <w:r w:rsidR="009F6920">
        <w:rPr>
          <w:rFonts w:ascii="宋体" w:hAnsi="宋体"/>
          <w:sz w:val="28"/>
          <w:szCs w:val="28"/>
        </w:rPr>
        <w:t>9</w:t>
      </w:r>
      <w:r w:rsidR="00A60466">
        <w:rPr>
          <w:rFonts w:ascii="宋体" w:hAnsi="宋体" w:hint="eastAsia"/>
          <w:sz w:val="28"/>
          <w:szCs w:val="28"/>
        </w:rPr>
        <w:t>月</w:t>
      </w:r>
      <w:r w:rsidR="009F6920">
        <w:rPr>
          <w:rFonts w:ascii="宋体" w:hAnsi="宋体"/>
          <w:sz w:val="28"/>
          <w:szCs w:val="28"/>
        </w:rPr>
        <w:t>8</w:t>
      </w:r>
      <w:r w:rsidR="00A60466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45B4" w14:textId="77777777" w:rsidR="00980ECC" w:rsidRDefault="00980ECC" w:rsidP="00115E87">
      <w:r>
        <w:separator/>
      </w:r>
    </w:p>
  </w:endnote>
  <w:endnote w:type="continuationSeparator" w:id="0">
    <w:p w14:paraId="01D11CC7" w14:textId="77777777" w:rsidR="00980ECC" w:rsidRDefault="00980ECC" w:rsidP="001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CEBF" w14:textId="77777777" w:rsidR="00980ECC" w:rsidRDefault="00980ECC" w:rsidP="00115E87">
      <w:r>
        <w:separator/>
      </w:r>
    </w:p>
  </w:footnote>
  <w:footnote w:type="continuationSeparator" w:id="0">
    <w:p w14:paraId="5E509841" w14:textId="77777777" w:rsidR="00980ECC" w:rsidRDefault="00980ECC" w:rsidP="0011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4CF" w14:textId="77777777" w:rsidR="00115E87" w:rsidRDefault="00115E87" w:rsidP="0027122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5679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11F45"/>
    <w:rsid w:val="00015DEA"/>
    <w:rsid w:val="000212B4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709C"/>
    <w:rsid w:val="0010150C"/>
    <w:rsid w:val="0010414B"/>
    <w:rsid w:val="00107D7B"/>
    <w:rsid w:val="00115E87"/>
    <w:rsid w:val="00123013"/>
    <w:rsid w:val="001360E3"/>
    <w:rsid w:val="00145456"/>
    <w:rsid w:val="00153ACB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D7F67"/>
    <w:rsid w:val="001E2A0A"/>
    <w:rsid w:val="001E481A"/>
    <w:rsid w:val="001F7375"/>
    <w:rsid w:val="00200626"/>
    <w:rsid w:val="00213A98"/>
    <w:rsid w:val="002165F8"/>
    <w:rsid w:val="00222659"/>
    <w:rsid w:val="002250CB"/>
    <w:rsid w:val="002265ED"/>
    <w:rsid w:val="00236807"/>
    <w:rsid w:val="00240A65"/>
    <w:rsid w:val="0024151C"/>
    <w:rsid w:val="00245C0D"/>
    <w:rsid w:val="0025194D"/>
    <w:rsid w:val="00254021"/>
    <w:rsid w:val="00261ECF"/>
    <w:rsid w:val="0027122D"/>
    <w:rsid w:val="0027385C"/>
    <w:rsid w:val="0027477C"/>
    <w:rsid w:val="00280E2F"/>
    <w:rsid w:val="00284BD2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2EE8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A1D91"/>
    <w:rsid w:val="003C0FD4"/>
    <w:rsid w:val="003C3B8A"/>
    <w:rsid w:val="003C6143"/>
    <w:rsid w:val="003C68C5"/>
    <w:rsid w:val="003D0691"/>
    <w:rsid w:val="003E08FD"/>
    <w:rsid w:val="003E3110"/>
    <w:rsid w:val="003E43B6"/>
    <w:rsid w:val="003E6F2A"/>
    <w:rsid w:val="003F7BFA"/>
    <w:rsid w:val="00400FE7"/>
    <w:rsid w:val="004039DB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36BE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C61F4"/>
    <w:rsid w:val="006D4ADD"/>
    <w:rsid w:val="006E0141"/>
    <w:rsid w:val="006E0A6A"/>
    <w:rsid w:val="006E3373"/>
    <w:rsid w:val="006E6D3B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76A"/>
    <w:rsid w:val="00736591"/>
    <w:rsid w:val="0073704F"/>
    <w:rsid w:val="00737DF4"/>
    <w:rsid w:val="007407D2"/>
    <w:rsid w:val="007424B0"/>
    <w:rsid w:val="00750E4F"/>
    <w:rsid w:val="0076426A"/>
    <w:rsid w:val="0076493F"/>
    <w:rsid w:val="00770BAD"/>
    <w:rsid w:val="007749E3"/>
    <w:rsid w:val="00792215"/>
    <w:rsid w:val="0079221D"/>
    <w:rsid w:val="0079449F"/>
    <w:rsid w:val="00797605"/>
    <w:rsid w:val="00797857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29BD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342EF"/>
    <w:rsid w:val="009377FA"/>
    <w:rsid w:val="009419BE"/>
    <w:rsid w:val="009450F8"/>
    <w:rsid w:val="009553CA"/>
    <w:rsid w:val="009558F4"/>
    <w:rsid w:val="009570DB"/>
    <w:rsid w:val="00961D46"/>
    <w:rsid w:val="00962285"/>
    <w:rsid w:val="00972A61"/>
    <w:rsid w:val="00976362"/>
    <w:rsid w:val="00976632"/>
    <w:rsid w:val="00980EC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313"/>
    <w:rsid w:val="009A3E16"/>
    <w:rsid w:val="009B2126"/>
    <w:rsid w:val="009B5A0C"/>
    <w:rsid w:val="009B664C"/>
    <w:rsid w:val="009B6ECE"/>
    <w:rsid w:val="009E0C2C"/>
    <w:rsid w:val="009E3B46"/>
    <w:rsid w:val="009E7871"/>
    <w:rsid w:val="009F3B53"/>
    <w:rsid w:val="009F6920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0466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6293"/>
    <w:rsid w:val="00AE7FC2"/>
    <w:rsid w:val="00AF1963"/>
    <w:rsid w:val="00AF55B1"/>
    <w:rsid w:val="00AF6EBD"/>
    <w:rsid w:val="00AF749F"/>
    <w:rsid w:val="00AF7B2D"/>
    <w:rsid w:val="00B05D0A"/>
    <w:rsid w:val="00B22F51"/>
    <w:rsid w:val="00B261D9"/>
    <w:rsid w:val="00B35CA8"/>
    <w:rsid w:val="00B370C6"/>
    <w:rsid w:val="00B407B0"/>
    <w:rsid w:val="00B44B6C"/>
    <w:rsid w:val="00B643AB"/>
    <w:rsid w:val="00B66C52"/>
    <w:rsid w:val="00B67C37"/>
    <w:rsid w:val="00B70139"/>
    <w:rsid w:val="00B7190D"/>
    <w:rsid w:val="00B72466"/>
    <w:rsid w:val="00B7376E"/>
    <w:rsid w:val="00B82275"/>
    <w:rsid w:val="00B82C44"/>
    <w:rsid w:val="00B84085"/>
    <w:rsid w:val="00B8500B"/>
    <w:rsid w:val="00B90AB5"/>
    <w:rsid w:val="00B934B0"/>
    <w:rsid w:val="00B937F8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1E"/>
    <w:rsid w:val="00C54D7E"/>
    <w:rsid w:val="00C56DD9"/>
    <w:rsid w:val="00C6168B"/>
    <w:rsid w:val="00C62728"/>
    <w:rsid w:val="00C632DC"/>
    <w:rsid w:val="00C76BDA"/>
    <w:rsid w:val="00C832B8"/>
    <w:rsid w:val="00C85FCC"/>
    <w:rsid w:val="00C93F3D"/>
    <w:rsid w:val="00CB0519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201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A93"/>
    <w:rsid w:val="00D927D6"/>
    <w:rsid w:val="00D97C83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0A9E"/>
    <w:rsid w:val="00E12F00"/>
    <w:rsid w:val="00E224FE"/>
    <w:rsid w:val="00E263A6"/>
    <w:rsid w:val="00E30D42"/>
    <w:rsid w:val="00E47922"/>
    <w:rsid w:val="00E525E9"/>
    <w:rsid w:val="00E540D6"/>
    <w:rsid w:val="00E60308"/>
    <w:rsid w:val="00E61DC6"/>
    <w:rsid w:val="00E66C00"/>
    <w:rsid w:val="00E706A8"/>
    <w:rsid w:val="00E7154A"/>
    <w:rsid w:val="00E80210"/>
    <w:rsid w:val="00E815CC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E7B10"/>
    <w:rsid w:val="00EF70D7"/>
    <w:rsid w:val="00F069C8"/>
    <w:rsid w:val="00F10A5B"/>
    <w:rsid w:val="00F13B79"/>
    <w:rsid w:val="00F14CC3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5CC29"/>
  <w15:docId w15:val="{D5963D6E-1FAD-433E-89A6-49717946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E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E87"/>
    <w:rPr>
      <w:sz w:val="18"/>
      <w:szCs w:val="18"/>
    </w:rPr>
  </w:style>
  <w:style w:type="paragraph" w:styleId="a7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F26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A42D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A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D925-4D5B-42DB-81F0-2C6D75CE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149</Words>
  <Characters>853</Characters>
  <Application>Microsoft Office Word</Application>
  <DocSecurity>0</DocSecurity>
  <Lines>7</Lines>
  <Paragraphs>1</Paragraphs>
  <ScaleCrop>false</ScaleCrop>
  <Company>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2021-06-22T08:25:00Z</cp:lastPrinted>
  <dcterms:created xsi:type="dcterms:W3CDTF">2021-08-12T09:23:00Z</dcterms:created>
  <dcterms:modified xsi:type="dcterms:W3CDTF">2022-09-08T08:35:00Z</dcterms:modified>
</cp:coreProperties>
</file>