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r>
        <w:rPr>
          <w:rFonts w:hint="eastAsia" w:ascii="宋体" w:hAnsi="宋体" w:cs="宋体"/>
          <w:b/>
          <w:sz w:val="32"/>
          <w:szCs w:val="32"/>
        </w:rPr>
        <w:t>碘-125粒籽植入中心放射性职业病危害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预评价及控制效果评价服务</w:t>
      </w:r>
      <w:r>
        <w:rPr>
          <w:rFonts w:hint="eastAsia" w:ascii="宋体" w:hAnsi="宋体" w:eastAsia="宋体"/>
          <w:b/>
          <w:sz w:val="32"/>
          <w:szCs w:val="32"/>
        </w:rPr>
        <w:t>项目成交公告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widowControl/>
        <w:adjustRightInd w:val="0"/>
        <w:ind w:left="2520" w:right="312" w:hanging="2520" w:hangingChars="900"/>
        <w:jc w:val="left"/>
        <w:textAlignment w:val="top"/>
        <w:rPr>
          <w:rFonts w:hint="eastAsia" w:ascii="宋体" w:hAnsi="宋体" w:cs="宋体" w:eastAsiaTheme="minorEastAsia"/>
          <w:kern w:val="0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碘-125粒籽植入中心放射性职业病危害预评价及控制效果评价服务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hint="eastAsia" w:ascii="宋体" w:hAnsi="宋体"/>
          <w:sz w:val="28"/>
          <w:szCs w:val="28"/>
          <w:u w:val="single"/>
          <w:lang w:val="zh-CN"/>
        </w:rPr>
      </w:pPr>
      <w:r>
        <w:rPr>
          <w:rFonts w:hint="eastAsia" w:ascii="宋体" w:hAnsi="宋体"/>
          <w:sz w:val="28"/>
          <w:szCs w:val="28"/>
        </w:rPr>
        <w:t>三、</w:t>
      </w:r>
      <w:r>
        <w:rPr>
          <w:rFonts w:hint="eastAsia" w:ascii="宋体" w:hAnsi="宋体"/>
          <w:sz w:val="28"/>
          <w:szCs w:val="28"/>
          <w:lang w:val="zh-CN"/>
        </w:rPr>
        <w:t>采购方式：</w:t>
      </w:r>
      <w:r>
        <w:rPr>
          <w:rFonts w:hint="eastAsia" w:ascii="宋体" w:hAnsi="宋体"/>
          <w:sz w:val="28"/>
          <w:szCs w:val="28"/>
          <w:u w:val="single"/>
          <w:lang w:val="zh-CN"/>
        </w:rPr>
        <w:t>竞争性磋商</w:t>
      </w:r>
    </w:p>
    <w:p>
      <w:pPr>
        <w:pStyle w:val="2"/>
        <w:ind w:left="0" w:leftChars="0" w:firstLine="0" w:firstLineChars="0"/>
        <w:jc w:val="left"/>
        <w:rPr>
          <w:rFonts w:hint="eastAsia"/>
          <w:u w:val="single"/>
        </w:rPr>
      </w:pPr>
      <w:r>
        <w:rPr>
          <w:rFonts w:hint="eastAsia" w:ascii="宋体" w:hAnsi="宋体"/>
          <w:sz w:val="28"/>
          <w:szCs w:val="28"/>
        </w:rPr>
        <w:t>四、公告日期：</w:t>
      </w:r>
      <w:r>
        <w:rPr>
          <w:rFonts w:hint="eastAsia" w:ascii="宋体" w:hAnsi="宋体"/>
          <w:sz w:val="28"/>
          <w:szCs w:val="28"/>
          <w:u w:val="single"/>
        </w:rPr>
        <w:t>2</w:t>
      </w:r>
      <w:r>
        <w:rPr>
          <w:rFonts w:ascii="宋体" w:hAnsi="宋体"/>
          <w:sz w:val="28"/>
          <w:szCs w:val="28"/>
          <w:u w:val="single"/>
        </w:rPr>
        <w:t>02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/>
          <w:sz w:val="28"/>
          <w:szCs w:val="28"/>
          <w:u w:val="single"/>
        </w:rPr>
        <w:t>年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/>
          <w:sz w:val="28"/>
          <w:szCs w:val="28"/>
          <w:u w:val="single"/>
        </w:rPr>
        <w:t>月</w:t>
      </w:r>
      <w:r>
        <w:rPr>
          <w:rFonts w:hint="eastAsia" w:ascii="宋体" w:hAnsi="宋体"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五、</w:t>
      </w:r>
      <w:r>
        <w:rPr>
          <w:rFonts w:hint="eastAsia" w:ascii="宋体" w:hAnsi="宋体"/>
          <w:sz w:val="28"/>
          <w:szCs w:val="28"/>
        </w:rPr>
        <w:t>评审结果：</w:t>
      </w:r>
    </w:p>
    <w:tbl>
      <w:tblPr>
        <w:tblStyle w:val="8"/>
        <w:tblW w:w="9356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9"/>
        <w:gridCol w:w="1988"/>
        <w:gridCol w:w="2100"/>
        <w:gridCol w:w="1225"/>
        <w:gridCol w:w="166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3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2100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22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成交总价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66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237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highlight w:val="yellow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碘-125粒籽植入中心放射性职业病危害预评价及控制效果评价服务</w:t>
            </w:r>
          </w:p>
        </w:tc>
        <w:tc>
          <w:tcPr>
            <w:tcW w:w="1988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2</w:t>
            </w:r>
            <w:r>
              <w:rPr>
                <w:rFonts w:ascii="宋体" w:hAnsi="宋体" w:eastAsia="宋体"/>
                <w:sz w:val="21"/>
                <w:szCs w:val="21"/>
                <w:shd w:val="clear" w:color="auto" w:fill="FFFFFF"/>
              </w:rPr>
              <w:t>022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18</w:t>
            </w: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</w:rPr>
              <w:t>日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长润放射科技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（宁夏）有限公司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cs="宋体" w:asciiTheme="minorEastAsia" w:hAnsiTheme="minorEastAsia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/>
                <w:sz w:val="21"/>
                <w:szCs w:val="21"/>
                <w:shd w:val="clear" w:color="auto" w:fill="FFFFFF"/>
                <w:lang w:val="en-US" w:eastAsia="zh-CN"/>
              </w:rPr>
              <w:t>42000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李现军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张  强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王城宝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刘春红</w:t>
            </w:r>
          </w:p>
          <w:p>
            <w:pPr>
              <w:pStyle w:val="2"/>
              <w:spacing w:after="0"/>
              <w:ind w:left="0" w:leftChars="0" w:firstLine="0" w:firstLineChars="0"/>
              <w:jc w:val="center"/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theme="minorBidi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  <w:t>张寿军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六</w:t>
      </w:r>
      <w:r>
        <w:rPr>
          <w:rFonts w:hint="eastAsia" w:ascii="宋体" w:hAnsi="宋体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七</w:t>
      </w:r>
      <w:r>
        <w:rPr>
          <w:rFonts w:hint="eastAsia" w:ascii="宋体" w:hAnsi="宋体"/>
          <w:sz w:val="28"/>
          <w:szCs w:val="28"/>
        </w:rPr>
        <w:t xml:space="preserve">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7942"/>
    <w:rsid w:val="00007EA8"/>
    <w:rsid w:val="00011F45"/>
    <w:rsid w:val="00015DEA"/>
    <w:rsid w:val="00023E49"/>
    <w:rsid w:val="000309DB"/>
    <w:rsid w:val="00052025"/>
    <w:rsid w:val="0005268E"/>
    <w:rsid w:val="00053187"/>
    <w:rsid w:val="00060439"/>
    <w:rsid w:val="00064AE6"/>
    <w:rsid w:val="0006594E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67C"/>
    <w:rsid w:val="001B30D2"/>
    <w:rsid w:val="001C73F3"/>
    <w:rsid w:val="001D05F9"/>
    <w:rsid w:val="001D1399"/>
    <w:rsid w:val="001D1547"/>
    <w:rsid w:val="001D3743"/>
    <w:rsid w:val="001E2A0A"/>
    <w:rsid w:val="001E481A"/>
    <w:rsid w:val="001F7375"/>
    <w:rsid w:val="00200626"/>
    <w:rsid w:val="00213A98"/>
    <w:rsid w:val="002165F8"/>
    <w:rsid w:val="00222659"/>
    <w:rsid w:val="002231EA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23E0E"/>
    <w:rsid w:val="00330898"/>
    <w:rsid w:val="00330EE7"/>
    <w:rsid w:val="00334058"/>
    <w:rsid w:val="00340299"/>
    <w:rsid w:val="00344E80"/>
    <w:rsid w:val="003524E9"/>
    <w:rsid w:val="00353E98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ED3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161A"/>
    <w:rsid w:val="0055380A"/>
    <w:rsid w:val="0055440E"/>
    <w:rsid w:val="0055528A"/>
    <w:rsid w:val="00563966"/>
    <w:rsid w:val="00570F6C"/>
    <w:rsid w:val="00574F48"/>
    <w:rsid w:val="005873D8"/>
    <w:rsid w:val="00593C22"/>
    <w:rsid w:val="005B5FF8"/>
    <w:rsid w:val="005B6155"/>
    <w:rsid w:val="005B73E3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305EC"/>
    <w:rsid w:val="006333F5"/>
    <w:rsid w:val="0063637A"/>
    <w:rsid w:val="00646855"/>
    <w:rsid w:val="00650C83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846"/>
    <w:rsid w:val="006A1D24"/>
    <w:rsid w:val="006B45BB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3F9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29BD"/>
    <w:rsid w:val="00844630"/>
    <w:rsid w:val="00844D42"/>
    <w:rsid w:val="00850F22"/>
    <w:rsid w:val="008545FF"/>
    <w:rsid w:val="00854A8B"/>
    <w:rsid w:val="00866FF0"/>
    <w:rsid w:val="00873B76"/>
    <w:rsid w:val="00881E02"/>
    <w:rsid w:val="00886EA0"/>
    <w:rsid w:val="00887C8F"/>
    <w:rsid w:val="008909F7"/>
    <w:rsid w:val="0089115C"/>
    <w:rsid w:val="00891D37"/>
    <w:rsid w:val="008945C1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26A9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1135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5C22"/>
    <w:rsid w:val="00AA546D"/>
    <w:rsid w:val="00AB300C"/>
    <w:rsid w:val="00AB3881"/>
    <w:rsid w:val="00AB4ADE"/>
    <w:rsid w:val="00AC4204"/>
    <w:rsid w:val="00AD2738"/>
    <w:rsid w:val="00AD3746"/>
    <w:rsid w:val="00AD6939"/>
    <w:rsid w:val="00AE182D"/>
    <w:rsid w:val="00AE1CBA"/>
    <w:rsid w:val="00AE304F"/>
    <w:rsid w:val="00AE6293"/>
    <w:rsid w:val="00AE78E1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14B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3C0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347A"/>
    <w:rsid w:val="00E263A6"/>
    <w:rsid w:val="00E30D42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94D03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15A1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1E8B54F5"/>
    <w:rsid w:val="27AA6628"/>
    <w:rsid w:val="34FB0CF7"/>
    <w:rsid w:val="368877BE"/>
    <w:rsid w:val="38515AF3"/>
    <w:rsid w:val="3EF400C7"/>
    <w:rsid w:val="420A5F6C"/>
    <w:rsid w:val="48E95638"/>
    <w:rsid w:val="4C064709"/>
    <w:rsid w:val="4EB57823"/>
    <w:rsid w:val="4F95220C"/>
    <w:rsid w:val="59300A33"/>
    <w:rsid w:val="5D184349"/>
    <w:rsid w:val="5DA4088C"/>
    <w:rsid w:val="60A07778"/>
    <w:rsid w:val="619C53DF"/>
    <w:rsid w:val="644F595A"/>
    <w:rsid w:val="6A3C1CEF"/>
    <w:rsid w:val="6E645E43"/>
    <w:rsid w:val="727F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8F8D8-4398-4B05-99EF-8A1122B2A9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317</Words>
  <Characters>355</Characters>
  <Lines>3</Lines>
  <Paragraphs>1</Paragraphs>
  <TotalTime>2</TotalTime>
  <ScaleCrop>false</ScaleCrop>
  <LinksUpToDate>false</LinksUpToDate>
  <CharactersWithSpaces>451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2022-04-26T08:30:49Z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