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47DA96E3" w:rsidR="006879A8" w:rsidRDefault="00AD7AF7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AD7AF7">
        <w:rPr>
          <w:rFonts w:ascii="宋体" w:eastAsia="宋体" w:hAnsi="宋体" w:hint="eastAsia"/>
          <w:b/>
          <w:sz w:val="32"/>
          <w:szCs w:val="32"/>
        </w:rPr>
        <w:t>治疗、处置室、实验室等医疗家具</w:t>
      </w:r>
      <w:r w:rsidR="001D14C7"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00E3BC1B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AD7AF7" w:rsidRPr="00AD7AF7">
        <w:rPr>
          <w:rFonts w:ascii="宋体" w:hAnsi="宋体" w:hint="eastAsia"/>
          <w:sz w:val="28"/>
          <w:szCs w:val="28"/>
          <w:u w:val="single"/>
          <w:lang w:val="zh-CN"/>
        </w:rPr>
        <w:t>治疗、处置室、实验室等医疗家具</w:t>
      </w:r>
    </w:p>
    <w:p w14:paraId="5FD1F1C4" w14:textId="3BD8F2D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cs="宋体" w:hint="eastAsia"/>
          <w:kern w:val="0"/>
          <w:sz w:val="28"/>
          <w:szCs w:val="28"/>
          <w:u w:val="single"/>
        </w:rPr>
        <w:t>邀请招标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58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435"/>
        <w:gridCol w:w="2274"/>
        <w:gridCol w:w="1948"/>
      </w:tblGrid>
      <w:tr w:rsidR="001D14C7" w14:paraId="31659DDA" w14:textId="77777777" w:rsidTr="001D14C7">
        <w:trPr>
          <w:trHeight w:val="96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1D14C7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1D14C7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055D01E8" w:rsidR="001D14C7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14:paraId="1C923E1D" w14:textId="54372EEC" w:rsidR="001D14C7" w:rsidRDefault="001D14C7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中标总价（元）</w:t>
            </w:r>
          </w:p>
        </w:tc>
      </w:tr>
      <w:tr w:rsidR="001D14C7" w14:paraId="0F80CE81" w14:textId="77777777" w:rsidTr="001D14C7">
        <w:trPr>
          <w:trHeight w:val="293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57A55" w14:textId="4F2FBE8B" w:rsidR="001D14C7" w:rsidRPr="006B0E12" w:rsidRDefault="00AD7AF7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D7AF7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治疗、处置室、实验室等医疗家具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544D04EE" w:rsidR="001D14C7" w:rsidRPr="006B0E12" w:rsidRDefault="001D14C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3</w:t>
            </w: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74236" w14:textId="77777777" w:rsidR="001D14C7" w:rsidRDefault="001D14C7" w:rsidP="00917DEC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潍坊海博家具</w:t>
            </w:r>
          </w:p>
          <w:p w14:paraId="7324A472" w14:textId="5E0AA70B" w:rsidR="001D14C7" w:rsidRPr="006B0E12" w:rsidRDefault="001D14C7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10C0A3E5" w:rsidR="001D14C7" w:rsidRPr="006B0E12" w:rsidRDefault="00AD7AF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278700</w:t>
            </w:r>
          </w:p>
        </w:tc>
      </w:tr>
    </w:tbl>
    <w:p w14:paraId="5B7EF45E" w14:textId="706524F9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hint="eastAsia"/>
          <w:sz w:val="28"/>
          <w:szCs w:val="28"/>
        </w:rPr>
        <w:t>李永光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王春雨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宋延智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D14C7">
        <w:rPr>
          <w:rFonts w:ascii="宋体" w:hAnsi="宋体" w:hint="eastAsia"/>
          <w:sz w:val="28"/>
          <w:szCs w:val="28"/>
        </w:rPr>
        <w:t>韩娜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469D460B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612E26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015E" w14:textId="77777777" w:rsidR="00833029" w:rsidRDefault="00833029">
      <w:r>
        <w:separator/>
      </w:r>
    </w:p>
  </w:endnote>
  <w:endnote w:type="continuationSeparator" w:id="0">
    <w:p w14:paraId="366705BC" w14:textId="77777777" w:rsidR="00833029" w:rsidRDefault="0083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104D" w14:textId="77777777" w:rsidR="004F4DEE" w:rsidRDefault="004F4D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75B1" w14:textId="77777777" w:rsidR="004F4DEE" w:rsidRDefault="004F4D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7296" w14:textId="77777777" w:rsidR="004F4DEE" w:rsidRDefault="004F4D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E573" w14:textId="77777777" w:rsidR="00833029" w:rsidRDefault="00833029">
      <w:r>
        <w:separator/>
      </w:r>
    </w:p>
  </w:footnote>
  <w:footnote w:type="continuationSeparator" w:id="0">
    <w:p w14:paraId="56A21FE1" w14:textId="77777777" w:rsidR="00833029" w:rsidRDefault="0083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09D8" w14:textId="77777777" w:rsidR="004F4DEE" w:rsidRDefault="004F4D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734B" w14:textId="77777777" w:rsidR="004F4DEE" w:rsidRDefault="004F4D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1082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14C7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3A84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12E26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33029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7AF7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349</Characters>
  <Application>Microsoft Office Word</Application>
  <DocSecurity>0</DocSecurity>
  <Lines>2</Lines>
  <Paragraphs>1</Paragraphs>
  <ScaleCrop>false</ScaleCrop>
  <Company>user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2021-09-29T01:38:00Z</cp:lastPrinted>
  <dcterms:created xsi:type="dcterms:W3CDTF">2021-09-06T00:48:00Z</dcterms:created>
  <dcterms:modified xsi:type="dcterms:W3CDTF">2021-11-12T08:34:00Z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