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shd w:val="clear" w:color="auto" w:fill="FFFFFF"/>
        </w:rPr>
        <w:t>潍坊市人民医院</w:t>
      </w:r>
      <w:r>
        <w:rPr>
          <w:rFonts w:hint="eastAsia" w:ascii="宋体" w:hAnsi="宋体"/>
          <w:b/>
          <w:sz w:val="32"/>
          <w:szCs w:val="32"/>
        </w:rPr>
        <w:t>心血管楼室内空调支管及附件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更换项目成交公告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心血管楼室内空调支管及附件更换</w:t>
      </w:r>
    </w:p>
    <w:p>
      <w:pPr>
        <w:widowControl/>
        <w:adjustRightInd w:val="0"/>
        <w:ind w:right="312"/>
        <w:jc w:val="left"/>
        <w:textAlignment w:val="top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三、采购方式：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竞争性磋商</w:t>
      </w:r>
    </w:p>
    <w:p>
      <w:pPr>
        <w:widowControl/>
        <w:adjustRightInd w:val="0"/>
        <w:ind w:right="312"/>
        <w:jc w:val="left"/>
        <w:textAlignment w:val="top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四、公告日期：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2022年5月9日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五、评审结果：</w:t>
      </w:r>
    </w:p>
    <w:tbl>
      <w:tblPr>
        <w:tblStyle w:val="3"/>
        <w:tblW w:w="9098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1860"/>
        <w:gridCol w:w="2235"/>
        <w:gridCol w:w="1470"/>
        <w:gridCol w:w="15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95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2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47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shd w:val="clear" w:color="auto" w:fill="FFFFFF"/>
              </w:rPr>
              <w:t>成交总价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58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95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心血管楼室内空调支管及附件更换</w:t>
            </w:r>
          </w:p>
        </w:tc>
        <w:tc>
          <w:tcPr>
            <w:tcW w:w="18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2022年5月25日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山东沃得格伦中央空调设备安装有限公司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</w:rPr>
              <w:t>137500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王城宝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袁敬涛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张寿军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田新厚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冯博文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六、公告期限：自本公告发布之日起1个工作日。各投标人对本次评审结果如有异议，请以书面形式递交至潍坊市人民医院物资采购办公室。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七、地址：潍坊市奎文区广文街151号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2022年6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日</w:t>
      </w:r>
    </w:p>
    <w:p/>
    <w:p>
      <w:pPr>
        <w:pStyle w:val="2"/>
      </w:pPr>
    </w:p>
    <w:p/>
    <w:p>
      <w:pPr>
        <w:pStyle w:val="2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332F0C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3368"/>
    <w:rsid w:val="00013873"/>
    <w:rsid w:val="000139DA"/>
    <w:rsid w:val="00013A91"/>
    <w:rsid w:val="00014003"/>
    <w:rsid w:val="000140E0"/>
    <w:rsid w:val="00014359"/>
    <w:rsid w:val="00014DCF"/>
    <w:rsid w:val="000158CC"/>
    <w:rsid w:val="00015EC2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E0"/>
    <w:rsid w:val="00066BA0"/>
    <w:rsid w:val="00066D83"/>
    <w:rsid w:val="0006706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56"/>
    <w:rsid w:val="00077BA4"/>
    <w:rsid w:val="00077DC7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522"/>
    <w:rsid w:val="000B6853"/>
    <w:rsid w:val="000B6964"/>
    <w:rsid w:val="000B6AAF"/>
    <w:rsid w:val="000B6C27"/>
    <w:rsid w:val="000B7388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8DA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FBA"/>
    <w:rsid w:val="0018032D"/>
    <w:rsid w:val="00180602"/>
    <w:rsid w:val="001806B0"/>
    <w:rsid w:val="00180B9D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909"/>
    <w:rsid w:val="001F3DE7"/>
    <w:rsid w:val="001F410F"/>
    <w:rsid w:val="001F4393"/>
    <w:rsid w:val="001F4548"/>
    <w:rsid w:val="001F47C9"/>
    <w:rsid w:val="001F490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6314"/>
    <w:rsid w:val="002766E1"/>
    <w:rsid w:val="00276BA3"/>
    <w:rsid w:val="00276F19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906"/>
    <w:rsid w:val="00332F0C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3AF"/>
    <w:rsid w:val="00367402"/>
    <w:rsid w:val="003678EB"/>
    <w:rsid w:val="00367AEB"/>
    <w:rsid w:val="00367ED5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2B2"/>
    <w:rsid w:val="003E684F"/>
    <w:rsid w:val="003E6FCC"/>
    <w:rsid w:val="003E716F"/>
    <w:rsid w:val="003E7234"/>
    <w:rsid w:val="003E7247"/>
    <w:rsid w:val="003E7C7B"/>
    <w:rsid w:val="003E7E2F"/>
    <w:rsid w:val="003F0125"/>
    <w:rsid w:val="003F0172"/>
    <w:rsid w:val="003F0C11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E18"/>
    <w:rsid w:val="00416F50"/>
    <w:rsid w:val="004176D2"/>
    <w:rsid w:val="004209B8"/>
    <w:rsid w:val="0042108A"/>
    <w:rsid w:val="00421E93"/>
    <w:rsid w:val="00422204"/>
    <w:rsid w:val="0042237D"/>
    <w:rsid w:val="0042269A"/>
    <w:rsid w:val="004228D8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DB"/>
    <w:rsid w:val="00554B0D"/>
    <w:rsid w:val="00554F0D"/>
    <w:rsid w:val="0055593D"/>
    <w:rsid w:val="00555A0B"/>
    <w:rsid w:val="00555AAB"/>
    <w:rsid w:val="00555CFB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40E"/>
    <w:rsid w:val="005C5FD1"/>
    <w:rsid w:val="005C604F"/>
    <w:rsid w:val="005C61B8"/>
    <w:rsid w:val="005C658E"/>
    <w:rsid w:val="005C686D"/>
    <w:rsid w:val="005C68C8"/>
    <w:rsid w:val="005C6ADA"/>
    <w:rsid w:val="005C771B"/>
    <w:rsid w:val="005C7BAB"/>
    <w:rsid w:val="005C7BE9"/>
    <w:rsid w:val="005C7D29"/>
    <w:rsid w:val="005C7F3B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2064"/>
    <w:rsid w:val="005D27B1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B93"/>
    <w:rsid w:val="00613BF1"/>
    <w:rsid w:val="00614115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357"/>
    <w:rsid w:val="006224B8"/>
    <w:rsid w:val="00622B63"/>
    <w:rsid w:val="00622C6E"/>
    <w:rsid w:val="00622DF5"/>
    <w:rsid w:val="00622EC1"/>
    <w:rsid w:val="006233CD"/>
    <w:rsid w:val="00623537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B3"/>
    <w:rsid w:val="00631C7B"/>
    <w:rsid w:val="0063248B"/>
    <w:rsid w:val="00632552"/>
    <w:rsid w:val="00632C5A"/>
    <w:rsid w:val="0063321C"/>
    <w:rsid w:val="00633729"/>
    <w:rsid w:val="00633758"/>
    <w:rsid w:val="00633A1D"/>
    <w:rsid w:val="00633BC7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5BF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34"/>
    <w:rsid w:val="007805F1"/>
    <w:rsid w:val="0078070A"/>
    <w:rsid w:val="00780943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721B"/>
    <w:rsid w:val="00857251"/>
    <w:rsid w:val="008576C6"/>
    <w:rsid w:val="00857E6C"/>
    <w:rsid w:val="00857F02"/>
    <w:rsid w:val="00860258"/>
    <w:rsid w:val="00860F0B"/>
    <w:rsid w:val="0086198B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3C0"/>
    <w:rsid w:val="008B78D8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E41"/>
    <w:rsid w:val="00924E5A"/>
    <w:rsid w:val="009252F7"/>
    <w:rsid w:val="00925775"/>
    <w:rsid w:val="00925798"/>
    <w:rsid w:val="00925B6D"/>
    <w:rsid w:val="00925BB7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C87"/>
    <w:rsid w:val="00933E35"/>
    <w:rsid w:val="00934350"/>
    <w:rsid w:val="00934500"/>
    <w:rsid w:val="00934704"/>
    <w:rsid w:val="00934854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84"/>
    <w:rsid w:val="009724B4"/>
    <w:rsid w:val="00972501"/>
    <w:rsid w:val="009726A3"/>
    <w:rsid w:val="00972EDF"/>
    <w:rsid w:val="00973331"/>
    <w:rsid w:val="0097336E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17E5"/>
    <w:rsid w:val="00991F9E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1241"/>
    <w:rsid w:val="009B1946"/>
    <w:rsid w:val="009B1DBE"/>
    <w:rsid w:val="009B2003"/>
    <w:rsid w:val="009B2177"/>
    <w:rsid w:val="009B25CC"/>
    <w:rsid w:val="009B26DC"/>
    <w:rsid w:val="009B2EFA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57D"/>
    <w:rsid w:val="009D165E"/>
    <w:rsid w:val="009D17B7"/>
    <w:rsid w:val="009D1875"/>
    <w:rsid w:val="009D228D"/>
    <w:rsid w:val="009D2311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903"/>
    <w:rsid w:val="00A14C16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F5F"/>
    <w:rsid w:val="00A6108E"/>
    <w:rsid w:val="00A61242"/>
    <w:rsid w:val="00A614AD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AD5"/>
    <w:rsid w:val="00A649D7"/>
    <w:rsid w:val="00A64ABD"/>
    <w:rsid w:val="00A64AC4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A5D"/>
    <w:rsid w:val="00A930C5"/>
    <w:rsid w:val="00A9310C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6F6"/>
    <w:rsid w:val="00BA7B8C"/>
    <w:rsid w:val="00BA7C17"/>
    <w:rsid w:val="00BA7C6B"/>
    <w:rsid w:val="00BB009F"/>
    <w:rsid w:val="00BB028A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9D"/>
    <w:rsid w:val="00C87CD3"/>
    <w:rsid w:val="00C87E65"/>
    <w:rsid w:val="00C87F4F"/>
    <w:rsid w:val="00C9017B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2061"/>
    <w:rsid w:val="00CF22F0"/>
    <w:rsid w:val="00CF23EB"/>
    <w:rsid w:val="00CF2678"/>
    <w:rsid w:val="00CF357C"/>
    <w:rsid w:val="00CF39A6"/>
    <w:rsid w:val="00CF3AB4"/>
    <w:rsid w:val="00CF3AF0"/>
    <w:rsid w:val="00CF3B9F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9AD"/>
    <w:rsid w:val="00D41ABA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E71"/>
    <w:rsid w:val="00DF018B"/>
    <w:rsid w:val="00DF086E"/>
    <w:rsid w:val="00DF0933"/>
    <w:rsid w:val="00DF09E6"/>
    <w:rsid w:val="00DF0C7E"/>
    <w:rsid w:val="00DF132D"/>
    <w:rsid w:val="00DF2386"/>
    <w:rsid w:val="00DF25E1"/>
    <w:rsid w:val="00DF2899"/>
    <w:rsid w:val="00DF2B7C"/>
    <w:rsid w:val="00DF31C5"/>
    <w:rsid w:val="00DF3369"/>
    <w:rsid w:val="00DF34B0"/>
    <w:rsid w:val="00DF3908"/>
    <w:rsid w:val="00DF3AFB"/>
    <w:rsid w:val="00DF3B80"/>
    <w:rsid w:val="00DF3FEA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8DB"/>
    <w:rsid w:val="00E14099"/>
    <w:rsid w:val="00E1413C"/>
    <w:rsid w:val="00E14B0E"/>
    <w:rsid w:val="00E14D44"/>
    <w:rsid w:val="00E14ED4"/>
    <w:rsid w:val="00E15247"/>
    <w:rsid w:val="00E152BD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69D"/>
    <w:rsid w:val="00E3075D"/>
    <w:rsid w:val="00E30B0F"/>
    <w:rsid w:val="00E30EDE"/>
    <w:rsid w:val="00E30FDB"/>
    <w:rsid w:val="00E3157E"/>
    <w:rsid w:val="00E31587"/>
    <w:rsid w:val="00E31622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C6A"/>
    <w:rsid w:val="00E400D5"/>
    <w:rsid w:val="00E404FC"/>
    <w:rsid w:val="00E40750"/>
    <w:rsid w:val="00E40D25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117D"/>
    <w:rsid w:val="00E7186C"/>
    <w:rsid w:val="00E71987"/>
    <w:rsid w:val="00E71AE0"/>
    <w:rsid w:val="00E71E10"/>
    <w:rsid w:val="00E71EDA"/>
    <w:rsid w:val="00E72222"/>
    <w:rsid w:val="00E724B8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3862"/>
    <w:rsid w:val="00F238AD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4C"/>
    <w:rsid w:val="00F55DD4"/>
    <w:rsid w:val="00F560B6"/>
    <w:rsid w:val="00F56151"/>
    <w:rsid w:val="00F565F8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99C"/>
    <w:rsid w:val="00F72B83"/>
    <w:rsid w:val="00F72C92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2390"/>
    <w:rsid w:val="00FE269F"/>
    <w:rsid w:val="00FE2B49"/>
    <w:rsid w:val="00FE2F0D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1131038C"/>
    <w:rsid w:val="17D440D9"/>
    <w:rsid w:val="7A2A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5"/>
    <w:qFormat/>
    <w:uiPriority w:val="0"/>
    <w:pPr>
      <w:spacing w:after="120"/>
    </w:pPr>
  </w:style>
  <w:style w:type="character" w:customStyle="1" w:styleId="5">
    <w:name w:val="正文文本 Char"/>
    <w:basedOn w:val="4"/>
    <w:link w:val="2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281</Words>
  <Characters>310</Characters>
  <Lines>3</Lines>
  <Paragraphs>1</Paragraphs>
  <TotalTime>8</TotalTime>
  <ScaleCrop>false</ScaleCrop>
  <LinksUpToDate>false</LinksUpToDate>
  <CharactersWithSpaces>404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2022-06-15T03:01:00Z</dcterms:created>
  <dc:creator>user</dc:creator>
  <cp:lastModifiedBy>Administrator</cp:lastModifiedBy>
  <dcterms:modified xsi:type="dcterms:W3CDTF">2022-06-16T07:33:25Z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2E4C3061347949FBA89336ACC8B85602</vt:lpwstr>
  </property>
</Properties>
</file>