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1B25" w14:textId="6CCC2FB9" w:rsidR="00A05405" w:rsidRPr="00E77995" w:rsidRDefault="00293508" w:rsidP="00E77995">
      <w:pPr>
        <w:spacing w:line="500" w:lineRule="exact"/>
        <w:jc w:val="center"/>
        <w:rPr>
          <w:rFonts w:ascii="华文中宋" w:eastAsia="华文中宋" w:hAnsi="华文中宋" w:cstheme="minorBidi"/>
          <w:b/>
          <w:bCs/>
          <w:sz w:val="36"/>
          <w:szCs w:val="36"/>
        </w:rPr>
      </w:pPr>
      <w:r w:rsidRPr="00E77995">
        <w:rPr>
          <w:rFonts w:ascii="华文中宋" w:eastAsia="华文中宋" w:hAnsi="华文中宋" w:cstheme="minorBidi" w:hint="eastAsia"/>
          <w:b/>
          <w:bCs/>
          <w:sz w:val="36"/>
          <w:szCs w:val="36"/>
        </w:rPr>
        <w:t>潍坊市人民医院增设火灾自动报警系统项目</w:t>
      </w:r>
      <w:r w:rsidR="00E77995">
        <w:rPr>
          <w:rFonts w:ascii="华文中宋" w:eastAsia="华文中宋" w:hAnsi="华文中宋" w:cstheme="minorBidi" w:hint="eastAsia"/>
          <w:b/>
          <w:bCs/>
          <w:sz w:val="36"/>
          <w:szCs w:val="36"/>
        </w:rPr>
        <w:t>征集公告</w:t>
      </w:r>
    </w:p>
    <w:p w14:paraId="53AD82A2" w14:textId="58EF17DC" w:rsidR="00403A77" w:rsidRDefault="00403A77" w:rsidP="00403A77">
      <w:pPr>
        <w:pStyle w:val="2"/>
      </w:pPr>
    </w:p>
    <w:p w14:paraId="2A0E1AF3" w14:textId="3D86ACDF" w:rsidR="00E77995" w:rsidRDefault="00E77995" w:rsidP="00E873DD">
      <w:pPr>
        <w:spacing w:line="560" w:lineRule="exact"/>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Pr="00E77995">
        <w:rPr>
          <w:rFonts w:ascii="仿宋" w:eastAsia="仿宋" w:hAnsi="仿宋" w:hint="eastAsia"/>
          <w:sz w:val="32"/>
          <w:szCs w:val="32"/>
        </w:rPr>
        <w:t>增设火灾自动报警系统项目</w:t>
      </w:r>
      <w:r>
        <w:rPr>
          <w:rFonts w:ascii="仿宋" w:eastAsia="仿宋" w:hAnsi="仿宋" w:hint="eastAsia"/>
          <w:sz w:val="32"/>
          <w:szCs w:val="32"/>
        </w:rPr>
        <w:t>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7A2C97D8" w14:textId="77777777" w:rsidR="00E77995" w:rsidRDefault="00E77995" w:rsidP="00E873DD">
      <w:pPr>
        <w:spacing w:line="560" w:lineRule="exact"/>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2756251F" w14:textId="290A8ECC" w:rsidR="00E77995" w:rsidRPr="00E77995" w:rsidRDefault="00E77995" w:rsidP="00E873DD">
      <w:pPr>
        <w:spacing w:line="560" w:lineRule="exact"/>
        <w:jc w:val="left"/>
        <w:rPr>
          <w:rFonts w:ascii="仿宋" w:eastAsia="仿宋" w:hAnsi="仿宋" w:hint="eastAsia"/>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5360CDB9" w14:textId="34B8DDA4" w:rsidR="00A05405" w:rsidRPr="00464D00" w:rsidRDefault="00E77995" w:rsidP="00464D00">
      <w:pPr>
        <w:widowControl/>
        <w:spacing w:line="560" w:lineRule="exact"/>
        <w:jc w:val="left"/>
        <w:rPr>
          <w:rFonts w:ascii="仿宋" w:eastAsia="仿宋" w:hAnsi="仿宋"/>
          <w:sz w:val="32"/>
          <w:szCs w:val="32"/>
        </w:rPr>
      </w:pPr>
      <w:r>
        <w:rPr>
          <w:rFonts w:ascii="仿宋" w:eastAsia="仿宋" w:hAnsi="仿宋" w:hint="eastAsia"/>
          <w:sz w:val="32"/>
          <w:szCs w:val="32"/>
        </w:rPr>
        <w:t>三、</w:t>
      </w:r>
      <w:r w:rsidR="00293508" w:rsidRPr="00E77995">
        <w:rPr>
          <w:rFonts w:ascii="仿宋" w:eastAsia="仿宋" w:hAnsi="仿宋" w:hint="eastAsia"/>
          <w:sz w:val="32"/>
          <w:szCs w:val="32"/>
        </w:rPr>
        <w:t>工程概况：</w:t>
      </w:r>
      <w:r w:rsidR="00293508">
        <w:rPr>
          <w:rFonts w:ascii="仿宋" w:eastAsia="仿宋" w:hAnsi="仿宋" w:cs="宋体" w:hint="eastAsia"/>
          <w:color w:val="010005"/>
          <w:kern w:val="0"/>
          <w:sz w:val="32"/>
          <w:szCs w:val="32"/>
        </w:rPr>
        <w:t>院区老旧建筑为上世纪90年代建筑，为加强消防安全管理能力，</w:t>
      </w:r>
      <w:r w:rsidR="00CF00B7">
        <w:rPr>
          <w:rFonts w:ascii="仿宋" w:eastAsia="仿宋" w:hAnsi="仿宋" w:cs="宋体" w:hint="eastAsia"/>
          <w:color w:val="010005"/>
          <w:kern w:val="0"/>
          <w:sz w:val="32"/>
          <w:szCs w:val="32"/>
        </w:rPr>
        <w:t>拟对院区</w:t>
      </w:r>
      <w:r w:rsidR="00293508">
        <w:rPr>
          <w:rFonts w:ascii="仿宋" w:eastAsia="仿宋" w:hAnsi="仿宋" w:cs="宋体" w:hint="eastAsia"/>
          <w:color w:val="010005"/>
          <w:kern w:val="0"/>
          <w:sz w:val="32"/>
          <w:szCs w:val="32"/>
        </w:rPr>
        <w:t>旧楼消防自动报警系统进行改造，增设消防火灾自动报警和消防安全疏散系统及各类配件，更新防火分隔设施及各类配件等。</w:t>
      </w:r>
    </w:p>
    <w:p w14:paraId="50AABD60" w14:textId="2DD1B884" w:rsidR="00E77995" w:rsidRDefault="00E77995" w:rsidP="00E873DD">
      <w:pPr>
        <w:spacing w:line="56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E04648">
        <w:rPr>
          <w:rFonts w:ascii="仿宋" w:eastAsia="仿宋" w:hAnsi="仿宋" w:cs="宋体" w:hint="eastAsia"/>
          <w:color w:val="010005"/>
          <w:kern w:val="0"/>
          <w:sz w:val="32"/>
          <w:szCs w:val="32"/>
        </w:rPr>
        <w:t>技术要求及</w:t>
      </w:r>
      <w:r>
        <w:rPr>
          <w:rFonts w:ascii="仿宋" w:eastAsia="仿宋" w:hAnsi="仿宋" w:cs="宋体" w:hint="eastAsia"/>
          <w:color w:val="010005"/>
          <w:kern w:val="0"/>
          <w:sz w:val="32"/>
          <w:szCs w:val="32"/>
        </w:rPr>
        <w:t>工程量清单</w:t>
      </w:r>
      <w:r>
        <w:rPr>
          <w:rFonts w:ascii="仿宋" w:eastAsia="仿宋" w:hAnsi="仿宋" w:cs="宋体" w:hint="eastAsia"/>
          <w:color w:val="010005"/>
          <w:kern w:val="0"/>
          <w:sz w:val="32"/>
          <w:szCs w:val="32"/>
        </w:rPr>
        <w:t>：</w:t>
      </w:r>
      <w:r>
        <w:rPr>
          <w:rFonts w:ascii="仿宋" w:eastAsia="仿宋" w:hAnsi="仿宋" w:cs="宋体" w:hint="eastAsia"/>
          <w:color w:val="010005"/>
          <w:kern w:val="0"/>
          <w:sz w:val="32"/>
          <w:szCs w:val="32"/>
        </w:rPr>
        <w:t>详见附件。</w:t>
      </w:r>
    </w:p>
    <w:p w14:paraId="375ECAEF" w14:textId="5C1A23AD" w:rsidR="00A05405" w:rsidRDefault="00E77995" w:rsidP="00E873DD">
      <w:pPr>
        <w:pStyle w:val="2"/>
        <w:spacing w:after="0" w:line="560" w:lineRule="exact"/>
        <w:ind w:leftChars="0" w:left="0" w:firstLineChars="0" w:firstLine="0"/>
        <w:rPr>
          <w:rFonts w:ascii="仿宋" w:eastAsia="仿宋" w:hAnsi="仿宋" w:cs="宋体"/>
          <w:color w:val="010005"/>
          <w:kern w:val="0"/>
          <w:sz w:val="32"/>
          <w:szCs w:val="32"/>
        </w:rPr>
      </w:pPr>
      <w:r>
        <w:rPr>
          <w:rFonts w:ascii="仿宋" w:eastAsia="仿宋" w:hAnsi="仿宋" w:cs="宋体" w:hint="eastAsia"/>
          <w:color w:val="010005"/>
          <w:kern w:val="0"/>
          <w:sz w:val="32"/>
          <w:szCs w:val="32"/>
        </w:rPr>
        <w:t>五、供应商</w:t>
      </w:r>
      <w:r w:rsidR="00293508">
        <w:rPr>
          <w:rFonts w:ascii="仿宋" w:eastAsia="仿宋" w:hAnsi="仿宋" w:cs="宋体" w:hint="eastAsia"/>
          <w:color w:val="010005"/>
          <w:kern w:val="0"/>
          <w:sz w:val="32"/>
          <w:szCs w:val="32"/>
        </w:rPr>
        <w:t>资格要求：1</w:t>
      </w:r>
      <w:r>
        <w:rPr>
          <w:rFonts w:ascii="仿宋" w:eastAsia="仿宋" w:hAnsi="仿宋" w:cs="宋体" w:hint="eastAsia"/>
          <w:color w:val="010005"/>
          <w:kern w:val="0"/>
          <w:sz w:val="32"/>
          <w:szCs w:val="32"/>
        </w:rPr>
        <w:t>.</w:t>
      </w:r>
      <w:r w:rsidR="00293508">
        <w:rPr>
          <w:rFonts w:ascii="仿宋" w:eastAsia="仿宋" w:hAnsi="仿宋" w:cs="宋体" w:hint="eastAsia"/>
          <w:color w:val="010005"/>
          <w:kern w:val="0"/>
          <w:sz w:val="32"/>
          <w:szCs w:val="32"/>
        </w:rPr>
        <w:t>具备国内独立企业法人资格</w:t>
      </w:r>
      <w:r w:rsidR="00EF1ABA">
        <w:rPr>
          <w:rFonts w:ascii="仿宋" w:eastAsia="仿宋" w:hAnsi="仿宋" w:cs="宋体" w:hint="eastAsia"/>
          <w:color w:val="010005"/>
          <w:kern w:val="0"/>
          <w:sz w:val="32"/>
          <w:szCs w:val="32"/>
        </w:rPr>
        <w:t>;</w:t>
      </w:r>
      <w:r w:rsidR="00293508">
        <w:rPr>
          <w:rFonts w:ascii="仿宋" w:eastAsia="仿宋" w:hAnsi="仿宋" w:cs="宋体" w:hint="eastAsia"/>
          <w:color w:val="010005"/>
          <w:kern w:val="0"/>
          <w:sz w:val="32"/>
          <w:szCs w:val="32"/>
        </w:rPr>
        <w:t>2</w:t>
      </w:r>
      <w:r w:rsidR="00EF1ABA">
        <w:rPr>
          <w:rFonts w:ascii="仿宋" w:eastAsia="仿宋" w:hAnsi="仿宋" w:cs="宋体" w:hint="eastAsia"/>
          <w:color w:val="010005"/>
          <w:kern w:val="0"/>
          <w:sz w:val="32"/>
          <w:szCs w:val="32"/>
        </w:rPr>
        <w:t>.</w:t>
      </w:r>
      <w:r w:rsidR="00293508">
        <w:rPr>
          <w:rFonts w:ascii="仿宋" w:eastAsia="仿宋" w:hAnsi="仿宋" w:cs="宋体" w:hint="eastAsia"/>
          <w:color w:val="010005"/>
          <w:kern w:val="0"/>
          <w:sz w:val="32"/>
          <w:szCs w:val="32"/>
        </w:rPr>
        <w:t>已完成社会消防技术服务信息系统备案，并提供备案截图</w:t>
      </w:r>
      <w:r w:rsidR="00EF1ABA">
        <w:rPr>
          <w:rFonts w:ascii="仿宋" w:eastAsia="仿宋" w:hAnsi="仿宋" w:cs="宋体" w:hint="eastAsia"/>
          <w:color w:val="010005"/>
          <w:kern w:val="0"/>
          <w:sz w:val="32"/>
          <w:szCs w:val="32"/>
        </w:rPr>
        <w:t>;</w:t>
      </w:r>
      <w:r w:rsidR="00293508">
        <w:rPr>
          <w:rFonts w:ascii="仿宋" w:eastAsia="仿宋" w:hAnsi="仿宋" w:cs="宋体" w:hint="eastAsia"/>
          <w:color w:val="010005"/>
          <w:kern w:val="0"/>
          <w:sz w:val="32"/>
          <w:szCs w:val="32"/>
        </w:rPr>
        <w:t>3</w:t>
      </w:r>
      <w:r w:rsidR="00E04648">
        <w:rPr>
          <w:rFonts w:ascii="仿宋" w:eastAsia="仿宋" w:hAnsi="仿宋" w:cs="宋体" w:hint="eastAsia"/>
          <w:color w:val="010005"/>
          <w:kern w:val="0"/>
          <w:sz w:val="32"/>
          <w:szCs w:val="32"/>
        </w:rPr>
        <w:t>.</w:t>
      </w:r>
      <w:r w:rsidR="00293508">
        <w:rPr>
          <w:rFonts w:ascii="仿宋" w:eastAsia="仿宋" w:hAnsi="仿宋" w:cs="宋体" w:hint="eastAsia"/>
          <w:color w:val="010005"/>
          <w:kern w:val="0"/>
          <w:sz w:val="32"/>
          <w:szCs w:val="32"/>
        </w:rPr>
        <w:t>2020年1月1日至今，具有同类业绩不少于1个。</w:t>
      </w:r>
    </w:p>
    <w:p w14:paraId="5EEE1F25" w14:textId="77777777" w:rsidR="00E04648" w:rsidRDefault="00E04648" w:rsidP="00E873DD">
      <w:pPr>
        <w:spacing w:line="56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六、征集方式：供应商将填写无误的附件报名表格（同时提交可编辑电子版一份），连同有效期内营业执照副本、税务登记证副本扫描后以邮件附件形式发送到潍坊市人民医院物资采购办公室邮箱</w:t>
      </w:r>
      <w:r>
        <w:rPr>
          <w:rFonts w:ascii="仿宋" w:eastAsia="仿宋" w:hAnsi="仿宋" w:cs="宋体"/>
          <w:color w:val="010005"/>
          <w:kern w:val="0"/>
          <w:sz w:val="32"/>
          <w:szCs w:val="32"/>
        </w:rPr>
        <w:t>wfrmgyszj@163</w:t>
      </w:r>
      <w:r>
        <w:rPr>
          <w:rFonts w:ascii="仿宋" w:eastAsia="仿宋" w:hAnsi="仿宋" w:cs="宋体" w:hint="eastAsia"/>
          <w:color w:val="010005"/>
          <w:kern w:val="0"/>
          <w:sz w:val="32"/>
          <w:szCs w:val="32"/>
        </w:rPr>
        <w:t>.</w:t>
      </w:r>
      <w:r>
        <w:rPr>
          <w:rFonts w:ascii="仿宋" w:eastAsia="仿宋" w:hAnsi="仿宋" w:cs="宋体"/>
          <w:color w:val="010005"/>
          <w:kern w:val="0"/>
          <w:sz w:val="32"/>
          <w:szCs w:val="32"/>
        </w:rPr>
        <w:t>com</w:t>
      </w:r>
      <w:r>
        <w:rPr>
          <w:rFonts w:ascii="仿宋" w:eastAsia="仿宋" w:hAnsi="仿宋" w:cs="宋体" w:hint="eastAsia"/>
          <w:color w:val="010005"/>
          <w:kern w:val="0"/>
          <w:sz w:val="32"/>
          <w:szCs w:val="32"/>
        </w:rPr>
        <w:t>,邮件主题为：项目名称+公司名称。</w:t>
      </w:r>
    </w:p>
    <w:p w14:paraId="702DA5A8" w14:textId="691F0EE9" w:rsidR="00E04648" w:rsidRDefault="00E04648" w:rsidP="00E873DD">
      <w:pPr>
        <w:spacing w:line="56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七、征集时间：2022年3月</w:t>
      </w:r>
      <w:r>
        <w:rPr>
          <w:rFonts w:ascii="仿宋" w:eastAsia="仿宋" w:hAnsi="仿宋" w:cs="宋体" w:hint="eastAsia"/>
          <w:color w:val="010005"/>
          <w:kern w:val="0"/>
          <w:sz w:val="32"/>
          <w:szCs w:val="32"/>
        </w:rPr>
        <w:t>31</w:t>
      </w:r>
      <w:r>
        <w:rPr>
          <w:rFonts w:ascii="仿宋" w:eastAsia="仿宋" w:hAnsi="仿宋" w:cs="宋体" w:hint="eastAsia"/>
          <w:color w:val="010005"/>
          <w:kern w:val="0"/>
          <w:sz w:val="32"/>
          <w:szCs w:val="32"/>
        </w:rPr>
        <w:t>日上午9点至</w:t>
      </w:r>
      <w:r>
        <w:rPr>
          <w:rFonts w:ascii="仿宋" w:eastAsia="仿宋" w:hAnsi="仿宋" w:cs="宋体" w:hint="eastAsia"/>
          <w:color w:val="010005"/>
          <w:kern w:val="0"/>
          <w:sz w:val="32"/>
          <w:szCs w:val="32"/>
        </w:rPr>
        <w:t>4</w:t>
      </w:r>
      <w:r>
        <w:rPr>
          <w:rFonts w:ascii="仿宋" w:eastAsia="仿宋" w:hAnsi="仿宋" w:cs="宋体" w:hint="eastAsia"/>
          <w:color w:val="010005"/>
          <w:kern w:val="0"/>
          <w:sz w:val="32"/>
          <w:szCs w:val="32"/>
        </w:rPr>
        <w:t>月</w:t>
      </w:r>
      <w:r>
        <w:rPr>
          <w:rFonts w:ascii="仿宋" w:eastAsia="仿宋" w:hAnsi="仿宋" w:cs="宋体" w:hint="eastAsia"/>
          <w:color w:val="010005"/>
          <w:kern w:val="0"/>
          <w:sz w:val="32"/>
          <w:szCs w:val="32"/>
        </w:rPr>
        <w:t>2</w:t>
      </w:r>
      <w:r>
        <w:rPr>
          <w:rFonts w:ascii="仿宋" w:eastAsia="仿宋" w:hAnsi="仿宋" w:cs="宋体" w:hint="eastAsia"/>
          <w:color w:val="010005"/>
          <w:kern w:val="0"/>
          <w:sz w:val="32"/>
          <w:szCs w:val="32"/>
        </w:rPr>
        <w:t>日下午3点（休息时间除外）。</w:t>
      </w:r>
    </w:p>
    <w:p w14:paraId="2239085B" w14:textId="69FB46A9" w:rsidR="00E04648" w:rsidRDefault="00E04648" w:rsidP="00E873DD">
      <w:pPr>
        <w:spacing w:line="56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01025B50" w14:textId="53D50C57" w:rsidR="00E04648" w:rsidRDefault="00E04648" w:rsidP="00E873DD">
      <w:pPr>
        <w:widowControl/>
        <w:spacing w:line="560" w:lineRule="exact"/>
        <w:rPr>
          <w:rFonts w:ascii="黑体" w:eastAsia="黑体" w:hAnsi="黑体" w:cs="黑体"/>
          <w:b/>
          <w:bCs/>
          <w:kern w:val="0"/>
          <w:sz w:val="32"/>
          <w:szCs w:val="32"/>
        </w:rPr>
      </w:pPr>
      <w:r>
        <w:rPr>
          <w:rFonts w:ascii="黑体" w:eastAsia="黑体" w:hAnsi="黑体" w:cs="黑体" w:hint="eastAsia"/>
          <w:b/>
          <w:bCs/>
          <w:kern w:val="0"/>
          <w:sz w:val="32"/>
          <w:szCs w:val="32"/>
        </w:rPr>
        <w:lastRenderedPageBreak/>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Pr="00E04648">
        <w:rPr>
          <w:rFonts w:ascii="黑体" w:eastAsia="黑体" w:hAnsi="黑体" w:cs="黑体" w:hint="eastAsia"/>
          <w:b/>
          <w:bCs/>
          <w:kern w:val="0"/>
          <w:sz w:val="32"/>
          <w:szCs w:val="32"/>
        </w:rPr>
        <w:t>增设火灾自动报警系统项目</w:t>
      </w:r>
      <w:r>
        <w:rPr>
          <w:rFonts w:ascii="黑体" w:eastAsia="黑体" w:hAnsi="黑体" w:cs="黑体" w:hint="eastAsia"/>
          <w:b/>
          <w:bCs/>
          <w:kern w:val="0"/>
          <w:sz w:val="32"/>
          <w:szCs w:val="32"/>
        </w:rPr>
        <w:t>市场价格等需求调查，不属于采购公开招标，望各供应商知悉。如有疑问，请拨打联系电话咨询。</w:t>
      </w:r>
    </w:p>
    <w:p w14:paraId="5275ADC8" w14:textId="77777777" w:rsidR="00E04648" w:rsidRDefault="00E04648" w:rsidP="00E873DD">
      <w:pPr>
        <w:spacing w:line="560" w:lineRule="exact"/>
        <w:ind w:firstLineChars="1100" w:firstLine="3520"/>
        <w:rPr>
          <w:rFonts w:ascii="仿宋" w:eastAsia="仿宋" w:hAnsi="仿宋"/>
          <w:sz w:val="32"/>
          <w:szCs w:val="32"/>
        </w:rPr>
      </w:pPr>
    </w:p>
    <w:p w14:paraId="0798A176" w14:textId="77777777" w:rsidR="00E04648" w:rsidRDefault="00E04648" w:rsidP="00E873DD">
      <w:pPr>
        <w:spacing w:line="560" w:lineRule="exact"/>
        <w:ind w:firstLineChars="1100" w:firstLine="3520"/>
        <w:rPr>
          <w:rFonts w:ascii="仿宋" w:eastAsia="仿宋" w:hAnsi="仿宋"/>
          <w:sz w:val="32"/>
          <w:szCs w:val="32"/>
        </w:rPr>
      </w:pPr>
    </w:p>
    <w:p w14:paraId="0576D59B" w14:textId="77777777" w:rsidR="00E04648" w:rsidRDefault="00E04648" w:rsidP="00E873DD">
      <w:pPr>
        <w:spacing w:line="560" w:lineRule="exact"/>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3AED5574" w14:textId="018D4276" w:rsidR="00E04648" w:rsidRDefault="00E04648" w:rsidP="00E873DD">
      <w:pPr>
        <w:spacing w:line="560" w:lineRule="exact"/>
        <w:rPr>
          <w:rFonts w:ascii="仿宋" w:eastAsia="仿宋" w:hAnsi="仿宋"/>
          <w:sz w:val="32"/>
          <w:szCs w:val="32"/>
        </w:rPr>
      </w:pPr>
      <w:r>
        <w:rPr>
          <w:rFonts w:ascii="仿宋" w:eastAsia="仿宋" w:hAnsi="仿宋"/>
          <w:sz w:val="32"/>
          <w:szCs w:val="32"/>
        </w:rPr>
        <w:t xml:space="preserve">                            202</w:t>
      </w:r>
      <w:r>
        <w:rPr>
          <w:rFonts w:ascii="仿宋" w:eastAsia="仿宋" w:hAnsi="仿宋" w:hint="eastAsia"/>
          <w:sz w:val="32"/>
          <w:szCs w:val="32"/>
        </w:rPr>
        <w:t>2年3月</w:t>
      </w:r>
      <w:r>
        <w:rPr>
          <w:rFonts w:ascii="仿宋" w:eastAsia="仿宋" w:hAnsi="仿宋" w:hint="eastAsia"/>
          <w:sz w:val="32"/>
          <w:szCs w:val="32"/>
        </w:rPr>
        <w:t>30</w:t>
      </w:r>
      <w:r>
        <w:rPr>
          <w:rFonts w:ascii="仿宋" w:eastAsia="仿宋" w:hAnsi="仿宋"/>
          <w:sz w:val="32"/>
          <w:szCs w:val="32"/>
        </w:rPr>
        <w:t>日</w:t>
      </w:r>
    </w:p>
    <w:p w14:paraId="00B999F6" w14:textId="77777777" w:rsidR="00E04648" w:rsidRDefault="00E04648" w:rsidP="00E873DD">
      <w:pPr>
        <w:pStyle w:val="a4"/>
        <w:spacing w:after="0" w:line="560" w:lineRule="exact"/>
        <w:ind w:firstLine="320"/>
        <w:rPr>
          <w:rFonts w:ascii="仿宋" w:eastAsia="仿宋" w:hAnsi="仿宋" w:cs="宋体"/>
          <w:color w:val="010005"/>
          <w:kern w:val="0"/>
          <w:sz w:val="32"/>
          <w:szCs w:val="32"/>
        </w:rPr>
      </w:pPr>
    </w:p>
    <w:p w14:paraId="16D21A6B" w14:textId="77777777" w:rsidR="00E04648" w:rsidRDefault="00E04648" w:rsidP="00E04648">
      <w:pPr>
        <w:pStyle w:val="a4"/>
        <w:ind w:firstLine="320"/>
        <w:rPr>
          <w:rFonts w:ascii="仿宋" w:eastAsia="仿宋" w:hAnsi="仿宋" w:cs="宋体"/>
          <w:color w:val="010005"/>
          <w:kern w:val="0"/>
          <w:sz w:val="32"/>
          <w:szCs w:val="32"/>
        </w:rPr>
      </w:pPr>
    </w:p>
    <w:p w14:paraId="2AA5AF73" w14:textId="77777777" w:rsidR="00E04648" w:rsidRDefault="00E04648" w:rsidP="00E04648">
      <w:pPr>
        <w:pStyle w:val="a4"/>
        <w:ind w:firstLine="320"/>
        <w:rPr>
          <w:rFonts w:ascii="仿宋" w:eastAsia="仿宋" w:hAnsi="仿宋" w:cs="宋体"/>
          <w:color w:val="010005"/>
          <w:kern w:val="0"/>
          <w:sz w:val="32"/>
          <w:szCs w:val="32"/>
        </w:rPr>
      </w:pPr>
    </w:p>
    <w:p w14:paraId="478B7456" w14:textId="77777777" w:rsidR="00E04648" w:rsidRDefault="00E04648" w:rsidP="00E04648">
      <w:pPr>
        <w:pStyle w:val="a4"/>
        <w:ind w:firstLine="320"/>
        <w:rPr>
          <w:rFonts w:ascii="仿宋" w:eastAsia="仿宋" w:hAnsi="仿宋" w:cs="宋体"/>
          <w:color w:val="010005"/>
          <w:kern w:val="0"/>
          <w:sz w:val="32"/>
          <w:szCs w:val="32"/>
        </w:rPr>
      </w:pPr>
    </w:p>
    <w:p w14:paraId="70384FB7" w14:textId="77777777" w:rsidR="00E04648" w:rsidRDefault="00E04648" w:rsidP="00E04648">
      <w:pPr>
        <w:pStyle w:val="a4"/>
        <w:ind w:firstLine="320"/>
        <w:rPr>
          <w:rFonts w:ascii="仿宋" w:eastAsia="仿宋" w:hAnsi="仿宋" w:cs="宋体"/>
          <w:color w:val="010005"/>
          <w:kern w:val="0"/>
          <w:sz w:val="32"/>
          <w:szCs w:val="32"/>
        </w:rPr>
      </w:pPr>
    </w:p>
    <w:p w14:paraId="17089E1A" w14:textId="77777777" w:rsidR="00E04648" w:rsidRDefault="00E04648" w:rsidP="00E04648">
      <w:pPr>
        <w:pStyle w:val="a4"/>
        <w:ind w:firstLine="320"/>
        <w:rPr>
          <w:rFonts w:ascii="仿宋" w:eastAsia="仿宋" w:hAnsi="仿宋" w:cs="宋体"/>
          <w:color w:val="010005"/>
          <w:kern w:val="0"/>
          <w:sz w:val="32"/>
          <w:szCs w:val="32"/>
        </w:rPr>
      </w:pPr>
    </w:p>
    <w:p w14:paraId="3CC6C32C" w14:textId="77777777" w:rsidR="00E04648" w:rsidRDefault="00E04648" w:rsidP="00E04648">
      <w:pPr>
        <w:pStyle w:val="a4"/>
        <w:ind w:firstLine="320"/>
        <w:rPr>
          <w:rFonts w:ascii="仿宋" w:eastAsia="仿宋" w:hAnsi="仿宋" w:cs="宋体"/>
          <w:color w:val="010005"/>
          <w:kern w:val="0"/>
          <w:sz w:val="32"/>
          <w:szCs w:val="32"/>
        </w:rPr>
      </w:pPr>
    </w:p>
    <w:p w14:paraId="461FC2CD" w14:textId="77777777" w:rsidR="00E04648" w:rsidRDefault="00E04648" w:rsidP="00E04648">
      <w:pPr>
        <w:pStyle w:val="a4"/>
        <w:ind w:firstLine="320"/>
        <w:rPr>
          <w:rFonts w:ascii="仿宋" w:eastAsia="仿宋" w:hAnsi="仿宋" w:cs="宋体"/>
          <w:color w:val="010005"/>
          <w:kern w:val="0"/>
          <w:sz w:val="32"/>
          <w:szCs w:val="32"/>
        </w:rPr>
      </w:pPr>
    </w:p>
    <w:p w14:paraId="2EF91F4C" w14:textId="77777777" w:rsidR="00E04648" w:rsidRDefault="00E04648" w:rsidP="00E04648">
      <w:pPr>
        <w:pStyle w:val="a4"/>
        <w:ind w:firstLine="320"/>
        <w:rPr>
          <w:rFonts w:ascii="仿宋" w:eastAsia="仿宋" w:hAnsi="仿宋" w:cs="宋体"/>
          <w:color w:val="010005"/>
          <w:kern w:val="0"/>
          <w:sz w:val="32"/>
          <w:szCs w:val="32"/>
        </w:rPr>
      </w:pPr>
    </w:p>
    <w:p w14:paraId="7ADB28EB" w14:textId="331B9EAA" w:rsidR="00E04648" w:rsidRDefault="00E04648" w:rsidP="00E04648">
      <w:pPr>
        <w:pStyle w:val="a4"/>
        <w:ind w:firstLine="320"/>
        <w:rPr>
          <w:rFonts w:ascii="仿宋" w:eastAsia="仿宋" w:hAnsi="仿宋" w:cs="宋体"/>
          <w:color w:val="010005"/>
          <w:kern w:val="0"/>
          <w:sz w:val="32"/>
          <w:szCs w:val="32"/>
        </w:rPr>
      </w:pPr>
    </w:p>
    <w:p w14:paraId="45A2C18A" w14:textId="0FE7A68C" w:rsidR="00464D00" w:rsidRDefault="00464D00" w:rsidP="00E04648">
      <w:pPr>
        <w:pStyle w:val="a4"/>
        <w:ind w:firstLine="320"/>
        <w:rPr>
          <w:rFonts w:ascii="仿宋" w:eastAsia="仿宋" w:hAnsi="仿宋" w:cs="宋体"/>
          <w:color w:val="010005"/>
          <w:kern w:val="0"/>
          <w:sz w:val="32"/>
          <w:szCs w:val="32"/>
        </w:rPr>
      </w:pPr>
    </w:p>
    <w:p w14:paraId="44ED136A" w14:textId="560E9915" w:rsidR="00464D00" w:rsidRDefault="00464D00" w:rsidP="00E04648">
      <w:pPr>
        <w:pStyle w:val="a4"/>
        <w:ind w:firstLine="320"/>
        <w:rPr>
          <w:rFonts w:ascii="仿宋" w:eastAsia="仿宋" w:hAnsi="仿宋" w:cs="宋体"/>
          <w:color w:val="010005"/>
          <w:kern w:val="0"/>
          <w:sz w:val="32"/>
          <w:szCs w:val="32"/>
        </w:rPr>
      </w:pPr>
    </w:p>
    <w:p w14:paraId="091390BA" w14:textId="4EA3D7BB" w:rsidR="00464D00" w:rsidRDefault="00464D00" w:rsidP="00E04648">
      <w:pPr>
        <w:pStyle w:val="a4"/>
        <w:ind w:firstLine="320"/>
        <w:rPr>
          <w:rFonts w:ascii="仿宋" w:eastAsia="仿宋" w:hAnsi="仿宋" w:cs="宋体"/>
          <w:color w:val="010005"/>
          <w:kern w:val="0"/>
          <w:sz w:val="32"/>
          <w:szCs w:val="32"/>
        </w:rPr>
      </w:pPr>
    </w:p>
    <w:p w14:paraId="7E98088E" w14:textId="77777777" w:rsidR="00464D00" w:rsidRDefault="00464D00" w:rsidP="00E04648">
      <w:pPr>
        <w:pStyle w:val="a4"/>
        <w:ind w:firstLine="320"/>
        <w:rPr>
          <w:rFonts w:ascii="仿宋" w:eastAsia="仿宋" w:hAnsi="仿宋" w:cs="宋体" w:hint="eastAsia"/>
          <w:color w:val="010005"/>
          <w:kern w:val="0"/>
          <w:sz w:val="32"/>
          <w:szCs w:val="32"/>
        </w:rPr>
      </w:pPr>
    </w:p>
    <w:p w14:paraId="71D79C8E" w14:textId="41EAA368" w:rsidR="00E04648" w:rsidRPr="00464D00" w:rsidRDefault="00E04648" w:rsidP="00464D00">
      <w:pPr>
        <w:pStyle w:val="a4"/>
        <w:ind w:firstLineChars="0" w:firstLine="0"/>
        <w:rPr>
          <w:rFonts w:ascii="华文中宋" w:eastAsia="华文中宋" w:hAnsi="华文中宋" w:cstheme="minorBidi" w:hint="eastAsia"/>
          <w:sz w:val="32"/>
          <w:szCs w:val="32"/>
        </w:rPr>
      </w:pPr>
      <w:r w:rsidRPr="00464D00">
        <w:rPr>
          <w:rFonts w:ascii="华文中宋" w:eastAsia="华文中宋" w:hAnsi="华文中宋" w:cstheme="minorBidi" w:hint="eastAsia"/>
          <w:sz w:val="32"/>
          <w:szCs w:val="32"/>
        </w:rPr>
        <w:lastRenderedPageBreak/>
        <w:t>附件：</w:t>
      </w:r>
      <w:r w:rsidR="00464D00">
        <w:rPr>
          <w:rFonts w:ascii="华文中宋" w:eastAsia="华文中宋" w:hAnsi="华文中宋" w:cstheme="minorBidi" w:hint="eastAsia"/>
          <w:sz w:val="32"/>
          <w:szCs w:val="32"/>
        </w:rPr>
        <w:t>技术要求及工程量清单</w:t>
      </w:r>
    </w:p>
    <w:p w14:paraId="4A9BF97B" w14:textId="4DF3ED88" w:rsidR="00A05405" w:rsidRPr="00464D00" w:rsidRDefault="00E04648">
      <w:pPr>
        <w:widowControl/>
        <w:spacing w:line="560" w:lineRule="exact"/>
        <w:rPr>
          <w:rFonts w:ascii="仿宋" w:eastAsia="仿宋" w:hAnsi="仿宋" w:cs="宋体"/>
          <w:b/>
          <w:bCs/>
          <w:color w:val="010005"/>
          <w:kern w:val="0"/>
          <w:sz w:val="32"/>
          <w:szCs w:val="32"/>
        </w:rPr>
      </w:pPr>
      <w:r w:rsidRPr="00464D00">
        <w:rPr>
          <w:rFonts w:ascii="仿宋" w:eastAsia="仿宋" w:hAnsi="仿宋" w:cs="宋体" w:hint="eastAsia"/>
          <w:b/>
          <w:bCs/>
          <w:color w:val="010005"/>
          <w:kern w:val="0"/>
          <w:sz w:val="32"/>
          <w:szCs w:val="32"/>
        </w:rPr>
        <w:t>一、</w:t>
      </w:r>
      <w:r w:rsidR="00293508" w:rsidRPr="00464D00">
        <w:rPr>
          <w:rFonts w:ascii="仿宋" w:eastAsia="仿宋" w:hAnsi="仿宋" w:cs="宋体" w:hint="eastAsia"/>
          <w:b/>
          <w:bCs/>
          <w:color w:val="010005"/>
          <w:kern w:val="0"/>
          <w:sz w:val="32"/>
          <w:szCs w:val="32"/>
        </w:rPr>
        <w:t>技术要求：</w:t>
      </w:r>
    </w:p>
    <w:p w14:paraId="5CBEC889"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1．设备及材料要求：</w:t>
      </w:r>
    </w:p>
    <w:p w14:paraId="1E201C58"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（1）投标人所提供设备、线缆等主要材料必须是正规厂家生产的国标产品，其技术参数不得低于本技术标准要求，并应达到国内一流水平。</w:t>
      </w:r>
    </w:p>
    <w:p w14:paraId="50EC1703"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（2）所提供主要设备必须提供制造商出具的产品合格证和产品说明书，包括：性能参数、有关指标、出产地等。</w:t>
      </w:r>
    </w:p>
    <w:p w14:paraId="0C3BAD07"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（3）所提供设备必须符合本竞争性谈判技术文件和国家或省内及行业标准，如有异议，及时协商。</w:t>
      </w:r>
    </w:p>
    <w:p w14:paraId="68699E56"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（4）中标方须负责施工所需设备的供应，包括运输、安装、调试及通过检测和验收直至交付使用。</w:t>
      </w:r>
    </w:p>
    <w:p w14:paraId="36EC3D4F"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（5）保修期内，非人为及不可抗力原因造成的消防火灾自动报警系统故障，中标方免费提供及时的维修或更换。</w:t>
      </w:r>
    </w:p>
    <w:p w14:paraId="1FF8C10A"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（6）投标单位提供设备必须兼容原有消防火灾自动报警系统平台。</w:t>
      </w:r>
    </w:p>
    <w:p w14:paraId="25125F19" w14:textId="77777777" w:rsidR="00A05405" w:rsidRDefault="00293508">
      <w:pPr>
        <w:widowControl/>
        <w:spacing w:line="560" w:lineRule="exact"/>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2．数量：详见工程量清单，含安装调试。</w:t>
      </w:r>
    </w:p>
    <w:p w14:paraId="4CD6F9FA" w14:textId="59B2563B" w:rsidR="00A05405" w:rsidRPr="00464D00" w:rsidRDefault="00464D00">
      <w:pPr>
        <w:spacing w:line="560" w:lineRule="exact"/>
        <w:rPr>
          <w:rFonts w:ascii="仿宋" w:eastAsia="仿宋" w:hAnsi="仿宋" w:cs="宋体"/>
          <w:b/>
          <w:bCs/>
          <w:color w:val="010005"/>
          <w:kern w:val="0"/>
          <w:sz w:val="32"/>
          <w:szCs w:val="32"/>
        </w:rPr>
      </w:pPr>
      <w:r>
        <w:rPr>
          <w:rFonts w:ascii="仿宋" w:eastAsia="仿宋" w:hAnsi="仿宋" w:cs="宋体" w:hint="eastAsia"/>
          <w:b/>
          <w:bCs/>
          <w:color w:val="010005"/>
          <w:kern w:val="0"/>
          <w:sz w:val="32"/>
          <w:szCs w:val="32"/>
        </w:rPr>
        <w:t>二</w:t>
      </w:r>
      <w:r w:rsidR="00293508" w:rsidRPr="00464D00">
        <w:rPr>
          <w:rFonts w:ascii="仿宋" w:eastAsia="仿宋" w:hAnsi="仿宋" w:cs="宋体" w:hint="eastAsia"/>
          <w:b/>
          <w:bCs/>
          <w:color w:val="010005"/>
          <w:kern w:val="0"/>
          <w:sz w:val="32"/>
          <w:szCs w:val="32"/>
        </w:rPr>
        <w:t>、工程量清单：</w:t>
      </w:r>
    </w:p>
    <w:tbl>
      <w:tblPr>
        <w:tblStyle w:val="ac"/>
        <w:tblW w:w="5731" w:type="pct"/>
        <w:jc w:val="center"/>
        <w:tblLook w:val="04A0" w:firstRow="1" w:lastRow="0" w:firstColumn="1" w:lastColumn="0" w:noHBand="0" w:noVBand="1"/>
      </w:tblPr>
      <w:tblGrid>
        <w:gridCol w:w="1289"/>
        <w:gridCol w:w="5517"/>
        <w:gridCol w:w="1405"/>
        <w:gridCol w:w="1557"/>
      </w:tblGrid>
      <w:tr w:rsidR="00A05405" w14:paraId="4275B9DF" w14:textId="77777777">
        <w:trPr>
          <w:trHeight w:val="167"/>
          <w:jc w:val="center"/>
        </w:trPr>
        <w:tc>
          <w:tcPr>
            <w:tcW w:w="660" w:type="pct"/>
          </w:tcPr>
          <w:p w14:paraId="6E40D8FD" w14:textId="77777777" w:rsidR="00A05405" w:rsidRDefault="00293508">
            <w:pPr>
              <w:spacing w:line="320" w:lineRule="exact"/>
              <w:jc w:val="center"/>
              <w:rPr>
                <w:rFonts w:ascii="宋体" w:hAnsi="宋体"/>
                <w:sz w:val="24"/>
              </w:rPr>
            </w:pPr>
            <w:r>
              <w:rPr>
                <w:rFonts w:ascii="宋体" w:hAnsi="宋体" w:hint="eastAsia"/>
                <w:sz w:val="24"/>
              </w:rPr>
              <w:t>序号</w:t>
            </w:r>
          </w:p>
        </w:tc>
        <w:tc>
          <w:tcPr>
            <w:tcW w:w="2824" w:type="pct"/>
          </w:tcPr>
          <w:p w14:paraId="48D154B3" w14:textId="77777777" w:rsidR="00A05405" w:rsidRDefault="00293508">
            <w:pPr>
              <w:spacing w:line="320" w:lineRule="exact"/>
              <w:jc w:val="center"/>
              <w:rPr>
                <w:rFonts w:ascii="宋体" w:hAnsi="宋体"/>
                <w:sz w:val="24"/>
              </w:rPr>
            </w:pPr>
            <w:r>
              <w:rPr>
                <w:rFonts w:ascii="宋体" w:hAnsi="宋体" w:hint="eastAsia"/>
                <w:sz w:val="24"/>
              </w:rPr>
              <w:t>项目名称</w:t>
            </w:r>
          </w:p>
        </w:tc>
        <w:tc>
          <w:tcPr>
            <w:tcW w:w="719" w:type="pct"/>
          </w:tcPr>
          <w:p w14:paraId="21AB3B5C" w14:textId="77777777" w:rsidR="00A05405" w:rsidRDefault="00293508">
            <w:pPr>
              <w:spacing w:line="320" w:lineRule="exact"/>
              <w:jc w:val="center"/>
              <w:rPr>
                <w:rFonts w:ascii="宋体" w:hAnsi="宋体"/>
                <w:sz w:val="24"/>
              </w:rPr>
            </w:pPr>
            <w:r>
              <w:rPr>
                <w:rFonts w:ascii="宋体" w:hAnsi="宋体" w:hint="eastAsia"/>
                <w:sz w:val="24"/>
              </w:rPr>
              <w:t>数量</w:t>
            </w:r>
          </w:p>
        </w:tc>
        <w:tc>
          <w:tcPr>
            <w:tcW w:w="798" w:type="pct"/>
          </w:tcPr>
          <w:p w14:paraId="4110F437" w14:textId="77777777" w:rsidR="00A05405" w:rsidRDefault="00293508">
            <w:pPr>
              <w:spacing w:line="320" w:lineRule="exact"/>
              <w:jc w:val="center"/>
              <w:rPr>
                <w:rFonts w:ascii="宋体" w:hAnsi="宋体"/>
                <w:sz w:val="24"/>
              </w:rPr>
            </w:pPr>
            <w:r>
              <w:rPr>
                <w:rFonts w:ascii="宋体" w:hAnsi="宋体" w:hint="eastAsia"/>
                <w:sz w:val="24"/>
              </w:rPr>
              <w:t>单位</w:t>
            </w:r>
          </w:p>
        </w:tc>
      </w:tr>
      <w:tr w:rsidR="00A05405" w14:paraId="7AA802AA" w14:textId="77777777">
        <w:trPr>
          <w:trHeight w:val="294"/>
          <w:jc w:val="center"/>
        </w:trPr>
        <w:tc>
          <w:tcPr>
            <w:tcW w:w="660" w:type="pct"/>
          </w:tcPr>
          <w:p w14:paraId="39687C53" w14:textId="77777777" w:rsidR="00A05405" w:rsidRDefault="00293508">
            <w:pPr>
              <w:spacing w:line="320" w:lineRule="exact"/>
              <w:jc w:val="center"/>
              <w:rPr>
                <w:rFonts w:ascii="宋体" w:hAnsi="宋体"/>
                <w:sz w:val="24"/>
              </w:rPr>
            </w:pPr>
            <w:r>
              <w:rPr>
                <w:rFonts w:ascii="宋体" w:hAnsi="宋体" w:hint="eastAsia"/>
                <w:sz w:val="24"/>
              </w:rPr>
              <w:t>1</w:t>
            </w:r>
          </w:p>
        </w:tc>
        <w:tc>
          <w:tcPr>
            <w:tcW w:w="2824" w:type="pct"/>
          </w:tcPr>
          <w:p w14:paraId="78764D99" w14:textId="77777777" w:rsidR="00A05405" w:rsidRDefault="00293508">
            <w:pPr>
              <w:spacing w:line="320" w:lineRule="exact"/>
              <w:jc w:val="center"/>
              <w:rPr>
                <w:rFonts w:ascii="宋体" w:hAnsi="宋体"/>
                <w:sz w:val="24"/>
              </w:rPr>
            </w:pPr>
            <w:proofErr w:type="gramStart"/>
            <w:r>
              <w:rPr>
                <w:rFonts w:ascii="宋体" w:hAnsi="宋体" w:hint="eastAsia"/>
                <w:sz w:val="24"/>
              </w:rPr>
              <w:t>感</w:t>
            </w:r>
            <w:proofErr w:type="gramEnd"/>
            <w:r>
              <w:rPr>
                <w:rFonts w:ascii="宋体" w:hAnsi="宋体" w:hint="eastAsia"/>
                <w:sz w:val="24"/>
              </w:rPr>
              <w:t>烟探测器</w:t>
            </w:r>
          </w:p>
        </w:tc>
        <w:tc>
          <w:tcPr>
            <w:tcW w:w="719" w:type="pct"/>
          </w:tcPr>
          <w:p w14:paraId="6D8BD16D" w14:textId="77777777" w:rsidR="00A05405" w:rsidRDefault="00293508">
            <w:pPr>
              <w:spacing w:line="320" w:lineRule="exact"/>
              <w:jc w:val="center"/>
              <w:rPr>
                <w:rFonts w:ascii="宋体" w:hAnsi="宋体"/>
                <w:sz w:val="24"/>
              </w:rPr>
            </w:pPr>
            <w:r>
              <w:rPr>
                <w:rFonts w:ascii="宋体" w:hAnsi="宋体" w:hint="eastAsia"/>
                <w:sz w:val="24"/>
              </w:rPr>
              <w:t>960</w:t>
            </w:r>
          </w:p>
        </w:tc>
        <w:tc>
          <w:tcPr>
            <w:tcW w:w="798" w:type="pct"/>
          </w:tcPr>
          <w:p w14:paraId="27EE43B3"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4CD71A6F" w14:textId="77777777">
        <w:trPr>
          <w:trHeight w:val="294"/>
          <w:jc w:val="center"/>
        </w:trPr>
        <w:tc>
          <w:tcPr>
            <w:tcW w:w="660" w:type="pct"/>
          </w:tcPr>
          <w:p w14:paraId="1A7B2F64" w14:textId="77777777" w:rsidR="00A05405" w:rsidRDefault="00293508">
            <w:pPr>
              <w:spacing w:line="320" w:lineRule="exact"/>
              <w:jc w:val="center"/>
              <w:rPr>
                <w:rFonts w:ascii="宋体" w:hAnsi="宋体"/>
                <w:sz w:val="24"/>
              </w:rPr>
            </w:pPr>
            <w:r>
              <w:rPr>
                <w:rFonts w:ascii="宋体" w:hAnsi="宋体" w:hint="eastAsia"/>
                <w:sz w:val="24"/>
              </w:rPr>
              <w:t>2</w:t>
            </w:r>
          </w:p>
        </w:tc>
        <w:tc>
          <w:tcPr>
            <w:tcW w:w="2824" w:type="pct"/>
          </w:tcPr>
          <w:p w14:paraId="02D5DE15" w14:textId="77777777" w:rsidR="00A05405" w:rsidRDefault="00293508">
            <w:pPr>
              <w:spacing w:line="320" w:lineRule="exact"/>
              <w:jc w:val="center"/>
              <w:rPr>
                <w:rFonts w:ascii="宋体" w:hAnsi="宋体"/>
                <w:sz w:val="24"/>
              </w:rPr>
            </w:pPr>
            <w:r>
              <w:rPr>
                <w:rFonts w:ascii="宋体" w:hAnsi="宋体"/>
                <w:sz w:val="24"/>
              </w:rPr>
              <w:t>手动报警按钮</w:t>
            </w:r>
          </w:p>
        </w:tc>
        <w:tc>
          <w:tcPr>
            <w:tcW w:w="719" w:type="pct"/>
          </w:tcPr>
          <w:p w14:paraId="61B57B6E" w14:textId="77777777" w:rsidR="00A05405" w:rsidRDefault="00293508">
            <w:pPr>
              <w:spacing w:line="320" w:lineRule="exact"/>
              <w:jc w:val="center"/>
              <w:rPr>
                <w:rFonts w:ascii="宋体" w:hAnsi="宋体"/>
                <w:sz w:val="24"/>
              </w:rPr>
            </w:pPr>
            <w:r>
              <w:rPr>
                <w:rFonts w:ascii="宋体" w:hAnsi="宋体" w:hint="eastAsia"/>
                <w:sz w:val="24"/>
              </w:rPr>
              <w:t>73</w:t>
            </w:r>
          </w:p>
        </w:tc>
        <w:tc>
          <w:tcPr>
            <w:tcW w:w="798" w:type="pct"/>
          </w:tcPr>
          <w:p w14:paraId="0A4D26D3"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23757C8F" w14:textId="77777777">
        <w:trPr>
          <w:trHeight w:val="294"/>
          <w:jc w:val="center"/>
        </w:trPr>
        <w:tc>
          <w:tcPr>
            <w:tcW w:w="660" w:type="pct"/>
          </w:tcPr>
          <w:p w14:paraId="731DED7C" w14:textId="77777777" w:rsidR="00A05405" w:rsidRDefault="00293508">
            <w:pPr>
              <w:spacing w:line="320" w:lineRule="exact"/>
              <w:jc w:val="center"/>
              <w:rPr>
                <w:rFonts w:ascii="宋体" w:hAnsi="宋体"/>
                <w:sz w:val="24"/>
              </w:rPr>
            </w:pPr>
            <w:r>
              <w:rPr>
                <w:rFonts w:ascii="宋体" w:hAnsi="宋体" w:hint="eastAsia"/>
                <w:sz w:val="24"/>
              </w:rPr>
              <w:t>3</w:t>
            </w:r>
          </w:p>
        </w:tc>
        <w:tc>
          <w:tcPr>
            <w:tcW w:w="2824" w:type="pct"/>
          </w:tcPr>
          <w:p w14:paraId="5E2CB418" w14:textId="77777777" w:rsidR="00A05405" w:rsidRDefault="00293508">
            <w:pPr>
              <w:spacing w:line="320" w:lineRule="exact"/>
              <w:jc w:val="center"/>
              <w:rPr>
                <w:rFonts w:ascii="宋体" w:hAnsi="宋体"/>
                <w:sz w:val="24"/>
              </w:rPr>
            </w:pPr>
            <w:r>
              <w:rPr>
                <w:rFonts w:ascii="宋体" w:hAnsi="宋体"/>
                <w:sz w:val="24"/>
              </w:rPr>
              <w:t>声光报警器</w:t>
            </w:r>
          </w:p>
        </w:tc>
        <w:tc>
          <w:tcPr>
            <w:tcW w:w="719" w:type="pct"/>
          </w:tcPr>
          <w:p w14:paraId="7405D4E8" w14:textId="77777777" w:rsidR="00A05405" w:rsidRDefault="00293508">
            <w:pPr>
              <w:spacing w:line="320" w:lineRule="exact"/>
              <w:jc w:val="center"/>
              <w:rPr>
                <w:rFonts w:ascii="宋体" w:hAnsi="宋体"/>
                <w:sz w:val="24"/>
              </w:rPr>
            </w:pPr>
            <w:r>
              <w:rPr>
                <w:rFonts w:ascii="宋体" w:hAnsi="宋体" w:hint="eastAsia"/>
                <w:sz w:val="24"/>
              </w:rPr>
              <w:t>73</w:t>
            </w:r>
          </w:p>
        </w:tc>
        <w:tc>
          <w:tcPr>
            <w:tcW w:w="798" w:type="pct"/>
          </w:tcPr>
          <w:p w14:paraId="1EC5C078"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550E75B8" w14:textId="77777777">
        <w:trPr>
          <w:trHeight w:val="294"/>
          <w:jc w:val="center"/>
        </w:trPr>
        <w:tc>
          <w:tcPr>
            <w:tcW w:w="660" w:type="pct"/>
          </w:tcPr>
          <w:p w14:paraId="6D383FEE" w14:textId="77777777" w:rsidR="00A05405" w:rsidRDefault="00293508">
            <w:pPr>
              <w:spacing w:line="320" w:lineRule="exact"/>
              <w:jc w:val="center"/>
              <w:rPr>
                <w:rFonts w:ascii="宋体" w:hAnsi="宋体"/>
                <w:sz w:val="24"/>
              </w:rPr>
            </w:pPr>
            <w:r>
              <w:rPr>
                <w:rFonts w:ascii="宋体" w:hAnsi="宋体" w:hint="eastAsia"/>
                <w:sz w:val="24"/>
              </w:rPr>
              <w:t>4</w:t>
            </w:r>
          </w:p>
        </w:tc>
        <w:tc>
          <w:tcPr>
            <w:tcW w:w="2824" w:type="pct"/>
          </w:tcPr>
          <w:p w14:paraId="21F98054" w14:textId="77777777" w:rsidR="00A05405" w:rsidRDefault="00293508">
            <w:pPr>
              <w:spacing w:line="320" w:lineRule="exact"/>
              <w:jc w:val="center"/>
              <w:rPr>
                <w:rFonts w:ascii="宋体" w:hAnsi="宋体"/>
                <w:sz w:val="24"/>
              </w:rPr>
            </w:pPr>
            <w:r>
              <w:rPr>
                <w:rFonts w:ascii="宋体" w:hAnsi="宋体" w:hint="eastAsia"/>
                <w:sz w:val="24"/>
              </w:rPr>
              <w:t>楼层显示器</w:t>
            </w:r>
          </w:p>
        </w:tc>
        <w:tc>
          <w:tcPr>
            <w:tcW w:w="719" w:type="pct"/>
          </w:tcPr>
          <w:p w14:paraId="7BBCDB85" w14:textId="77777777" w:rsidR="00A05405" w:rsidRDefault="00293508">
            <w:pPr>
              <w:spacing w:line="320" w:lineRule="exact"/>
              <w:jc w:val="center"/>
              <w:rPr>
                <w:rFonts w:ascii="宋体" w:hAnsi="宋体"/>
                <w:sz w:val="24"/>
              </w:rPr>
            </w:pPr>
            <w:r>
              <w:rPr>
                <w:rFonts w:ascii="宋体" w:hAnsi="宋体" w:hint="eastAsia"/>
                <w:sz w:val="24"/>
              </w:rPr>
              <w:t>23</w:t>
            </w:r>
          </w:p>
        </w:tc>
        <w:tc>
          <w:tcPr>
            <w:tcW w:w="798" w:type="pct"/>
          </w:tcPr>
          <w:p w14:paraId="173E88B0"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0C163140" w14:textId="77777777">
        <w:trPr>
          <w:trHeight w:val="294"/>
          <w:jc w:val="center"/>
        </w:trPr>
        <w:tc>
          <w:tcPr>
            <w:tcW w:w="660" w:type="pct"/>
          </w:tcPr>
          <w:p w14:paraId="26C6ED03" w14:textId="77777777" w:rsidR="00A05405" w:rsidRDefault="00293508">
            <w:pPr>
              <w:spacing w:line="320" w:lineRule="exact"/>
              <w:jc w:val="center"/>
              <w:rPr>
                <w:rFonts w:ascii="宋体" w:hAnsi="宋体"/>
                <w:sz w:val="24"/>
              </w:rPr>
            </w:pPr>
            <w:r>
              <w:rPr>
                <w:rFonts w:ascii="宋体" w:hAnsi="宋体" w:hint="eastAsia"/>
                <w:sz w:val="24"/>
              </w:rPr>
              <w:t>5</w:t>
            </w:r>
          </w:p>
        </w:tc>
        <w:tc>
          <w:tcPr>
            <w:tcW w:w="2824" w:type="pct"/>
          </w:tcPr>
          <w:p w14:paraId="387F4569" w14:textId="77777777" w:rsidR="00A05405" w:rsidRDefault="00293508">
            <w:pPr>
              <w:spacing w:line="320" w:lineRule="exact"/>
              <w:jc w:val="center"/>
              <w:rPr>
                <w:rFonts w:ascii="宋体" w:hAnsi="宋体"/>
                <w:sz w:val="24"/>
              </w:rPr>
            </w:pPr>
            <w:r>
              <w:rPr>
                <w:rFonts w:ascii="宋体" w:hAnsi="宋体"/>
                <w:sz w:val="24"/>
              </w:rPr>
              <w:t>广播模块</w:t>
            </w:r>
          </w:p>
        </w:tc>
        <w:tc>
          <w:tcPr>
            <w:tcW w:w="719" w:type="pct"/>
          </w:tcPr>
          <w:p w14:paraId="0596A544" w14:textId="77777777" w:rsidR="00A05405" w:rsidRDefault="00293508">
            <w:pPr>
              <w:spacing w:line="320" w:lineRule="exact"/>
              <w:jc w:val="center"/>
              <w:rPr>
                <w:rFonts w:ascii="宋体" w:hAnsi="宋体"/>
                <w:sz w:val="24"/>
              </w:rPr>
            </w:pPr>
            <w:r>
              <w:rPr>
                <w:rFonts w:ascii="宋体" w:hAnsi="宋体" w:hint="eastAsia"/>
                <w:sz w:val="24"/>
              </w:rPr>
              <w:t>1</w:t>
            </w:r>
            <w:r>
              <w:rPr>
                <w:rFonts w:ascii="宋体" w:hAnsi="宋体"/>
                <w:sz w:val="24"/>
              </w:rPr>
              <w:t>6</w:t>
            </w:r>
          </w:p>
        </w:tc>
        <w:tc>
          <w:tcPr>
            <w:tcW w:w="798" w:type="pct"/>
          </w:tcPr>
          <w:p w14:paraId="7F4EC631"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75ACC995" w14:textId="77777777">
        <w:trPr>
          <w:trHeight w:val="294"/>
          <w:jc w:val="center"/>
        </w:trPr>
        <w:tc>
          <w:tcPr>
            <w:tcW w:w="660" w:type="pct"/>
          </w:tcPr>
          <w:p w14:paraId="4A6C2A02" w14:textId="77777777" w:rsidR="00A05405" w:rsidRDefault="00293508">
            <w:pPr>
              <w:spacing w:line="320" w:lineRule="exact"/>
              <w:jc w:val="center"/>
              <w:rPr>
                <w:rFonts w:ascii="宋体" w:hAnsi="宋体"/>
                <w:sz w:val="24"/>
              </w:rPr>
            </w:pPr>
            <w:r>
              <w:rPr>
                <w:rFonts w:ascii="宋体" w:hAnsi="宋体" w:hint="eastAsia"/>
                <w:sz w:val="24"/>
              </w:rPr>
              <w:t>6</w:t>
            </w:r>
          </w:p>
        </w:tc>
        <w:tc>
          <w:tcPr>
            <w:tcW w:w="2824" w:type="pct"/>
          </w:tcPr>
          <w:p w14:paraId="32946CB0" w14:textId="77777777" w:rsidR="00A05405" w:rsidRDefault="00293508">
            <w:pPr>
              <w:spacing w:line="320" w:lineRule="exact"/>
              <w:jc w:val="center"/>
              <w:rPr>
                <w:rFonts w:ascii="宋体" w:hAnsi="宋体"/>
                <w:sz w:val="24"/>
              </w:rPr>
            </w:pPr>
            <w:r>
              <w:rPr>
                <w:rFonts w:ascii="宋体" w:hAnsi="宋体"/>
                <w:sz w:val="24"/>
              </w:rPr>
              <w:t>广播扬声器</w:t>
            </w:r>
          </w:p>
        </w:tc>
        <w:tc>
          <w:tcPr>
            <w:tcW w:w="719" w:type="pct"/>
          </w:tcPr>
          <w:p w14:paraId="031A6D3D" w14:textId="77777777" w:rsidR="00A05405" w:rsidRDefault="00293508">
            <w:pPr>
              <w:spacing w:line="320" w:lineRule="exact"/>
              <w:jc w:val="center"/>
              <w:rPr>
                <w:rFonts w:ascii="宋体" w:hAnsi="宋体"/>
                <w:sz w:val="24"/>
              </w:rPr>
            </w:pPr>
            <w:r>
              <w:rPr>
                <w:rFonts w:ascii="宋体" w:hAnsi="宋体" w:hint="eastAsia"/>
                <w:sz w:val="24"/>
              </w:rPr>
              <w:t>100</w:t>
            </w:r>
          </w:p>
        </w:tc>
        <w:tc>
          <w:tcPr>
            <w:tcW w:w="798" w:type="pct"/>
          </w:tcPr>
          <w:p w14:paraId="27DD73B6"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12E1112B" w14:textId="77777777">
        <w:trPr>
          <w:trHeight w:val="294"/>
          <w:jc w:val="center"/>
        </w:trPr>
        <w:tc>
          <w:tcPr>
            <w:tcW w:w="660" w:type="pct"/>
          </w:tcPr>
          <w:p w14:paraId="00BE6061" w14:textId="77777777" w:rsidR="00A05405" w:rsidRDefault="00293508">
            <w:pPr>
              <w:spacing w:line="320" w:lineRule="exact"/>
              <w:jc w:val="center"/>
              <w:rPr>
                <w:rFonts w:ascii="宋体" w:hAnsi="宋体"/>
                <w:sz w:val="24"/>
              </w:rPr>
            </w:pPr>
            <w:r>
              <w:rPr>
                <w:rFonts w:ascii="宋体" w:hAnsi="宋体" w:hint="eastAsia"/>
                <w:sz w:val="24"/>
              </w:rPr>
              <w:t>7</w:t>
            </w:r>
          </w:p>
        </w:tc>
        <w:tc>
          <w:tcPr>
            <w:tcW w:w="2824" w:type="pct"/>
          </w:tcPr>
          <w:p w14:paraId="22841779" w14:textId="77777777" w:rsidR="00A05405" w:rsidRDefault="00293508">
            <w:pPr>
              <w:spacing w:line="320" w:lineRule="exact"/>
              <w:jc w:val="center"/>
              <w:rPr>
                <w:rFonts w:ascii="宋体" w:hAnsi="宋体"/>
                <w:sz w:val="24"/>
              </w:rPr>
            </w:pPr>
            <w:r>
              <w:rPr>
                <w:rFonts w:ascii="宋体" w:hAnsi="宋体"/>
                <w:sz w:val="24"/>
              </w:rPr>
              <w:t>消防电话</w:t>
            </w:r>
          </w:p>
        </w:tc>
        <w:tc>
          <w:tcPr>
            <w:tcW w:w="719" w:type="pct"/>
          </w:tcPr>
          <w:p w14:paraId="40853335" w14:textId="77777777" w:rsidR="00A05405" w:rsidRDefault="00293508">
            <w:pPr>
              <w:spacing w:line="320" w:lineRule="exact"/>
              <w:jc w:val="center"/>
              <w:rPr>
                <w:rFonts w:ascii="宋体" w:hAnsi="宋体"/>
                <w:sz w:val="24"/>
              </w:rPr>
            </w:pPr>
            <w:r>
              <w:rPr>
                <w:rFonts w:ascii="宋体" w:hAnsi="宋体" w:hint="eastAsia"/>
                <w:sz w:val="24"/>
              </w:rPr>
              <w:t>17</w:t>
            </w:r>
          </w:p>
        </w:tc>
        <w:tc>
          <w:tcPr>
            <w:tcW w:w="798" w:type="pct"/>
          </w:tcPr>
          <w:p w14:paraId="510A4AB6"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07BA9EB4" w14:textId="77777777">
        <w:trPr>
          <w:trHeight w:val="294"/>
          <w:jc w:val="center"/>
        </w:trPr>
        <w:tc>
          <w:tcPr>
            <w:tcW w:w="660" w:type="pct"/>
          </w:tcPr>
          <w:p w14:paraId="5F5C6B6C" w14:textId="77777777" w:rsidR="00A05405" w:rsidRDefault="00293508">
            <w:pPr>
              <w:spacing w:line="320" w:lineRule="exact"/>
              <w:jc w:val="center"/>
              <w:rPr>
                <w:rFonts w:ascii="宋体" w:hAnsi="宋体"/>
                <w:sz w:val="24"/>
              </w:rPr>
            </w:pPr>
            <w:r>
              <w:rPr>
                <w:rFonts w:ascii="宋体" w:hAnsi="宋体" w:hint="eastAsia"/>
                <w:sz w:val="24"/>
              </w:rPr>
              <w:t>8</w:t>
            </w:r>
          </w:p>
        </w:tc>
        <w:tc>
          <w:tcPr>
            <w:tcW w:w="2824" w:type="pct"/>
          </w:tcPr>
          <w:p w14:paraId="7791EF0A" w14:textId="77777777" w:rsidR="00A05405" w:rsidRDefault="00293508">
            <w:pPr>
              <w:spacing w:line="320" w:lineRule="exact"/>
              <w:jc w:val="center"/>
              <w:rPr>
                <w:rFonts w:ascii="宋体" w:hAnsi="宋体"/>
                <w:sz w:val="24"/>
              </w:rPr>
            </w:pPr>
            <w:proofErr w:type="gramStart"/>
            <w:r>
              <w:rPr>
                <w:rFonts w:ascii="宋体" w:hAnsi="宋体"/>
                <w:sz w:val="24"/>
              </w:rPr>
              <w:t>强切模块</w:t>
            </w:r>
            <w:proofErr w:type="gramEnd"/>
          </w:p>
        </w:tc>
        <w:tc>
          <w:tcPr>
            <w:tcW w:w="719" w:type="pct"/>
          </w:tcPr>
          <w:p w14:paraId="348C468C" w14:textId="77777777" w:rsidR="00A05405" w:rsidRDefault="00293508">
            <w:pPr>
              <w:spacing w:line="320" w:lineRule="exact"/>
              <w:jc w:val="center"/>
              <w:rPr>
                <w:rFonts w:ascii="宋体" w:hAnsi="宋体"/>
                <w:sz w:val="24"/>
              </w:rPr>
            </w:pPr>
            <w:r>
              <w:rPr>
                <w:rFonts w:ascii="宋体" w:hAnsi="宋体"/>
                <w:sz w:val="24"/>
              </w:rPr>
              <w:t>23</w:t>
            </w:r>
          </w:p>
        </w:tc>
        <w:tc>
          <w:tcPr>
            <w:tcW w:w="798" w:type="pct"/>
          </w:tcPr>
          <w:p w14:paraId="047B42B4" w14:textId="77777777" w:rsidR="00A05405" w:rsidRDefault="00293508">
            <w:pPr>
              <w:spacing w:line="320" w:lineRule="exact"/>
              <w:jc w:val="center"/>
              <w:rPr>
                <w:rFonts w:ascii="宋体" w:hAnsi="宋体"/>
                <w:sz w:val="24"/>
              </w:rPr>
            </w:pPr>
            <w:r>
              <w:rPr>
                <w:rFonts w:ascii="宋体" w:hAnsi="宋体" w:hint="eastAsia"/>
                <w:sz w:val="24"/>
              </w:rPr>
              <w:t>台</w:t>
            </w:r>
          </w:p>
        </w:tc>
      </w:tr>
      <w:tr w:rsidR="00A05405" w14:paraId="0D0CFBBB" w14:textId="77777777">
        <w:trPr>
          <w:trHeight w:val="294"/>
          <w:jc w:val="center"/>
        </w:trPr>
        <w:tc>
          <w:tcPr>
            <w:tcW w:w="660" w:type="pct"/>
          </w:tcPr>
          <w:p w14:paraId="1D67126B" w14:textId="77777777" w:rsidR="00A05405" w:rsidRDefault="00293508">
            <w:pPr>
              <w:spacing w:line="320" w:lineRule="exact"/>
              <w:jc w:val="center"/>
              <w:rPr>
                <w:rFonts w:ascii="宋体" w:hAnsi="宋体"/>
                <w:sz w:val="24"/>
              </w:rPr>
            </w:pPr>
            <w:r>
              <w:rPr>
                <w:rFonts w:ascii="宋体" w:hAnsi="宋体" w:hint="eastAsia"/>
                <w:sz w:val="24"/>
              </w:rPr>
              <w:t>9</w:t>
            </w:r>
          </w:p>
        </w:tc>
        <w:tc>
          <w:tcPr>
            <w:tcW w:w="2824" w:type="pct"/>
          </w:tcPr>
          <w:p w14:paraId="163A6119" w14:textId="77777777" w:rsidR="00A05405" w:rsidRDefault="00293508">
            <w:pPr>
              <w:spacing w:line="320" w:lineRule="exact"/>
              <w:jc w:val="center"/>
              <w:rPr>
                <w:rFonts w:ascii="宋体" w:hAnsi="宋体"/>
                <w:sz w:val="24"/>
              </w:rPr>
            </w:pPr>
            <w:r>
              <w:rPr>
                <w:rFonts w:ascii="宋体" w:hAnsi="宋体"/>
                <w:sz w:val="24"/>
              </w:rPr>
              <w:t>消防应急照明灯</w:t>
            </w:r>
          </w:p>
        </w:tc>
        <w:tc>
          <w:tcPr>
            <w:tcW w:w="719" w:type="pct"/>
          </w:tcPr>
          <w:p w14:paraId="58ABC7D5" w14:textId="77777777" w:rsidR="00A05405" w:rsidRDefault="00293508">
            <w:pPr>
              <w:spacing w:line="320" w:lineRule="exact"/>
              <w:jc w:val="center"/>
              <w:rPr>
                <w:rFonts w:ascii="宋体" w:hAnsi="宋体"/>
                <w:sz w:val="24"/>
              </w:rPr>
            </w:pPr>
            <w:r>
              <w:rPr>
                <w:rFonts w:ascii="宋体" w:hAnsi="宋体" w:hint="eastAsia"/>
                <w:sz w:val="24"/>
              </w:rPr>
              <w:t>58</w:t>
            </w:r>
          </w:p>
        </w:tc>
        <w:tc>
          <w:tcPr>
            <w:tcW w:w="798" w:type="pct"/>
          </w:tcPr>
          <w:p w14:paraId="511E28B8" w14:textId="77777777" w:rsidR="00A05405" w:rsidRDefault="00293508">
            <w:pPr>
              <w:spacing w:line="320" w:lineRule="exact"/>
              <w:jc w:val="center"/>
              <w:rPr>
                <w:rFonts w:ascii="宋体" w:hAnsi="宋体"/>
                <w:sz w:val="24"/>
              </w:rPr>
            </w:pPr>
            <w:r>
              <w:rPr>
                <w:rFonts w:ascii="宋体" w:hAnsi="宋体" w:hint="eastAsia"/>
                <w:sz w:val="24"/>
              </w:rPr>
              <w:t>台</w:t>
            </w:r>
          </w:p>
        </w:tc>
      </w:tr>
      <w:tr w:rsidR="00A05405" w14:paraId="49899039" w14:textId="77777777">
        <w:trPr>
          <w:trHeight w:val="294"/>
          <w:jc w:val="center"/>
        </w:trPr>
        <w:tc>
          <w:tcPr>
            <w:tcW w:w="660" w:type="pct"/>
          </w:tcPr>
          <w:p w14:paraId="4621E317" w14:textId="77777777" w:rsidR="00A05405" w:rsidRDefault="00293508">
            <w:pPr>
              <w:spacing w:line="320" w:lineRule="exact"/>
              <w:jc w:val="center"/>
              <w:rPr>
                <w:rFonts w:ascii="宋体" w:hAnsi="宋体"/>
                <w:sz w:val="24"/>
              </w:rPr>
            </w:pPr>
            <w:r>
              <w:rPr>
                <w:rFonts w:ascii="宋体" w:hAnsi="宋体" w:hint="eastAsia"/>
                <w:sz w:val="24"/>
              </w:rPr>
              <w:t>10</w:t>
            </w:r>
          </w:p>
        </w:tc>
        <w:tc>
          <w:tcPr>
            <w:tcW w:w="2824" w:type="pct"/>
          </w:tcPr>
          <w:p w14:paraId="1D11BF00" w14:textId="77777777" w:rsidR="00A05405" w:rsidRDefault="00293508">
            <w:pPr>
              <w:spacing w:line="320" w:lineRule="exact"/>
              <w:jc w:val="center"/>
              <w:rPr>
                <w:rFonts w:ascii="宋体" w:hAnsi="宋体"/>
                <w:sz w:val="24"/>
              </w:rPr>
            </w:pPr>
            <w:r>
              <w:rPr>
                <w:rFonts w:ascii="宋体" w:hAnsi="宋体"/>
                <w:sz w:val="24"/>
              </w:rPr>
              <w:t>消防疏散指示灯具</w:t>
            </w:r>
          </w:p>
        </w:tc>
        <w:tc>
          <w:tcPr>
            <w:tcW w:w="719" w:type="pct"/>
          </w:tcPr>
          <w:p w14:paraId="4CD92E14" w14:textId="77777777" w:rsidR="00A05405" w:rsidRDefault="00293508">
            <w:pPr>
              <w:spacing w:line="320" w:lineRule="exact"/>
              <w:jc w:val="center"/>
              <w:rPr>
                <w:rFonts w:ascii="宋体" w:hAnsi="宋体"/>
                <w:sz w:val="24"/>
              </w:rPr>
            </w:pPr>
            <w:r>
              <w:rPr>
                <w:rFonts w:ascii="宋体" w:hAnsi="宋体" w:hint="eastAsia"/>
                <w:sz w:val="24"/>
              </w:rPr>
              <w:t>63</w:t>
            </w:r>
          </w:p>
        </w:tc>
        <w:tc>
          <w:tcPr>
            <w:tcW w:w="798" w:type="pct"/>
          </w:tcPr>
          <w:p w14:paraId="42C98F41" w14:textId="77777777" w:rsidR="00A05405" w:rsidRDefault="00293508">
            <w:pPr>
              <w:spacing w:line="320" w:lineRule="exact"/>
              <w:jc w:val="center"/>
              <w:rPr>
                <w:rFonts w:ascii="宋体" w:hAnsi="宋体"/>
                <w:sz w:val="24"/>
              </w:rPr>
            </w:pPr>
            <w:r>
              <w:rPr>
                <w:rFonts w:ascii="宋体" w:hAnsi="宋体" w:hint="eastAsia"/>
                <w:sz w:val="24"/>
              </w:rPr>
              <w:t>台</w:t>
            </w:r>
          </w:p>
        </w:tc>
      </w:tr>
      <w:tr w:rsidR="00A05405" w14:paraId="48F87231" w14:textId="77777777">
        <w:trPr>
          <w:trHeight w:val="294"/>
          <w:jc w:val="center"/>
        </w:trPr>
        <w:tc>
          <w:tcPr>
            <w:tcW w:w="660" w:type="pct"/>
          </w:tcPr>
          <w:p w14:paraId="3D6EABDB" w14:textId="77777777" w:rsidR="00A05405" w:rsidRDefault="00293508">
            <w:pPr>
              <w:spacing w:line="320" w:lineRule="exact"/>
              <w:jc w:val="center"/>
              <w:rPr>
                <w:rFonts w:ascii="宋体" w:hAnsi="宋体"/>
                <w:sz w:val="24"/>
              </w:rPr>
            </w:pPr>
            <w:r>
              <w:rPr>
                <w:rFonts w:ascii="宋体" w:hAnsi="宋体" w:hint="eastAsia"/>
                <w:sz w:val="24"/>
              </w:rPr>
              <w:lastRenderedPageBreak/>
              <w:t>11</w:t>
            </w:r>
          </w:p>
        </w:tc>
        <w:tc>
          <w:tcPr>
            <w:tcW w:w="2824" w:type="pct"/>
          </w:tcPr>
          <w:p w14:paraId="59C3BF88" w14:textId="77777777" w:rsidR="00A05405" w:rsidRDefault="00293508">
            <w:pPr>
              <w:spacing w:line="320" w:lineRule="exact"/>
              <w:jc w:val="center"/>
              <w:rPr>
                <w:rFonts w:ascii="宋体" w:hAnsi="宋体"/>
                <w:sz w:val="24"/>
              </w:rPr>
            </w:pPr>
            <w:r>
              <w:rPr>
                <w:rFonts w:ascii="宋体" w:hAnsi="宋体"/>
                <w:sz w:val="24"/>
              </w:rPr>
              <w:t>闭门器</w:t>
            </w:r>
          </w:p>
        </w:tc>
        <w:tc>
          <w:tcPr>
            <w:tcW w:w="719" w:type="pct"/>
          </w:tcPr>
          <w:p w14:paraId="4597AF7B" w14:textId="77777777" w:rsidR="00A05405" w:rsidRDefault="00293508">
            <w:pPr>
              <w:spacing w:line="320" w:lineRule="exact"/>
              <w:jc w:val="center"/>
              <w:rPr>
                <w:rFonts w:ascii="宋体" w:hAnsi="宋体"/>
                <w:sz w:val="24"/>
              </w:rPr>
            </w:pPr>
            <w:r>
              <w:rPr>
                <w:rFonts w:ascii="宋体" w:hAnsi="宋体" w:hint="eastAsia"/>
                <w:sz w:val="24"/>
              </w:rPr>
              <w:t>10</w:t>
            </w:r>
          </w:p>
        </w:tc>
        <w:tc>
          <w:tcPr>
            <w:tcW w:w="798" w:type="pct"/>
          </w:tcPr>
          <w:p w14:paraId="6733CAD0"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6E115FC7" w14:textId="77777777">
        <w:trPr>
          <w:trHeight w:val="294"/>
          <w:jc w:val="center"/>
        </w:trPr>
        <w:tc>
          <w:tcPr>
            <w:tcW w:w="660" w:type="pct"/>
          </w:tcPr>
          <w:p w14:paraId="7E419977" w14:textId="77777777" w:rsidR="00A05405" w:rsidRDefault="00293508">
            <w:pPr>
              <w:spacing w:line="320" w:lineRule="exact"/>
              <w:jc w:val="center"/>
              <w:rPr>
                <w:rFonts w:ascii="宋体" w:hAnsi="宋体"/>
                <w:sz w:val="24"/>
              </w:rPr>
            </w:pPr>
            <w:r>
              <w:rPr>
                <w:rFonts w:ascii="宋体" w:hAnsi="宋体" w:hint="eastAsia"/>
                <w:sz w:val="24"/>
              </w:rPr>
              <w:t>12</w:t>
            </w:r>
          </w:p>
        </w:tc>
        <w:tc>
          <w:tcPr>
            <w:tcW w:w="2824" w:type="pct"/>
          </w:tcPr>
          <w:p w14:paraId="35A95800" w14:textId="77777777" w:rsidR="00A05405" w:rsidRDefault="00293508">
            <w:pPr>
              <w:spacing w:line="320" w:lineRule="exact"/>
              <w:jc w:val="center"/>
              <w:rPr>
                <w:rFonts w:ascii="宋体" w:hAnsi="宋体"/>
                <w:sz w:val="24"/>
              </w:rPr>
            </w:pPr>
            <w:r>
              <w:rPr>
                <w:rFonts w:ascii="宋体" w:hAnsi="宋体"/>
                <w:sz w:val="24"/>
              </w:rPr>
              <w:t>顺序器</w:t>
            </w:r>
          </w:p>
        </w:tc>
        <w:tc>
          <w:tcPr>
            <w:tcW w:w="719" w:type="pct"/>
          </w:tcPr>
          <w:p w14:paraId="3CA1D5E3" w14:textId="77777777" w:rsidR="00A05405" w:rsidRDefault="00293508">
            <w:pPr>
              <w:spacing w:line="320" w:lineRule="exact"/>
              <w:jc w:val="center"/>
              <w:rPr>
                <w:rFonts w:ascii="宋体" w:hAnsi="宋体"/>
                <w:sz w:val="24"/>
              </w:rPr>
            </w:pPr>
            <w:r>
              <w:rPr>
                <w:rFonts w:ascii="宋体" w:hAnsi="宋体" w:hint="eastAsia"/>
                <w:sz w:val="24"/>
              </w:rPr>
              <w:t>32</w:t>
            </w:r>
          </w:p>
        </w:tc>
        <w:tc>
          <w:tcPr>
            <w:tcW w:w="798" w:type="pct"/>
          </w:tcPr>
          <w:p w14:paraId="27972FCC"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79649709" w14:textId="77777777">
        <w:trPr>
          <w:trHeight w:val="294"/>
          <w:jc w:val="center"/>
        </w:trPr>
        <w:tc>
          <w:tcPr>
            <w:tcW w:w="660" w:type="pct"/>
          </w:tcPr>
          <w:p w14:paraId="2B9437C0" w14:textId="77777777" w:rsidR="00A05405" w:rsidRDefault="00293508">
            <w:pPr>
              <w:spacing w:line="320" w:lineRule="exact"/>
              <w:jc w:val="center"/>
              <w:rPr>
                <w:rFonts w:ascii="宋体" w:hAnsi="宋体"/>
                <w:sz w:val="24"/>
              </w:rPr>
            </w:pPr>
            <w:r>
              <w:rPr>
                <w:rFonts w:ascii="宋体" w:hAnsi="宋体" w:hint="eastAsia"/>
                <w:sz w:val="24"/>
              </w:rPr>
              <w:t>13</w:t>
            </w:r>
          </w:p>
        </w:tc>
        <w:tc>
          <w:tcPr>
            <w:tcW w:w="2824" w:type="pct"/>
          </w:tcPr>
          <w:p w14:paraId="702B8E4C" w14:textId="77777777" w:rsidR="00A05405" w:rsidRDefault="00293508">
            <w:pPr>
              <w:spacing w:line="320" w:lineRule="exact"/>
              <w:jc w:val="center"/>
              <w:rPr>
                <w:rFonts w:ascii="宋体" w:hAnsi="宋体"/>
                <w:sz w:val="24"/>
              </w:rPr>
            </w:pPr>
            <w:r>
              <w:rPr>
                <w:rFonts w:ascii="宋体" w:hAnsi="宋体"/>
                <w:sz w:val="24"/>
              </w:rPr>
              <w:t>各类标识贴</w:t>
            </w:r>
          </w:p>
        </w:tc>
        <w:tc>
          <w:tcPr>
            <w:tcW w:w="719" w:type="pct"/>
          </w:tcPr>
          <w:p w14:paraId="51FEF9BC" w14:textId="77777777" w:rsidR="00A05405" w:rsidRDefault="00293508">
            <w:pPr>
              <w:spacing w:line="320" w:lineRule="exact"/>
              <w:jc w:val="center"/>
              <w:rPr>
                <w:rFonts w:ascii="宋体" w:hAnsi="宋体"/>
                <w:sz w:val="24"/>
              </w:rPr>
            </w:pPr>
            <w:r>
              <w:rPr>
                <w:rFonts w:ascii="宋体" w:hAnsi="宋体" w:hint="eastAsia"/>
                <w:sz w:val="24"/>
              </w:rPr>
              <w:t>120</w:t>
            </w:r>
          </w:p>
        </w:tc>
        <w:tc>
          <w:tcPr>
            <w:tcW w:w="798" w:type="pct"/>
          </w:tcPr>
          <w:p w14:paraId="3DBF9284" w14:textId="77777777" w:rsidR="00A05405" w:rsidRDefault="00293508">
            <w:pPr>
              <w:spacing w:line="320" w:lineRule="exact"/>
              <w:jc w:val="center"/>
              <w:rPr>
                <w:rFonts w:ascii="宋体" w:hAnsi="宋体"/>
                <w:sz w:val="24"/>
              </w:rPr>
            </w:pPr>
            <w:r>
              <w:rPr>
                <w:rFonts w:ascii="宋体" w:hAnsi="宋体" w:hint="eastAsia"/>
                <w:sz w:val="24"/>
              </w:rPr>
              <w:t>张</w:t>
            </w:r>
          </w:p>
        </w:tc>
      </w:tr>
      <w:tr w:rsidR="00A05405" w14:paraId="2957FF0F" w14:textId="77777777">
        <w:trPr>
          <w:trHeight w:val="294"/>
          <w:jc w:val="center"/>
        </w:trPr>
        <w:tc>
          <w:tcPr>
            <w:tcW w:w="660" w:type="pct"/>
          </w:tcPr>
          <w:p w14:paraId="2303203E" w14:textId="77777777" w:rsidR="00A05405" w:rsidRDefault="00293508">
            <w:pPr>
              <w:spacing w:line="320" w:lineRule="exact"/>
              <w:jc w:val="center"/>
              <w:rPr>
                <w:rFonts w:ascii="宋体" w:hAnsi="宋体"/>
                <w:sz w:val="24"/>
              </w:rPr>
            </w:pPr>
            <w:r>
              <w:rPr>
                <w:rFonts w:ascii="宋体" w:hAnsi="宋体" w:hint="eastAsia"/>
                <w:sz w:val="24"/>
              </w:rPr>
              <w:t>14</w:t>
            </w:r>
          </w:p>
        </w:tc>
        <w:tc>
          <w:tcPr>
            <w:tcW w:w="2824" w:type="pct"/>
          </w:tcPr>
          <w:p w14:paraId="49F8BA9F" w14:textId="77777777" w:rsidR="00A05405" w:rsidRDefault="00293508">
            <w:pPr>
              <w:spacing w:line="320" w:lineRule="exact"/>
              <w:jc w:val="center"/>
              <w:rPr>
                <w:rFonts w:ascii="宋体" w:hAnsi="宋体"/>
                <w:sz w:val="24"/>
              </w:rPr>
            </w:pPr>
            <w:r>
              <w:rPr>
                <w:rFonts w:ascii="宋体" w:hAnsi="宋体" w:hint="eastAsia"/>
                <w:sz w:val="24"/>
              </w:rPr>
              <w:t>绘制消防报警设备平面图</w:t>
            </w:r>
          </w:p>
        </w:tc>
        <w:tc>
          <w:tcPr>
            <w:tcW w:w="719" w:type="pct"/>
          </w:tcPr>
          <w:p w14:paraId="661C4644" w14:textId="77777777" w:rsidR="00A05405" w:rsidRDefault="00293508">
            <w:pPr>
              <w:spacing w:line="320" w:lineRule="exact"/>
              <w:jc w:val="center"/>
              <w:rPr>
                <w:rFonts w:ascii="宋体" w:hAnsi="宋体"/>
                <w:sz w:val="24"/>
              </w:rPr>
            </w:pPr>
            <w:r>
              <w:rPr>
                <w:rFonts w:ascii="宋体" w:hAnsi="宋体" w:hint="eastAsia"/>
                <w:sz w:val="24"/>
              </w:rPr>
              <w:t>4</w:t>
            </w:r>
          </w:p>
        </w:tc>
        <w:tc>
          <w:tcPr>
            <w:tcW w:w="798" w:type="pct"/>
          </w:tcPr>
          <w:p w14:paraId="65C09D1B" w14:textId="77777777" w:rsidR="00A05405" w:rsidRDefault="00293508">
            <w:pPr>
              <w:spacing w:line="320" w:lineRule="exact"/>
              <w:jc w:val="center"/>
              <w:rPr>
                <w:rFonts w:ascii="宋体" w:hAnsi="宋体"/>
                <w:sz w:val="24"/>
              </w:rPr>
            </w:pPr>
            <w:r>
              <w:rPr>
                <w:rFonts w:ascii="宋体" w:hAnsi="宋体" w:hint="eastAsia"/>
                <w:sz w:val="24"/>
              </w:rPr>
              <w:t>项</w:t>
            </w:r>
          </w:p>
        </w:tc>
      </w:tr>
      <w:tr w:rsidR="00A05405" w14:paraId="01550933" w14:textId="77777777">
        <w:trPr>
          <w:trHeight w:val="294"/>
          <w:jc w:val="center"/>
        </w:trPr>
        <w:tc>
          <w:tcPr>
            <w:tcW w:w="660" w:type="pct"/>
          </w:tcPr>
          <w:p w14:paraId="2FE0ABA8" w14:textId="77777777" w:rsidR="00A05405" w:rsidRDefault="00293508">
            <w:pPr>
              <w:spacing w:line="320" w:lineRule="exact"/>
              <w:jc w:val="center"/>
              <w:rPr>
                <w:rFonts w:ascii="宋体" w:hAnsi="宋体"/>
                <w:sz w:val="24"/>
              </w:rPr>
            </w:pPr>
            <w:r>
              <w:rPr>
                <w:rFonts w:ascii="宋体" w:hAnsi="宋体" w:hint="eastAsia"/>
                <w:sz w:val="24"/>
              </w:rPr>
              <w:t>15</w:t>
            </w:r>
          </w:p>
        </w:tc>
        <w:tc>
          <w:tcPr>
            <w:tcW w:w="2824" w:type="pct"/>
          </w:tcPr>
          <w:p w14:paraId="59261144" w14:textId="77777777" w:rsidR="00A05405" w:rsidRDefault="00293508">
            <w:pPr>
              <w:spacing w:line="320" w:lineRule="exact"/>
              <w:jc w:val="center"/>
              <w:rPr>
                <w:rFonts w:ascii="宋体" w:hAnsi="宋体"/>
                <w:sz w:val="24"/>
              </w:rPr>
            </w:pPr>
            <w:r>
              <w:rPr>
                <w:rFonts w:ascii="宋体" w:hAnsi="宋体" w:hint="eastAsia"/>
                <w:sz w:val="24"/>
              </w:rPr>
              <w:t>耐火电缆</w:t>
            </w:r>
          </w:p>
        </w:tc>
        <w:tc>
          <w:tcPr>
            <w:tcW w:w="719" w:type="pct"/>
          </w:tcPr>
          <w:p w14:paraId="24713140" w14:textId="77777777" w:rsidR="00A05405" w:rsidRDefault="00293508">
            <w:pPr>
              <w:spacing w:line="320" w:lineRule="exact"/>
              <w:jc w:val="center"/>
              <w:rPr>
                <w:rFonts w:ascii="宋体" w:hAnsi="宋体"/>
                <w:sz w:val="24"/>
              </w:rPr>
            </w:pPr>
            <w:r>
              <w:rPr>
                <w:rFonts w:ascii="宋体" w:hAnsi="宋体" w:hint="eastAsia"/>
                <w:sz w:val="24"/>
              </w:rPr>
              <w:t>10300</w:t>
            </w:r>
          </w:p>
        </w:tc>
        <w:tc>
          <w:tcPr>
            <w:tcW w:w="798" w:type="pct"/>
          </w:tcPr>
          <w:p w14:paraId="257B2C09" w14:textId="77777777" w:rsidR="00A05405" w:rsidRDefault="00293508">
            <w:pPr>
              <w:spacing w:line="320" w:lineRule="exact"/>
              <w:jc w:val="center"/>
              <w:rPr>
                <w:rFonts w:ascii="宋体" w:hAnsi="宋体"/>
                <w:sz w:val="24"/>
              </w:rPr>
            </w:pPr>
            <w:r>
              <w:rPr>
                <w:rFonts w:ascii="宋体" w:hAnsi="宋体" w:hint="eastAsia"/>
                <w:sz w:val="24"/>
              </w:rPr>
              <w:t>米</w:t>
            </w:r>
          </w:p>
        </w:tc>
      </w:tr>
      <w:tr w:rsidR="00A05405" w14:paraId="16CE3AEB" w14:textId="77777777">
        <w:trPr>
          <w:trHeight w:val="294"/>
          <w:jc w:val="center"/>
        </w:trPr>
        <w:tc>
          <w:tcPr>
            <w:tcW w:w="660" w:type="pct"/>
          </w:tcPr>
          <w:p w14:paraId="364E9849" w14:textId="77777777" w:rsidR="00A05405" w:rsidRDefault="00293508">
            <w:pPr>
              <w:spacing w:line="320" w:lineRule="exact"/>
              <w:jc w:val="center"/>
              <w:rPr>
                <w:rFonts w:ascii="宋体" w:hAnsi="宋体"/>
                <w:sz w:val="24"/>
              </w:rPr>
            </w:pPr>
            <w:r>
              <w:rPr>
                <w:rFonts w:ascii="宋体" w:hAnsi="宋体" w:hint="eastAsia"/>
                <w:sz w:val="24"/>
              </w:rPr>
              <w:t>16</w:t>
            </w:r>
          </w:p>
        </w:tc>
        <w:tc>
          <w:tcPr>
            <w:tcW w:w="2824" w:type="pct"/>
          </w:tcPr>
          <w:p w14:paraId="0034E930" w14:textId="77777777" w:rsidR="00A05405" w:rsidRDefault="00293508">
            <w:pPr>
              <w:spacing w:line="320" w:lineRule="exact"/>
              <w:jc w:val="center"/>
              <w:rPr>
                <w:rFonts w:ascii="宋体" w:hAnsi="宋体"/>
                <w:sz w:val="24"/>
              </w:rPr>
            </w:pPr>
            <w:r>
              <w:rPr>
                <w:rFonts w:ascii="宋体" w:hAnsi="宋体"/>
                <w:sz w:val="24"/>
              </w:rPr>
              <w:t>16芯屏蔽电缆</w:t>
            </w:r>
          </w:p>
        </w:tc>
        <w:tc>
          <w:tcPr>
            <w:tcW w:w="719" w:type="pct"/>
          </w:tcPr>
          <w:p w14:paraId="08E28C04" w14:textId="77777777" w:rsidR="00A05405" w:rsidRDefault="00293508">
            <w:pPr>
              <w:spacing w:line="320" w:lineRule="exact"/>
              <w:jc w:val="center"/>
              <w:rPr>
                <w:rFonts w:ascii="宋体" w:hAnsi="宋体"/>
                <w:sz w:val="24"/>
              </w:rPr>
            </w:pPr>
            <w:r>
              <w:rPr>
                <w:rFonts w:ascii="宋体" w:hAnsi="宋体" w:hint="eastAsia"/>
                <w:sz w:val="24"/>
              </w:rPr>
              <w:t>520</w:t>
            </w:r>
          </w:p>
        </w:tc>
        <w:tc>
          <w:tcPr>
            <w:tcW w:w="798" w:type="pct"/>
          </w:tcPr>
          <w:p w14:paraId="7622240F" w14:textId="77777777" w:rsidR="00A05405" w:rsidRDefault="00293508">
            <w:pPr>
              <w:spacing w:line="320" w:lineRule="exact"/>
              <w:jc w:val="center"/>
              <w:rPr>
                <w:rFonts w:ascii="宋体" w:hAnsi="宋体"/>
                <w:sz w:val="24"/>
              </w:rPr>
            </w:pPr>
            <w:r>
              <w:rPr>
                <w:rFonts w:ascii="宋体" w:hAnsi="宋体" w:hint="eastAsia"/>
                <w:sz w:val="24"/>
              </w:rPr>
              <w:t>米</w:t>
            </w:r>
          </w:p>
        </w:tc>
      </w:tr>
      <w:tr w:rsidR="00A05405" w14:paraId="2B4EC5EA" w14:textId="77777777">
        <w:trPr>
          <w:trHeight w:val="294"/>
          <w:jc w:val="center"/>
        </w:trPr>
        <w:tc>
          <w:tcPr>
            <w:tcW w:w="660" w:type="pct"/>
          </w:tcPr>
          <w:p w14:paraId="00B70E16" w14:textId="77777777" w:rsidR="00A05405" w:rsidRDefault="00293508">
            <w:pPr>
              <w:spacing w:line="320" w:lineRule="exact"/>
              <w:jc w:val="center"/>
              <w:rPr>
                <w:rFonts w:ascii="宋体" w:hAnsi="宋体"/>
                <w:sz w:val="24"/>
              </w:rPr>
            </w:pPr>
            <w:r>
              <w:rPr>
                <w:rFonts w:ascii="宋体" w:hAnsi="宋体" w:hint="eastAsia"/>
                <w:sz w:val="24"/>
              </w:rPr>
              <w:t>17</w:t>
            </w:r>
          </w:p>
        </w:tc>
        <w:tc>
          <w:tcPr>
            <w:tcW w:w="2824" w:type="pct"/>
          </w:tcPr>
          <w:p w14:paraId="09A404C3" w14:textId="77777777" w:rsidR="00A05405" w:rsidRDefault="00293508">
            <w:pPr>
              <w:spacing w:line="320" w:lineRule="exact"/>
              <w:jc w:val="center"/>
              <w:rPr>
                <w:rFonts w:ascii="宋体" w:hAnsi="宋体"/>
                <w:sz w:val="24"/>
              </w:rPr>
            </w:pPr>
            <w:r>
              <w:rPr>
                <w:rFonts w:ascii="宋体" w:hAnsi="宋体" w:hint="eastAsia"/>
                <w:sz w:val="24"/>
              </w:rPr>
              <w:t>双回路板</w:t>
            </w:r>
          </w:p>
        </w:tc>
        <w:tc>
          <w:tcPr>
            <w:tcW w:w="719" w:type="pct"/>
          </w:tcPr>
          <w:p w14:paraId="74576B1B" w14:textId="77777777" w:rsidR="00A05405" w:rsidRDefault="00293508">
            <w:pPr>
              <w:spacing w:line="320" w:lineRule="exact"/>
              <w:jc w:val="center"/>
              <w:rPr>
                <w:rFonts w:ascii="宋体" w:hAnsi="宋体"/>
                <w:sz w:val="24"/>
              </w:rPr>
            </w:pPr>
            <w:r>
              <w:rPr>
                <w:rFonts w:ascii="宋体" w:hAnsi="宋体" w:hint="eastAsia"/>
                <w:sz w:val="24"/>
              </w:rPr>
              <w:t>5</w:t>
            </w:r>
          </w:p>
        </w:tc>
        <w:tc>
          <w:tcPr>
            <w:tcW w:w="798" w:type="pct"/>
          </w:tcPr>
          <w:p w14:paraId="58B4CDFA" w14:textId="77777777" w:rsidR="00A05405" w:rsidRDefault="00293508">
            <w:pPr>
              <w:spacing w:line="320" w:lineRule="exact"/>
              <w:jc w:val="center"/>
              <w:rPr>
                <w:rFonts w:ascii="宋体" w:hAnsi="宋体"/>
                <w:sz w:val="24"/>
              </w:rPr>
            </w:pPr>
            <w:proofErr w:type="gramStart"/>
            <w:r>
              <w:rPr>
                <w:rFonts w:ascii="宋体" w:hAnsi="宋体" w:hint="eastAsia"/>
                <w:sz w:val="24"/>
              </w:rPr>
              <w:t>个</w:t>
            </w:r>
            <w:proofErr w:type="gramEnd"/>
          </w:p>
        </w:tc>
      </w:tr>
      <w:tr w:rsidR="00A05405" w14:paraId="2749B124" w14:textId="77777777">
        <w:trPr>
          <w:trHeight w:val="294"/>
          <w:jc w:val="center"/>
        </w:trPr>
        <w:tc>
          <w:tcPr>
            <w:tcW w:w="660" w:type="pct"/>
          </w:tcPr>
          <w:p w14:paraId="080B7089" w14:textId="77777777" w:rsidR="00A05405" w:rsidRDefault="00293508">
            <w:pPr>
              <w:spacing w:line="320" w:lineRule="exact"/>
              <w:jc w:val="center"/>
              <w:rPr>
                <w:rFonts w:ascii="宋体" w:hAnsi="宋体"/>
                <w:sz w:val="24"/>
              </w:rPr>
            </w:pPr>
            <w:r>
              <w:rPr>
                <w:rFonts w:ascii="宋体" w:hAnsi="宋体" w:hint="eastAsia"/>
                <w:sz w:val="24"/>
              </w:rPr>
              <w:t>18</w:t>
            </w:r>
          </w:p>
        </w:tc>
        <w:tc>
          <w:tcPr>
            <w:tcW w:w="2824" w:type="pct"/>
          </w:tcPr>
          <w:p w14:paraId="39E8F908" w14:textId="77777777" w:rsidR="00A05405" w:rsidRDefault="00293508">
            <w:pPr>
              <w:spacing w:line="320" w:lineRule="exact"/>
              <w:jc w:val="center"/>
              <w:rPr>
                <w:rFonts w:ascii="宋体" w:hAnsi="宋体"/>
                <w:sz w:val="24"/>
              </w:rPr>
            </w:pPr>
            <w:r>
              <w:rPr>
                <w:rFonts w:ascii="宋体" w:hAnsi="宋体" w:hint="eastAsia"/>
                <w:sz w:val="24"/>
              </w:rPr>
              <w:t>24芯屏蔽电缆</w:t>
            </w:r>
          </w:p>
        </w:tc>
        <w:tc>
          <w:tcPr>
            <w:tcW w:w="719" w:type="pct"/>
          </w:tcPr>
          <w:p w14:paraId="39A689C3" w14:textId="77777777" w:rsidR="00A05405" w:rsidRDefault="00293508">
            <w:pPr>
              <w:spacing w:line="320" w:lineRule="exact"/>
              <w:jc w:val="center"/>
              <w:rPr>
                <w:rFonts w:ascii="宋体" w:hAnsi="宋体"/>
                <w:sz w:val="24"/>
              </w:rPr>
            </w:pPr>
            <w:r>
              <w:rPr>
                <w:rFonts w:ascii="宋体" w:hAnsi="宋体" w:hint="eastAsia"/>
                <w:sz w:val="24"/>
              </w:rPr>
              <w:t>800</w:t>
            </w:r>
          </w:p>
        </w:tc>
        <w:tc>
          <w:tcPr>
            <w:tcW w:w="798" w:type="pct"/>
          </w:tcPr>
          <w:p w14:paraId="44FFE039" w14:textId="77777777" w:rsidR="00A05405" w:rsidRDefault="00293508">
            <w:pPr>
              <w:spacing w:line="320" w:lineRule="exact"/>
              <w:jc w:val="center"/>
              <w:rPr>
                <w:rFonts w:ascii="宋体" w:hAnsi="宋体"/>
                <w:sz w:val="24"/>
              </w:rPr>
            </w:pPr>
            <w:r>
              <w:rPr>
                <w:rFonts w:ascii="宋体" w:hAnsi="宋体" w:hint="eastAsia"/>
                <w:sz w:val="24"/>
              </w:rPr>
              <w:t>米</w:t>
            </w:r>
          </w:p>
        </w:tc>
      </w:tr>
      <w:tr w:rsidR="00A05405" w14:paraId="4CB2E9CA" w14:textId="77777777">
        <w:trPr>
          <w:trHeight w:val="294"/>
          <w:jc w:val="center"/>
        </w:trPr>
        <w:tc>
          <w:tcPr>
            <w:tcW w:w="660" w:type="pct"/>
          </w:tcPr>
          <w:p w14:paraId="511D8207" w14:textId="77777777" w:rsidR="00A05405" w:rsidRDefault="00293508">
            <w:pPr>
              <w:spacing w:line="320" w:lineRule="exact"/>
              <w:jc w:val="center"/>
              <w:rPr>
                <w:rFonts w:ascii="宋体" w:hAnsi="宋体"/>
                <w:sz w:val="24"/>
              </w:rPr>
            </w:pPr>
            <w:r>
              <w:rPr>
                <w:rFonts w:ascii="宋体" w:hAnsi="宋体" w:hint="eastAsia"/>
                <w:sz w:val="24"/>
              </w:rPr>
              <w:t>19</w:t>
            </w:r>
          </w:p>
        </w:tc>
        <w:tc>
          <w:tcPr>
            <w:tcW w:w="2824" w:type="pct"/>
          </w:tcPr>
          <w:p w14:paraId="7412191C" w14:textId="77777777" w:rsidR="00A05405" w:rsidRDefault="00293508">
            <w:pPr>
              <w:spacing w:line="320" w:lineRule="exact"/>
              <w:jc w:val="center"/>
              <w:rPr>
                <w:rFonts w:ascii="宋体" w:hAnsi="宋体"/>
                <w:sz w:val="24"/>
              </w:rPr>
            </w:pPr>
            <w:r>
              <w:rPr>
                <w:rFonts w:ascii="宋体" w:hAnsi="宋体" w:hint="eastAsia"/>
                <w:sz w:val="24"/>
              </w:rPr>
              <w:t>10芯屏蔽电缆</w:t>
            </w:r>
          </w:p>
        </w:tc>
        <w:tc>
          <w:tcPr>
            <w:tcW w:w="719" w:type="pct"/>
          </w:tcPr>
          <w:p w14:paraId="755A4DD1" w14:textId="77777777" w:rsidR="00A05405" w:rsidRDefault="00293508">
            <w:pPr>
              <w:spacing w:line="320" w:lineRule="exact"/>
              <w:jc w:val="center"/>
              <w:rPr>
                <w:rFonts w:ascii="宋体" w:hAnsi="宋体"/>
                <w:sz w:val="24"/>
              </w:rPr>
            </w:pPr>
            <w:r>
              <w:rPr>
                <w:rFonts w:ascii="宋体" w:hAnsi="宋体" w:hint="eastAsia"/>
                <w:sz w:val="24"/>
              </w:rPr>
              <w:t>100</w:t>
            </w:r>
          </w:p>
        </w:tc>
        <w:tc>
          <w:tcPr>
            <w:tcW w:w="798" w:type="pct"/>
          </w:tcPr>
          <w:p w14:paraId="24683480" w14:textId="77777777" w:rsidR="00A05405" w:rsidRDefault="00293508">
            <w:pPr>
              <w:spacing w:line="320" w:lineRule="exact"/>
              <w:jc w:val="center"/>
              <w:rPr>
                <w:rFonts w:ascii="宋体" w:hAnsi="宋体"/>
                <w:sz w:val="24"/>
              </w:rPr>
            </w:pPr>
            <w:r>
              <w:rPr>
                <w:rFonts w:ascii="宋体" w:hAnsi="宋体" w:hint="eastAsia"/>
                <w:sz w:val="24"/>
              </w:rPr>
              <w:t>米</w:t>
            </w:r>
          </w:p>
        </w:tc>
      </w:tr>
    </w:tbl>
    <w:p w14:paraId="06BFDBAE" w14:textId="6B1BAE71" w:rsidR="00A05405" w:rsidRPr="00464D00" w:rsidRDefault="00293508" w:rsidP="00464D00">
      <w:pPr>
        <w:pStyle w:val="ad"/>
        <w:numPr>
          <w:ilvl w:val="0"/>
          <w:numId w:val="2"/>
        </w:numPr>
        <w:ind w:firstLineChars="0"/>
        <w:rPr>
          <w:rFonts w:ascii="仿宋" w:eastAsia="仿宋" w:hAnsi="仿宋" w:cs="宋体"/>
          <w:b/>
          <w:bCs/>
          <w:color w:val="010005"/>
          <w:kern w:val="0"/>
          <w:sz w:val="32"/>
          <w:szCs w:val="32"/>
        </w:rPr>
      </w:pPr>
      <w:r w:rsidRPr="00464D00">
        <w:rPr>
          <w:rFonts w:ascii="仿宋" w:eastAsia="仿宋" w:hAnsi="仿宋" w:cs="宋体" w:hint="eastAsia"/>
          <w:b/>
          <w:bCs/>
          <w:color w:val="010005"/>
          <w:kern w:val="0"/>
          <w:sz w:val="32"/>
          <w:szCs w:val="32"/>
        </w:rPr>
        <w:t>技术参数：</w:t>
      </w:r>
    </w:p>
    <w:tbl>
      <w:tblPr>
        <w:tblStyle w:val="ac"/>
        <w:tblW w:w="5739" w:type="pct"/>
        <w:jc w:val="center"/>
        <w:tblLook w:val="04A0" w:firstRow="1" w:lastRow="0" w:firstColumn="1" w:lastColumn="0" w:noHBand="0" w:noVBand="1"/>
      </w:tblPr>
      <w:tblGrid>
        <w:gridCol w:w="1312"/>
        <w:gridCol w:w="1861"/>
        <w:gridCol w:w="6609"/>
      </w:tblGrid>
      <w:tr w:rsidR="00A05405" w14:paraId="611DC2BA" w14:textId="77777777">
        <w:trPr>
          <w:trHeight w:val="160"/>
          <w:jc w:val="center"/>
        </w:trPr>
        <w:tc>
          <w:tcPr>
            <w:tcW w:w="671" w:type="pct"/>
            <w:vAlign w:val="center"/>
          </w:tcPr>
          <w:p w14:paraId="095B47E7"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序号</w:t>
            </w:r>
          </w:p>
        </w:tc>
        <w:tc>
          <w:tcPr>
            <w:tcW w:w="951" w:type="pct"/>
            <w:vAlign w:val="center"/>
          </w:tcPr>
          <w:p w14:paraId="0DE22A69"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项目名称</w:t>
            </w:r>
          </w:p>
        </w:tc>
        <w:tc>
          <w:tcPr>
            <w:tcW w:w="3377" w:type="pct"/>
          </w:tcPr>
          <w:p w14:paraId="3881A82E"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技术参数</w:t>
            </w:r>
          </w:p>
        </w:tc>
      </w:tr>
      <w:tr w:rsidR="00A05405" w14:paraId="7BCF0182" w14:textId="77777777">
        <w:trPr>
          <w:trHeight w:val="284"/>
          <w:jc w:val="center"/>
        </w:trPr>
        <w:tc>
          <w:tcPr>
            <w:tcW w:w="671" w:type="pct"/>
            <w:vAlign w:val="center"/>
          </w:tcPr>
          <w:p w14:paraId="4DC4477D"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w:t>
            </w:r>
          </w:p>
        </w:tc>
        <w:tc>
          <w:tcPr>
            <w:tcW w:w="951" w:type="pct"/>
            <w:vAlign w:val="center"/>
          </w:tcPr>
          <w:p w14:paraId="7DF77227" w14:textId="77777777" w:rsidR="00A05405" w:rsidRDefault="00293508">
            <w:pPr>
              <w:pStyle w:val="ad"/>
              <w:spacing w:line="300" w:lineRule="exact"/>
              <w:ind w:firstLineChars="0" w:firstLine="0"/>
              <w:jc w:val="center"/>
              <w:rPr>
                <w:rFonts w:ascii="宋体" w:hAnsi="宋体"/>
                <w:sz w:val="24"/>
              </w:rPr>
            </w:pPr>
            <w:proofErr w:type="gramStart"/>
            <w:r>
              <w:rPr>
                <w:rFonts w:ascii="宋体" w:hAnsi="宋体" w:hint="eastAsia"/>
                <w:sz w:val="24"/>
              </w:rPr>
              <w:t>感</w:t>
            </w:r>
            <w:proofErr w:type="gramEnd"/>
            <w:r>
              <w:rPr>
                <w:rFonts w:ascii="宋体" w:hAnsi="宋体" w:hint="eastAsia"/>
                <w:sz w:val="24"/>
              </w:rPr>
              <w:t>烟探测器</w:t>
            </w:r>
          </w:p>
        </w:tc>
        <w:tc>
          <w:tcPr>
            <w:tcW w:w="3377" w:type="pct"/>
          </w:tcPr>
          <w:p w14:paraId="18E34A0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使用环境温度：－10℃ ～ +50 ℃  </w:t>
            </w:r>
          </w:p>
          <w:p w14:paraId="629B3B11"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使用环境湿度：≤95% RH（</w:t>
            </w:r>
            <w:proofErr w:type="gramStart"/>
            <w:r>
              <w:rPr>
                <w:rFonts w:ascii="微软雅黑" w:eastAsia="微软雅黑" w:hAnsi="微软雅黑" w:hint="eastAsia"/>
                <w:color w:val="666666"/>
                <w:sz w:val="21"/>
                <w:szCs w:val="21"/>
              </w:rPr>
              <w:t>不</w:t>
            </w:r>
            <w:proofErr w:type="gramEnd"/>
            <w:r>
              <w:rPr>
                <w:rFonts w:ascii="微软雅黑" w:eastAsia="微软雅黑" w:hAnsi="微软雅黑" w:hint="eastAsia"/>
                <w:color w:val="666666"/>
                <w:sz w:val="21"/>
                <w:szCs w:val="21"/>
              </w:rPr>
              <w:t>凝露）</w:t>
            </w:r>
          </w:p>
          <w:p w14:paraId="7835DD2E"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总线工作电压：DC24V脉动电压</w:t>
            </w:r>
          </w:p>
          <w:p w14:paraId="45731E07"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风速：＜5m/s  </w:t>
            </w:r>
          </w:p>
          <w:p w14:paraId="6C53D72B"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报警确认灯：红色，报警常亮</w:t>
            </w:r>
          </w:p>
          <w:p w14:paraId="67728AA6"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巡检指示灯：绿色，闪亮</w:t>
            </w:r>
          </w:p>
          <w:p w14:paraId="303DF03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外壳护等级：IP30</w:t>
            </w:r>
          </w:p>
          <w:p w14:paraId="5335A67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执行标准：GB 4715-2005《点型感烟火灾探测器》</w:t>
            </w:r>
          </w:p>
          <w:p w14:paraId="4C3F919F"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监视电流：＜0.35mA              </w:t>
            </w:r>
          </w:p>
          <w:p w14:paraId="3DC266A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报警电流：＜0.8mA  </w:t>
            </w:r>
          </w:p>
          <w:p w14:paraId="65E962CB"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保护面积：60 m</w:t>
            </w:r>
            <w:r>
              <w:rPr>
                <w:rFonts w:ascii="微软雅黑" w:eastAsia="微软雅黑" w:hAnsi="微软雅黑" w:hint="eastAsia"/>
                <w:color w:val="666666"/>
                <w:sz w:val="21"/>
                <w:szCs w:val="21"/>
                <w:vertAlign w:val="superscript"/>
              </w:rPr>
              <w:t>2</w:t>
            </w:r>
            <w:r>
              <w:rPr>
                <w:rFonts w:ascii="微软雅黑" w:eastAsia="微软雅黑" w:hAnsi="微软雅黑" w:hint="eastAsia"/>
                <w:color w:val="666666"/>
                <w:sz w:val="21"/>
                <w:szCs w:val="21"/>
              </w:rPr>
              <w:t>    </w:t>
            </w:r>
          </w:p>
          <w:p w14:paraId="457FFA2F"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线制：两总线，无极性</w:t>
            </w:r>
          </w:p>
          <w:p w14:paraId="59ADC141"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总线长度：≤2000米（截面积≥1.0mm</w:t>
            </w:r>
            <w:r>
              <w:rPr>
                <w:rFonts w:ascii="微软雅黑" w:eastAsia="微软雅黑" w:hAnsi="微软雅黑" w:hint="eastAsia"/>
                <w:color w:val="666666"/>
                <w:sz w:val="21"/>
                <w:szCs w:val="21"/>
                <w:vertAlign w:val="superscript"/>
              </w:rPr>
              <w:t>2</w:t>
            </w:r>
            <w:r>
              <w:rPr>
                <w:rFonts w:ascii="微软雅黑" w:eastAsia="微软雅黑" w:hAnsi="微软雅黑" w:hint="eastAsia"/>
                <w:color w:val="666666"/>
                <w:sz w:val="21"/>
                <w:szCs w:val="21"/>
              </w:rPr>
              <w:t>）的RVS铜制双绞线</w:t>
            </w:r>
          </w:p>
          <w:p w14:paraId="79DBAED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颜色：</w:t>
            </w:r>
            <w:proofErr w:type="gramStart"/>
            <w:r>
              <w:rPr>
                <w:rFonts w:ascii="微软雅黑" w:eastAsia="微软雅黑" w:hAnsi="微软雅黑" w:hint="eastAsia"/>
                <w:color w:val="666666"/>
                <w:sz w:val="21"/>
                <w:szCs w:val="21"/>
              </w:rPr>
              <w:t>依爱白</w:t>
            </w:r>
            <w:proofErr w:type="gramEnd"/>
          </w:p>
        </w:tc>
      </w:tr>
      <w:tr w:rsidR="00A05405" w14:paraId="5CBC5481" w14:textId="77777777">
        <w:trPr>
          <w:trHeight w:val="284"/>
          <w:jc w:val="center"/>
        </w:trPr>
        <w:tc>
          <w:tcPr>
            <w:tcW w:w="671" w:type="pct"/>
            <w:vAlign w:val="center"/>
          </w:tcPr>
          <w:p w14:paraId="4F79DA3A"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2</w:t>
            </w:r>
          </w:p>
        </w:tc>
        <w:tc>
          <w:tcPr>
            <w:tcW w:w="951" w:type="pct"/>
            <w:vAlign w:val="center"/>
          </w:tcPr>
          <w:p w14:paraId="10B5C29B" w14:textId="77777777" w:rsidR="00A05405" w:rsidRDefault="00293508">
            <w:pPr>
              <w:pStyle w:val="ad"/>
              <w:spacing w:line="300" w:lineRule="exact"/>
              <w:ind w:firstLineChars="0" w:firstLine="0"/>
              <w:jc w:val="center"/>
              <w:rPr>
                <w:rFonts w:ascii="宋体" w:hAnsi="宋体"/>
                <w:sz w:val="24"/>
              </w:rPr>
            </w:pPr>
            <w:r>
              <w:rPr>
                <w:rFonts w:ascii="宋体" w:hAnsi="宋体"/>
                <w:sz w:val="24"/>
              </w:rPr>
              <w:t>手动报警按钮</w:t>
            </w:r>
          </w:p>
        </w:tc>
        <w:tc>
          <w:tcPr>
            <w:tcW w:w="3377" w:type="pct"/>
          </w:tcPr>
          <w:p w14:paraId="27F77E7D" w14:textId="77777777" w:rsidR="00A05405" w:rsidRDefault="00293508">
            <w:pPr>
              <w:pStyle w:val="ad"/>
              <w:spacing w:line="300" w:lineRule="exact"/>
              <w:ind w:firstLineChars="0" w:firstLine="0"/>
              <w:rPr>
                <w:rFonts w:ascii="宋体" w:hAnsi="宋体"/>
                <w:sz w:val="24"/>
              </w:rPr>
            </w:pPr>
            <w:r>
              <w:rPr>
                <w:rFonts w:ascii="微软雅黑" w:eastAsia="微软雅黑" w:hAnsi="微软雅黑" w:hint="eastAsia"/>
                <w:color w:val="666666"/>
                <w:szCs w:val="21"/>
                <w:shd w:val="clear" w:color="auto" w:fill="FFFFFF"/>
              </w:rPr>
              <w:t>使用环境温度：-10°C ~+55°C  </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使用环境湿度：＜95%RH（</w:t>
            </w:r>
            <w:proofErr w:type="gramStart"/>
            <w:r>
              <w:rPr>
                <w:rFonts w:ascii="微软雅黑" w:eastAsia="微软雅黑" w:hAnsi="微软雅黑" w:hint="eastAsia"/>
                <w:color w:val="666666"/>
                <w:szCs w:val="21"/>
                <w:shd w:val="clear" w:color="auto" w:fill="FFFFFF"/>
              </w:rPr>
              <w:t>不</w:t>
            </w:r>
            <w:proofErr w:type="gramEnd"/>
            <w:r>
              <w:rPr>
                <w:rFonts w:ascii="微软雅黑" w:eastAsia="微软雅黑" w:hAnsi="微软雅黑" w:hint="eastAsia"/>
                <w:color w:val="666666"/>
                <w:szCs w:val="21"/>
                <w:shd w:val="clear" w:color="auto" w:fill="FFFFFF"/>
              </w:rPr>
              <w:t>凝露）</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工作电压：总线 24V脉动电压    </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内部按键触点容量：DC24V/0.1A</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监视电流：＜0.35mA </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总线长度：≤2000米（截面积≥1.0mm</w:t>
            </w:r>
            <w:r>
              <w:rPr>
                <w:rFonts w:ascii="微软雅黑" w:eastAsia="微软雅黑" w:hAnsi="微软雅黑" w:hint="eastAsia"/>
                <w:color w:val="666666"/>
                <w:szCs w:val="21"/>
                <w:shd w:val="clear" w:color="auto" w:fill="FFFFFF"/>
                <w:vertAlign w:val="superscript"/>
              </w:rPr>
              <w:t>2</w:t>
            </w:r>
            <w:r>
              <w:rPr>
                <w:rFonts w:ascii="微软雅黑" w:eastAsia="微软雅黑" w:hAnsi="微软雅黑" w:hint="eastAsia"/>
                <w:color w:val="666666"/>
                <w:szCs w:val="21"/>
                <w:shd w:val="clear" w:color="auto" w:fill="FFFFFF"/>
              </w:rPr>
              <w:t>）的RVS铜制双绞线</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报警电流：＜0.85mA  </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线  制：二线制,无极性</w:t>
            </w:r>
            <w:r>
              <w:rPr>
                <w:rFonts w:ascii="微软雅黑" w:eastAsia="微软雅黑" w:hAnsi="微软雅黑" w:hint="eastAsia"/>
                <w:color w:val="666666"/>
                <w:sz w:val="18"/>
                <w:szCs w:val="18"/>
              </w:rPr>
              <w:br/>
            </w:r>
            <w:r>
              <w:rPr>
                <w:rFonts w:ascii="微软雅黑" w:eastAsia="微软雅黑" w:hAnsi="微软雅黑" w:hint="eastAsia"/>
                <w:color w:val="666666"/>
                <w:szCs w:val="21"/>
                <w:shd w:val="clear" w:color="auto" w:fill="FFFFFF"/>
              </w:rPr>
              <w:t>外壳防护等级： IP30  </w:t>
            </w:r>
          </w:p>
        </w:tc>
      </w:tr>
      <w:tr w:rsidR="00A05405" w14:paraId="115850E5" w14:textId="77777777">
        <w:trPr>
          <w:trHeight w:val="284"/>
          <w:jc w:val="center"/>
        </w:trPr>
        <w:tc>
          <w:tcPr>
            <w:tcW w:w="671" w:type="pct"/>
            <w:vAlign w:val="center"/>
          </w:tcPr>
          <w:p w14:paraId="4002C390"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3</w:t>
            </w:r>
          </w:p>
        </w:tc>
        <w:tc>
          <w:tcPr>
            <w:tcW w:w="951" w:type="pct"/>
            <w:vAlign w:val="center"/>
          </w:tcPr>
          <w:p w14:paraId="451537F7" w14:textId="77777777" w:rsidR="00A05405" w:rsidRDefault="00293508">
            <w:pPr>
              <w:pStyle w:val="ad"/>
              <w:spacing w:line="300" w:lineRule="exact"/>
              <w:ind w:firstLineChars="0" w:firstLine="0"/>
              <w:jc w:val="center"/>
              <w:rPr>
                <w:rFonts w:ascii="宋体" w:hAnsi="宋体"/>
                <w:sz w:val="24"/>
              </w:rPr>
            </w:pPr>
            <w:r>
              <w:rPr>
                <w:rFonts w:ascii="宋体" w:hAnsi="宋体"/>
                <w:sz w:val="24"/>
              </w:rPr>
              <w:t>声光报警器</w:t>
            </w:r>
          </w:p>
        </w:tc>
        <w:tc>
          <w:tcPr>
            <w:tcW w:w="3377" w:type="pct"/>
          </w:tcPr>
          <w:p w14:paraId="5A10D19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使用环境温度：-10℃ ～55℃；</w:t>
            </w:r>
          </w:p>
          <w:p w14:paraId="5245D6BD"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相对湿度：≤95%RH (</w:t>
            </w:r>
            <w:proofErr w:type="gramStart"/>
            <w:r>
              <w:rPr>
                <w:rFonts w:ascii="微软雅黑" w:eastAsia="微软雅黑" w:hAnsi="微软雅黑" w:hint="eastAsia"/>
                <w:color w:val="666666"/>
                <w:sz w:val="21"/>
                <w:szCs w:val="21"/>
              </w:rPr>
              <w:t>不</w:t>
            </w:r>
            <w:proofErr w:type="gramEnd"/>
            <w:r>
              <w:rPr>
                <w:rFonts w:ascii="微软雅黑" w:eastAsia="微软雅黑" w:hAnsi="微软雅黑" w:hint="eastAsia"/>
                <w:color w:val="666666"/>
                <w:sz w:val="21"/>
                <w:szCs w:val="21"/>
              </w:rPr>
              <w:t>凝露)；</w:t>
            </w:r>
          </w:p>
          <w:p w14:paraId="5C4BE9AC"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总线电压：24V脉动电压；</w:t>
            </w:r>
          </w:p>
          <w:p w14:paraId="67506398"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电源电压：DC 24V；</w:t>
            </w:r>
          </w:p>
          <w:p w14:paraId="12099E9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总线监视电流：＜0.5mA；</w:t>
            </w:r>
          </w:p>
          <w:p w14:paraId="16155DDF"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动作电流：≤1.5mA；</w:t>
            </w:r>
          </w:p>
          <w:p w14:paraId="4CBF0023"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电源监视电流：≤ 1mA；</w:t>
            </w:r>
          </w:p>
          <w:p w14:paraId="56752D88"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动作电流：≤75mA（平均值）；</w:t>
            </w:r>
          </w:p>
          <w:p w14:paraId="6860AD0B"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报警声压级：距正前方3m处75dB～95dB（A计权）（EI6085/6085N）</w:t>
            </w:r>
          </w:p>
          <w:p w14:paraId="5FDB7BC0"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变调周期：1.5s～2.5s（EI6085/6085N）</w:t>
            </w:r>
          </w:p>
          <w:p w14:paraId="02275F27"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lastRenderedPageBreak/>
              <w:t>闪光频率：1Hz～1.5Hz</w:t>
            </w:r>
          </w:p>
          <w:p w14:paraId="3B7A0BF2"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分类：室内型（非住宅内使用）</w:t>
            </w:r>
          </w:p>
          <w:p w14:paraId="54292645"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总线长度：≤2000米（截面积≥1.0mm</w:t>
            </w:r>
            <w:r>
              <w:rPr>
                <w:rFonts w:ascii="微软雅黑" w:eastAsia="微软雅黑" w:hAnsi="微软雅黑" w:hint="eastAsia"/>
                <w:color w:val="666666"/>
                <w:sz w:val="21"/>
                <w:szCs w:val="21"/>
                <w:vertAlign w:val="superscript"/>
              </w:rPr>
              <w:t>2</w:t>
            </w:r>
            <w:r>
              <w:rPr>
                <w:rFonts w:ascii="微软雅黑" w:eastAsia="微软雅黑" w:hAnsi="微软雅黑" w:hint="eastAsia"/>
                <w:color w:val="666666"/>
                <w:sz w:val="21"/>
                <w:szCs w:val="21"/>
              </w:rPr>
              <w:t>）的RVS铜制双绞线</w:t>
            </w:r>
          </w:p>
          <w:p w14:paraId="49AE105D"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线    制：两总线（无极性）、电源（无极性）  </w:t>
            </w:r>
          </w:p>
          <w:p w14:paraId="35B69DD2"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外形尺寸：直径100mm、高64mm（含底座）</w:t>
            </w:r>
          </w:p>
          <w:p w14:paraId="39D1598E"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外壳防护等级：IP30</w:t>
            </w:r>
          </w:p>
          <w:p w14:paraId="2F657561"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壳体材料和颜色：ABS 大红</w:t>
            </w:r>
          </w:p>
          <w:p w14:paraId="6254C71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底座安装孔距：54mm~78mm</w:t>
            </w:r>
          </w:p>
          <w:p w14:paraId="696636FC"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执行标准：GB26851-2011《火灾声和/或光警报器》</w:t>
            </w:r>
          </w:p>
        </w:tc>
      </w:tr>
      <w:tr w:rsidR="00A05405" w14:paraId="5804814E" w14:textId="77777777">
        <w:trPr>
          <w:trHeight w:val="284"/>
          <w:jc w:val="center"/>
        </w:trPr>
        <w:tc>
          <w:tcPr>
            <w:tcW w:w="671" w:type="pct"/>
            <w:vAlign w:val="center"/>
          </w:tcPr>
          <w:p w14:paraId="04241186"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lastRenderedPageBreak/>
              <w:t>4</w:t>
            </w:r>
          </w:p>
        </w:tc>
        <w:tc>
          <w:tcPr>
            <w:tcW w:w="951" w:type="pct"/>
            <w:vAlign w:val="center"/>
          </w:tcPr>
          <w:p w14:paraId="76C0FB39"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楼层显示器</w:t>
            </w:r>
          </w:p>
        </w:tc>
        <w:tc>
          <w:tcPr>
            <w:tcW w:w="3377" w:type="pct"/>
          </w:tcPr>
          <w:p w14:paraId="6472A6B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使用环境温度：0℃～40℃</w:t>
            </w:r>
          </w:p>
          <w:p w14:paraId="1D731280"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监视电流：≤40mA  </w:t>
            </w:r>
          </w:p>
          <w:p w14:paraId="629985AD"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使用环境湿度：≤95％RH (不凝结)</w:t>
            </w:r>
          </w:p>
          <w:p w14:paraId="36AA1B22"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报警电流：≤70mA（24V）</w:t>
            </w:r>
          </w:p>
          <w:p w14:paraId="36DFC6A9"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工作电压：总线 24V脉动电压</w:t>
            </w:r>
          </w:p>
          <w:p w14:paraId="41D51D08"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显示容量：400条报警信息</w:t>
            </w:r>
          </w:p>
          <w:p w14:paraId="27C79B5E"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电源 DC 24V±</w:t>
            </w:r>
            <w:r>
              <w:rPr>
                <w:rFonts w:ascii="微软雅黑" w:eastAsia="微软雅黑" w:hAnsi="微软雅黑" w:hint="eastAsia"/>
                <w:color w:val="666666"/>
                <w:sz w:val="21"/>
                <w:szCs w:val="21"/>
                <w:vertAlign w:val="superscript"/>
              </w:rPr>
              <w:t>10</w:t>
            </w:r>
            <w:r>
              <w:rPr>
                <w:rFonts w:ascii="微软雅黑" w:eastAsia="微软雅黑" w:hAnsi="微软雅黑" w:hint="eastAsia"/>
                <w:color w:val="666666"/>
                <w:sz w:val="21"/>
                <w:szCs w:val="21"/>
                <w:vertAlign w:val="subscript"/>
              </w:rPr>
              <w:t>15</w:t>
            </w:r>
            <w:r>
              <w:rPr>
                <w:rFonts w:ascii="微软雅黑" w:eastAsia="微软雅黑" w:hAnsi="微软雅黑" w:hint="eastAsia"/>
                <w:color w:val="666666"/>
                <w:sz w:val="21"/>
                <w:szCs w:val="21"/>
              </w:rPr>
              <w:t>%</w:t>
            </w:r>
          </w:p>
          <w:p w14:paraId="2FA0285C"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线制：四线制, 总线和电源都无极性</w:t>
            </w:r>
          </w:p>
          <w:p w14:paraId="2E3928A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总线工作电流：≤0.35mA</w:t>
            </w:r>
          </w:p>
          <w:p w14:paraId="61D8DF89"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总线长度：＜1500m</w:t>
            </w:r>
          </w:p>
        </w:tc>
      </w:tr>
      <w:tr w:rsidR="00A05405" w14:paraId="06357ACA" w14:textId="77777777">
        <w:trPr>
          <w:trHeight w:val="284"/>
          <w:jc w:val="center"/>
        </w:trPr>
        <w:tc>
          <w:tcPr>
            <w:tcW w:w="671" w:type="pct"/>
            <w:vAlign w:val="center"/>
          </w:tcPr>
          <w:p w14:paraId="3FE174D0"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5</w:t>
            </w:r>
          </w:p>
        </w:tc>
        <w:tc>
          <w:tcPr>
            <w:tcW w:w="951" w:type="pct"/>
            <w:vAlign w:val="center"/>
          </w:tcPr>
          <w:p w14:paraId="474B237B" w14:textId="77777777" w:rsidR="00A05405" w:rsidRDefault="00293508">
            <w:pPr>
              <w:pStyle w:val="ad"/>
              <w:spacing w:line="300" w:lineRule="exact"/>
              <w:ind w:firstLineChars="0" w:firstLine="0"/>
              <w:jc w:val="center"/>
              <w:rPr>
                <w:rFonts w:ascii="宋体" w:hAnsi="宋体"/>
                <w:sz w:val="24"/>
              </w:rPr>
            </w:pPr>
            <w:r>
              <w:rPr>
                <w:rFonts w:ascii="宋体" w:hAnsi="宋体"/>
                <w:sz w:val="24"/>
              </w:rPr>
              <w:t>广播模块</w:t>
            </w:r>
          </w:p>
        </w:tc>
        <w:tc>
          <w:tcPr>
            <w:tcW w:w="3377" w:type="pct"/>
          </w:tcPr>
          <w:p w14:paraId="289D104F"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使用环境温度：-10℃～+50℃</w:t>
            </w:r>
          </w:p>
          <w:p w14:paraId="2C876C62"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使用环境湿度：＜95%RH（</w:t>
            </w:r>
            <w:proofErr w:type="gramStart"/>
            <w:r>
              <w:rPr>
                <w:rFonts w:ascii="微软雅黑" w:eastAsia="微软雅黑" w:hAnsi="微软雅黑" w:hint="eastAsia"/>
                <w:color w:val="666666"/>
                <w:sz w:val="21"/>
                <w:szCs w:val="21"/>
              </w:rPr>
              <w:t>不</w:t>
            </w:r>
            <w:proofErr w:type="gramEnd"/>
            <w:r>
              <w:rPr>
                <w:rFonts w:ascii="微软雅黑" w:eastAsia="微软雅黑" w:hAnsi="微软雅黑" w:hint="eastAsia"/>
                <w:color w:val="666666"/>
                <w:sz w:val="21"/>
                <w:szCs w:val="21"/>
              </w:rPr>
              <w:t>凝露）</w:t>
            </w:r>
          </w:p>
          <w:p w14:paraId="6255C297"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总线工作电压：24V脉动电压  </w:t>
            </w:r>
          </w:p>
          <w:p w14:paraId="0F1716A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线制：两总线（无极性）DC 24V电源（无极性）</w:t>
            </w:r>
          </w:p>
          <w:p w14:paraId="03CC47C1"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24V 电源：DC 24V±</w:t>
            </w:r>
            <w:r>
              <w:rPr>
                <w:rFonts w:ascii="微软雅黑" w:eastAsia="微软雅黑" w:hAnsi="微软雅黑" w:hint="eastAsia"/>
                <w:color w:val="666666"/>
                <w:sz w:val="21"/>
                <w:szCs w:val="21"/>
                <w:vertAlign w:val="superscript"/>
              </w:rPr>
              <w:t>10</w:t>
            </w:r>
            <w:r>
              <w:rPr>
                <w:rFonts w:ascii="微软雅黑" w:eastAsia="微软雅黑" w:hAnsi="微软雅黑" w:hint="eastAsia"/>
                <w:color w:val="666666"/>
                <w:sz w:val="21"/>
                <w:szCs w:val="21"/>
                <w:vertAlign w:val="subscript"/>
              </w:rPr>
              <w:t>15</w:t>
            </w:r>
            <w:r>
              <w:rPr>
                <w:rFonts w:ascii="微软雅黑" w:eastAsia="微软雅黑" w:hAnsi="微软雅黑" w:hint="eastAsia"/>
                <w:color w:val="666666"/>
                <w:sz w:val="21"/>
                <w:szCs w:val="21"/>
              </w:rPr>
              <w:t>%</w:t>
            </w:r>
          </w:p>
          <w:p w14:paraId="4EE9771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监视电流：＜0.4mA（总线）；＜5.0mA（DC24V）</w:t>
            </w:r>
          </w:p>
          <w:p w14:paraId="6D8AFEED"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总线长度：≤2000米（截面积≥1.0mm</w:t>
            </w:r>
            <w:r>
              <w:rPr>
                <w:rFonts w:ascii="微软雅黑" w:eastAsia="微软雅黑" w:hAnsi="微软雅黑" w:hint="eastAsia"/>
                <w:color w:val="666666"/>
                <w:sz w:val="21"/>
                <w:szCs w:val="21"/>
                <w:vertAlign w:val="superscript"/>
              </w:rPr>
              <w:t>2</w:t>
            </w:r>
            <w:r>
              <w:rPr>
                <w:rFonts w:ascii="微软雅黑" w:eastAsia="微软雅黑" w:hAnsi="微软雅黑" w:hint="eastAsia"/>
                <w:color w:val="666666"/>
                <w:sz w:val="21"/>
                <w:szCs w:val="21"/>
              </w:rPr>
              <w:t>）的RVS铜制双绞线</w:t>
            </w:r>
          </w:p>
          <w:p w14:paraId="0862CC2D"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动作电流：＜3.6mA（总线）；＜50mA（DC24V）</w:t>
            </w:r>
          </w:p>
          <w:p w14:paraId="513F9A69"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负载电阻：1/4W 47kΩ</w:t>
            </w:r>
          </w:p>
          <w:p w14:paraId="1013939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继电器触点：两组常开常闭，DC30V/1A</w:t>
            </w:r>
          </w:p>
          <w:p w14:paraId="5A122C2C"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外壳防护等级：IP30</w:t>
            </w:r>
          </w:p>
        </w:tc>
      </w:tr>
      <w:tr w:rsidR="00A05405" w14:paraId="474E2890" w14:textId="77777777">
        <w:trPr>
          <w:trHeight w:val="284"/>
          <w:jc w:val="center"/>
        </w:trPr>
        <w:tc>
          <w:tcPr>
            <w:tcW w:w="671" w:type="pct"/>
            <w:vAlign w:val="center"/>
          </w:tcPr>
          <w:p w14:paraId="4CB452F3"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6</w:t>
            </w:r>
          </w:p>
        </w:tc>
        <w:tc>
          <w:tcPr>
            <w:tcW w:w="951" w:type="pct"/>
            <w:vAlign w:val="center"/>
          </w:tcPr>
          <w:p w14:paraId="3CDF1DA1" w14:textId="77777777" w:rsidR="00A05405" w:rsidRDefault="00293508">
            <w:pPr>
              <w:pStyle w:val="ad"/>
              <w:spacing w:line="300" w:lineRule="exact"/>
              <w:ind w:firstLineChars="0" w:firstLine="0"/>
              <w:jc w:val="center"/>
              <w:rPr>
                <w:rFonts w:ascii="宋体" w:hAnsi="宋体"/>
                <w:sz w:val="24"/>
              </w:rPr>
            </w:pPr>
            <w:r>
              <w:rPr>
                <w:rFonts w:ascii="宋体" w:hAnsi="宋体"/>
                <w:sz w:val="24"/>
              </w:rPr>
              <w:t>广播扬声器</w:t>
            </w:r>
          </w:p>
        </w:tc>
        <w:tc>
          <w:tcPr>
            <w:tcW w:w="3377" w:type="pct"/>
          </w:tcPr>
          <w:p w14:paraId="56806BCC"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输入电压：70-120V</w:t>
            </w:r>
          </w:p>
          <w:p w14:paraId="17B467CC"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频响范围：100～15KHz</w:t>
            </w:r>
          </w:p>
          <w:p w14:paraId="7EFECC28"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功率：3W、5W</w:t>
            </w:r>
          </w:p>
          <w:p w14:paraId="0FEB0C93"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灵敏度：90dB</w:t>
            </w:r>
          </w:p>
        </w:tc>
      </w:tr>
      <w:tr w:rsidR="00A05405" w14:paraId="652A26CF" w14:textId="77777777">
        <w:trPr>
          <w:trHeight w:val="284"/>
          <w:jc w:val="center"/>
        </w:trPr>
        <w:tc>
          <w:tcPr>
            <w:tcW w:w="671" w:type="pct"/>
            <w:vAlign w:val="center"/>
          </w:tcPr>
          <w:p w14:paraId="1C76E8E4"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7</w:t>
            </w:r>
          </w:p>
        </w:tc>
        <w:tc>
          <w:tcPr>
            <w:tcW w:w="951" w:type="pct"/>
            <w:vAlign w:val="center"/>
          </w:tcPr>
          <w:p w14:paraId="18D13EBC" w14:textId="77777777" w:rsidR="00A05405" w:rsidRDefault="00293508">
            <w:pPr>
              <w:pStyle w:val="ad"/>
              <w:spacing w:line="300" w:lineRule="exact"/>
              <w:ind w:firstLineChars="0" w:firstLine="0"/>
              <w:jc w:val="center"/>
              <w:rPr>
                <w:rFonts w:ascii="宋体" w:hAnsi="宋体"/>
                <w:sz w:val="24"/>
              </w:rPr>
            </w:pPr>
            <w:r>
              <w:rPr>
                <w:rFonts w:ascii="宋体" w:hAnsi="宋体"/>
                <w:sz w:val="24"/>
              </w:rPr>
              <w:t>消防电话</w:t>
            </w:r>
          </w:p>
        </w:tc>
        <w:tc>
          <w:tcPr>
            <w:tcW w:w="3377" w:type="pct"/>
          </w:tcPr>
          <w:tbl>
            <w:tblPr>
              <w:tblW w:w="0" w:type="auto"/>
              <w:shd w:val="clear" w:color="auto" w:fill="FFFFFF"/>
              <w:tblCellMar>
                <w:left w:w="0" w:type="dxa"/>
                <w:right w:w="0" w:type="dxa"/>
              </w:tblCellMar>
              <w:tblLook w:val="04A0" w:firstRow="1" w:lastRow="0" w:firstColumn="1" w:lastColumn="0" w:noHBand="0" w:noVBand="1"/>
            </w:tblPr>
            <w:tblGrid>
              <w:gridCol w:w="2245"/>
              <w:gridCol w:w="2049"/>
              <w:gridCol w:w="2079"/>
            </w:tblGrid>
            <w:tr w:rsidR="00A05405" w14:paraId="3B1038AC" w14:textId="77777777">
              <w:tc>
                <w:tcPr>
                  <w:tcW w:w="2415" w:type="dxa"/>
                  <w:tcBorders>
                    <w:top w:val="single" w:sz="8" w:space="0" w:color="auto"/>
                    <w:left w:val="single" w:sz="8" w:space="0" w:color="auto"/>
                    <w:bottom w:val="single" w:sz="8" w:space="0" w:color="auto"/>
                    <w:right w:val="single" w:sz="8" w:space="0" w:color="auto"/>
                  </w:tcBorders>
                  <w:shd w:val="clear" w:color="auto" w:fill="FFFFFF"/>
                </w:tcPr>
                <w:p w14:paraId="2E6065D9"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宋体" w:hAnsi="宋体" w:cs="宋体" w:hint="eastAsia"/>
                      <w:color w:val="666666"/>
                      <w:kern w:val="0"/>
                      <w:sz w:val="24"/>
                    </w:rPr>
                    <w:t>项目</w:t>
                  </w:r>
                </w:p>
              </w:tc>
              <w:tc>
                <w:tcPr>
                  <w:tcW w:w="2175" w:type="dxa"/>
                  <w:tcBorders>
                    <w:top w:val="single" w:sz="8" w:space="0" w:color="auto"/>
                    <w:left w:val="single" w:sz="8" w:space="0" w:color="auto"/>
                    <w:bottom w:val="single" w:sz="8" w:space="0" w:color="auto"/>
                    <w:right w:val="single" w:sz="8" w:space="0" w:color="auto"/>
                  </w:tcBorders>
                  <w:shd w:val="clear" w:color="auto" w:fill="FFFFFF"/>
                </w:tcPr>
                <w:p w14:paraId="43300E79"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0Km</w:t>
                  </w:r>
                </w:p>
              </w:tc>
              <w:tc>
                <w:tcPr>
                  <w:tcW w:w="2205" w:type="dxa"/>
                  <w:tcBorders>
                    <w:top w:val="single" w:sz="8" w:space="0" w:color="auto"/>
                    <w:left w:val="single" w:sz="8" w:space="0" w:color="auto"/>
                    <w:bottom w:val="single" w:sz="8" w:space="0" w:color="auto"/>
                    <w:right w:val="single" w:sz="8" w:space="0" w:color="auto"/>
                  </w:tcBorders>
                  <w:shd w:val="clear" w:color="auto" w:fill="FFFFFF"/>
                </w:tcPr>
                <w:p w14:paraId="25A80D3A"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5Km</w:t>
                  </w:r>
                </w:p>
              </w:tc>
            </w:tr>
            <w:tr w:rsidR="00A05405" w14:paraId="4B532D71" w14:textId="77777777">
              <w:tc>
                <w:tcPr>
                  <w:tcW w:w="2415" w:type="dxa"/>
                  <w:tcBorders>
                    <w:top w:val="single" w:sz="8" w:space="0" w:color="auto"/>
                    <w:left w:val="single" w:sz="8" w:space="0" w:color="auto"/>
                    <w:bottom w:val="single" w:sz="8" w:space="0" w:color="auto"/>
                    <w:right w:val="single" w:sz="8" w:space="0" w:color="auto"/>
                  </w:tcBorders>
                  <w:shd w:val="clear" w:color="auto" w:fill="FFFFFF"/>
                </w:tcPr>
                <w:p w14:paraId="785AE6B6"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宋体" w:hAnsi="宋体" w:cs="宋体" w:hint="eastAsia"/>
                      <w:color w:val="666666"/>
                      <w:kern w:val="0"/>
                      <w:sz w:val="24"/>
                    </w:rPr>
                    <w:t>发送响度评定值</w:t>
                  </w:r>
                </w:p>
              </w:tc>
              <w:tc>
                <w:tcPr>
                  <w:tcW w:w="2175" w:type="dxa"/>
                  <w:tcBorders>
                    <w:top w:val="single" w:sz="8" w:space="0" w:color="auto"/>
                    <w:left w:val="single" w:sz="8" w:space="0" w:color="auto"/>
                    <w:bottom w:val="single" w:sz="8" w:space="0" w:color="auto"/>
                    <w:right w:val="single" w:sz="8" w:space="0" w:color="auto"/>
                  </w:tcBorders>
                  <w:shd w:val="clear" w:color="auto" w:fill="FFFFFF"/>
                </w:tcPr>
                <w:p w14:paraId="5251D837"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≥5dB</w:t>
                  </w:r>
                </w:p>
              </w:tc>
              <w:tc>
                <w:tcPr>
                  <w:tcW w:w="2205" w:type="dxa"/>
                  <w:tcBorders>
                    <w:top w:val="single" w:sz="8" w:space="0" w:color="auto"/>
                    <w:left w:val="single" w:sz="8" w:space="0" w:color="auto"/>
                    <w:bottom w:val="single" w:sz="8" w:space="0" w:color="auto"/>
                    <w:right w:val="single" w:sz="8" w:space="0" w:color="auto"/>
                  </w:tcBorders>
                  <w:shd w:val="clear" w:color="auto" w:fill="FFFFFF"/>
                </w:tcPr>
                <w:p w14:paraId="28E098D0"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≤15dB</w:t>
                  </w:r>
                </w:p>
              </w:tc>
            </w:tr>
            <w:tr w:rsidR="00A05405" w14:paraId="218AAF32" w14:textId="77777777">
              <w:tc>
                <w:tcPr>
                  <w:tcW w:w="2415" w:type="dxa"/>
                  <w:tcBorders>
                    <w:top w:val="single" w:sz="8" w:space="0" w:color="auto"/>
                    <w:left w:val="single" w:sz="8" w:space="0" w:color="auto"/>
                    <w:bottom w:val="single" w:sz="8" w:space="0" w:color="auto"/>
                    <w:right w:val="single" w:sz="8" w:space="0" w:color="auto"/>
                  </w:tcBorders>
                  <w:shd w:val="clear" w:color="auto" w:fill="FFFFFF"/>
                </w:tcPr>
                <w:p w14:paraId="510325A3"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宋体" w:hAnsi="宋体" w:cs="宋体" w:hint="eastAsia"/>
                      <w:color w:val="666666"/>
                      <w:kern w:val="0"/>
                      <w:sz w:val="24"/>
                    </w:rPr>
                    <w:t>接收响度评定值</w:t>
                  </w:r>
                </w:p>
              </w:tc>
              <w:tc>
                <w:tcPr>
                  <w:tcW w:w="2175" w:type="dxa"/>
                  <w:tcBorders>
                    <w:top w:val="single" w:sz="8" w:space="0" w:color="auto"/>
                    <w:left w:val="single" w:sz="8" w:space="0" w:color="auto"/>
                    <w:bottom w:val="single" w:sz="8" w:space="0" w:color="auto"/>
                    <w:right w:val="single" w:sz="8" w:space="0" w:color="auto"/>
                  </w:tcBorders>
                  <w:shd w:val="clear" w:color="auto" w:fill="FFFFFF"/>
                </w:tcPr>
                <w:p w14:paraId="00C7B30A"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≥-7dB</w:t>
                  </w:r>
                </w:p>
              </w:tc>
              <w:tc>
                <w:tcPr>
                  <w:tcW w:w="2205" w:type="dxa"/>
                  <w:tcBorders>
                    <w:top w:val="single" w:sz="8" w:space="0" w:color="auto"/>
                    <w:left w:val="single" w:sz="8" w:space="0" w:color="auto"/>
                    <w:bottom w:val="single" w:sz="8" w:space="0" w:color="auto"/>
                    <w:right w:val="single" w:sz="8" w:space="0" w:color="auto"/>
                  </w:tcBorders>
                  <w:shd w:val="clear" w:color="auto" w:fill="FFFFFF"/>
                </w:tcPr>
                <w:p w14:paraId="082C2B6D"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≤2dB</w:t>
                  </w:r>
                </w:p>
              </w:tc>
            </w:tr>
            <w:tr w:rsidR="00A05405" w14:paraId="4FF7BE74" w14:textId="77777777">
              <w:tc>
                <w:tcPr>
                  <w:tcW w:w="2415" w:type="dxa"/>
                  <w:tcBorders>
                    <w:top w:val="single" w:sz="8" w:space="0" w:color="auto"/>
                    <w:left w:val="single" w:sz="8" w:space="0" w:color="auto"/>
                    <w:bottom w:val="single" w:sz="8" w:space="0" w:color="auto"/>
                    <w:right w:val="single" w:sz="8" w:space="0" w:color="auto"/>
                  </w:tcBorders>
                  <w:shd w:val="clear" w:color="auto" w:fill="FFFFFF"/>
                </w:tcPr>
                <w:p w14:paraId="606FD1CA"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宋体" w:hAnsi="宋体" w:cs="宋体" w:hint="eastAsia"/>
                      <w:color w:val="666666"/>
                      <w:kern w:val="0"/>
                      <w:sz w:val="24"/>
                    </w:rPr>
                    <w:t>侧音掩蔽评定值</w:t>
                  </w:r>
                </w:p>
              </w:tc>
              <w:tc>
                <w:tcPr>
                  <w:tcW w:w="2175" w:type="dxa"/>
                  <w:tcBorders>
                    <w:top w:val="single" w:sz="8" w:space="0" w:color="auto"/>
                    <w:left w:val="single" w:sz="8" w:space="0" w:color="auto"/>
                    <w:bottom w:val="single" w:sz="8" w:space="0" w:color="auto"/>
                    <w:right w:val="single" w:sz="8" w:space="0" w:color="auto"/>
                  </w:tcBorders>
                  <w:shd w:val="clear" w:color="auto" w:fill="FFFFFF"/>
                </w:tcPr>
                <w:p w14:paraId="3CD0128E"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≥6dB</w:t>
                  </w:r>
                </w:p>
              </w:tc>
              <w:tc>
                <w:tcPr>
                  <w:tcW w:w="2205" w:type="dxa"/>
                  <w:tcBorders>
                    <w:top w:val="single" w:sz="8" w:space="0" w:color="auto"/>
                    <w:left w:val="single" w:sz="8" w:space="0" w:color="auto"/>
                    <w:bottom w:val="single" w:sz="8" w:space="0" w:color="auto"/>
                    <w:right w:val="single" w:sz="8" w:space="0" w:color="auto"/>
                  </w:tcBorders>
                  <w:shd w:val="clear" w:color="auto" w:fill="FFFFFF"/>
                </w:tcPr>
                <w:p w14:paraId="15649D6B" w14:textId="77777777" w:rsidR="00A05405" w:rsidRDefault="00293508">
                  <w:pPr>
                    <w:widowControl/>
                    <w:spacing w:line="300" w:lineRule="exact"/>
                    <w:jc w:val="center"/>
                    <w:rPr>
                      <w:rFonts w:ascii="微软雅黑" w:eastAsia="微软雅黑" w:hAnsi="微软雅黑" w:cs="宋体"/>
                      <w:color w:val="666666"/>
                      <w:kern w:val="0"/>
                      <w:sz w:val="18"/>
                      <w:szCs w:val="18"/>
                    </w:rPr>
                  </w:pPr>
                  <w:r>
                    <w:rPr>
                      <w:rFonts w:ascii="微软雅黑" w:eastAsia="微软雅黑" w:hAnsi="微软雅黑" w:cs="宋体" w:hint="eastAsia"/>
                      <w:color w:val="666666"/>
                      <w:kern w:val="0"/>
                      <w:sz w:val="24"/>
                    </w:rPr>
                    <w:t>≥12dB</w:t>
                  </w:r>
                </w:p>
              </w:tc>
            </w:tr>
          </w:tbl>
          <w:p w14:paraId="6E5244E6" w14:textId="77777777" w:rsidR="00A05405" w:rsidRDefault="00A05405">
            <w:pPr>
              <w:pStyle w:val="ad"/>
              <w:spacing w:line="300" w:lineRule="exact"/>
              <w:ind w:firstLineChars="0" w:firstLine="0"/>
              <w:jc w:val="center"/>
              <w:rPr>
                <w:rFonts w:ascii="宋体" w:hAnsi="宋体"/>
                <w:sz w:val="24"/>
              </w:rPr>
            </w:pPr>
          </w:p>
        </w:tc>
      </w:tr>
      <w:tr w:rsidR="00A05405" w14:paraId="74CD3446" w14:textId="77777777">
        <w:trPr>
          <w:trHeight w:val="284"/>
          <w:jc w:val="center"/>
        </w:trPr>
        <w:tc>
          <w:tcPr>
            <w:tcW w:w="671" w:type="pct"/>
            <w:vAlign w:val="center"/>
          </w:tcPr>
          <w:p w14:paraId="1D1FCBC3"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8</w:t>
            </w:r>
          </w:p>
        </w:tc>
        <w:tc>
          <w:tcPr>
            <w:tcW w:w="951" w:type="pct"/>
            <w:vAlign w:val="center"/>
          </w:tcPr>
          <w:p w14:paraId="67D8B547" w14:textId="77777777" w:rsidR="00A05405" w:rsidRDefault="00293508">
            <w:pPr>
              <w:pStyle w:val="ad"/>
              <w:spacing w:line="300" w:lineRule="exact"/>
              <w:ind w:firstLineChars="0" w:firstLine="0"/>
              <w:jc w:val="center"/>
              <w:rPr>
                <w:rFonts w:ascii="宋体" w:hAnsi="宋体"/>
                <w:sz w:val="24"/>
              </w:rPr>
            </w:pPr>
            <w:proofErr w:type="gramStart"/>
            <w:r>
              <w:rPr>
                <w:rFonts w:ascii="宋体" w:hAnsi="宋体"/>
                <w:sz w:val="24"/>
              </w:rPr>
              <w:t>强切模块</w:t>
            </w:r>
            <w:proofErr w:type="gramEnd"/>
          </w:p>
        </w:tc>
        <w:tc>
          <w:tcPr>
            <w:tcW w:w="3377" w:type="pct"/>
          </w:tcPr>
          <w:p w14:paraId="7FAF62E5"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使用环境温度：-10℃ ～+50℃</w:t>
            </w:r>
          </w:p>
          <w:p w14:paraId="0671DFEF"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使用环境湿度：＜95%RH（</w:t>
            </w:r>
            <w:proofErr w:type="gramStart"/>
            <w:r>
              <w:rPr>
                <w:rFonts w:ascii="微软雅黑" w:eastAsia="微软雅黑" w:hAnsi="微软雅黑" w:hint="eastAsia"/>
                <w:color w:val="666666"/>
                <w:sz w:val="21"/>
                <w:szCs w:val="21"/>
              </w:rPr>
              <w:t>不</w:t>
            </w:r>
            <w:proofErr w:type="gramEnd"/>
            <w:r>
              <w:rPr>
                <w:rFonts w:ascii="微软雅黑" w:eastAsia="微软雅黑" w:hAnsi="微软雅黑" w:hint="eastAsia"/>
                <w:color w:val="666666"/>
                <w:sz w:val="21"/>
                <w:szCs w:val="21"/>
              </w:rPr>
              <w:t>凝露）</w:t>
            </w:r>
          </w:p>
          <w:p w14:paraId="59A8874C"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总线工作电压：24V脉动电压  </w:t>
            </w:r>
          </w:p>
          <w:p w14:paraId="315B66A5"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线制：两总线（无极性），DC 24V电源（有极性）</w:t>
            </w:r>
          </w:p>
          <w:p w14:paraId="1A7DA155"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24V 电源：DC 24V1015</w:t>
            </w:r>
          </w:p>
          <w:p w14:paraId="60A3081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监视电流：＜0.35mA（总线）；＜1.0mA（DC24V）</w:t>
            </w:r>
          </w:p>
          <w:p w14:paraId="697ABF8F"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总线长度：≤2000米（截面积≥1.0mm</w:t>
            </w:r>
            <w:r>
              <w:rPr>
                <w:rFonts w:ascii="微软雅黑" w:eastAsia="微软雅黑" w:hAnsi="微软雅黑" w:hint="eastAsia"/>
                <w:color w:val="666666"/>
                <w:sz w:val="21"/>
                <w:szCs w:val="21"/>
                <w:vertAlign w:val="superscript"/>
              </w:rPr>
              <w:t>2</w:t>
            </w:r>
            <w:r>
              <w:rPr>
                <w:rFonts w:ascii="微软雅黑" w:eastAsia="微软雅黑" w:hAnsi="微软雅黑" w:hint="eastAsia"/>
                <w:color w:val="666666"/>
                <w:sz w:val="21"/>
                <w:szCs w:val="21"/>
              </w:rPr>
              <w:t>）的RVS铜制双绞线</w:t>
            </w:r>
          </w:p>
          <w:p w14:paraId="2513C34B"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lastRenderedPageBreak/>
              <w:t>动作电流：＜1.5mA（总线）；＜25mA（DC24V）</w:t>
            </w:r>
          </w:p>
          <w:p w14:paraId="0237CEC5"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负载电阻：1/4W 47kΩ （白色套管）</w:t>
            </w:r>
          </w:p>
          <w:p w14:paraId="320409B9"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继电器触点：一组常开常闭, DC30V/5A</w:t>
            </w:r>
          </w:p>
          <w:p w14:paraId="5FF5D3D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18"/>
                <w:szCs w:val="18"/>
              </w:rPr>
            </w:pPr>
            <w:r>
              <w:rPr>
                <w:rFonts w:ascii="微软雅黑" w:eastAsia="微软雅黑" w:hAnsi="微软雅黑" w:hint="eastAsia"/>
                <w:color w:val="666666"/>
                <w:sz w:val="21"/>
                <w:szCs w:val="21"/>
              </w:rPr>
              <w:t>外壳防护等级：IP30</w:t>
            </w:r>
          </w:p>
        </w:tc>
      </w:tr>
      <w:tr w:rsidR="00A05405" w14:paraId="0EC87652" w14:textId="77777777">
        <w:trPr>
          <w:trHeight w:val="284"/>
          <w:jc w:val="center"/>
        </w:trPr>
        <w:tc>
          <w:tcPr>
            <w:tcW w:w="671" w:type="pct"/>
            <w:vAlign w:val="center"/>
          </w:tcPr>
          <w:p w14:paraId="7F5B58B6"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lastRenderedPageBreak/>
              <w:t>9</w:t>
            </w:r>
          </w:p>
        </w:tc>
        <w:tc>
          <w:tcPr>
            <w:tcW w:w="951" w:type="pct"/>
            <w:vAlign w:val="center"/>
          </w:tcPr>
          <w:p w14:paraId="6E6744E9" w14:textId="77777777" w:rsidR="00A05405" w:rsidRDefault="00293508">
            <w:pPr>
              <w:pStyle w:val="ad"/>
              <w:spacing w:line="300" w:lineRule="exact"/>
              <w:ind w:firstLineChars="0" w:firstLine="0"/>
              <w:jc w:val="center"/>
              <w:rPr>
                <w:rFonts w:ascii="宋体" w:hAnsi="宋体"/>
                <w:sz w:val="24"/>
              </w:rPr>
            </w:pPr>
            <w:r>
              <w:rPr>
                <w:rFonts w:ascii="宋体" w:hAnsi="宋体"/>
                <w:sz w:val="24"/>
              </w:rPr>
              <w:t>消防应急照明灯</w:t>
            </w:r>
          </w:p>
        </w:tc>
        <w:tc>
          <w:tcPr>
            <w:tcW w:w="3377" w:type="pct"/>
          </w:tcPr>
          <w:p w14:paraId="0ACB9629"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光源类型：LED*2</w:t>
            </w:r>
          </w:p>
          <w:p w14:paraId="3F4C4B95"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应急事件：≥90分钟</w:t>
            </w:r>
            <w:r>
              <w:rPr>
                <w:rFonts w:ascii="微软雅黑" w:eastAsia="微软雅黑" w:hAnsi="微软雅黑" w:hint="eastAsia"/>
                <w:color w:val="666666"/>
                <w:sz w:val="21"/>
                <w:szCs w:val="21"/>
              </w:rPr>
              <w:br/>
              <w:t>应急光效：≥50LM</w:t>
            </w:r>
          </w:p>
          <w:p w14:paraId="6CFC5ECE"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主电功率：1W</w:t>
            </w:r>
            <w:r>
              <w:rPr>
                <w:rFonts w:ascii="微软雅黑" w:eastAsia="微软雅黑" w:hAnsi="微软雅黑" w:hint="eastAsia"/>
                <w:color w:val="666666"/>
                <w:sz w:val="21"/>
                <w:szCs w:val="21"/>
              </w:rPr>
              <w:br/>
              <w:t>安装方式：壁挂安装</w:t>
            </w:r>
          </w:p>
          <w:p w14:paraId="28CDF036"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电池类型：镍镉AA2.4V</w:t>
            </w:r>
          </w:p>
          <w:p w14:paraId="7F85065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防护等级:IP30</w:t>
            </w:r>
          </w:p>
          <w:p w14:paraId="2D50C5FE"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执行标准：GB17945-2010新国标</w:t>
            </w:r>
          </w:p>
        </w:tc>
      </w:tr>
      <w:tr w:rsidR="00A05405" w14:paraId="411C1057" w14:textId="77777777">
        <w:trPr>
          <w:trHeight w:val="284"/>
          <w:jc w:val="center"/>
        </w:trPr>
        <w:tc>
          <w:tcPr>
            <w:tcW w:w="671" w:type="pct"/>
            <w:vAlign w:val="center"/>
          </w:tcPr>
          <w:p w14:paraId="3B6FE17C"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10</w:t>
            </w:r>
          </w:p>
        </w:tc>
        <w:tc>
          <w:tcPr>
            <w:tcW w:w="951" w:type="pct"/>
            <w:vAlign w:val="center"/>
          </w:tcPr>
          <w:p w14:paraId="4E2A26A4" w14:textId="77777777" w:rsidR="00A05405" w:rsidRDefault="00293508">
            <w:pPr>
              <w:pStyle w:val="ad"/>
              <w:spacing w:line="300" w:lineRule="exact"/>
              <w:ind w:firstLineChars="0" w:firstLine="0"/>
              <w:jc w:val="center"/>
              <w:rPr>
                <w:rFonts w:ascii="宋体" w:hAnsi="宋体"/>
                <w:sz w:val="24"/>
              </w:rPr>
            </w:pPr>
            <w:r>
              <w:rPr>
                <w:rFonts w:ascii="宋体" w:hAnsi="宋体"/>
                <w:sz w:val="24"/>
              </w:rPr>
              <w:t>消防疏散指示灯具</w:t>
            </w:r>
          </w:p>
        </w:tc>
        <w:tc>
          <w:tcPr>
            <w:tcW w:w="3377" w:type="pct"/>
          </w:tcPr>
          <w:p w14:paraId="42193E31"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光源类型：LED*4（高亮度绿光LED）</w:t>
            </w:r>
          </w:p>
          <w:p w14:paraId="5D73A4C2"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应急时间：≥90分钟</w:t>
            </w:r>
          </w:p>
          <w:p w14:paraId="388480D7"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应急亮度：50cd/㎡</w:t>
            </w:r>
          </w:p>
          <w:p w14:paraId="4E4F9431"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主电功率：1W</w:t>
            </w:r>
          </w:p>
          <w:p w14:paraId="5DF4FEB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安装方式：吊装安装（单双）壁挂安装（单）</w:t>
            </w:r>
          </w:p>
          <w:p w14:paraId="1ADC369B"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电池类型：镍镉AA1.2V</w:t>
            </w:r>
          </w:p>
          <w:p w14:paraId="0D278B6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执行标准：GB17945-2010新国标</w:t>
            </w:r>
          </w:p>
        </w:tc>
      </w:tr>
      <w:tr w:rsidR="00A05405" w14:paraId="688EA7FE" w14:textId="77777777">
        <w:trPr>
          <w:trHeight w:val="432"/>
          <w:jc w:val="center"/>
        </w:trPr>
        <w:tc>
          <w:tcPr>
            <w:tcW w:w="671" w:type="pct"/>
            <w:vAlign w:val="center"/>
          </w:tcPr>
          <w:p w14:paraId="6CABA13C"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11</w:t>
            </w:r>
          </w:p>
        </w:tc>
        <w:tc>
          <w:tcPr>
            <w:tcW w:w="951" w:type="pct"/>
            <w:vAlign w:val="center"/>
          </w:tcPr>
          <w:p w14:paraId="0F556D84" w14:textId="77777777" w:rsidR="00A05405" w:rsidRDefault="00293508">
            <w:pPr>
              <w:pStyle w:val="ad"/>
              <w:spacing w:line="300" w:lineRule="exact"/>
              <w:ind w:firstLineChars="0" w:firstLine="0"/>
              <w:jc w:val="center"/>
              <w:rPr>
                <w:rFonts w:ascii="宋体" w:hAnsi="宋体"/>
                <w:sz w:val="24"/>
              </w:rPr>
            </w:pPr>
            <w:r>
              <w:rPr>
                <w:rFonts w:ascii="宋体" w:hAnsi="宋体"/>
                <w:sz w:val="24"/>
              </w:rPr>
              <w:t>闭门器</w:t>
            </w:r>
          </w:p>
        </w:tc>
        <w:tc>
          <w:tcPr>
            <w:tcW w:w="3377" w:type="pct"/>
          </w:tcPr>
          <w:p w14:paraId="5B571806"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关门范围：1</w:t>
            </w:r>
            <w:r>
              <w:rPr>
                <w:rFonts w:ascii="微软雅黑" w:eastAsia="微软雅黑" w:hAnsi="微软雅黑"/>
                <w:color w:val="666666"/>
                <w:sz w:val="21"/>
                <w:szCs w:val="21"/>
              </w:rPr>
              <w:t>80-15</w:t>
            </w:r>
            <w:r>
              <w:rPr>
                <w:rFonts w:ascii="微软雅黑" w:eastAsia="微软雅黑" w:hAnsi="微软雅黑" w:hint="eastAsia"/>
                <w:color w:val="666666"/>
                <w:sz w:val="21"/>
                <w:szCs w:val="21"/>
              </w:rPr>
              <w:t>°</w:t>
            </w:r>
          </w:p>
          <w:p w14:paraId="37418B6D"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闭锁范围：1</w:t>
            </w:r>
            <w:r>
              <w:rPr>
                <w:rFonts w:ascii="微软雅黑" w:eastAsia="微软雅黑" w:hAnsi="微软雅黑"/>
                <w:color w:val="666666"/>
                <w:sz w:val="21"/>
                <w:szCs w:val="21"/>
              </w:rPr>
              <w:t>5-0</w:t>
            </w:r>
            <w:r>
              <w:rPr>
                <w:rFonts w:ascii="微软雅黑" w:eastAsia="微软雅黑" w:hAnsi="微软雅黑" w:hint="eastAsia"/>
                <w:color w:val="666666"/>
                <w:sz w:val="21"/>
                <w:szCs w:val="21"/>
              </w:rPr>
              <w:t>°</w:t>
            </w:r>
          </w:p>
        </w:tc>
      </w:tr>
      <w:tr w:rsidR="00A05405" w14:paraId="30F76E67" w14:textId="77777777">
        <w:trPr>
          <w:trHeight w:val="394"/>
          <w:jc w:val="center"/>
        </w:trPr>
        <w:tc>
          <w:tcPr>
            <w:tcW w:w="671" w:type="pct"/>
            <w:vAlign w:val="center"/>
          </w:tcPr>
          <w:p w14:paraId="43CF9B7B"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12</w:t>
            </w:r>
          </w:p>
        </w:tc>
        <w:tc>
          <w:tcPr>
            <w:tcW w:w="951" w:type="pct"/>
            <w:vAlign w:val="center"/>
          </w:tcPr>
          <w:p w14:paraId="0E8CA038" w14:textId="77777777" w:rsidR="00A05405" w:rsidRDefault="00293508">
            <w:pPr>
              <w:pStyle w:val="ad"/>
              <w:spacing w:line="300" w:lineRule="exact"/>
              <w:ind w:firstLineChars="0" w:firstLine="0"/>
              <w:jc w:val="center"/>
              <w:rPr>
                <w:rFonts w:ascii="宋体" w:hAnsi="宋体"/>
                <w:sz w:val="24"/>
              </w:rPr>
            </w:pPr>
            <w:r>
              <w:rPr>
                <w:rFonts w:ascii="宋体" w:hAnsi="宋体"/>
                <w:sz w:val="24"/>
              </w:rPr>
              <w:t>顺序器</w:t>
            </w:r>
          </w:p>
        </w:tc>
        <w:tc>
          <w:tcPr>
            <w:tcW w:w="3377" w:type="pct"/>
          </w:tcPr>
          <w:p w14:paraId="43EB325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不锈钢材质</w:t>
            </w:r>
          </w:p>
        </w:tc>
      </w:tr>
      <w:tr w:rsidR="00A05405" w14:paraId="18AFC640" w14:textId="77777777">
        <w:trPr>
          <w:trHeight w:val="277"/>
          <w:jc w:val="center"/>
        </w:trPr>
        <w:tc>
          <w:tcPr>
            <w:tcW w:w="671" w:type="pct"/>
            <w:vAlign w:val="center"/>
          </w:tcPr>
          <w:p w14:paraId="1F5338BE"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13</w:t>
            </w:r>
          </w:p>
        </w:tc>
        <w:tc>
          <w:tcPr>
            <w:tcW w:w="951" w:type="pct"/>
            <w:vAlign w:val="center"/>
          </w:tcPr>
          <w:p w14:paraId="56B483E6" w14:textId="77777777" w:rsidR="00A05405" w:rsidRDefault="00293508">
            <w:pPr>
              <w:pStyle w:val="ad"/>
              <w:spacing w:line="300" w:lineRule="exact"/>
              <w:ind w:firstLineChars="0" w:firstLine="0"/>
              <w:jc w:val="center"/>
              <w:rPr>
                <w:rFonts w:ascii="宋体" w:hAnsi="宋体"/>
                <w:sz w:val="24"/>
              </w:rPr>
            </w:pPr>
            <w:r>
              <w:rPr>
                <w:rFonts w:ascii="宋体" w:hAnsi="宋体"/>
                <w:sz w:val="24"/>
              </w:rPr>
              <w:t>各类标识贴</w:t>
            </w:r>
          </w:p>
        </w:tc>
        <w:tc>
          <w:tcPr>
            <w:tcW w:w="3377" w:type="pct"/>
          </w:tcPr>
          <w:p w14:paraId="6634F53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P</w:t>
            </w:r>
            <w:r>
              <w:rPr>
                <w:rFonts w:ascii="微软雅黑" w:eastAsia="微软雅黑" w:hAnsi="微软雅黑"/>
                <w:color w:val="666666"/>
                <w:sz w:val="21"/>
                <w:szCs w:val="21"/>
              </w:rPr>
              <w:t>VC</w:t>
            </w:r>
            <w:r>
              <w:rPr>
                <w:rFonts w:ascii="微软雅黑" w:eastAsia="微软雅黑" w:hAnsi="微软雅黑" w:hint="eastAsia"/>
                <w:color w:val="666666"/>
                <w:sz w:val="21"/>
                <w:szCs w:val="21"/>
              </w:rPr>
              <w:t>荧光</w:t>
            </w:r>
          </w:p>
        </w:tc>
      </w:tr>
      <w:tr w:rsidR="00A05405" w14:paraId="4CF5F782" w14:textId="77777777">
        <w:trPr>
          <w:trHeight w:val="419"/>
          <w:jc w:val="center"/>
        </w:trPr>
        <w:tc>
          <w:tcPr>
            <w:tcW w:w="671" w:type="pct"/>
            <w:vAlign w:val="center"/>
          </w:tcPr>
          <w:p w14:paraId="2A55507B"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14</w:t>
            </w:r>
          </w:p>
        </w:tc>
        <w:tc>
          <w:tcPr>
            <w:tcW w:w="951" w:type="pct"/>
            <w:vAlign w:val="center"/>
          </w:tcPr>
          <w:p w14:paraId="25FD403F"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绘制消防报警设备平面图</w:t>
            </w:r>
          </w:p>
        </w:tc>
        <w:tc>
          <w:tcPr>
            <w:tcW w:w="3377" w:type="pct"/>
            <w:vAlign w:val="center"/>
          </w:tcPr>
          <w:p w14:paraId="7F968840"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亚克力材质</w:t>
            </w:r>
          </w:p>
        </w:tc>
      </w:tr>
      <w:tr w:rsidR="00A05405" w14:paraId="3C24AB7E" w14:textId="77777777">
        <w:trPr>
          <w:trHeight w:val="284"/>
          <w:jc w:val="center"/>
        </w:trPr>
        <w:tc>
          <w:tcPr>
            <w:tcW w:w="671" w:type="pct"/>
            <w:vAlign w:val="center"/>
          </w:tcPr>
          <w:p w14:paraId="13252499"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15</w:t>
            </w:r>
          </w:p>
        </w:tc>
        <w:tc>
          <w:tcPr>
            <w:tcW w:w="951" w:type="pct"/>
            <w:vAlign w:val="center"/>
          </w:tcPr>
          <w:p w14:paraId="12F9CA6A"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耐火电缆</w:t>
            </w:r>
          </w:p>
        </w:tc>
        <w:tc>
          <w:tcPr>
            <w:tcW w:w="3377" w:type="pct"/>
          </w:tcPr>
          <w:p w14:paraId="13D70D44"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N</w:t>
            </w:r>
            <w:r>
              <w:rPr>
                <w:rFonts w:ascii="微软雅黑" w:eastAsia="微软雅黑" w:hAnsi="微软雅黑"/>
                <w:color w:val="666666"/>
                <w:sz w:val="21"/>
                <w:szCs w:val="21"/>
              </w:rPr>
              <w:t>H-RVS 2*1.5</w:t>
            </w:r>
          </w:p>
        </w:tc>
      </w:tr>
      <w:tr w:rsidR="00A05405" w14:paraId="7436D2BA" w14:textId="77777777">
        <w:trPr>
          <w:trHeight w:val="284"/>
          <w:jc w:val="center"/>
        </w:trPr>
        <w:tc>
          <w:tcPr>
            <w:tcW w:w="671" w:type="pct"/>
            <w:vAlign w:val="center"/>
          </w:tcPr>
          <w:p w14:paraId="65D3C6AE"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16</w:t>
            </w:r>
          </w:p>
        </w:tc>
        <w:tc>
          <w:tcPr>
            <w:tcW w:w="951" w:type="pct"/>
            <w:vAlign w:val="center"/>
          </w:tcPr>
          <w:p w14:paraId="0879ED1D" w14:textId="77777777" w:rsidR="00A05405" w:rsidRDefault="00293508">
            <w:pPr>
              <w:pStyle w:val="ad"/>
              <w:spacing w:line="300" w:lineRule="exact"/>
              <w:ind w:firstLineChars="0" w:firstLine="0"/>
              <w:jc w:val="center"/>
              <w:rPr>
                <w:rFonts w:ascii="宋体" w:hAnsi="宋体"/>
                <w:sz w:val="24"/>
              </w:rPr>
            </w:pPr>
            <w:r>
              <w:rPr>
                <w:rFonts w:ascii="宋体" w:hAnsi="宋体"/>
                <w:sz w:val="24"/>
              </w:rPr>
              <w:t>16芯屏蔽电缆</w:t>
            </w:r>
          </w:p>
        </w:tc>
        <w:tc>
          <w:tcPr>
            <w:tcW w:w="3377" w:type="pct"/>
          </w:tcPr>
          <w:p w14:paraId="488A143A"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color w:val="666666"/>
                <w:sz w:val="21"/>
                <w:szCs w:val="21"/>
              </w:rPr>
              <w:t>NH-RVVP 16*1.5</w:t>
            </w:r>
          </w:p>
        </w:tc>
      </w:tr>
      <w:tr w:rsidR="00A05405" w14:paraId="78472B93" w14:textId="77777777">
        <w:trPr>
          <w:trHeight w:val="284"/>
          <w:jc w:val="center"/>
        </w:trPr>
        <w:tc>
          <w:tcPr>
            <w:tcW w:w="671" w:type="pct"/>
            <w:vAlign w:val="center"/>
          </w:tcPr>
          <w:p w14:paraId="763F2BB8"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17</w:t>
            </w:r>
          </w:p>
        </w:tc>
        <w:tc>
          <w:tcPr>
            <w:tcW w:w="951" w:type="pct"/>
            <w:vAlign w:val="center"/>
          </w:tcPr>
          <w:p w14:paraId="707D1F50"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回路板</w:t>
            </w:r>
          </w:p>
        </w:tc>
        <w:tc>
          <w:tcPr>
            <w:tcW w:w="3377" w:type="pct"/>
          </w:tcPr>
          <w:p w14:paraId="0B272871"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hint="eastAsia"/>
                <w:color w:val="666666"/>
                <w:sz w:val="21"/>
                <w:szCs w:val="21"/>
              </w:rPr>
              <w:t>双回路板</w:t>
            </w:r>
          </w:p>
        </w:tc>
      </w:tr>
      <w:tr w:rsidR="00A05405" w14:paraId="0DB61F15" w14:textId="77777777">
        <w:trPr>
          <w:trHeight w:val="284"/>
          <w:jc w:val="center"/>
        </w:trPr>
        <w:tc>
          <w:tcPr>
            <w:tcW w:w="671" w:type="pct"/>
            <w:vAlign w:val="center"/>
          </w:tcPr>
          <w:p w14:paraId="5D5F8CE7"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18</w:t>
            </w:r>
          </w:p>
        </w:tc>
        <w:tc>
          <w:tcPr>
            <w:tcW w:w="951" w:type="pct"/>
            <w:vAlign w:val="center"/>
          </w:tcPr>
          <w:p w14:paraId="35AD6657"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24芯屏蔽电缆</w:t>
            </w:r>
          </w:p>
        </w:tc>
        <w:tc>
          <w:tcPr>
            <w:tcW w:w="3377" w:type="pct"/>
          </w:tcPr>
          <w:p w14:paraId="583BEB13" w14:textId="77777777" w:rsidR="00A05405" w:rsidRDefault="00293508">
            <w:pPr>
              <w:pStyle w:val="ab"/>
              <w:shd w:val="clear" w:color="auto" w:fill="FFFFFF"/>
              <w:spacing w:before="0" w:beforeAutospacing="0" w:after="0" w:afterAutospacing="0" w:line="300" w:lineRule="exact"/>
              <w:jc w:val="both"/>
              <w:rPr>
                <w:rFonts w:ascii="微软雅黑" w:eastAsia="微软雅黑" w:hAnsi="微软雅黑"/>
                <w:color w:val="666666"/>
                <w:sz w:val="21"/>
                <w:szCs w:val="21"/>
              </w:rPr>
            </w:pPr>
            <w:r>
              <w:rPr>
                <w:rFonts w:ascii="微软雅黑" w:eastAsia="微软雅黑" w:hAnsi="微软雅黑"/>
                <w:color w:val="666666"/>
                <w:sz w:val="21"/>
                <w:szCs w:val="21"/>
              </w:rPr>
              <w:t>NH-RVVP 24*1.5</w:t>
            </w:r>
          </w:p>
        </w:tc>
      </w:tr>
      <w:tr w:rsidR="00A05405" w14:paraId="15B1FC80" w14:textId="77777777">
        <w:trPr>
          <w:trHeight w:val="284"/>
          <w:jc w:val="center"/>
        </w:trPr>
        <w:tc>
          <w:tcPr>
            <w:tcW w:w="671" w:type="pct"/>
            <w:vAlign w:val="center"/>
          </w:tcPr>
          <w:p w14:paraId="1ED320AD"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19</w:t>
            </w:r>
          </w:p>
        </w:tc>
        <w:tc>
          <w:tcPr>
            <w:tcW w:w="951" w:type="pct"/>
            <w:vAlign w:val="center"/>
          </w:tcPr>
          <w:p w14:paraId="24996198" w14:textId="77777777" w:rsidR="00A05405" w:rsidRDefault="00293508">
            <w:pPr>
              <w:pStyle w:val="ad"/>
              <w:spacing w:line="300" w:lineRule="exact"/>
              <w:ind w:firstLineChars="0" w:firstLine="0"/>
              <w:jc w:val="center"/>
              <w:rPr>
                <w:rFonts w:ascii="宋体" w:hAnsi="宋体"/>
                <w:sz w:val="24"/>
              </w:rPr>
            </w:pPr>
            <w:r>
              <w:rPr>
                <w:rFonts w:ascii="宋体" w:hAnsi="宋体" w:hint="eastAsia"/>
                <w:sz w:val="24"/>
              </w:rPr>
              <w:t>10芯屏蔽电缆</w:t>
            </w:r>
          </w:p>
        </w:tc>
        <w:tc>
          <w:tcPr>
            <w:tcW w:w="3377" w:type="pct"/>
          </w:tcPr>
          <w:p w14:paraId="2B41C868" w14:textId="77777777" w:rsidR="00A05405" w:rsidRDefault="00293508">
            <w:pPr>
              <w:pStyle w:val="ad"/>
              <w:spacing w:line="300" w:lineRule="exact"/>
              <w:ind w:firstLineChars="0" w:firstLine="0"/>
              <w:jc w:val="left"/>
              <w:rPr>
                <w:rFonts w:ascii="宋体" w:hAnsi="宋体"/>
                <w:sz w:val="24"/>
              </w:rPr>
            </w:pPr>
            <w:r>
              <w:rPr>
                <w:rFonts w:ascii="微软雅黑" w:eastAsia="微软雅黑" w:hAnsi="微软雅黑"/>
                <w:color w:val="666666"/>
                <w:szCs w:val="21"/>
              </w:rPr>
              <w:t>NH-RVVP 10*1.5</w:t>
            </w:r>
          </w:p>
        </w:tc>
      </w:tr>
    </w:tbl>
    <w:p w14:paraId="68306F3F" w14:textId="77777777" w:rsidR="00A05405" w:rsidRDefault="00A05405">
      <w:pPr>
        <w:pStyle w:val="2"/>
        <w:ind w:leftChars="0" w:left="0" w:firstLineChars="0" w:firstLine="0"/>
      </w:pPr>
    </w:p>
    <w:sectPr w:rsidR="00A05405" w:rsidSect="00A054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90C1" w14:textId="77777777" w:rsidR="00281466" w:rsidRDefault="00281466" w:rsidP="00CF00B7">
      <w:r>
        <w:separator/>
      </w:r>
    </w:p>
  </w:endnote>
  <w:endnote w:type="continuationSeparator" w:id="0">
    <w:p w14:paraId="53F53B3D" w14:textId="77777777" w:rsidR="00281466" w:rsidRDefault="00281466" w:rsidP="00CF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12AE" w14:textId="77777777" w:rsidR="00281466" w:rsidRDefault="00281466" w:rsidP="00CF00B7">
      <w:r>
        <w:separator/>
      </w:r>
    </w:p>
  </w:footnote>
  <w:footnote w:type="continuationSeparator" w:id="0">
    <w:p w14:paraId="6D7CAD7D" w14:textId="77777777" w:rsidR="00281466" w:rsidRDefault="00281466" w:rsidP="00CF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A328"/>
    <w:multiLevelType w:val="singleLevel"/>
    <w:tmpl w:val="03F5A328"/>
    <w:lvl w:ilvl="0">
      <w:start w:val="5"/>
      <w:numFmt w:val="chineseCounting"/>
      <w:suff w:val="nothing"/>
      <w:lvlText w:val="%1、"/>
      <w:lvlJc w:val="left"/>
      <w:rPr>
        <w:rFonts w:hint="eastAsia"/>
      </w:rPr>
    </w:lvl>
  </w:abstractNum>
  <w:abstractNum w:abstractNumId="1" w15:restartNumberingAfterBreak="0">
    <w:nsid w:val="1FFF4117"/>
    <w:multiLevelType w:val="hybridMultilevel"/>
    <w:tmpl w:val="8E6428E8"/>
    <w:lvl w:ilvl="0" w:tplc="7FA208D0">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B83659A"/>
    <w:rsid w:val="001759FF"/>
    <w:rsid w:val="001F53A3"/>
    <w:rsid w:val="002764F2"/>
    <w:rsid w:val="00281466"/>
    <w:rsid w:val="002934A5"/>
    <w:rsid w:val="00293508"/>
    <w:rsid w:val="00403A77"/>
    <w:rsid w:val="00464D00"/>
    <w:rsid w:val="008C3F42"/>
    <w:rsid w:val="00A05405"/>
    <w:rsid w:val="00A36328"/>
    <w:rsid w:val="00A91CDA"/>
    <w:rsid w:val="00AF6570"/>
    <w:rsid w:val="00C525D8"/>
    <w:rsid w:val="00CF00B7"/>
    <w:rsid w:val="00E04648"/>
    <w:rsid w:val="00E77995"/>
    <w:rsid w:val="00E873DD"/>
    <w:rsid w:val="00EF1ABA"/>
    <w:rsid w:val="3B83659A"/>
    <w:rsid w:val="4D9F13D3"/>
    <w:rsid w:val="4FFB58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3DB8F"/>
  <w15:docId w15:val="{28840E75-5E91-4BA3-8E85-4A42DEA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A0540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A05405"/>
    <w:pPr>
      <w:spacing w:after="120" w:line="240" w:lineRule="auto"/>
      <w:ind w:leftChars="200" w:left="420" w:firstLineChars="200" w:firstLine="420"/>
    </w:pPr>
    <w:rPr>
      <w:sz w:val="21"/>
    </w:rPr>
  </w:style>
  <w:style w:type="paragraph" w:styleId="a3">
    <w:name w:val="Body Text Indent"/>
    <w:basedOn w:val="a"/>
    <w:next w:val="a"/>
    <w:qFormat/>
    <w:rsid w:val="00A05405"/>
    <w:pPr>
      <w:spacing w:line="500" w:lineRule="exact"/>
      <w:ind w:leftChars="832" w:left="1588" w:firstLineChars="196" w:firstLine="433"/>
    </w:pPr>
    <w:rPr>
      <w:sz w:val="24"/>
    </w:rPr>
  </w:style>
  <w:style w:type="paragraph" w:styleId="a4">
    <w:name w:val="Body Text First Indent"/>
    <w:basedOn w:val="a5"/>
    <w:qFormat/>
    <w:rsid w:val="00A05405"/>
    <w:pPr>
      <w:ind w:firstLineChars="100" w:firstLine="420"/>
    </w:pPr>
  </w:style>
  <w:style w:type="paragraph" w:styleId="a5">
    <w:name w:val="Body Text"/>
    <w:basedOn w:val="a"/>
    <w:next w:val="a6"/>
    <w:qFormat/>
    <w:rsid w:val="00A05405"/>
    <w:pPr>
      <w:spacing w:after="120"/>
    </w:pPr>
  </w:style>
  <w:style w:type="paragraph" w:styleId="a6">
    <w:name w:val="Normal Indent"/>
    <w:basedOn w:val="a"/>
    <w:next w:val="a"/>
    <w:qFormat/>
    <w:rsid w:val="00A05405"/>
    <w:pPr>
      <w:ind w:firstLine="420"/>
    </w:pPr>
    <w:rPr>
      <w:szCs w:val="20"/>
    </w:rPr>
  </w:style>
  <w:style w:type="paragraph" w:styleId="a7">
    <w:name w:val="footer"/>
    <w:basedOn w:val="a"/>
    <w:link w:val="a8"/>
    <w:qFormat/>
    <w:rsid w:val="00A05405"/>
    <w:pPr>
      <w:tabs>
        <w:tab w:val="center" w:pos="4153"/>
        <w:tab w:val="right" w:pos="8306"/>
      </w:tabs>
      <w:snapToGrid w:val="0"/>
      <w:jc w:val="left"/>
    </w:pPr>
    <w:rPr>
      <w:sz w:val="18"/>
      <w:szCs w:val="18"/>
    </w:rPr>
  </w:style>
  <w:style w:type="paragraph" w:styleId="a9">
    <w:name w:val="header"/>
    <w:basedOn w:val="a"/>
    <w:link w:val="aa"/>
    <w:qFormat/>
    <w:rsid w:val="00A05405"/>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A05405"/>
    <w:pPr>
      <w:widowControl/>
      <w:spacing w:before="100" w:beforeAutospacing="1" w:after="100" w:afterAutospacing="1"/>
      <w:jc w:val="left"/>
    </w:pPr>
    <w:rPr>
      <w:rFonts w:ascii="宋体" w:hAnsi="宋体" w:cs="宋体"/>
      <w:kern w:val="0"/>
      <w:sz w:val="24"/>
    </w:rPr>
  </w:style>
  <w:style w:type="table" w:styleId="ac">
    <w:name w:val="Table Grid"/>
    <w:basedOn w:val="a1"/>
    <w:uiPriority w:val="39"/>
    <w:qFormat/>
    <w:rsid w:val="00A054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sid w:val="00A05405"/>
    <w:rPr>
      <w:rFonts w:ascii="Times New Roman" w:eastAsia="宋体" w:hAnsi="Times New Roman" w:cs="Times New Roman"/>
      <w:kern w:val="2"/>
      <w:sz w:val="18"/>
      <w:szCs w:val="18"/>
    </w:rPr>
  </w:style>
  <w:style w:type="character" w:customStyle="1" w:styleId="a8">
    <w:name w:val="页脚 字符"/>
    <w:basedOn w:val="a0"/>
    <w:link w:val="a7"/>
    <w:qFormat/>
    <w:rsid w:val="00A05405"/>
    <w:rPr>
      <w:rFonts w:ascii="Times New Roman" w:eastAsia="宋体" w:hAnsi="Times New Roman" w:cs="Times New Roman"/>
      <w:kern w:val="2"/>
      <w:sz w:val="18"/>
      <w:szCs w:val="18"/>
    </w:rPr>
  </w:style>
  <w:style w:type="paragraph" w:styleId="ad">
    <w:name w:val="List Paragraph"/>
    <w:basedOn w:val="a"/>
    <w:uiPriority w:val="34"/>
    <w:qFormat/>
    <w:rsid w:val="00A05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贫僧吃素</dc:creator>
  <cp:lastModifiedBy>15163660055@163.com</cp:lastModifiedBy>
  <cp:revision>8</cp:revision>
  <dcterms:created xsi:type="dcterms:W3CDTF">2022-03-28T09:13:00Z</dcterms:created>
  <dcterms:modified xsi:type="dcterms:W3CDTF">2022-03-30T02:25:00Z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5F02F82C04A946CEB94C4297CC989A09</vt:lpwstr>
  </property>
</Properties>
</file>