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9A8" w:rsidRDefault="004C4BB3" w:rsidP="00184B73">
      <w:pPr>
        <w:jc w:val="center"/>
        <w:rPr>
          <w:rFonts w:ascii="宋体" w:eastAsia="宋体" w:hAnsi="宋体"/>
          <w:b/>
          <w:sz w:val="32"/>
          <w:szCs w:val="32"/>
        </w:rPr>
      </w:pPr>
      <w:r>
        <w:rPr>
          <w:rFonts w:ascii="宋体" w:eastAsia="宋体" w:hAnsi="宋体" w:hint="eastAsia"/>
          <w:b/>
          <w:sz w:val="32"/>
          <w:szCs w:val="32"/>
        </w:rPr>
        <w:t>潍坊市人民医院</w:t>
      </w:r>
      <w:r w:rsidR="007A31EF" w:rsidRPr="007A31EF">
        <w:rPr>
          <w:rFonts w:ascii="宋体" w:eastAsia="宋体" w:hAnsi="宋体" w:hint="eastAsia"/>
          <w:b/>
          <w:sz w:val="32"/>
          <w:szCs w:val="32"/>
        </w:rPr>
        <w:t>化学发光</w:t>
      </w:r>
      <w:proofErr w:type="gramStart"/>
      <w:r w:rsidR="007A31EF" w:rsidRPr="007A31EF">
        <w:rPr>
          <w:rFonts w:ascii="宋体" w:eastAsia="宋体" w:hAnsi="宋体" w:hint="eastAsia"/>
          <w:b/>
          <w:sz w:val="32"/>
          <w:szCs w:val="32"/>
        </w:rPr>
        <w:t>仪</w:t>
      </w:r>
      <w:r w:rsidR="001A4092" w:rsidRPr="001A4092">
        <w:rPr>
          <w:rFonts w:ascii="宋体" w:eastAsia="宋体" w:hAnsi="宋体" w:hint="eastAsia"/>
          <w:b/>
          <w:sz w:val="32"/>
          <w:szCs w:val="32"/>
        </w:rPr>
        <w:t>项目</w:t>
      </w:r>
      <w:proofErr w:type="gramEnd"/>
      <w:r w:rsidR="00EA77A0">
        <w:rPr>
          <w:rFonts w:ascii="宋体" w:eastAsia="宋体" w:hAnsi="宋体" w:hint="eastAsia"/>
          <w:b/>
          <w:sz w:val="32"/>
          <w:szCs w:val="32"/>
        </w:rPr>
        <w:t>成交</w:t>
      </w:r>
      <w:r>
        <w:rPr>
          <w:rFonts w:ascii="宋体" w:eastAsia="宋体" w:hAnsi="宋体" w:hint="eastAsia"/>
          <w:b/>
          <w:sz w:val="32"/>
          <w:szCs w:val="32"/>
        </w:rPr>
        <w:t>公告</w:t>
      </w:r>
    </w:p>
    <w:p w:rsidR="006879A8" w:rsidRDefault="004C4BB3">
      <w:pPr>
        <w:widowControl/>
        <w:adjustRightInd w:val="0"/>
        <w:ind w:right="312"/>
        <w:jc w:val="left"/>
        <w:textAlignment w:val="top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一、采 购 人：</w:t>
      </w:r>
      <w:r>
        <w:rPr>
          <w:rFonts w:ascii="宋体" w:hAnsi="宋体" w:cs="宋体" w:hint="eastAsia"/>
          <w:kern w:val="0"/>
          <w:sz w:val="28"/>
          <w:szCs w:val="28"/>
          <w:u w:val="single"/>
        </w:rPr>
        <w:t>潍坊市人民医院</w:t>
      </w:r>
      <w:r>
        <w:rPr>
          <w:rFonts w:ascii="宋体" w:hAnsi="宋体" w:cs="宋体" w:hint="eastAsia"/>
          <w:kern w:val="0"/>
          <w:sz w:val="28"/>
          <w:szCs w:val="28"/>
        </w:rPr>
        <w:t xml:space="preserve">                 </w:t>
      </w:r>
    </w:p>
    <w:p w:rsidR="006879A8" w:rsidRPr="007A31EF" w:rsidRDefault="004C4BB3" w:rsidP="00E43483">
      <w:pPr>
        <w:rPr>
          <w:rFonts w:ascii="宋体" w:hAnsi="宋体"/>
          <w:sz w:val="28"/>
          <w:szCs w:val="28"/>
          <w:u w:val="single"/>
          <w:lang w:val="zh-CN"/>
        </w:rPr>
      </w:pPr>
      <w:r>
        <w:rPr>
          <w:rFonts w:ascii="宋体" w:hAnsi="宋体" w:cs="宋体" w:hint="eastAsia"/>
          <w:kern w:val="0"/>
          <w:sz w:val="28"/>
          <w:szCs w:val="28"/>
        </w:rPr>
        <w:t>二、</w:t>
      </w:r>
      <w:r>
        <w:rPr>
          <w:rFonts w:ascii="宋体" w:hAnsi="宋体"/>
          <w:sz w:val="28"/>
          <w:szCs w:val="28"/>
          <w:lang w:val="zh-CN"/>
        </w:rPr>
        <w:t>采购项目名称</w:t>
      </w:r>
      <w:r>
        <w:rPr>
          <w:rFonts w:ascii="宋体" w:hAnsi="宋体" w:cs="宋体" w:hint="eastAsia"/>
          <w:kern w:val="0"/>
          <w:sz w:val="28"/>
          <w:szCs w:val="28"/>
        </w:rPr>
        <w:t>：</w:t>
      </w:r>
      <w:r w:rsidR="007A31EF" w:rsidRPr="007A31EF">
        <w:rPr>
          <w:rFonts w:ascii="宋体" w:hAnsi="宋体" w:hint="eastAsia"/>
          <w:sz w:val="28"/>
          <w:szCs w:val="28"/>
          <w:u w:val="single"/>
          <w:lang w:val="zh-CN"/>
        </w:rPr>
        <w:t>化学发光仪</w:t>
      </w:r>
      <w:r w:rsidR="001A4092" w:rsidRPr="007A31EF">
        <w:rPr>
          <w:rFonts w:ascii="宋体" w:hAnsi="宋体" w:hint="eastAsia"/>
          <w:sz w:val="28"/>
          <w:szCs w:val="28"/>
          <w:u w:val="single"/>
          <w:lang w:val="zh-CN"/>
        </w:rPr>
        <w:t>项目</w:t>
      </w:r>
    </w:p>
    <w:p w:rsidR="006879A8" w:rsidRDefault="00F75013">
      <w:pPr>
        <w:widowControl/>
        <w:jc w:val="left"/>
        <w:textAlignment w:val="bottom"/>
        <w:rPr>
          <w:rFonts w:ascii="宋体" w:hAnsi="宋体" w:cs="宋体"/>
          <w:kern w:val="0"/>
          <w:sz w:val="28"/>
          <w:szCs w:val="28"/>
          <w:u w:val="single"/>
        </w:rPr>
      </w:pPr>
      <w:r>
        <w:rPr>
          <w:rFonts w:ascii="宋体" w:hAnsi="宋体" w:hint="eastAsia"/>
          <w:sz w:val="28"/>
          <w:szCs w:val="28"/>
        </w:rPr>
        <w:t>三、</w:t>
      </w:r>
      <w:r w:rsidR="006741D2">
        <w:rPr>
          <w:rFonts w:ascii="宋体" w:hAnsi="宋体" w:hint="eastAsia"/>
          <w:sz w:val="28"/>
          <w:szCs w:val="28"/>
        </w:rPr>
        <w:t>采购方式</w:t>
      </w:r>
      <w:r w:rsidR="004C4BB3">
        <w:rPr>
          <w:rFonts w:ascii="宋体" w:hAnsi="宋体" w:hint="eastAsia"/>
          <w:sz w:val="28"/>
          <w:szCs w:val="28"/>
        </w:rPr>
        <w:t>：</w:t>
      </w:r>
      <w:r w:rsidR="006741D2">
        <w:rPr>
          <w:rFonts w:ascii="宋体" w:hAnsi="宋体" w:cs="宋体" w:hint="eastAsia"/>
          <w:kern w:val="0"/>
          <w:sz w:val="28"/>
          <w:szCs w:val="28"/>
          <w:u w:val="single"/>
        </w:rPr>
        <w:t>竞争性磋商</w:t>
      </w:r>
    </w:p>
    <w:p w:rsidR="006879A8" w:rsidRPr="00DB61A1" w:rsidRDefault="006741D2" w:rsidP="00DB61A1">
      <w:pPr>
        <w:widowControl/>
        <w:tabs>
          <w:tab w:val="left" w:pos="671"/>
        </w:tabs>
        <w:jc w:val="left"/>
        <w:textAlignment w:val="bottom"/>
        <w:rPr>
          <w:rFonts w:ascii="宋体" w:hAnsi="宋体" w:cs="宋体"/>
          <w:kern w:val="0"/>
          <w:sz w:val="28"/>
          <w:szCs w:val="28"/>
          <w:u w:val="single"/>
        </w:rPr>
      </w:pPr>
      <w:r>
        <w:rPr>
          <w:rFonts w:ascii="宋体" w:hAnsi="宋体" w:hint="eastAsia"/>
          <w:sz w:val="28"/>
          <w:szCs w:val="28"/>
        </w:rPr>
        <w:t>四</w:t>
      </w:r>
      <w:r w:rsidR="004C4BB3">
        <w:rPr>
          <w:rFonts w:ascii="宋体" w:hAnsi="宋体" w:hint="eastAsia"/>
          <w:sz w:val="28"/>
          <w:szCs w:val="28"/>
        </w:rPr>
        <w:t>、评审结果：</w:t>
      </w:r>
    </w:p>
    <w:tbl>
      <w:tblPr>
        <w:tblW w:w="9781" w:type="dxa"/>
        <w:tblInd w:w="-4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</w:tblBorders>
        <w:tblLayout w:type="fixed"/>
        <w:tblLook w:val="04A0"/>
      </w:tblPr>
      <w:tblGrid>
        <w:gridCol w:w="2127"/>
        <w:gridCol w:w="2126"/>
        <w:gridCol w:w="2268"/>
        <w:gridCol w:w="1417"/>
        <w:gridCol w:w="1843"/>
      </w:tblGrid>
      <w:tr w:rsidR="00087028" w:rsidTr="0043204F">
        <w:trPr>
          <w:trHeight w:val="936"/>
        </w:trPr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7028" w:rsidRDefault="00087028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项目名称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87028" w:rsidRDefault="00087028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评审日期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87028" w:rsidRDefault="00334B0B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成交单位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087028" w:rsidRDefault="006B5037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成交</w:t>
            </w:r>
            <w:r w:rsidR="00334B0B"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品牌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087028" w:rsidRDefault="00087028" w:rsidP="00DB61A1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成交</w:t>
            </w:r>
            <w:r w:rsidR="005E3CAB"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总</w:t>
            </w:r>
            <w:r w:rsidR="00CB6728"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价</w:t>
            </w: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（元）</w:t>
            </w:r>
          </w:p>
        </w:tc>
      </w:tr>
      <w:tr w:rsidR="00953B2A" w:rsidTr="002C3BC1">
        <w:trPr>
          <w:trHeight w:val="2865"/>
        </w:trPr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53B2A" w:rsidRPr="007A31EF" w:rsidRDefault="007A31EF" w:rsidP="001A4092">
            <w:pPr>
              <w:jc w:val="center"/>
              <w:rPr>
                <w:rFonts w:asciiTheme="minorEastAsia" w:hAnsiTheme="minorEastAsia" w:cs="宋体"/>
                <w:sz w:val="24"/>
                <w:szCs w:val="24"/>
                <w:shd w:val="clear" w:color="auto" w:fill="FFFFFF"/>
              </w:rPr>
            </w:pPr>
            <w:r w:rsidRPr="007A31EF">
              <w:rPr>
                <w:rFonts w:asciiTheme="minorEastAsia" w:hAnsiTheme="minorEastAsia" w:cs="宋体" w:hint="eastAsia"/>
                <w:sz w:val="24"/>
                <w:szCs w:val="24"/>
                <w:shd w:val="clear" w:color="auto" w:fill="FFFFFF"/>
              </w:rPr>
              <w:t>化学发光仪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53B2A" w:rsidRPr="00F13080" w:rsidRDefault="00953B2A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 w:val="24"/>
                <w:szCs w:val="24"/>
                <w:shd w:val="clear" w:color="auto" w:fill="FFFFFF"/>
              </w:rPr>
            </w:pPr>
            <w:r w:rsidRPr="00F13080">
              <w:rPr>
                <w:rFonts w:asciiTheme="minorEastAsia" w:hAnsiTheme="minorEastAsia" w:cs="宋体" w:hint="eastAsia"/>
                <w:sz w:val="24"/>
                <w:szCs w:val="24"/>
                <w:shd w:val="clear" w:color="auto" w:fill="FFFFFF"/>
              </w:rPr>
              <w:t>2021年11月</w:t>
            </w:r>
            <w:r w:rsidR="001A4092">
              <w:rPr>
                <w:rFonts w:asciiTheme="minorEastAsia" w:hAnsiTheme="minorEastAsia" w:cs="宋体" w:hint="eastAsia"/>
                <w:sz w:val="24"/>
                <w:szCs w:val="24"/>
                <w:shd w:val="clear" w:color="auto" w:fill="FFFFFF"/>
              </w:rPr>
              <w:t>9</w:t>
            </w:r>
            <w:r w:rsidRPr="00F13080">
              <w:rPr>
                <w:rFonts w:asciiTheme="minorEastAsia" w:hAnsiTheme="minorEastAsia" w:cs="宋体" w:hint="eastAsia"/>
                <w:sz w:val="24"/>
                <w:szCs w:val="24"/>
                <w:shd w:val="clear" w:color="auto" w:fill="FFFFFF"/>
              </w:rPr>
              <w:t>日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A4092" w:rsidRDefault="001A4092" w:rsidP="00953B2A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山东海王银河医药</w:t>
            </w:r>
          </w:p>
          <w:p w:rsidR="00953B2A" w:rsidRPr="00F13080" w:rsidRDefault="001A4092" w:rsidP="00953B2A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Cs w:val="21"/>
              </w:rPr>
              <w:t>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5D9D" w:rsidRDefault="001A4092" w:rsidP="002E5D9D">
            <w:pPr>
              <w:pStyle w:val="2"/>
              <w:spacing w:after="0"/>
              <w:ind w:leftChars="0" w:left="0" w:firstLineChars="0" w:firstLine="0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迈瑞</w:t>
            </w:r>
          </w:p>
          <w:p w:rsidR="00953B2A" w:rsidRPr="00F13080" w:rsidRDefault="002E5D9D" w:rsidP="002E5D9D">
            <w:pPr>
              <w:pStyle w:val="2"/>
              <w:spacing w:after="0"/>
              <w:ind w:leftChars="0" w:left="0" w:firstLineChars="0" w:firstLine="0"/>
              <w:jc w:val="center"/>
              <w:rPr>
                <w:sz w:val="24"/>
                <w:szCs w:val="24"/>
              </w:rPr>
            </w:pPr>
            <w:r w:rsidRPr="002E5D9D">
              <w:rPr>
                <w:rFonts w:ascii="宋体" w:hAnsi="宋体" w:cs="宋体" w:hint="eastAsia"/>
                <w:szCs w:val="21"/>
              </w:rPr>
              <w:t>CL8000i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B2A" w:rsidRPr="001A4092" w:rsidRDefault="001A4092" w:rsidP="00587FCF">
            <w:pPr>
              <w:jc w:val="center"/>
              <w:textAlignment w:val="bottom"/>
              <w:rPr>
                <w:rFonts w:ascii="宋体" w:hAnsi="宋体" w:cs="宋体"/>
                <w:bCs/>
                <w:szCs w:val="21"/>
              </w:rPr>
            </w:pPr>
            <w:r w:rsidRPr="001A4092"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设备</w:t>
            </w:r>
            <w:r w:rsidR="007A31EF">
              <w:rPr>
                <w:rFonts w:ascii="宋体" w:hAnsi="宋体" w:hint="eastAsia"/>
                <w:bCs/>
                <w:szCs w:val="21"/>
              </w:rPr>
              <w:t>516000</w:t>
            </w:r>
          </w:p>
          <w:p w:rsidR="00587FCF" w:rsidRDefault="00587FCF" w:rsidP="00587FCF">
            <w:pPr>
              <w:pStyle w:val="2"/>
              <w:spacing w:after="0"/>
              <w:ind w:leftChars="0" w:left="0" w:firstLineChars="0" w:firstLine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配套耗材、</w:t>
            </w:r>
            <w:r w:rsidR="001A4092" w:rsidRPr="001A4092">
              <w:rPr>
                <w:rFonts w:hint="eastAsia"/>
                <w:szCs w:val="21"/>
              </w:rPr>
              <w:t>试剂</w:t>
            </w:r>
          </w:p>
          <w:p w:rsidR="001A4092" w:rsidRPr="001A4092" w:rsidRDefault="001A4092" w:rsidP="00587FCF">
            <w:pPr>
              <w:pStyle w:val="2"/>
              <w:spacing w:after="0"/>
              <w:ind w:leftChars="0" w:left="0" w:firstLineChars="0" w:firstLine="0"/>
              <w:jc w:val="center"/>
            </w:pPr>
            <w:r w:rsidRPr="001A4092">
              <w:rPr>
                <w:rFonts w:hint="eastAsia"/>
                <w:szCs w:val="21"/>
              </w:rPr>
              <w:t>详见附表</w:t>
            </w:r>
          </w:p>
        </w:tc>
      </w:tr>
    </w:tbl>
    <w:p w:rsidR="00CC2947" w:rsidRPr="00CC2745" w:rsidRDefault="006741D2" w:rsidP="00DB61A1">
      <w:pPr>
        <w:widowControl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五</w:t>
      </w:r>
      <w:r w:rsidR="00DB61A1">
        <w:rPr>
          <w:rFonts w:ascii="宋体" w:hAnsi="宋体" w:hint="eastAsia"/>
          <w:sz w:val="28"/>
          <w:szCs w:val="28"/>
        </w:rPr>
        <w:t>、</w:t>
      </w:r>
      <w:r w:rsidR="00DB61A1" w:rsidRPr="00DB61A1">
        <w:rPr>
          <w:rFonts w:ascii="宋体" w:hAnsi="宋体" w:hint="eastAsia"/>
          <w:sz w:val="28"/>
          <w:szCs w:val="28"/>
        </w:rPr>
        <w:t>评审专家名单</w:t>
      </w:r>
      <w:r w:rsidR="00DB61A1">
        <w:rPr>
          <w:rFonts w:ascii="宋体" w:hAnsi="宋体" w:hint="eastAsia"/>
          <w:sz w:val="28"/>
          <w:szCs w:val="28"/>
        </w:rPr>
        <w:t>：</w:t>
      </w:r>
      <w:r w:rsidR="005765C0">
        <w:rPr>
          <w:rFonts w:ascii="宋体" w:hAnsi="宋体" w:hint="eastAsia"/>
          <w:sz w:val="28"/>
          <w:szCs w:val="28"/>
        </w:rPr>
        <w:t>李</w:t>
      </w:r>
      <w:proofErr w:type="gramStart"/>
      <w:r w:rsidR="005765C0">
        <w:rPr>
          <w:rFonts w:ascii="宋体" w:hAnsi="宋体" w:hint="eastAsia"/>
          <w:sz w:val="28"/>
          <w:szCs w:val="28"/>
        </w:rPr>
        <w:t>世</w:t>
      </w:r>
      <w:proofErr w:type="gramEnd"/>
      <w:r w:rsidR="005765C0">
        <w:rPr>
          <w:rFonts w:ascii="宋体" w:hAnsi="宋体" w:hint="eastAsia"/>
          <w:sz w:val="28"/>
          <w:szCs w:val="28"/>
        </w:rPr>
        <w:t>荣</w:t>
      </w:r>
      <w:r w:rsidR="005765C0" w:rsidRPr="00CC2745">
        <w:rPr>
          <w:rFonts w:ascii="宋体" w:hAnsi="宋体" w:hint="eastAsia"/>
          <w:sz w:val="28"/>
          <w:szCs w:val="28"/>
        </w:rPr>
        <w:t>、</w:t>
      </w:r>
      <w:r w:rsidR="005765C0">
        <w:rPr>
          <w:rFonts w:ascii="宋体" w:hAnsi="宋体" w:hint="eastAsia"/>
          <w:sz w:val="28"/>
          <w:szCs w:val="28"/>
        </w:rPr>
        <w:t>王育慧</w:t>
      </w:r>
      <w:r w:rsidR="005765C0" w:rsidRPr="00CC2745">
        <w:rPr>
          <w:rFonts w:ascii="宋体" w:hAnsi="宋体" w:hint="eastAsia"/>
          <w:sz w:val="28"/>
          <w:szCs w:val="28"/>
        </w:rPr>
        <w:t>、</w:t>
      </w:r>
      <w:r w:rsidR="005765C0">
        <w:rPr>
          <w:rFonts w:ascii="宋体" w:hAnsi="宋体" w:hint="eastAsia"/>
          <w:sz w:val="28"/>
          <w:szCs w:val="28"/>
        </w:rPr>
        <w:t>孙淑青</w:t>
      </w:r>
      <w:r w:rsidR="005765C0" w:rsidRPr="00CC2745">
        <w:rPr>
          <w:rFonts w:ascii="宋体" w:hAnsi="宋体" w:hint="eastAsia"/>
          <w:sz w:val="28"/>
          <w:szCs w:val="28"/>
        </w:rPr>
        <w:t>、</w:t>
      </w:r>
      <w:r w:rsidR="005765C0">
        <w:rPr>
          <w:rFonts w:ascii="宋体" w:hAnsi="宋体" w:hint="eastAsia"/>
          <w:sz w:val="28"/>
          <w:szCs w:val="28"/>
        </w:rPr>
        <w:t>张继红</w:t>
      </w:r>
      <w:r w:rsidR="005765C0" w:rsidRPr="00CC2745">
        <w:rPr>
          <w:rFonts w:ascii="宋体" w:hAnsi="宋体" w:hint="eastAsia"/>
          <w:sz w:val="28"/>
          <w:szCs w:val="28"/>
        </w:rPr>
        <w:t>、</w:t>
      </w:r>
      <w:r w:rsidR="005765C0" w:rsidRPr="006B5037">
        <w:rPr>
          <w:rFonts w:ascii="宋体" w:hAnsi="宋体" w:hint="eastAsia"/>
          <w:sz w:val="28"/>
          <w:szCs w:val="28"/>
        </w:rPr>
        <w:t>李</w:t>
      </w:r>
      <w:r w:rsidR="005765C0">
        <w:rPr>
          <w:rFonts w:ascii="宋体" w:hAnsi="宋体" w:hint="eastAsia"/>
          <w:sz w:val="28"/>
          <w:szCs w:val="28"/>
        </w:rPr>
        <w:t>众</w:t>
      </w:r>
    </w:p>
    <w:p w:rsidR="006879A8" w:rsidRDefault="006741D2">
      <w:pPr>
        <w:widowControl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六</w:t>
      </w:r>
      <w:r w:rsidR="004C4BB3">
        <w:rPr>
          <w:rFonts w:ascii="宋体" w:hAnsi="宋体" w:hint="eastAsia"/>
          <w:sz w:val="28"/>
          <w:szCs w:val="28"/>
        </w:rPr>
        <w:t>、公告期限：自本公告发布之日起1个工作日。各投标人对本次评审结果如有异议，请以书面形式递交至潍坊市人民医院物资采购办公室。</w:t>
      </w:r>
    </w:p>
    <w:p w:rsidR="006879A8" w:rsidRDefault="006741D2">
      <w:pPr>
        <w:widowControl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七</w:t>
      </w:r>
      <w:r w:rsidR="004C4BB3">
        <w:rPr>
          <w:rFonts w:ascii="宋体" w:hAnsi="宋体" w:hint="eastAsia"/>
          <w:sz w:val="28"/>
          <w:szCs w:val="28"/>
        </w:rPr>
        <w:t>、地址：潍坊市奎文区</w:t>
      </w:r>
      <w:proofErr w:type="gramStart"/>
      <w:r w:rsidR="004C4BB3">
        <w:rPr>
          <w:rFonts w:ascii="宋体" w:hAnsi="宋体" w:hint="eastAsia"/>
          <w:sz w:val="28"/>
          <w:szCs w:val="28"/>
        </w:rPr>
        <w:t>广文街151号</w:t>
      </w:r>
      <w:proofErr w:type="gramEnd"/>
      <w:r w:rsidR="004C4BB3">
        <w:rPr>
          <w:rFonts w:ascii="宋体" w:hAnsi="宋体" w:hint="eastAsia"/>
          <w:sz w:val="28"/>
          <w:szCs w:val="28"/>
        </w:rPr>
        <w:t xml:space="preserve">     联系方式：0536-8192593    </w:t>
      </w:r>
    </w:p>
    <w:p w:rsidR="006879A8" w:rsidRDefault="004C4BB3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                              </w:t>
      </w:r>
    </w:p>
    <w:p w:rsidR="003A4D25" w:rsidRDefault="003A4D25" w:rsidP="00ED35C4">
      <w:pPr>
        <w:widowControl/>
        <w:ind w:firstLineChars="1500" w:firstLine="4200"/>
        <w:jc w:val="left"/>
        <w:textAlignment w:val="bottom"/>
        <w:rPr>
          <w:rFonts w:ascii="宋体" w:hAnsi="宋体"/>
          <w:sz w:val="28"/>
          <w:szCs w:val="28"/>
        </w:rPr>
      </w:pPr>
    </w:p>
    <w:p w:rsidR="006879A8" w:rsidRDefault="004C4BB3" w:rsidP="00ED35C4">
      <w:pPr>
        <w:widowControl/>
        <w:ind w:firstLineChars="1500" w:firstLine="4200"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潍坊市人民医院物资采购办公室</w:t>
      </w:r>
    </w:p>
    <w:p w:rsidR="006879A8" w:rsidRDefault="004C4BB3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                              202</w:t>
      </w:r>
      <w:r>
        <w:rPr>
          <w:rFonts w:ascii="宋体" w:hAnsi="宋体"/>
          <w:sz w:val="28"/>
          <w:szCs w:val="28"/>
        </w:rPr>
        <w:t>1</w:t>
      </w:r>
      <w:r>
        <w:rPr>
          <w:rFonts w:ascii="宋体" w:hAnsi="宋体" w:hint="eastAsia"/>
          <w:sz w:val="28"/>
          <w:szCs w:val="28"/>
        </w:rPr>
        <w:t>年</w:t>
      </w:r>
      <w:r w:rsidR="00334B0B">
        <w:rPr>
          <w:rFonts w:ascii="宋体" w:hAnsi="宋体" w:hint="eastAsia"/>
          <w:sz w:val="28"/>
          <w:szCs w:val="28"/>
        </w:rPr>
        <w:t>11</w:t>
      </w:r>
      <w:r>
        <w:rPr>
          <w:rFonts w:ascii="宋体" w:hAnsi="宋体"/>
          <w:sz w:val="28"/>
          <w:szCs w:val="28"/>
        </w:rPr>
        <w:t>月</w:t>
      </w:r>
      <w:r w:rsidR="00334B0B">
        <w:rPr>
          <w:rFonts w:ascii="宋体" w:hAnsi="宋体" w:hint="eastAsia"/>
          <w:sz w:val="28"/>
          <w:szCs w:val="28"/>
        </w:rPr>
        <w:t>1</w:t>
      </w:r>
      <w:r w:rsidR="007A31EF">
        <w:rPr>
          <w:rFonts w:ascii="宋体" w:hAnsi="宋体" w:hint="eastAsia"/>
          <w:sz w:val="28"/>
          <w:szCs w:val="28"/>
        </w:rPr>
        <w:t>8</w:t>
      </w:r>
      <w:r>
        <w:rPr>
          <w:rFonts w:ascii="宋体" w:hAnsi="宋体" w:hint="eastAsia"/>
          <w:sz w:val="28"/>
          <w:szCs w:val="28"/>
        </w:rPr>
        <w:t>日</w:t>
      </w:r>
    </w:p>
    <w:p w:rsidR="004F4DEE" w:rsidRDefault="004F4DEE" w:rsidP="004F4DEE">
      <w:pPr>
        <w:pStyle w:val="2"/>
      </w:pPr>
    </w:p>
    <w:p w:rsidR="004F4DEE" w:rsidRDefault="004F4DEE" w:rsidP="004F4DEE">
      <w:pPr>
        <w:pStyle w:val="2"/>
      </w:pPr>
    </w:p>
    <w:p w:rsidR="004F4DEE" w:rsidRDefault="004F4DEE" w:rsidP="00CC5454">
      <w:pPr>
        <w:pStyle w:val="2"/>
        <w:ind w:leftChars="0" w:left="0" w:firstLineChars="0" w:firstLine="0"/>
      </w:pPr>
    </w:p>
    <w:p w:rsidR="00E31337" w:rsidRDefault="00E31337" w:rsidP="001A4092">
      <w:pPr>
        <w:jc w:val="left"/>
      </w:pPr>
    </w:p>
    <w:p w:rsidR="005E6621" w:rsidRDefault="005E6621" w:rsidP="001A4092">
      <w:pPr>
        <w:jc w:val="left"/>
        <w:rPr>
          <w:rFonts w:asciiTheme="minorEastAsia" w:hAnsiTheme="minorEastAsia" w:cs="宋体"/>
          <w:szCs w:val="21"/>
        </w:rPr>
      </w:pPr>
    </w:p>
    <w:p w:rsidR="00FC0551" w:rsidRDefault="00C46354" w:rsidP="001A4092">
      <w:pPr>
        <w:jc w:val="left"/>
        <w:rPr>
          <w:rFonts w:asciiTheme="minorEastAsia" w:hAnsiTheme="minorEastAsia" w:cs="宋体"/>
          <w:szCs w:val="21"/>
        </w:rPr>
      </w:pPr>
      <w:r w:rsidRPr="005E6621">
        <w:rPr>
          <w:rFonts w:asciiTheme="minorEastAsia" w:hAnsiTheme="minorEastAsia" w:cs="宋体" w:hint="eastAsia"/>
          <w:szCs w:val="21"/>
        </w:rPr>
        <w:lastRenderedPageBreak/>
        <w:t>附表：</w:t>
      </w:r>
      <w:r w:rsidR="001A4092" w:rsidRPr="005E6621">
        <w:rPr>
          <w:rFonts w:asciiTheme="minorEastAsia" w:hAnsiTheme="minorEastAsia" w:cs="宋体" w:hint="eastAsia"/>
          <w:szCs w:val="21"/>
        </w:rPr>
        <w:t>山东海王银河医药有限公司</w:t>
      </w:r>
      <w:r w:rsidR="00587FCF">
        <w:rPr>
          <w:rFonts w:asciiTheme="minorEastAsia" w:hAnsiTheme="minorEastAsia" w:cs="宋体" w:hint="eastAsia"/>
          <w:szCs w:val="21"/>
        </w:rPr>
        <w:t>配套耗材、</w:t>
      </w:r>
      <w:r w:rsidR="001A4092" w:rsidRPr="005E6621">
        <w:rPr>
          <w:rFonts w:asciiTheme="minorEastAsia" w:hAnsiTheme="minorEastAsia" w:cs="宋体" w:hint="eastAsia"/>
          <w:szCs w:val="21"/>
        </w:rPr>
        <w:t>试剂成交一览表</w:t>
      </w:r>
    </w:p>
    <w:tbl>
      <w:tblPr>
        <w:tblW w:w="8379" w:type="dxa"/>
        <w:tblInd w:w="113" w:type="dxa"/>
        <w:tblLayout w:type="fixed"/>
        <w:tblLook w:val="04A0"/>
      </w:tblPr>
      <w:tblGrid>
        <w:gridCol w:w="562"/>
        <w:gridCol w:w="3119"/>
        <w:gridCol w:w="1276"/>
        <w:gridCol w:w="992"/>
        <w:gridCol w:w="1276"/>
        <w:gridCol w:w="1154"/>
      </w:tblGrid>
      <w:tr w:rsidR="0019628A" w:rsidTr="004409BD">
        <w:trPr>
          <w:trHeight w:val="65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成交单价（元/人份）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成交盒价（元）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包装规格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产地品牌</w:t>
            </w:r>
          </w:p>
        </w:tc>
      </w:tr>
      <w:tr w:rsidR="0019628A" w:rsidTr="004409BD">
        <w:trPr>
          <w:trHeight w:val="65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乙型肝炎病毒表面抗原(</w:t>
            </w:r>
            <w:proofErr w:type="spell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HBsAg</w:t>
            </w:r>
            <w:proofErr w:type="spell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)测定试剂盒(CLIA)2</w:t>
            </w:r>
            <w:r w:rsidR="004409B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*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100人份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6.90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1380.00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  <w:r w:rsidR="004409B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*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100人份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深圳迈瑞</w:t>
            </w:r>
          </w:p>
        </w:tc>
      </w:tr>
      <w:tr w:rsidR="0019628A" w:rsidTr="004409BD">
        <w:trPr>
          <w:trHeight w:val="65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乙型肝炎病毒表面抗体(Anti-HBs)测定试剂盒(CLIA)2</w:t>
            </w:r>
            <w:r w:rsidR="004409B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*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100人份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6.90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1380.00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  <w:r w:rsidR="004409B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*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100人份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深圳迈瑞</w:t>
            </w:r>
          </w:p>
        </w:tc>
      </w:tr>
      <w:tr w:rsidR="0019628A" w:rsidTr="004409BD">
        <w:trPr>
          <w:trHeight w:val="65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乙型肝炎病毒e抗原(</w:t>
            </w:r>
            <w:proofErr w:type="spell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H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b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eAg</w:t>
            </w:r>
            <w:proofErr w:type="spell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)测定试剂盒(CLIA)2</w:t>
            </w:r>
            <w:r w:rsidR="004409B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*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100人份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6.90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1380.00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  <w:r w:rsidR="004409B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*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100人份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深圳迈瑞</w:t>
            </w:r>
          </w:p>
        </w:tc>
      </w:tr>
      <w:tr w:rsidR="0019628A" w:rsidTr="004409BD">
        <w:trPr>
          <w:trHeight w:val="77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乙型肝炎病毒e抗原定量测定试剂盒（CLIA2*100人份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6.90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1380.00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  <w:r w:rsidR="004409B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*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100人份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深圳迈瑞</w:t>
            </w:r>
          </w:p>
        </w:tc>
      </w:tr>
      <w:tr w:rsidR="0019628A" w:rsidTr="004409BD">
        <w:trPr>
          <w:trHeight w:val="65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乙型肝炎病毒e抗体(Anti-</w:t>
            </w:r>
            <w:proofErr w:type="spell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H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b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e</w:t>
            </w:r>
            <w:proofErr w:type="spell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)测定试剂盒(CLIA)2</w:t>
            </w:r>
            <w:r w:rsidR="004409B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*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100人份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6.90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1380.00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  <w:r w:rsidR="004409B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*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100人份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深圳迈瑞</w:t>
            </w:r>
          </w:p>
        </w:tc>
      </w:tr>
      <w:tr w:rsidR="0019628A" w:rsidTr="004409BD">
        <w:trPr>
          <w:trHeight w:val="65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乙型肝炎病毒核心抗体(Anti-</w:t>
            </w:r>
            <w:proofErr w:type="spell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HBc</w:t>
            </w:r>
            <w:proofErr w:type="spell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)测定试剂盒(CLIA)2</w:t>
            </w:r>
            <w:r w:rsidR="004409B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*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100人份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6.90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1380.00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  <w:r w:rsidR="004409B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*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100人份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深圳迈瑞</w:t>
            </w:r>
          </w:p>
        </w:tc>
      </w:tr>
      <w:tr w:rsidR="0019628A" w:rsidTr="004409BD">
        <w:trPr>
          <w:trHeight w:val="65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人类免疫缺陷病毒抗原抗体(HIV)测定试剂盒(CLIA)2</w:t>
            </w:r>
            <w:r w:rsidR="004409B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*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100人份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18.70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3740.00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  <w:r w:rsidR="004409B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*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100人份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深圳迈瑞</w:t>
            </w:r>
          </w:p>
        </w:tc>
      </w:tr>
      <w:tr w:rsidR="0019628A" w:rsidTr="004409BD">
        <w:trPr>
          <w:trHeight w:val="65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丙型肝炎病毒抗体（Anti-HCV）检测试剂盒（CLIA）2</w:t>
            </w:r>
            <w:r w:rsidR="004409B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*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100人份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16.90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3380.00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  <w:r w:rsidR="004409B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*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100人份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深圳迈瑞</w:t>
            </w:r>
          </w:p>
        </w:tc>
      </w:tr>
      <w:tr w:rsidR="0019628A" w:rsidTr="004409BD">
        <w:trPr>
          <w:trHeight w:val="65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梅毒螺旋体抗体（Anti-TP）测定试剂盒（CLIA）2</w:t>
            </w:r>
            <w:r w:rsidR="004409B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*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100人份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18.70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3740.00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  <w:r w:rsidR="004409B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*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100人份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深圳迈瑞</w:t>
            </w:r>
          </w:p>
        </w:tc>
      </w:tr>
      <w:tr w:rsidR="0019628A" w:rsidTr="004409BD">
        <w:trPr>
          <w:trHeight w:val="65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乙型肝炎病毒表面抗原校准品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316.20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  <w:r w:rsidR="004409B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*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2.0mL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深圳迈瑞</w:t>
            </w:r>
          </w:p>
        </w:tc>
      </w:tr>
      <w:tr w:rsidR="0019628A" w:rsidTr="004409BD">
        <w:trPr>
          <w:trHeight w:val="65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乙型肝炎病毒表面抗体校准品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473.45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  <w:r w:rsidR="004409B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*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2.0mL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深圳迈瑞</w:t>
            </w:r>
          </w:p>
        </w:tc>
      </w:tr>
      <w:tr w:rsidR="0019628A" w:rsidTr="004409BD">
        <w:trPr>
          <w:trHeight w:val="54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乙型肝炎病毒e抗原校准品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316.20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  <w:r w:rsidR="004409B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*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2.0mL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深圳迈瑞</w:t>
            </w:r>
          </w:p>
        </w:tc>
      </w:tr>
      <w:tr w:rsidR="0019628A" w:rsidTr="004409BD">
        <w:trPr>
          <w:trHeight w:val="98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乙型肝炎病毒e抗原定量校准品（非CE）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316.20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6E2C1E" w:rsidP="004409BD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C0</w:t>
            </w:r>
            <w:r w:rsidR="001962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  <w:r w:rsidR="004409B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*</w:t>
            </w:r>
            <w:r w:rsidR="001962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1.2mL,C1 1</w:t>
            </w:r>
            <w:r w:rsidR="004409B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*</w:t>
            </w:r>
            <w:r w:rsidR="001962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1.0mL，C2 1</w:t>
            </w:r>
            <w:r w:rsidR="004409B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*</w:t>
            </w:r>
            <w:r w:rsidR="001962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1.0mL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深圳迈瑞</w:t>
            </w:r>
          </w:p>
        </w:tc>
      </w:tr>
      <w:tr w:rsidR="0019628A" w:rsidTr="004409BD">
        <w:trPr>
          <w:trHeight w:val="55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乙型肝炎病毒e抗体校准品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316.20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  <w:r w:rsidR="004409B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*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2.0mL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深圳迈瑞</w:t>
            </w:r>
          </w:p>
        </w:tc>
      </w:tr>
      <w:tr w:rsidR="0019628A" w:rsidTr="004409BD">
        <w:trPr>
          <w:trHeight w:val="5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乙型肝炎病毒核心抗体校准品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316.20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  <w:r w:rsidR="004409B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*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2.0mL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深圳迈瑞</w:t>
            </w:r>
          </w:p>
        </w:tc>
      </w:tr>
      <w:tr w:rsidR="0019628A" w:rsidTr="004409BD">
        <w:trPr>
          <w:trHeight w:val="65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9BD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人类免疫缺陷病毒抗原</w:t>
            </w:r>
          </w:p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抗体校准品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314.50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  <w:r w:rsidR="004409B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*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2.0mL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深圳迈瑞</w:t>
            </w:r>
          </w:p>
        </w:tc>
      </w:tr>
      <w:tr w:rsidR="0019628A" w:rsidTr="004409BD">
        <w:trPr>
          <w:trHeight w:val="5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丙型肝炎病毒抗体校准品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408.85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  <w:r w:rsidR="004409B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*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2.0mL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深圳迈瑞</w:t>
            </w:r>
          </w:p>
        </w:tc>
      </w:tr>
      <w:tr w:rsidR="0019628A" w:rsidTr="004409BD">
        <w:trPr>
          <w:trHeight w:val="70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梅毒螺旋体抗体校准品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378.25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  <w:r w:rsidR="004409B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*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2.0mL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深圳迈瑞</w:t>
            </w:r>
          </w:p>
        </w:tc>
      </w:tr>
      <w:tr w:rsidR="0019628A" w:rsidTr="004409BD">
        <w:trPr>
          <w:trHeight w:val="65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C1E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乙型肝炎病毒表面抗原阴性</w:t>
            </w:r>
          </w:p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质控品3瓶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379.10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  <w:r w:rsidR="004409B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*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2.0mL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深圳迈瑞</w:t>
            </w:r>
          </w:p>
        </w:tc>
      </w:tr>
      <w:tr w:rsidR="0019628A" w:rsidTr="004409BD">
        <w:trPr>
          <w:trHeight w:val="65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20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C1E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乙型肝炎病毒表面抗原阳性</w:t>
            </w:r>
          </w:p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质控品3瓶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379.10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  <w:r w:rsidR="004409B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*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2.0mL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深圳迈瑞</w:t>
            </w:r>
          </w:p>
        </w:tc>
      </w:tr>
      <w:tr w:rsidR="0019628A" w:rsidTr="004409BD">
        <w:trPr>
          <w:trHeight w:val="65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C1E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乙型肝炎病毒表面抗体阴性</w:t>
            </w:r>
          </w:p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质控品3瓶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379.10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  <w:r w:rsidR="004409B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*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2.0mL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深圳迈瑞</w:t>
            </w:r>
          </w:p>
        </w:tc>
      </w:tr>
      <w:tr w:rsidR="0019628A" w:rsidTr="004409BD">
        <w:trPr>
          <w:trHeight w:val="65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C1E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乙型肝炎病毒表面抗体阳性</w:t>
            </w:r>
          </w:p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质控品3瓶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379.10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  <w:r w:rsidR="004409B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*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2.0mL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深圳迈瑞</w:t>
            </w:r>
          </w:p>
        </w:tc>
      </w:tr>
      <w:tr w:rsidR="0019628A" w:rsidTr="004409BD">
        <w:trPr>
          <w:trHeight w:val="65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C1E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乙型肝炎病毒e抗原阴性</w:t>
            </w:r>
          </w:p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质控品3瓶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379.10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  <w:r w:rsidR="004409B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*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2.0mL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深圳迈瑞</w:t>
            </w:r>
          </w:p>
        </w:tc>
      </w:tr>
      <w:tr w:rsidR="0019628A" w:rsidTr="004409BD">
        <w:trPr>
          <w:trHeight w:val="65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C1E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乙型肝炎病毒e抗原阳性</w:t>
            </w:r>
          </w:p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质控品3瓶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379.10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  <w:r w:rsidR="004409B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*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2.0mL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深圳迈瑞</w:t>
            </w:r>
          </w:p>
        </w:tc>
      </w:tr>
      <w:tr w:rsidR="0019628A" w:rsidTr="004409BD">
        <w:trPr>
          <w:trHeight w:val="65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C1E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乙型肝炎病毒e抗体阴性</w:t>
            </w:r>
          </w:p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质控品3瓶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379.10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  <w:r w:rsidR="004409B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*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2.0mL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深圳迈瑞</w:t>
            </w:r>
          </w:p>
        </w:tc>
      </w:tr>
      <w:tr w:rsidR="0019628A" w:rsidTr="004409BD">
        <w:trPr>
          <w:trHeight w:val="65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C1E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乙型肝炎病毒e抗体阳性</w:t>
            </w:r>
          </w:p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质控品3瓶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379.10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  <w:r w:rsidR="004409B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*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2.0mL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深圳迈瑞</w:t>
            </w:r>
          </w:p>
        </w:tc>
      </w:tr>
      <w:tr w:rsidR="0019628A" w:rsidTr="004409BD">
        <w:trPr>
          <w:trHeight w:val="65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C1E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乙型肝炎病毒核心抗体阴性</w:t>
            </w:r>
          </w:p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质控品3瓶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379.10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  <w:r w:rsidR="004409B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*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2.0mL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深圳迈瑞</w:t>
            </w:r>
          </w:p>
        </w:tc>
      </w:tr>
      <w:tr w:rsidR="0019628A" w:rsidTr="004409BD">
        <w:trPr>
          <w:trHeight w:val="65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C1E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乙型肝炎病毒核心抗体阳性</w:t>
            </w:r>
          </w:p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质控品3瓶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379.10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  <w:r w:rsidR="004409B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*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2.0mL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深圳迈瑞</w:t>
            </w:r>
          </w:p>
        </w:tc>
      </w:tr>
      <w:tr w:rsidR="0019628A" w:rsidTr="004409BD">
        <w:trPr>
          <w:trHeight w:val="65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人类免疫缺陷病毒抗原抗体阴性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质控品3瓶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1243.55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  <w:r w:rsidR="004409B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*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2.0mL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深圳迈瑞</w:t>
            </w:r>
          </w:p>
        </w:tc>
      </w:tr>
      <w:tr w:rsidR="0019628A" w:rsidTr="004409BD">
        <w:trPr>
          <w:trHeight w:val="65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人类免疫缺陷病毒抗原抗体阳性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质控品6瓶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2487.10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  <w:r w:rsidR="004409B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*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2.0mL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深圳迈瑞</w:t>
            </w:r>
          </w:p>
        </w:tc>
      </w:tr>
      <w:tr w:rsidR="0019628A" w:rsidTr="004409BD">
        <w:trPr>
          <w:trHeight w:val="7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C1E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丙型肝炎病毒抗体</w:t>
            </w:r>
          </w:p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质控品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(阴性)3瓶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566.95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  <w:r w:rsidR="004409B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*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2.0mL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深圳迈瑞</w:t>
            </w:r>
          </w:p>
        </w:tc>
      </w:tr>
      <w:tr w:rsidR="0019628A" w:rsidTr="004409BD">
        <w:trPr>
          <w:trHeight w:val="83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C1E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丙型肝炎病毒抗体</w:t>
            </w:r>
          </w:p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质控品（阳性）3瓶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566.95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  <w:r w:rsidR="004409B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*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2.0mL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深圳迈瑞</w:t>
            </w:r>
          </w:p>
        </w:tc>
      </w:tr>
      <w:tr w:rsidR="0019628A" w:rsidTr="004409BD">
        <w:trPr>
          <w:trHeight w:val="65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C1E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梅毒螺旋体抗体质控品</w:t>
            </w:r>
          </w:p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（阴性）3瓶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629.00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  <w:r w:rsidR="004409B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*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2.0mL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深圳迈瑞</w:t>
            </w:r>
          </w:p>
        </w:tc>
      </w:tr>
      <w:tr w:rsidR="0019628A" w:rsidTr="004409BD">
        <w:trPr>
          <w:trHeight w:val="65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C1E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梅毒螺旋体抗体质控品</w:t>
            </w:r>
          </w:p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（阳性）3瓶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629.00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  <w:r w:rsidR="004409B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*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2.0mL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深圳迈瑞</w:t>
            </w:r>
          </w:p>
        </w:tc>
      </w:tr>
      <w:tr w:rsidR="0019628A" w:rsidTr="004409BD">
        <w:trPr>
          <w:trHeight w:val="10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6E2C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游离三碘甲状腺原氨酸(FT3)测定试剂盒(化学发光免疫分析法)2</w:t>
            </w:r>
            <w:r w:rsidR="004409B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*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100人份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7.10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1420.00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  <w:r w:rsidR="004409B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*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100人份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深圳迈瑞</w:t>
            </w:r>
          </w:p>
        </w:tc>
      </w:tr>
      <w:tr w:rsidR="0019628A" w:rsidTr="004409BD">
        <w:trPr>
          <w:trHeight w:val="9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C1E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游离甲状腺素(FT4)测定试剂盒(化学发光免疫分析法)</w:t>
            </w:r>
          </w:p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  <w:r w:rsidR="004409B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*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100人份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8.30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1660.00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  <w:r w:rsidR="004409B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*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100人份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深圳迈瑞</w:t>
            </w:r>
          </w:p>
        </w:tc>
      </w:tr>
      <w:tr w:rsidR="0019628A" w:rsidTr="004409BD">
        <w:trPr>
          <w:trHeight w:val="94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C1E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总三碘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甲状腺原氨酸(T3)测定试剂盒(化学发光免疫分析法)</w:t>
            </w:r>
          </w:p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  <w:r w:rsidR="004409B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*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100人份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8.30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1660.00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  <w:r w:rsidR="004409B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*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100人份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深圳迈瑞</w:t>
            </w:r>
          </w:p>
        </w:tc>
      </w:tr>
      <w:tr w:rsidR="0019628A" w:rsidTr="004409BD">
        <w:trPr>
          <w:trHeight w:val="105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Pr="004409BD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09B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总甲状腺素(T4)测定试剂盒(化学发光免疫分析法)2</w:t>
            </w:r>
            <w:r w:rsidR="004409B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*</w:t>
            </w:r>
            <w:r w:rsidRPr="004409B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100人份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Pr="004409BD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09B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8.30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Pr="004409BD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09B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1660.00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Pr="004409BD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09B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  <w:r w:rsidR="004409B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*</w:t>
            </w:r>
            <w:r w:rsidRPr="004409B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100人份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Pr="004409BD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09B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深圳迈瑞</w:t>
            </w:r>
          </w:p>
        </w:tc>
      </w:tr>
      <w:tr w:rsidR="0019628A" w:rsidTr="004409BD">
        <w:trPr>
          <w:trHeight w:val="119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39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Pr="004409BD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09B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促甲状腺激素(TSH)测定试剂盒(化学发光免疫分析法)2</w:t>
            </w:r>
            <w:r w:rsidR="004409B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*</w:t>
            </w:r>
            <w:r w:rsidRPr="004409B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100人份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Pr="004409BD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09B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7.50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Pr="004409BD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09B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1500.00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Pr="004409BD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09B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  <w:r w:rsidR="004409B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*</w:t>
            </w:r>
            <w:r w:rsidRPr="004409B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100人份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Pr="004409BD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09B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深圳迈瑞</w:t>
            </w:r>
          </w:p>
        </w:tc>
      </w:tr>
      <w:tr w:rsidR="0019628A" w:rsidTr="004409BD">
        <w:trPr>
          <w:trHeight w:val="65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Pr="004409BD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09B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甲状腺球蛋白（</w:t>
            </w:r>
            <w:proofErr w:type="spellStart"/>
            <w:r w:rsidRPr="004409B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Tg</w:t>
            </w:r>
            <w:proofErr w:type="spellEnd"/>
            <w:r w:rsidRPr="004409B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）定量测定试剂盒（CLIA）2</w:t>
            </w:r>
            <w:r w:rsidR="004409B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*</w:t>
            </w:r>
            <w:r w:rsidRPr="004409B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100人份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Pr="004409BD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09B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16.60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Pr="004409BD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09B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3320.00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Pr="004409BD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09B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  <w:r w:rsidR="004409B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*</w:t>
            </w:r>
            <w:r w:rsidRPr="004409B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100人份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Pr="004409BD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09B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深圳迈瑞</w:t>
            </w:r>
          </w:p>
        </w:tc>
      </w:tr>
      <w:tr w:rsidR="0019628A" w:rsidTr="004409BD">
        <w:trPr>
          <w:trHeight w:val="65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甲状腺球蛋白抗体（Anti-</w:t>
            </w:r>
            <w:proofErr w:type="spell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Tg</w:t>
            </w:r>
            <w:proofErr w:type="spell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）定量测定试剂盒（CLIA）2</w:t>
            </w:r>
            <w:r w:rsidR="004409B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*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100人份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16.60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3320.00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  <w:r w:rsidR="004409B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*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100人份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深圳迈瑞</w:t>
            </w:r>
          </w:p>
        </w:tc>
      </w:tr>
      <w:tr w:rsidR="0019628A" w:rsidTr="004409BD">
        <w:trPr>
          <w:trHeight w:val="65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抗甲状腺过氧化物酶抗体(Anti-TPO)定量测定试剂盒（CLIA）2</w:t>
            </w:r>
            <w:r w:rsidR="004409B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*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100人份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16.60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3320.00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  <w:r w:rsidR="004409B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*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100人份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深圳迈瑞</w:t>
            </w:r>
          </w:p>
        </w:tc>
      </w:tr>
      <w:tr w:rsidR="0019628A" w:rsidTr="004409BD">
        <w:trPr>
          <w:trHeight w:val="65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反三碘甲状腺原氨酸(rT3)测定试剂盒（CLIA）2</w:t>
            </w:r>
            <w:r w:rsidR="004409B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*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100人份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17.60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3520.00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  <w:r w:rsidR="004409B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*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100人份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深圳迈瑞</w:t>
            </w:r>
          </w:p>
        </w:tc>
      </w:tr>
      <w:tr w:rsidR="0019628A" w:rsidTr="004409BD">
        <w:trPr>
          <w:trHeight w:val="65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游离三碘甲状腺原氨酸校准品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743.75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  <w:r w:rsidR="004409B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*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2.0mL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深圳迈瑞</w:t>
            </w:r>
          </w:p>
        </w:tc>
      </w:tr>
      <w:tr w:rsidR="0019628A" w:rsidTr="004409BD">
        <w:trPr>
          <w:trHeight w:val="65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游离甲状腺素校准品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743.75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  <w:r w:rsidR="004409B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*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2.0mL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深圳迈瑞</w:t>
            </w:r>
          </w:p>
        </w:tc>
      </w:tr>
      <w:tr w:rsidR="0019628A" w:rsidTr="004409BD">
        <w:trPr>
          <w:trHeight w:val="65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总三碘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甲状腺原氨酸校准品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743.75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  <w:r w:rsidR="004409B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*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2.0mL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深圳迈瑞</w:t>
            </w:r>
          </w:p>
        </w:tc>
      </w:tr>
      <w:tr w:rsidR="0019628A" w:rsidTr="004409BD">
        <w:trPr>
          <w:trHeight w:val="65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总甲状腺素校准品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743.75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  <w:r w:rsidR="004409B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*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2.0mL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深圳迈瑞</w:t>
            </w:r>
          </w:p>
        </w:tc>
      </w:tr>
      <w:tr w:rsidR="0019628A" w:rsidTr="004409BD">
        <w:trPr>
          <w:trHeight w:val="65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促甲状腺激素校准品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743.75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  <w:r w:rsidR="004409B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*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2.0mL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深圳迈瑞</w:t>
            </w:r>
          </w:p>
        </w:tc>
      </w:tr>
      <w:tr w:rsidR="0019628A" w:rsidTr="004409BD">
        <w:trPr>
          <w:trHeight w:val="65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甲状腺球蛋白校准品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637.50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  <w:r w:rsidR="004409B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*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2.0mL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深圳迈瑞</w:t>
            </w:r>
          </w:p>
        </w:tc>
      </w:tr>
      <w:tr w:rsidR="0019628A" w:rsidTr="004409BD">
        <w:trPr>
          <w:trHeight w:val="65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甲状腺球蛋白抗体校准品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637.50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  <w:r w:rsidR="004409B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*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2.0mL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深圳迈瑞</w:t>
            </w:r>
          </w:p>
        </w:tc>
      </w:tr>
      <w:tr w:rsidR="0019628A" w:rsidTr="004409BD">
        <w:trPr>
          <w:trHeight w:val="65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抗甲状腺过氧化物酶抗体校准品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637.50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  <w:r w:rsidR="004409B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*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2.0mL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深圳迈瑞</w:t>
            </w:r>
          </w:p>
        </w:tc>
      </w:tr>
      <w:tr w:rsidR="0019628A" w:rsidTr="004409BD">
        <w:trPr>
          <w:trHeight w:val="65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反三碘甲状腺原氨酸校准品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212.50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  <w:r w:rsidR="004409B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*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1.0mL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深圳迈瑞</w:t>
            </w:r>
          </w:p>
        </w:tc>
      </w:tr>
      <w:tr w:rsidR="0019628A" w:rsidTr="004409BD">
        <w:trPr>
          <w:trHeight w:val="65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9BD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甲状腺相关自身抗体</w:t>
            </w:r>
          </w:p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质控品（低值）3瓶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637.50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  <w:r w:rsidR="004409B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*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2mL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深圳迈瑞</w:t>
            </w:r>
          </w:p>
        </w:tc>
      </w:tr>
      <w:tr w:rsidR="0019628A" w:rsidTr="004409BD">
        <w:trPr>
          <w:trHeight w:val="65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9BD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甲状腺相关自身抗体</w:t>
            </w:r>
          </w:p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质控品（高值）3瓶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807.50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  <w:r w:rsidR="004409B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*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2mL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深圳迈瑞</w:t>
            </w:r>
          </w:p>
        </w:tc>
      </w:tr>
      <w:tr w:rsidR="0019628A" w:rsidTr="004409BD">
        <w:trPr>
          <w:trHeight w:val="65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9BD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甲状腺功能复合定值质控品</w:t>
            </w:r>
          </w:p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（低值）（004L）1瓶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467.50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  <w:r w:rsidR="004409B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*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5mL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深圳迈瑞</w:t>
            </w:r>
          </w:p>
        </w:tc>
      </w:tr>
      <w:tr w:rsidR="0019628A" w:rsidTr="004409BD">
        <w:trPr>
          <w:trHeight w:val="65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9BD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甲状腺功能复合定值质控品</w:t>
            </w:r>
          </w:p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（高值）（004L）1瓶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467.50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  <w:r w:rsidR="004409B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*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5mL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深圳迈瑞</w:t>
            </w:r>
          </w:p>
        </w:tc>
      </w:tr>
      <w:tr w:rsidR="0019628A" w:rsidTr="004409BD">
        <w:trPr>
          <w:trHeight w:val="65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9BD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甲状腺功能复合定值质控品</w:t>
            </w:r>
          </w:p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（低值）（004L）3瓶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1402.50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  <w:r w:rsidR="004409B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*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5mL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深圳迈瑞</w:t>
            </w:r>
          </w:p>
        </w:tc>
      </w:tr>
      <w:tr w:rsidR="0019628A" w:rsidTr="004409BD">
        <w:trPr>
          <w:trHeight w:val="65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9BD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甲状腺功能复合定值质控品</w:t>
            </w:r>
          </w:p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（高值）（004L）3瓶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1402.50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  <w:r w:rsidR="004409B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*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5mL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深圳迈瑞</w:t>
            </w:r>
          </w:p>
        </w:tc>
      </w:tr>
      <w:tr w:rsidR="0019628A" w:rsidTr="004409BD">
        <w:trPr>
          <w:trHeight w:val="65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59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反T3质控品（低值）3瓶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148.75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  <w:r w:rsidR="004409B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*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1.0mL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深圳迈瑞</w:t>
            </w:r>
          </w:p>
        </w:tc>
      </w:tr>
      <w:tr w:rsidR="0019628A" w:rsidTr="004409BD">
        <w:trPr>
          <w:trHeight w:val="65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反T3质控品（高值）3瓶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148.75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  <w:r w:rsidR="004409B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*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1.0mL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深圳迈瑞</w:t>
            </w:r>
          </w:p>
        </w:tc>
      </w:tr>
      <w:tr w:rsidR="0019628A" w:rsidTr="004409BD">
        <w:trPr>
          <w:trHeight w:val="65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4409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癌胚抗原(CEA)测定试剂盒(化学发光免疫分析法)2</w:t>
            </w:r>
            <w:r w:rsidR="004409B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*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100人份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8.90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1780.00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  <w:r w:rsidR="004409B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*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100人份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深圳迈瑞</w:t>
            </w:r>
          </w:p>
        </w:tc>
      </w:tr>
      <w:tr w:rsidR="0019628A" w:rsidTr="004409BD">
        <w:trPr>
          <w:trHeight w:val="65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4409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甲胎蛋白(AFP)测定试剂盒(化学发光免疫分析法)2</w:t>
            </w:r>
            <w:r w:rsidR="004409B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*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100人份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11.10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2220.00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  <w:r w:rsidR="004409B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*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100人份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深圳迈瑞</w:t>
            </w:r>
          </w:p>
        </w:tc>
      </w:tr>
      <w:tr w:rsidR="0019628A" w:rsidTr="004409BD">
        <w:trPr>
          <w:trHeight w:val="65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9BD" w:rsidRDefault="0019628A" w:rsidP="004409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肿瘤相关抗原125(CA125)测定试剂盒(化学发光免疫分析法)</w:t>
            </w:r>
          </w:p>
          <w:p w:rsidR="0019628A" w:rsidRDefault="0019628A" w:rsidP="004409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  <w:r w:rsidR="004409B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*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100人份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19.50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3900.00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  <w:r w:rsidR="004409B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*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100人份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深圳迈瑞</w:t>
            </w:r>
          </w:p>
        </w:tc>
      </w:tr>
      <w:tr w:rsidR="0019628A" w:rsidTr="004409BD">
        <w:trPr>
          <w:trHeight w:val="65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6B6305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癌抗原15-3(CA15-3)测定试剂盒(化学发光免疫分析法)2</w:t>
            </w:r>
            <w:r w:rsidR="004409B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*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100人份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19.50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3900.00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  <w:r w:rsidR="004409B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*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100人份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深圳迈瑞</w:t>
            </w:r>
          </w:p>
        </w:tc>
      </w:tr>
      <w:tr w:rsidR="0019628A" w:rsidTr="004409BD">
        <w:trPr>
          <w:trHeight w:val="65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6B6305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糖类抗原19-9(CA19-9)测定试剂盒(化学发光免疫分析法)2</w:t>
            </w:r>
            <w:r w:rsidR="004409B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*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100人份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19.50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3900.00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  <w:r w:rsidR="004409B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*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100人份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深圳迈瑞</w:t>
            </w:r>
          </w:p>
        </w:tc>
      </w:tr>
      <w:tr w:rsidR="0019628A" w:rsidTr="004409BD">
        <w:trPr>
          <w:trHeight w:val="65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4409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游离前列腺特异性抗原(FPSA)测定试剂盒(化学发光免疫分析法)2</w:t>
            </w:r>
            <w:r w:rsidR="004409B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*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100人份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19.80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3960.00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  <w:r w:rsidR="004409B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*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100人份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深圳迈瑞</w:t>
            </w:r>
          </w:p>
        </w:tc>
      </w:tr>
      <w:tr w:rsidR="0019628A" w:rsidTr="004409BD">
        <w:trPr>
          <w:trHeight w:val="65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4409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总前列腺特异性抗原(TPSA)测定试剂盒(化学发光免疫分析法)2</w:t>
            </w:r>
            <w:r w:rsidR="004409B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*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100人份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14.50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2900.00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  <w:r w:rsidR="004409B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*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100人份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深圳迈瑞</w:t>
            </w:r>
          </w:p>
        </w:tc>
      </w:tr>
      <w:tr w:rsidR="0019628A" w:rsidTr="004409BD">
        <w:trPr>
          <w:trHeight w:val="65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4409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铁蛋白(FERR)测定试剂盒(化学发光免疫分析法)2</w:t>
            </w:r>
            <w:r w:rsidR="004409B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*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100人份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7.20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1440.00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  <w:r w:rsidR="004409B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*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100人份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深圳迈瑞</w:t>
            </w:r>
          </w:p>
        </w:tc>
      </w:tr>
      <w:tr w:rsidR="006B6305" w:rsidTr="004409BD">
        <w:trPr>
          <w:trHeight w:val="896"/>
        </w:trPr>
        <w:tc>
          <w:tcPr>
            <w:tcW w:w="5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305" w:rsidRDefault="006B6305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311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409BD" w:rsidRDefault="006B6305" w:rsidP="004409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癌抗原CA72-4测定试剂盒</w:t>
            </w:r>
          </w:p>
          <w:p w:rsidR="006B6305" w:rsidRDefault="006B6305" w:rsidP="004409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（CLIA）2</w:t>
            </w:r>
            <w:r w:rsidR="004409B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*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100人份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B6305" w:rsidRDefault="006B6305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23.50 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B6305" w:rsidRDefault="006B6305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4700.00 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B6305" w:rsidRDefault="006B6305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  <w:r w:rsidR="004409B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*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100人份</w:t>
            </w:r>
          </w:p>
        </w:tc>
        <w:tc>
          <w:tcPr>
            <w:tcW w:w="115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B6305" w:rsidRDefault="006B6305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深圳迈瑞</w:t>
            </w:r>
          </w:p>
        </w:tc>
      </w:tr>
      <w:tr w:rsidR="0019628A" w:rsidTr="004409BD">
        <w:trPr>
          <w:trHeight w:val="65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4409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神经元特异性烯醇化酶（NSE）测定试剂盒（CLIA）2</w:t>
            </w:r>
            <w:r w:rsidR="004409B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*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100人份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23.50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4700.00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  <w:r w:rsidR="004409B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*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100人份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深圳迈瑞</w:t>
            </w:r>
          </w:p>
        </w:tc>
      </w:tr>
      <w:tr w:rsidR="0019628A" w:rsidTr="004409BD">
        <w:trPr>
          <w:trHeight w:val="101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4409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细胞角蛋白19片段（CYFRA21-1）测定试剂盒（CLIA）2</w:t>
            </w:r>
            <w:r w:rsidR="004409B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*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100人份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22.90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4580.00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  <w:r w:rsidR="004409B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*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100人份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深圳迈瑞</w:t>
            </w:r>
          </w:p>
        </w:tc>
      </w:tr>
      <w:tr w:rsidR="0019628A" w:rsidTr="004409BD">
        <w:trPr>
          <w:trHeight w:val="65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4409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胃蛋白酶原Ⅰ（PGI）测定试剂盒（CLIA）2</w:t>
            </w:r>
            <w:r w:rsidR="004409B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*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100人份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14.60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2920.00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  <w:r w:rsidR="004409B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*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100人份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深圳迈瑞</w:t>
            </w:r>
          </w:p>
        </w:tc>
      </w:tr>
      <w:tr w:rsidR="0019628A" w:rsidTr="004409BD">
        <w:trPr>
          <w:trHeight w:val="65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4409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胃蛋白酶原Ⅱ（PGII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）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测定试剂盒（CLIA）2</w:t>
            </w:r>
            <w:r w:rsidR="004409B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*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100人份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14.60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2920.00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  <w:r w:rsidR="004409B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*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100人份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深圳迈瑞</w:t>
            </w:r>
          </w:p>
        </w:tc>
      </w:tr>
      <w:tr w:rsidR="0019628A" w:rsidTr="004409BD">
        <w:trPr>
          <w:trHeight w:val="65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4409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胃泌素释放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肽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前体（</w:t>
            </w:r>
            <w:proofErr w:type="spell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proGRP</w:t>
            </w:r>
            <w:proofErr w:type="spell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）测定试剂盒（CLIA）2</w:t>
            </w:r>
            <w:r w:rsidR="004409B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*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100人份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33.20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6640.00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  <w:r w:rsidR="004409B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*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100人份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深圳迈瑞</w:t>
            </w:r>
          </w:p>
        </w:tc>
      </w:tr>
      <w:tr w:rsidR="0019628A" w:rsidTr="004409BD">
        <w:trPr>
          <w:trHeight w:val="65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9BD" w:rsidRDefault="0019628A" w:rsidP="004409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鳞状上皮细胞癌抗原(SCCA)测定</w:t>
            </w:r>
          </w:p>
          <w:p w:rsidR="0019628A" w:rsidRDefault="0019628A" w:rsidP="004409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试剂盒（CLIA）2</w:t>
            </w:r>
            <w:r w:rsidR="004409B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*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100人份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27.50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5500.00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  <w:r w:rsidR="004409B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*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100人份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深圳迈瑞</w:t>
            </w:r>
          </w:p>
        </w:tc>
      </w:tr>
      <w:tr w:rsidR="0019628A" w:rsidTr="004409BD">
        <w:trPr>
          <w:trHeight w:val="65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9BD" w:rsidRDefault="0019628A" w:rsidP="004409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人附睾蛋白4(HE4)测定</w:t>
            </w:r>
          </w:p>
          <w:p w:rsidR="0019628A" w:rsidRDefault="0019628A" w:rsidP="004409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试剂盒（CLIA）2</w:t>
            </w:r>
            <w:r w:rsidR="004409B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*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100人份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27.80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5560.00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  <w:r w:rsidR="004409B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*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100人份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深圳迈瑞</w:t>
            </w:r>
          </w:p>
        </w:tc>
      </w:tr>
      <w:tr w:rsidR="0019628A" w:rsidTr="004409BD">
        <w:trPr>
          <w:trHeight w:val="65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77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9BD" w:rsidRDefault="0019628A" w:rsidP="004409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糖类抗原242(CA242)测定</w:t>
            </w:r>
          </w:p>
          <w:p w:rsidR="0019628A" w:rsidRDefault="0019628A" w:rsidP="004409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试剂盒（CLIA）2</w:t>
            </w:r>
            <w:r w:rsidR="004409B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*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100人份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20.50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4100.00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  <w:r w:rsidR="004409B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*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100人份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深圳迈瑞</w:t>
            </w:r>
          </w:p>
        </w:tc>
      </w:tr>
      <w:tr w:rsidR="0019628A" w:rsidTr="004409BD">
        <w:trPr>
          <w:trHeight w:val="65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4409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糖类抗原50(CA50)测定试剂盒（CLIA）2</w:t>
            </w:r>
            <w:r w:rsidR="004409B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*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100人份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20.50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4100.00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  <w:r w:rsidR="004409B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*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100人份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深圳迈瑞</w:t>
            </w:r>
          </w:p>
        </w:tc>
      </w:tr>
      <w:tr w:rsidR="0019628A" w:rsidTr="004409BD">
        <w:trPr>
          <w:trHeight w:val="5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4409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癌胚抗原校准品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726.25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  <w:r w:rsidR="004409B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*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2.0mL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深圳迈瑞</w:t>
            </w:r>
          </w:p>
        </w:tc>
      </w:tr>
      <w:tr w:rsidR="0019628A" w:rsidTr="004409BD">
        <w:trPr>
          <w:trHeight w:val="5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4409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甲胎蛋白校准品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726.25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  <w:r w:rsidR="004409B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*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2.0mL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深圳迈瑞</w:t>
            </w:r>
          </w:p>
        </w:tc>
      </w:tr>
      <w:tr w:rsidR="0019628A" w:rsidTr="004409BD">
        <w:trPr>
          <w:trHeight w:val="55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4409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肿瘤相关抗原125校准品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996.00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  <w:r w:rsidR="004409B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*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2.0mL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深圳迈瑞</w:t>
            </w:r>
          </w:p>
        </w:tc>
      </w:tr>
      <w:tr w:rsidR="0019628A" w:rsidTr="004409BD">
        <w:trPr>
          <w:trHeight w:val="55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4409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癌抗原15-3校准品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996.00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  <w:r w:rsidR="004409B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*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2.0mL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深圳迈瑞</w:t>
            </w:r>
          </w:p>
        </w:tc>
      </w:tr>
      <w:tr w:rsidR="0019628A" w:rsidTr="004409BD">
        <w:trPr>
          <w:trHeight w:val="54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4409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糖类抗原19-9校准品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996.00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  <w:r w:rsidR="004409B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*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2.0mL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深圳迈瑞</w:t>
            </w:r>
          </w:p>
        </w:tc>
      </w:tr>
      <w:tr w:rsidR="0019628A" w:rsidTr="004409BD">
        <w:trPr>
          <w:trHeight w:val="56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4409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游离前列腺特异性抗原校准品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535.35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  <w:r w:rsidR="004409B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*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2.0mL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深圳迈瑞</w:t>
            </w:r>
          </w:p>
        </w:tc>
      </w:tr>
      <w:tr w:rsidR="0019628A" w:rsidTr="004409BD">
        <w:trPr>
          <w:trHeight w:val="56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4409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总前列腺特异性抗原校准品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268.09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  <w:r w:rsidR="004409B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*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2.0mL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深圳迈瑞</w:t>
            </w:r>
          </w:p>
        </w:tc>
      </w:tr>
      <w:tr w:rsidR="0019628A" w:rsidTr="004409BD">
        <w:trPr>
          <w:trHeight w:val="55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4409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铁蛋白校准品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830.00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  <w:r w:rsidR="004409B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*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2.0mL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深圳迈瑞</w:t>
            </w:r>
          </w:p>
        </w:tc>
      </w:tr>
      <w:tr w:rsidR="0019628A" w:rsidTr="004409BD">
        <w:trPr>
          <w:trHeight w:val="55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4409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癌抗原CA72-4校准品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581.00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  <w:r w:rsidR="004409B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*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2.0mL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深圳迈瑞</w:t>
            </w:r>
          </w:p>
        </w:tc>
      </w:tr>
      <w:tr w:rsidR="0019628A" w:rsidTr="004409BD">
        <w:trPr>
          <w:trHeight w:val="68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4409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神经元特异性烯醇化酶校准品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581.00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  <w:r w:rsidR="004409B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*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2.0mL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深圳迈瑞</w:t>
            </w:r>
          </w:p>
        </w:tc>
      </w:tr>
      <w:tr w:rsidR="0019628A" w:rsidTr="004409BD">
        <w:trPr>
          <w:trHeight w:val="71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4409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细胞角蛋白19片段校准品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933.75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  <w:r w:rsidR="004409B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*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2.0mL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深圳迈瑞</w:t>
            </w:r>
          </w:p>
        </w:tc>
      </w:tr>
      <w:tr w:rsidR="0019628A" w:rsidTr="004409BD">
        <w:trPr>
          <w:trHeight w:val="65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4409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胃蛋白酶原Ⅰ校准品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207.50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9BD" w:rsidRDefault="0019628A" w:rsidP="004409BD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C0</w:t>
            </w:r>
            <w:r w:rsidR="004409B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:1*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1.2mL </w:t>
            </w:r>
          </w:p>
          <w:p w:rsidR="0019628A" w:rsidRDefault="0019628A" w:rsidP="004409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C1：1</w:t>
            </w:r>
            <w:r w:rsidR="004409B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*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1.0mL C2：1</w:t>
            </w:r>
            <w:r w:rsidR="004409B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*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1.0mL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深圳迈瑞</w:t>
            </w:r>
          </w:p>
        </w:tc>
      </w:tr>
      <w:tr w:rsidR="0019628A" w:rsidTr="004409BD">
        <w:trPr>
          <w:trHeight w:val="65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4409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胃蛋白酶原Ⅱ校准品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207.50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4409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C0：1</w:t>
            </w:r>
            <w:r w:rsidR="004409B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*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1.2mL C1：1</w:t>
            </w:r>
            <w:r w:rsidR="004409B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*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1.0mL C2：1</w:t>
            </w:r>
            <w:r w:rsidR="004409B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*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1.0mL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深圳迈瑞</w:t>
            </w:r>
          </w:p>
        </w:tc>
      </w:tr>
      <w:tr w:rsidR="0019628A" w:rsidTr="004409BD">
        <w:trPr>
          <w:trHeight w:val="65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4409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胃泌素释放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肽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前体校准品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311.25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4409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C0：1</w:t>
            </w:r>
            <w:r w:rsidR="004409B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*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1.2mL C1：1</w:t>
            </w:r>
            <w:r w:rsidR="004409B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*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1.0mL C2：1</w:t>
            </w:r>
            <w:r w:rsidR="004409B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*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1.0mL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深圳迈瑞</w:t>
            </w:r>
          </w:p>
        </w:tc>
      </w:tr>
      <w:tr w:rsidR="0019628A" w:rsidTr="004409BD">
        <w:trPr>
          <w:trHeight w:val="65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4409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鳞状上皮细胞癌抗原校准品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311.25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C0：1</w:t>
            </w:r>
            <w:r w:rsidR="004409B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*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1.2mL C1：1</w:t>
            </w:r>
            <w:r w:rsidR="004409B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*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1.0mL C2：1</w:t>
            </w:r>
            <w:r w:rsidR="004409B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*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1.0mL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深圳迈瑞</w:t>
            </w:r>
          </w:p>
        </w:tc>
      </w:tr>
      <w:tr w:rsidR="0019628A" w:rsidTr="004409BD">
        <w:trPr>
          <w:trHeight w:val="65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4409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人附睾蛋白4校准品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311.25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C0：1</w:t>
            </w:r>
            <w:r w:rsidR="004409B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*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1.2mL C1：1</w:t>
            </w:r>
            <w:r w:rsidR="004409B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*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1.0mL C2：1</w:t>
            </w:r>
            <w:r w:rsidR="004409B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*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1.0mL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深圳迈瑞</w:t>
            </w:r>
          </w:p>
        </w:tc>
      </w:tr>
      <w:tr w:rsidR="0019628A" w:rsidTr="004409BD">
        <w:trPr>
          <w:trHeight w:val="65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糖类抗原242校准品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311.25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C0：1</w:t>
            </w:r>
            <w:r w:rsidR="004409B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*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1.2mL C1：1</w:t>
            </w:r>
            <w:r w:rsidR="004409B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*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1.0mL C2：1</w:t>
            </w:r>
            <w:r w:rsidR="004409B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*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1.0mL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深圳迈瑞</w:t>
            </w:r>
          </w:p>
        </w:tc>
      </w:tr>
      <w:tr w:rsidR="0019628A" w:rsidTr="004409BD">
        <w:trPr>
          <w:trHeight w:val="65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糖类抗原50校准品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311.25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C0：1</w:t>
            </w:r>
            <w:r w:rsidR="004409B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*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1.2mL C1：1</w:t>
            </w:r>
            <w:r w:rsidR="004409B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*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1.0mL C2：1</w:t>
            </w:r>
            <w:r w:rsidR="004409B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*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1.0mL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深圳迈瑞</w:t>
            </w:r>
          </w:p>
        </w:tc>
      </w:tr>
      <w:tr w:rsidR="0019628A" w:rsidTr="004409BD">
        <w:trPr>
          <w:trHeight w:val="65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97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肿瘤标志物复合定值质控品（低值）（004L）1瓶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788.50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  <w:r w:rsidR="004409B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*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5mL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深圳迈瑞</w:t>
            </w:r>
          </w:p>
        </w:tc>
      </w:tr>
      <w:tr w:rsidR="0019628A" w:rsidTr="004409BD">
        <w:trPr>
          <w:trHeight w:val="65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肿瘤标志物复合定值质控品（高值）（004L）1瓶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788.50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  <w:r w:rsidR="004409B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*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5mL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深圳迈瑞</w:t>
            </w:r>
          </w:p>
        </w:tc>
      </w:tr>
      <w:tr w:rsidR="0019628A" w:rsidTr="004409BD">
        <w:trPr>
          <w:trHeight w:val="65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肿瘤标志物复合定值质控品（低值）（004L）3瓶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2365.50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  <w:r w:rsidR="004409B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*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5mL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深圳迈瑞</w:t>
            </w:r>
          </w:p>
        </w:tc>
      </w:tr>
      <w:tr w:rsidR="0019628A" w:rsidTr="004409BD">
        <w:trPr>
          <w:trHeight w:val="65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肿瘤标志物复合定值质控品（高值）（004L）3瓶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2365.50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  <w:r w:rsidR="004409B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*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5mL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深圳迈瑞</w:t>
            </w:r>
          </w:p>
        </w:tc>
      </w:tr>
      <w:tr w:rsidR="0019628A" w:rsidTr="004409BD">
        <w:trPr>
          <w:trHeight w:val="65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9BD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神经元特异性烯醇化酶质控品</w:t>
            </w:r>
          </w:p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（低值）3瓶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518.75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  <w:r w:rsidR="004409B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*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2.0mL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深圳迈瑞</w:t>
            </w:r>
          </w:p>
        </w:tc>
      </w:tr>
      <w:tr w:rsidR="0019628A" w:rsidTr="004409BD">
        <w:trPr>
          <w:trHeight w:val="65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9BD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神经元特异性烯醇化酶质控品</w:t>
            </w:r>
          </w:p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（高值）3瓶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539.50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  <w:r w:rsidR="004409B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*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2.0mL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深圳迈瑞</w:t>
            </w:r>
          </w:p>
        </w:tc>
      </w:tr>
      <w:tr w:rsidR="0019628A" w:rsidTr="004409BD">
        <w:trPr>
          <w:trHeight w:val="65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胃炎相关质控品（低值）3瓶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207.50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  <w:r w:rsidR="004409B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*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2.0mL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深圳迈瑞</w:t>
            </w:r>
          </w:p>
        </w:tc>
      </w:tr>
      <w:tr w:rsidR="0019628A" w:rsidTr="004409BD">
        <w:trPr>
          <w:trHeight w:val="65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胃炎相关质控品（高值）3瓶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207.50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  <w:r w:rsidR="004409B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*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2.0mL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深圳迈瑞</w:t>
            </w:r>
          </w:p>
        </w:tc>
      </w:tr>
      <w:tr w:rsidR="0019628A" w:rsidTr="004409BD">
        <w:trPr>
          <w:trHeight w:val="65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9BD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胃泌素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释放肽前体质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控品</w:t>
            </w:r>
          </w:p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（低值）3瓶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311.25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  <w:r w:rsidR="004409B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*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1.0mL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深圳迈瑞</w:t>
            </w:r>
          </w:p>
        </w:tc>
      </w:tr>
      <w:tr w:rsidR="0019628A" w:rsidTr="004409BD">
        <w:trPr>
          <w:trHeight w:val="65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9BD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胃泌素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释放肽前体质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控品</w:t>
            </w:r>
          </w:p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（高值）3瓶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415.00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  <w:r w:rsidR="004409B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*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1.0mL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深圳迈瑞</w:t>
            </w:r>
          </w:p>
        </w:tc>
      </w:tr>
      <w:tr w:rsidR="0019628A" w:rsidTr="004409BD">
        <w:trPr>
          <w:trHeight w:val="65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9BD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多项肿瘤标志物质控品</w:t>
            </w:r>
          </w:p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（低值）3瓶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622.50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  <w:r w:rsidR="004409B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*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2.0mL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深圳迈瑞</w:t>
            </w:r>
          </w:p>
        </w:tc>
      </w:tr>
      <w:tr w:rsidR="0019628A" w:rsidTr="004409BD">
        <w:trPr>
          <w:trHeight w:val="65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9BD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多项肿瘤标志物质控品</w:t>
            </w:r>
          </w:p>
          <w:p w:rsidR="0019628A" w:rsidRDefault="0019628A" w:rsidP="004409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（高值）3瓶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830.00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  <w:r w:rsidR="004409B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*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2.0mL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深圳迈瑞</w:t>
            </w:r>
          </w:p>
        </w:tc>
      </w:tr>
      <w:tr w:rsidR="0019628A" w:rsidTr="004409BD">
        <w:trPr>
          <w:trHeight w:val="65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总人绒毛膜促性腺激素(HCG)测定试剂盒(化学发光免疫分析法)2</w:t>
            </w:r>
            <w:r w:rsidR="004409B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*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100人份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12.10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2420.00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  <w:r w:rsidR="004409B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*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100人份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深圳迈瑞</w:t>
            </w:r>
          </w:p>
        </w:tc>
      </w:tr>
      <w:tr w:rsidR="0019628A" w:rsidTr="004409BD">
        <w:trPr>
          <w:trHeight w:val="65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促卵泡生成素(FSH)测定试剂盒(化学发光免疫分析法)2</w:t>
            </w:r>
            <w:r w:rsidR="004409B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*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100人份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13.80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2760.00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  <w:r w:rsidR="004409B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*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100人份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深圳迈瑞</w:t>
            </w:r>
          </w:p>
        </w:tc>
      </w:tr>
      <w:tr w:rsidR="0019628A" w:rsidTr="004409BD">
        <w:trPr>
          <w:trHeight w:val="65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促黄体生成素(LH)测定试剂盒(化学发光免疫分析法)2</w:t>
            </w:r>
            <w:r w:rsidR="004409B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*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100人份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13.80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2760.00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  <w:r w:rsidR="004409B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*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100人份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深圳迈瑞</w:t>
            </w:r>
          </w:p>
        </w:tc>
      </w:tr>
      <w:tr w:rsidR="0019628A" w:rsidTr="004409BD">
        <w:trPr>
          <w:trHeight w:val="65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垂体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泌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乳素(PRL)测定试剂盒(化学发光免疫分析法)2</w:t>
            </w:r>
            <w:r w:rsidR="004409B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*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100人份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13.80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2760.00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  <w:r w:rsidR="004409B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*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100人份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深圳迈瑞</w:t>
            </w:r>
          </w:p>
        </w:tc>
      </w:tr>
      <w:tr w:rsidR="0019628A" w:rsidTr="004409BD">
        <w:trPr>
          <w:trHeight w:val="65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雌二醇(E2)测定试剂盒(化学发光免疫分析法)2</w:t>
            </w:r>
            <w:r w:rsidR="004409B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*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100人份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14.50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2900.00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  <w:r w:rsidR="004409B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*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100人份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深圳迈瑞</w:t>
            </w:r>
          </w:p>
        </w:tc>
      </w:tr>
      <w:tr w:rsidR="0019628A" w:rsidTr="004409BD">
        <w:trPr>
          <w:trHeight w:val="65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雌三醇(E3)测定试剂盒(化学发光免疫分析法)2</w:t>
            </w:r>
            <w:r w:rsidR="004409B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*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100人份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14.50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2900.00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  <w:r w:rsidR="004409B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*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100人份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深圳迈瑞</w:t>
            </w:r>
          </w:p>
        </w:tc>
      </w:tr>
      <w:tr w:rsidR="0019628A" w:rsidTr="004409BD">
        <w:trPr>
          <w:trHeight w:val="65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睾酮(TESTO)测定试剂盒(化学发光免疫分析法)2</w:t>
            </w:r>
            <w:r w:rsidR="004409B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*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100人份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11.30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2260.00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  <w:r w:rsidR="004409B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*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100人份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深圳迈瑞</w:t>
            </w:r>
          </w:p>
        </w:tc>
      </w:tr>
      <w:tr w:rsidR="0019628A" w:rsidTr="004409BD">
        <w:trPr>
          <w:trHeight w:val="65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孕酮(PROG)测定试剂盒(化学发光免疫分析法)2</w:t>
            </w:r>
            <w:r w:rsidR="004409B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*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100人份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11.50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2300.00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  <w:r w:rsidR="004409B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*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100人份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深圳迈瑞</w:t>
            </w:r>
          </w:p>
        </w:tc>
      </w:tr>
      <w:tr w:rsidR="0019628A" w:rsidTr="004409BD">
        <w:trPr>
          <w:trHeight w:val="65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117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皮质醇（</w:t>
            </w:r>
            <w:proofErr w:type="spell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Cortisol</w:t>
            </w:r>
            <w:proofErr w:type="spell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）定量测定试剂盒（CLIA）2</w:t>
            </w:r>
            <w:r w:rsidR="004409B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*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100人份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16.50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3300.00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  <w:r w:rsidR="004409B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*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100人份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深圳迈瑞</w:t>
            </w:r>
          </w:p>
        </w:tc>
      </w:tr>
      <w:tr w:rsidR="0019628A" w:rsidTr="004409BD">
        <w:trPr>
          <w:trHeight w:val="65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硫酸脱氢表雄酮(DHEA-S)定量测定试剂盒(CLIA)2</w:t>
            </w:r>
            <w:r w:rsidR="004409B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*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100人份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18.70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3740.00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  <w:r w:rsidR="004409B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*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100人份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深圳迈瑞</w:t>
            </w:r>
          </w:p>
        </w:tc>
      </w:tr>
      <w:tr w:rsidR="0019628A" w:rsidTr="004409BD">
        <w:trPr>
          <w:trHeight w:val="65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促肾上腺皮质激素（ACTH）定量测定试剂盒（CLIA）2</w:t>
            </w:r>
            <w:r w:rsidR="004409B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*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100人份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22.50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4500.00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  <w:r w:rsidR="004409B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*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100人份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深圳迈瑞</w:t>
            </w:r>
          </w:p>
        </w:tc>
      </w:tr>
      <w:tr w:rsidR="0019628A" w:rsidTr="004409BD">
        <w:trPr>
          <w:trHeight w:val="65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总人绒毛膜促性腺激素(HCG)测定试剂盒(化学发光免疫分析法) 2</w:t>
            </w:r>
            <w:r w:rsidR="004409B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*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100人份 改进版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12.50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2500.00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  <w:r w:rsidR="004409B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*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100人份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深圳迈瑞</w:t>
            </w:r>
          </w:p>
        </w:tc>
      </w:tr>
      <w:tr w:rsidR="0019628A" w:rsidTr="004409BD">
        <w:trPr>
          <w:trHeight w:val="65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抗缪勒管激素（AMH）测定试剂盒（CLIA） 2</w:t>
            </w:r>
            <w:r w:rsidR="004409B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*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100人份 选配校准品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87.70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17540.00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  <w:r w:rsidR="004409B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*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100人份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深圳迈瑞</w:t>
            </w:r>
          </w:p>
        </w:tc>
      </w:tr>
      <w:tr w:rsidR="0019628A" w:rsidTr="004409BD">
        <w:trPr>
          <w:trHeight w:val="65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总人绒毛膜促性腺激素校准品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820.00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  <w:r w:rsidR="004409B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*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2.0mL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深圳迈瑞</w:t>
            </w:r>
          </w:p>
        </w:tc>
      </w:tr>
      <w:tr w:rsidR="0019628A" w:rsidTr="004409BD">
        <w:trPr>
          <w:trHeight w:val="65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促卵泡生成素校准品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820.00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  <w:r w:rsidR="004409B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*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2.0mL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深圳迈瑞</w:t>
            </w:r>
          </w:p>
        </w:tc>
      </w:tr>
      <w:tr w:rsidR="0019628A" w:rsidTr="004409BD">
        <w:trPr>
          <w:trHeight w:val="65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促黄体生成素校准品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820.00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  <w:r w:rsidR="004409B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*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2.0mL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深圳迈瑞</w:t>
            </w:r>
          </w:p>
        </w:tc>
      </w:tr>
      <w:tr w:rsidR="0019628A" w:rsidTr="004409BD">
        <w:trPr>
          <w:trHeight w:val="65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垂体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泌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乳素校准品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820.00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  <w:r w:rsidR="004409B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*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2.0mL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深圳迈瑞</w:t>
            </w:r>
          </w:p>
        </w:tc>
      </w:tr>
      <w:tr w:rsidR="0019628A" w:rsidTr="004409BD">
        <w:trPr>
          <w:trHeight w:val="65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睾酮校准品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820.00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  <w:r w:rsidR="004409B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*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2.0mL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深圳迈瑞</w:t>
            </w:r>
          </w:p>
        </w:tc>
      </w:tr>
      <w:tr w:rsidR="0019628A" w:rsidTr="004409BD">
        <w:trPr>
          <w:trHeight w:val="65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孕酮校准品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820.00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  <w:r w:rsidR="004409B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*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2.0mL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深圳迈瑞</w:t>
            </w:r>
          </w:p>
        </w:tc>
      </w:tr>
      <w:tr w:rsidR="0019628A" w:rsidTr="004409BD">
        <w:trPr>
          <w:trHeight w:val="65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雌二醇校准品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820.00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  <w:r w:rsidR="004409B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*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2.0mL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深圳迈瑞</w:t>
            </w:r>
          </w:p>
        </w:tc>
      </w:tr>
      <w:tr w:rsidR="0019628A" w:rsidTr="004409BD">
        <w:trPr>
          <w:trHeight w:val="65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雌三醇校准品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2255.00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  <w:r w:rsidR="004409B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*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2.0mL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深圳迈瑞</w:t>
            </w:r>
          </w:p>
        </w:tc>
      </w:tr>
      <w:tr w:rsidR="0019628A" w:rsidTr="004409BD">
        <w:trPr>
          <w:trHeight w:val="65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皮质醇校准品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1025.00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  <w:r w:rsidR="004409B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*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2.0mL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深圳迈瑞</w:t>
            </w:r>
          </w:p>
        </w:tc>
      </w:tr>
      <w:tr w:rsidR="0019628A" w:rsidTr="004409BD">
        <w:trPr>
          <w:trHeight w:val="65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硫酸脱氢表雄酮校准品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1025.00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  <w:r w:rsidR="004409B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*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2.0mL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深圳迈瑞</w:t>
            </w:r>
          </w:p>
        </w:tc>
      </w:tr>
      <w:tr w:rsidR="0019628A" w:rsidTr="004409BD">
        <w:trPr>
          <w:trHeight w:val="65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促肾上腺皮质激素校准品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1025.00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  <w:r w:rsidR="004409B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*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2.0mL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深圳迈瑞</w:t>
            </w:r>
          </w:p>
        </w:tc>
      </w:tr>
      <w:tr w:rsidR="0019628A" w:rsidTr="004409BD">
        <w:trPr>
          <w:trHeight w:val="65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9BD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生殖激素类复合定值质控品</w:t>
            </w:r>
          </w:p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(低值)1瓶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451.00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  <w:r w:rsidR="004409B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*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5mL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深圳迈瑞</w:t>
            </w:r>
          </w:p>
        </w:tc>
      </w:tr>
      <w:tr w:rsidR="0019628A" w:rsidTr="004409BD">
        <w:trPr>
          <w:trHeight w:val="65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9BD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生殖激素类复合定值质控品</w:t>
            </w:r>
          </w:p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(高值)1瓶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451.00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  <w:r w:rsidR="004409B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*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5mL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深圳迈瑞</w:t>
            </w:r>
          </w:p>
        </w:tc>
      </w:tr>
      <w:tr w:rsidR="0019628A" w:rsidTr="004409BD">
        <w:trPr>
          <w:trHeight w:val="65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9BD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生殖激素类复合定值质控品</w:t>
            </w:r>
          </w:p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(低值)3瓶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1353.00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  <w:r w:rsidR="004409B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*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5mL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深圳迈瑞</w:t>
            </w:r>
          </w:p>
        </w:tc>
      </w:tr>
      <w:tr w:rsidR="0019628A" w:rsidTr="004409BD">
        <w:trPr>
          <w:trHeight w:val="65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9BD" w:rsidRDefault="0019628A" w:rsidP="004409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生殖激素类复合定值质控品</w:t>
            </w:r>
          </w:p>
          <w:p w:rsidR="004409BD" w:rsidRPr="004409BD" w:rsidRDefault="0019628A" w:rsidP="004409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(高值)3瓶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1353.00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  <w:r w:rsidR="004409B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*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5mL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深圳迈瑞</w:t>
            </w:r>
          </w:p>
        </w:tc>
      </w:tr>
      <w:tr w:rsidR="0019628A" w:rsidTr="004409BD">
        <w:trPr>
          <w:trHeight w:val="65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9BD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促肾上腺皮质激素质控品</w:t>
            </w:r>
          </w:p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（低值）3瓶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820.00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  <w:r w:rsidR="004409B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*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2.0mL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深圳迈瑞</w:t>
            </w:r>
          </w:p>
        </w:tc>
      </w:tr>
      <w:tr w:rsidR="0019628A" w:rsidTr="004409BD">
        <w:trPr>
          <w:trHeight w:val="65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138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9BD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促肾上腺皮质激素质控品</w:t>
            </w:r>
          </w:p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（高值）3瓶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922.50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  <w:r w:rsidR="004409B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*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2.0mL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深圳迈瑞</w:t>
            </w:r>
          </w:p>
        </w:tc>
      </w:tr>
      <w:tr w:rsidR="0019628A" w:rsidTr="004409BD">
        <w:trPr>
          <w:trHeight w:val="65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9BD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多项免疫复合定值质控品</w:t>
            </w:r>
          </w:p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（低值）3瓶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553.50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  <w:r w:rsidR="004409B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*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2.0mL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深圳迈瑞</w:t>
            </w:r>
          </w:p>
        </w:tc>
      </w:tr>
      <w:tr w:rsidR="0019628A" w:rsidTr="004409BD">
        <w:trPr>
          <w:trHeight w:val="65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9BD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多项免疫复合定值质控品</w:t>
            </w:r>
          </w:p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（高值）3瓶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615.00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  <w:r w:rsidR="004409B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*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2.0mL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深圳迈瑞</w:t>
            </w:r>
          </w:p>
        </w:tc>
      </w:tr>
      <w:tr w:rsidR="0019628A" w:rsidTr="004409BD">
        <w:trPr>
          <w:trHeight w:val="65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9BD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抗缪勒管激素质控品</w:t>
            </w:r>
          </w:p>
          <w:p w:rsidR="0019628A" w:rsidRDefault="0019628A" w:rsidP="004409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（低值）3瓶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113.16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  <w:r w:rsidR="004409B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*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2.0mL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深圳迈瑞</w:t>
            </w:r>
          </w:p>
        </w:tc>
      </w:tr>
      <w:tr w:rsidR="0019628A" w:rsidTr="004409BD">
        <w:trPr>
          <w:trHeight w:val="65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9BD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抗缪勒管激素质控品</w:t>
            </w:r>
          </w:p>
          <w:p w:rsidR="0019628A" w:rsidRDefault="0019628A" w:rsidP="004409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（高值）3瓶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113.16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  <w:r w:rsidR="004409B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*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2.0mL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深圳迈瑞</w:t>
            </w:r>
          </w:p>
        </w:tc>
      </w:tr>
      <w:tr w:rsidR="0019628A" w:rsidTr="004409BD">
        <w:trPr>
          <w:trHeight w:val="65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肌钙蛋白Ⅰ（</w:t>
            </w:r>
            <w:proofErr w:type="spell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TnI</w:t>
            </w:r>
            <w:proofErr w:type="spell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）定量测定试剂盒（CLIA）2</w:t>
            </w:r>
            <w:r w:rsidR="004409B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*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100人份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24.00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4800.00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  <w:r w:rsidR="004409B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*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100人份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深圳迈瑞</w:t>
            </w:r>
          </w:p>
        </w:tc>
      </w:tr>
      <w:tr w:rsidR="0019628A" w:rsidTr="004409BD">
        <w:trPr>
          <w:trHeight w:val="65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B型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脑钠肽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（BNP）定量测定试剂盒（CLIA）2</w:t>
            </w:r>
            <w:r w:rsidR="004409B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*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100人份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72.00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14400.00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  <w:r w:rsidR="004409B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*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100人份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深圳迈瑞</w:t>
            </w:r>
          </w:p>
        </w:tc>
      </w:tr>
      <w:tr w:rsidR="0019628A" w:rsidTr="004409BD">
        <w:trPr>
          <w:trHeight w:val="65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肌红蛋白（MYO）定量测定试剂盒（CLIA）2</w:t>
            </w:r>
            <w:r w:rsidR="004409B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*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100人份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21.60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4320.00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  <w:r w:rsidR="004409B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*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100人份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深圳迈瑞</w:t>
            </w:r>
          </w:p>
        </w:tc>
      </w:tr>
      <w:tr w:rsidR="0019628A" w:rsidTr="004409BD">
        <w:trPr>
          <w:trHeight w:val="65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肌酸激酶同工酶MB（CK-MB）定量测定试剂盒（CLIA）2</w:t>
            </w:r>
            <w:r w:rsidR="004409B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*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100人份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16.80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3360.00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  <w:r w:rsidR="004409B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*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100人份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深圳迈瑞</w:t>
            </w:r>
          </w:p>
        </w:tc>
      </w:tr>
      <w:tr w:rsidR="0019628A" w:rsidTr="004409BD">
        <w:trPr>
          <w:trHeight w:val="65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肌钙蛋白Ⅰ校准品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1556.25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  <w:r w:rsidR="004409B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*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2.0mL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深圳迈瑞</w:t>
            </w:r>
          </w:p>
        </w:tc>
      </w:tr>
      <w:tr w:rsidR="0019628A" w:rsidTr="004409BD">
        <w:trPr>
          <w:trHeight w:val="65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B型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脑钠肽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校准品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1556.25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  <w:r w:rsidR="004409B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*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2.0mL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深圳迈瑞</w:t>
            </w:r>
          </w:p>
        </w:tc>
      </w:tr>
      <w:tr w:rsidR="0019628A" w:rsidTr="004409BD">
        <w:trPr>
          <w:trHeight w:val="65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肌红蛋白校准品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1556.25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  <w:r w:rsidR="004409B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*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2.0mL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深圳迈瑞</w:t>
            </w:r>
          </w:p>
        </w:tc>
      </w:tr>
      <w:tr w:rsidR="0019628A" w:rsidTr="004409BD">
        <w:trPr>
          <w:trHeight w:val="65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肌酸激酶同工酶MB校准品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1556.25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  <w:r w:rsidR="004409B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*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2.0mL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深圳迈瑞</w:t>
            </w:r>
          </w:p>
        </w:tc>
      </w:tr>
      <w:tr w:rsidR="0019628A" w:rsidTr="004409BD">
        <w:trPr>
          <w:trHeight w:val="65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9BD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心肌标志物复合定值质控品</w:t>
            </w:r>
          </w:p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（低值）3瓶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1660.00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  <w:r w:rsidR="004409B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*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2mL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深圳迈瑞</w:t>
            </w:r>
          </w:p>
        </w:tc>
      </w:tr>
      <w:tr w:rsidR="0019628A" w:rsidTr="004409BD">
        <w:trPr>
          <w:trHeight w:val="65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9BD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心肌标志物复合定值质控品</w:t>
            </w:r>
          </w:p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（高值）3瓶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1805.25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  <w:r w:rsidR="004409B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*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2mL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深圳迈瑞</w:t>
            </w:r>
          </w:p>
        </w:tc>
      </w:tr>
      <w:tr w:rsidR="0019628A" w:rsidTr="004409BD">
        <w:trPr>
          <w:trHeight w:val="65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胰岛素（Insulin）定量测定试剂盒（CLIA）2</w:t>
            </w:r>
            <w:r w:rsidR="004409B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*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100人份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16.60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3320.00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  <w:r w:rsidR="004409B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*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100人份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深圳迈瑞</w:t>
            </w:r>
          </w:p>
        </w:tc>
      </w:tr>
      <w:tr w:rsidR="0019628A" w:rsidTr="004409BD">
        <w:trPr>
          <w:trHeight w:val="65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C肽（C-Peptide）定量测定试剂盒（CLIA）2</w:t>
            </w:r>
            <w:r w:rsidR="004409B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*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100人份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16.60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3320.00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  <w:r w:rsidR="004409B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*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100人份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深圳迈瑞</w:t>
            </w:r>
          </w:p>
        </w:tc>
      </w:tr>
      <w:tr w:rsidR="0019628A" w:rsidTr="004409BD">
        <w:trPr>
          <w:trHeight w:val="65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胰岛素校准品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622.50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  <w:r w:rsidR="004409B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*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2.0mL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深圳迈瑞</w:t>
            </w:r>
          </w:p>
        </w:tc>
      </w:tr>
      <w:tr w:rsidR="0019628A" w:rsidTr="004409BD">
        <w:trPr>
          <w:trHeight w:val="65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C肽校准品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622.50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  <w:r w:rsidR="004409B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*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2.0mL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深圳迈瑞</w:t>
            </w:r>
          </w:p>
        </w:tc>
      </w:tr>
      <w:tr w:rsidR="0019628A" w:rsidTr="004409BD">
        <w:trPr>
          <w:trHeight w:val="65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维生素B12（VB12）测定试剂盒（化学发光免疫分析法）2</w:t>
            </w:r>
            <w:r w:rsidR="004409B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*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100人份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13.50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2700.00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  <w:r w:rsidR="004409B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*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100人份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深圳迈瑞</w:t>
            </w:r>
          </w:p>
        </w:tc>
      </w:tr>
      <w:tr w:rsidR="0019628A" w:rsidTr="004409BD">
        <w:trPr>
          <w:trHeight w:val="65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叶酸（</w:t>
            </w:r>
            <w:proofErr w:type="spell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Folate</w:t>
            </w:r>
            <w:proofErr w:type="spell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）测定试剂盒（化学发光免疫分析法）100人份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13.50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1350.00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  <w:r w:rsidR="004409B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*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100人份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深圳迈瑞</w:t>
            </w:r>
          </w:p>
        </w:tc>
      </w:tr>
      <w:tr w:rsidR="0019628A" w:rsidTr="004409BD">
        <w:trPr>
          <w:trHeight w:val="65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159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叶酸校准品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311.25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  <w:r w:rsidR="004409B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*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2.0mL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深圳迈瑞</w:t>
            </w:r>
          </w:p>
        </w:tc>
      </w:tr>
      <w:tr w:rsidR="0019628A" w:rsidTr="004409BD">
        <w:trPr>
          <w:trHeight w:val="65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维生素B12校准品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249.00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  <w:r w:rsidR="004409B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*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2.0mL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深圳迈瑞</w:t>
            </w:r>
          </w:p>
        </w:tc>
      </w:tr>
      <w:tr w:rsidR="0019628A" w:rsidTr="004409BD">
        <w:trPr>
          <w:trHeight w:val="65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总25-羟基维生素D（VD-T）定量测定试剂盒（化学发光免疫分析法）100人份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17.50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1750.00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  <w:r w:rsidR="004409B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*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100人份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深圳迈瑞</w:t>
            </w:r>
          </w:p>
        </w:tc>
      </w:tr>
      <w:tr w:rsidR="0019628A" w:rsidTr="004409BD">
        <w:trPr>
          <w:trHeight w:val="65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甲状旁腺素（PTH）测定试剂盒（化学发光免疫分析法）2</w:t>
            </w:r>
            <w:r w:rsidR="004409B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*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100人份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23.50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4700.00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  <w:r w:rsidR="004409B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*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100人份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深圳迈瑞</w:t>
            </w:r>
          </w:p>
        </w:tc>
      </w:tr>
      <w:tr w:rsidR="0019628A" w:rsidTr="004409BD">
        <w:trPr>
          <w:trHeight w:val="65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降钙素（CT）测定试剂盒（化学发光免疫分析法）2</w:t>
            </w:r>
            <w:r w:rsidR="004409B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*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100人份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23.50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4700.00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  <w:r w:rsidR="004409B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*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100人份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深圳迈瑞</w:t>
            </w:r>
          </w:p>
        </w:tc>
      </w:tr>
      <w:tr w:rsidR="0019628A" w:rsidTr="004409BD">
        <w:trPr>
          <w:trHeight w:val="65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4409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总25-羟基维生素D校准品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249.00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  <w:r w:rsidR="004409B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*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2.0mL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深圳迈瑞</w:t>
            </w:r>
          </w:p>
        </w:tc>
      </w:tr>
      <w:tr w:rsidR="0019628A" w:rsidTr="004409BD">
        <w:trPr>
          <w:trHeight w:val="65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降钙素校准品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249.00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  <w:r w:rsidR="004409B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*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2.0mL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深圳迈瑞</w:t>
            </w:r>
          </w:p>
        </w:tc>
      </w:tr>
      <w:tr w:rsidR="0019628A" w:rsidTr="004409BD">
        <w:trPr>
          <w:trHeight w:val="65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甲状旁腺素校准品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249.00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  <w:r w:rsidR="004409B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*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2.0mL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深圳迈瑞</w:t>
            </w:r>
          </w:p>
        </w:tc>
      </w:tr>
      <w:tr w:rsidR="0019628A" w:rsidTr="004409BD">
        <w:trPr>
          <w:trHeight w:val="65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代谢类复合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质控品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(低值)3瓶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415.00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  <w:r w:rsidR="004409B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*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2.0mL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深圳迈瑞</w:t>
            </w:r>
          </w:p>
        </w:tc>
      </w:tr>
      <w:tr w:rsidR="0019628A" w:rsidTr="004409BD">
        <w:trPr>
          <w:trHeight w:val="65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代谢类复合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质控品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(高值)3瓶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415.00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  <w:r w:rsidR="004409B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*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2.0mL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深圳迈瑞</w:t>
            </w:r>
          </w:p>
        </w:tc>
      </w:tr>
      <w:tr w:rsidR="0019628A" w:rsidTr="004409BD">
        <w:trPr>
          <w:trHeight w:val="65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Ⅲ型前胶原N端肽（PIIINP）测定试剂盒（CLIA）2</w:t>
            </w:r>
            <w:r w:rsidR="004409B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*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100人份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12.50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2500.00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  <w:r w:rsidR="004409B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*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100人份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深圳迈瑞</w:t>
            </w:r>
          </w:p>
        </w:tc>
      </w:tr>
      <w:tr w:rsidR="0019628A" w:rsidTr="004409BD">
        <w:trPr>
          <w:trHeight w:val="65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Ⅳ型胶原（CIV）测定试剂盒（CLIA）2</w:t>
            </w:r>
            <w:r w:rsidR="004409B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*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100人份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12.50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2500.00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  <w:r w:rsidR="004409B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*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100人份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深圳迈瑞</w:t>
            </w:r>
          </w:p>
        </w:tc>
      </w:tr>
      <w:tr w:rsidR="0019628A" w:rsidTr="004409BD">
        <w:trPr>
          <w:trHeight w:val="65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层粘连蛋白（LN）测定试剂盒（CLIA）2</w:t>
            </w:r>
            <w:r w:rsidR="004409B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*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100人份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12.50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2500.00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  <w:r w:rsidR="004409B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*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100人份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深圳迈瑞</w:t>
            </w:r>
          </w:p>
        </w:tc>
      </w:tr>
      <w:tr w:rsidR="0019628A" w:rsidTr="004409BD">
        <w:trPr>
          <w:trHeight w:val="65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透明质酸（HA）测定试剂盒（CLIA）2</w:t>
            </w:r>
            <w:r w:rsidR="004409B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*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100人份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12.50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2500.00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  <w:r w:rsidR="004409B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*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100人份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深圳迈瑞</w:t>
            </w:r>
          </w:p>
        </w:tc>
      </w:tr>
      <w:tr w:rsidR="0019628A" w:rsidTr="004409BD">
        <w:trPr>
          <w:trHeight w:val="65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肝纤维化质控品（低值）3瓶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332.00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  <w:r w:rsidR="004409B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*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2.0mL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深圳迈瑞</w:t>
            </w:r>
          </w:p>
        </w:tc>
      </w:tr>
      <w:tr w:rsidR="0019628A" w:rsidTr="004409BD">
        <w:trPr>
          <w:trHeight w:val="65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肝纤维化质控品（高值）3瓶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332.00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  <w:r w:rsidR="004409B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*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2.0mL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深圳迈瑞</w:t>
            </w:r>
          </w:p>
        </w:tc>
      </w:tr>
      <w:tr w:rsidR="0019628A" w:rsidTr="004409BD">
        <w:trPr>
          <w:trHeight w:val="65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降钙素原（PCT）测定试剂盒（CLIA）2</w:t>
            </w:r>
            <w:r w:rsidR="004409B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*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50人份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34.50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3450.00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  <w:r w:rsidR="004409B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*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50人份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深圳迈瑞</w:t>
            </w:r>
          </w:p>
        </w:tc>
      </w:tr>
      <w:tr w:rsidR="0019628A" w:rsidTr="004409BD">
        <w:trPr>
          <w:trHeight w:val="65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降钙素原（PCT）测定试剂盒（CLIA）2</w:t>
            </w:r>
            <w:r w:rsidR="004409B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*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100人份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33.50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6700.00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  <w:r w:rsidR="004409B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*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100人份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深圳迈瑞</w:t>
            </w:r>
          </w:p>
        </w:tc>
      </w:tr>
      <w:tr w:rsidR="0019628A" w:rsidTr="004409BD">
        <w:trPr>
          <w:trHeight w:val="65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降钙素原校准品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207.50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C0：1</w:t>
            </w:r>
            <w:r w:rsidR="004409B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*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1.2mL C1：1</w:t>
            </w:r>
            <w:r w:rsidR="004409B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*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1.0mL C2：1</w:t>
            </w:r>
            <w:r w:rsidR="004409B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*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1.0mL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深圳迈瑞</w:t>
            </w:r>
          </w:p>
        </w:tc>
      </w:tr>
      <w:tr w:rsidR="0019628A" w:rsidTr="004409BD">
        <w:trPr>
          <w:trHeight w:val="65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降钙素原质控品（低值）3瓶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207.50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  <w:r w:rsidR="004409B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*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2.0mL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深圳迈瑞</w:t>
            </w:r>
          </w:p>
        </w:tc>
      </w:tr>
      <w:tr w:rsidR="0019628A" w:rsidTr="004409BD">
        <w:trPr>
          <w:trHeight w:val="65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179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降钙素原质控品（高值）3瓶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207.50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  <w:r w:rsidR="004409B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*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2.0mL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深圳迈瑞</w:t>
            </w:r>
          </w:p>
        </w:tc>
      </w:tr>
      <w:tr w:rsidR="0019628A" w:rsidTr="004409BD">
        <w:trPr>
          <w:trHeight w:val="65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醛固酮（ALD）测定试剂盒(化学发光免疫分析法)2</w:t>
            </w:r>
            <w:r w:rsidR="004409B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*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100人份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13.50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2700.00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  <w:r w:rsidR="004409B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*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100人份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深圳迈瑞</w:t>
            </w:r>
          </w:p>
        </w:tc>
      </w:tr>
      <w:tr w:rsidR="0019628A" w:rsidTr="004409BD">
        <w:trPr>
          <w:trHeight w:val="65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肾素（</w:t>
            </w:r>
            <w:proofErr w:type="spell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Renin</w:t>
            </w:r>
            <w:proofErr w:type="spell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）测定试剂盒(化学发光免疫分析法)2</w:t>
            </w:r>
            <w:r w:rsidR="004409B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*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100人份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13.50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2700.00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  <w:r w:rsidR="004409B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*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100人份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深圳迈瑞</w:t>
            </w:r>
          </w:p>
        </w:tc>
      </w:tr>
      <w:tr w:rsidR="0019628A" w:rsidTr="004409BD">
        <w:trPr>
          <w:trHeight w:val="65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肾素校准品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415.00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C0：1</w:t>
            </w:r>
            <w:r w:rsidR="004409B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*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1.0mL C1：1</w:t>
            </w:r>
            <w:r w:rsidR="004409B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*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1.0mL C2：1</w:t>
            </w:r>
            <w:r w:rsidR="004409B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*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1.0mL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深圳迈瑞</w:t>
            </w:r>
          </w:p>
        </w:tc>
      </w:tr>
      <w:tr w:rsidR="0019628A" w:rsidTr="004409BD">
        <w:trPr>
          <w:trHeight w:val="65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醛固酮校准品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124.50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C0：1</w:t>
            </w:r>
            <w:r w:rsidR="004409B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*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1.2mL C1：1</w:t>
            </w:r>
            <w:r w:rsidR="004409B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*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1.0mL C2：1</w:t>
            </w:r>
            <w:r w:rsidR="004409B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*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1.0mL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深圳迈瑞</w:t>
            </w:r>
          </w:p>
        </w:tc>
      </w:tr>
      <w:tr w:rsidR="0019628A" w:rsidTr="004409BD">
        <w:trPr>
          <w:trHeight w:val="65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高血压相关质控品（低值x3）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1037.50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  <w:r w:rsidR="004409B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*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2.0mL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深圳迈瑞</w:t>
            </w:r>
          </w:p>
        </w:tc>
      </w:tr>
      <w:tr w:rsidR="0019628A" w:rsidTr="004409BD">
        <w:trPr>
          <w:trHeight w:val="65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高血压相关质控品（高值x3）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1037.50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  <w:r w:rsidR="004409B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*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2.0mL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深圳迈瑞</w:t>
            </w:r>
          </w:p>
        </w:tc>
      </w:tr>
      <w:tr w:rsidR="0019628A" w:rsidTr="004409BD">
        <w:trPr>
          <w:trHeight w:val="65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化学发光底物液(4瓶)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1.86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928.00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500人份/瓶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深圳迈瑞</w:t>
            </w:r>
          </w:p>
        </w:tc>
      </w:tr>
      <w:tr w:rsidR="0019628A" w:rsidTr="004409BD">
        <w:trPr>
          <w:trHeight w:val="65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全自动免疫检验系统用底物液4x75mL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605.00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4*75mL 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深圳迈瑞</w:t>
            </w:r>
          </w:p>
        </w:tc>
      </w:tr>
      <w:tr w:rsidR="0019628A" w:rsidTr="004409BD">
        <w:trPr>
          <w:trHeight w:val="65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免疫反应杯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1122.00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126个x24盒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深圳迈瑞</w:t>
            </w:r>
          </w:p>
        </w:tc>
      </w:tr>
      <w:tr w:rsidR="0019628A" w:rsidTr="004409BD">
        <w:trPr>
          <w:trHeight w:val="65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免疫反应杯（CL-1000i/1200i）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2100.00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21*2*88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深圳迈瑞</w:t>
            </w:r>
          </w:p>
        </w:tc>
      </w:tr>
      <w:tr w:rsidR="0019628A" w:rsidTr="004409BD">
        <w:trPr>
          <w:trHeight w:val="65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BM60免疫反应杯及废料箱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2075.00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5000个/箱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深圳迈瑞</w:t>
            </w:r>
          </w:p>
        </w:tc>
      </w:tr>
      <w:tr w:rsidR="0019628A" w:rsidTr="004409BD">
        <w:trPr>
          <w:trHeight w:val="65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清洗液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262.28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10L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深圳迈瑞</w:t>
            </w:r>
          </w:p>
        </w:tc>
      </w:tr>
      <w:tr w:rsidR="0019628A" w:rsidTr="004409BD">
        <w:trPr>
          <w:trHeight w:val="65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针清洗液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207.50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12瓶/盒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深圳迈瑞</w:t>
            </w:r>
          </w:p>
        </w:tc>
      </w:tr>
      <w:tr w:rsidR="0019628A" w:rsidTr="004409BD">
        <w:trPr>
          <w:trHeight w:val="65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废料箱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211.65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10个/盒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深圳迈瑞</w:t>
            </w:r>
          </w:p>
        </w:tc>
      </w:tr>
      <w:tr w:rsidR="0019628A" w:rsidTr="004409BD">
        <w:trPr>
          <w:trHeight w:val="65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样本稀释液（自动）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385.95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  <w:r w:rsidR="004409B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*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30mL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深圳迈瑞</w:t>
            </w:r>
          </w:p>
        </w:tc>
      </w:tr>
      <w:tr w:rsidR="0019628A" w:rsidTr="004409BD">
        <w:trPr>
          <w:trHeight w:val="65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样本稀释液（手动）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180.00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  <w:r w:rsidR="004409B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*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8mL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深圳迈瑞</w:t>
            </w:r>
          </w:p>
        </w:tc>
      </w:tr>
      <w:tr w:rsidR="0019628A" w:rsidTr="004409BD">
        <w:trPr>
          <w:trHeight w:val="65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试管塞（13mm）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2000.00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13mm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8A" w:rsidRDefault="0019628A" w:rsidP="002C3B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深圳迈瑞</w:t>
            </w:r>
          </w:p>
        </w:tc>
      </w:tr>
    </w:tbl>
    <w:p w:rsidR="006B6305" w:rsidRDefault="006B6305" w:rsidP="0019628A">
      <w:pPr>
        <w:spacing w:line="360" w:lineRule="auto"/>
        <w:ind w:right="187"/>
        <w:rPr>
          <w:rFonts w:ascii="宋体" w:hAnsi="宋体" w:cs="宋体"/>
          <w:sz w:val="28"/>
          <w:szCs w:val="28"/>
        </w:rPr>
      </w:pPr>
    </w:p>
    <w:p w:rsidR="0019628A" w:rsidRDefault="0019628A" w:rsidP="0019628A">
      <w:pPr>
        <w:spacing w:line="360" w:lineRule="auto"/>
        <w:ind w:right="187"/>
        <w:rPr>
          <w:rFonts w:ascii="宋体" w:hAnsi="宋体" w:cs="宋体"/>
          <w:sz w:val="28"/>
          <w:szCs w:val="28"/>
        </w:rPr>
      </w:pPr>
    </w:p>
    <w:p w:rsidR="0019628A" w:rsidRPr="0019628A" w:rsidRDefault="0019628A" w:rsidP="0019628A">
      <w:pPr>
        <w:pStyle w:val="2"/>
      </w:pPr>
    </w:p>
    <w:sectPr w:rsidR="0019628A" w:rsidRPr="0019628A" w:rsidSect="001375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797" w:bottom="85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0AA2" w:rsidRDefault="00C00AA2">
      <w:r>
        <w:separator/>
      </w:r>
    </w:p>
  </w:endnote>
  <w:endnote w:type="continuationSeparator" w:id="0">
    <w:p w:rsidR="00C00AA2" w:rsidRDefault="00C00A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D9D" w:rsidRDefault="002E5D9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D9D" w:rsidRDefault="002E5D9D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D9D" w:rsidRDefault="002E5D9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0AA2" w:rsidRDefault="00C00AA2">
      <w:r>
        <w:separator/>
      </w:r>
    </w:p>
  </w:footnote>
  <w:footnote w:type="continuationSeparator" w:id="0">
    <w:p w:rsidR="00C00AA2" w:rsidRDefault="00C00A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D9D" w:rsidRDefault="002E5D9D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C1E" w:rsidRDefault="006E2C1E" w:rsidP="002E5D9D">
    <w:pPr>
      <w:pStyle w:val="a6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D9D" w:rsidRDefault="002E5D9D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5E87"/>
    <w:rsid w:val="00004024"/>
    <w:rsid w:val="00004CE9"/>
    <w:rsid w:val="00005E8D"/>
    <w:rsid w:val="00006518"/>
    <w:rsid w:val="0000795D"/>
    <w:rsid w:val="00007EA8"/>
    <w:rsid w:val="00011F45"/>
    <w:rsid w:val="00015DEA"/>
    <w:rsid w:val="00023E49"/>
    <w:rsid w:val="000309DB"/>
    <w:rsid w:val="00052025"/>
    <w:rsid w:val="0005268E"/>
    <w:rsid w:val="00053187"/>
    <w:rsid w:val="00064AE6"/>
    <w:rsid w:val="00070FEB"/>
    <w:rsid w:val="00073769"/>
    <w:rsid w:val="00074093"/>
    <w:rsid w:val="000808DD"/>
    <w:rsid w:val="000837FF"/>
    <w:rsid w:val="00083AFC"/>
    <w:rsid w:val="00083F61"/>
    <w:rsid w:val="00084EB5"/>
    <w:rsid w:val="00087028"/>
    <w:rsid w:val="00090AF3"/>
    <w:rsid w:val="00093617"/>
    <w:rsid w:val="00094241"/>
    <w:rsid w:val="00095CF1"/>
    <w:rsid w:val="000A0D03"/>
    <w:rsid w:val="000A5D91"/>
    <w:rsid w:val="000A72B8"/>
    <w:rsid w:val="000A7735"/>
    <w:rsid w:val="000B158C"/>
    <w:rsid w:val="000B1FC4"/>
    <w:rsid w:val="000B23E1"/>
    <w:rsid w:val="000B2892"/>
    <w:rsid w:val="000C51E1"/>
    <w:rsid w:val="000D3C74"/>
    <w:rsid w:val="000E47DC"/>
    <w:rsid w:val="000E5F84"/>
    <w:rsid w:val="000F1038"/>
    <w:rsid w:val="000F6E4B"/>
    <w:rsid w:val="0010150C"/>
    <w:rsid w:val="0010414B"/>
    <w:rsid w:val="00107D7B"/>
    <w:rsid w:val="00115E87"/>
    <w:rsid w:val="00115ED1"/>
    <w:rsid w:val="00121BDE"/>
    <w:rsid w:val="00123013"/>
    <w:rsid w:val="001360E3"/>
    <w:rsid w:val="00137546"/>
    <w:rsid w:val="001377E3"/>
    <w:rsid w:val="001430FD"/>
    <w:rsid w:val="00143591"/>
    <w:rsid w:val="00145456"/>
    <w:rsid w:val="00151AA8"/>
    <w:rsid w:val="00153ACB"/>
    <w:rsid w:val="001626F9"/>
    <w:rsid w:val="00165002"/>
    <w:rsid w:val="00174929"/>
    <w:rsid w:val="00180266"/>
    <w:rsid w:val="00182332"/>
    <w:rsid w:val="001849B3"/>
    <w:rsid w:val="00184B73"/>
    <w:rsid w:val="0018625F"/>
    <w:rsid w:val="00190C17"/>
    <w:rsid w:val="0019108C"/>
    <w:rsid w:val="00194744"/>
    <w:rsid w:val="0019628A"/>
    <w:rsid w:val="001A0149"/>
    <w:rsid w:val="001A2721"/>
    <w:rsid w:val="001A4092"/>
    <w:rsid w:val="001A4DE1"/>
    <w:rsid w:val="001A5DBB"/>
    <w:rsid w:val="001B267C"/>
    <w:rsid w:val="001B30D2"/>
    <w:rsid w:val="001C0A2E"/>
    <w:rsid w:val="001C73F3"/>
    <w:rsid w:val="001D1399"/>
    <w:rsid w:val="001D3743"/>
    <w:rsid w:val="001E2A0A"/>
    <w:rsid w:val="001E481A"/>
    <w:rsid w:val="001F7375"/>
    <w:rsid w:val="00200626"/>
    <w:rsid w:val="0020356F"/>
    <w:rsid w:val="00213A98"/>
    <w:rsid w:val="002165F8"/>
    <w:rsid w:val="00222659"/>
    <w:rsid w:val="0022335C"/>
    <w:rsid w:val="002250CB"/>
    <w:rsid w:val="002265ED"/>
    <w:rsid w:val="00236807"/>
    <w:rsid w:val="00240A65"/>
    <w:rsid w:val="0024151C"/>
    <w:rsid w:val="00245C0D"/>
    <w:rsid w:val="00246738"/>
    <w:rsid w:val="00254021"/>
    <w:rsid w:val="00261ECF"/>
    <w:rsid w:val="0027385C"/>
    <w:rsid w:val="0027477C"/>
    <w:rsid w:val="00280E2F"/>
    <w:rsid w:val="00284BD2"/>
    <w:rsid w:val="00294FB9"/>
    <w:rsid w:val="00296807"/>
    <w:rsid w:val="002A3E9D"/>
    <w:rsid w:val="002A420B"/>
    <w:rsid w:val="002A45C6"/>
    <w:rsid w:val="002A5359"/>
    <w:rsid w:val="002A7448"/>
    <w:rsid w:val="002A7F6E"/>
    <w:rsid w:val="002B0EFA"/>
    <w:rsid w:val="002B1F32"/>
    <w:rsid w:val="002B3F0C"/>
    <w:rsid w:val="002B7F17"/>
    <w:rsid w:val="002C3BC1"/>
    <w:rsid w:val="002D43BD"/>
    <w:rsid w:val="002D7A9C"/>
    <w:rsid w:val="002E5D9D"/>
    <w:rsid w:val="002F00C0"/>
    <w:rsid w:val="002F492D"/>
    <w:rsid w:val="002F5DB4"/>
    <w:rsid w:val="002F7FC7"/>
    <w:rsid w:val="00305519"/>
    <w:rsid w:val="00310EEE"/>
    <w:rsid w:val="00312981"/>
    <w:rsid w:val="00316AF7"/>
    <w:rsid w:val="00330898"/>
    <w:rsid w:val="00330EE7"/>
    <w:rsid w:val="00334058"/>
    <w:rsid w:val="00334B0B"/>
    <w:rsid w:val="00340299"/>
    <w:rsid w:val="00344E80"/>
    <w:rsid w:val="003524E9"/>
    <w:rsid w:val="00353E98"/>
    <w:rsid w:val="00373B35"/>
    <w:rsid w:val="00396357"/>
    <w:rsid w:val="00396F65"/>
    <w:rsid w:val="003A1D91"/>
    <w:rsid w:val="003A4D25"/>
    <w:rsid w:val="003B2AAD"/>
    <w:rsid w:val="003B6C48"/>
    <w:rsid w:val="003B73E3"/>
    <w:rsid w:val="003C0FD4"/>
    <w:rsid w:val="003C3B8A"/>
    <w:rsid w:val="003C6143"/>
    <w:rsid w:val="003C68C5"/>
    <w:rsid w:val="003C7C40"/>
    <w:rsid w:val="003C7FBE"/>
    <w:rsid w:val="003E08FD"/>
    <w:rsid w:val="003E3110"/>
    <w:rsid w:val="003E43B6"/>
    <w:rsid w:val="003E4BF9"/>
    <w:rsid w:val="003E6F2A"/>
    <w:rsid w:val="003F7BFA"/>
    <w:rsid w:val="00400FE7"/>
    <w:rsid w:val="004039DB"/>
    <w:rsid w:val="00404C97"/>
    <w:rsid w:val="00421632"/>
    <w:rsid w:val="0042175D"/>
    <w:rsid w:val="00426938"/>
    <w:rsid w:val="0043204F"/>
    <w:rsid w:val="004409BD"/>
    <w:rsid w:val="004426B1"/>
    <w:rsid w:val="00455044"/>
    <w:rsid w:val="0045648C"/>
    <w:rsid w:val="00460F46"/>
    <w:rsid w:val="00464842"/>
    <w:rsid w:val="00474B95"/>
    <w:rsid w:val="00481B5A"/>
    <w:rsid w:val="00484721"/>
    <w:rsid w:val="00486B98"/>
    <w:rsid w:val="0048753E"/>
    <w:rsid w:val="00491D00"/>
    <w:rsid w:val="00492882"/>
    <w:rsid w:val="004A42DE"/>
    <w:rsid w:val="004A6CA0"/>
    <w:rsid w:val="004B1A34"/>
    <w:rsid w:val="004B1ED0"/>
    <w:rsid w:val="004B3AC0"/>
    <w:rsid w:val="004B6B88"/>
    <w:rsid w:val="004B6F94"/>
    <w:rsid w:val="004C12E8"/>
    <w:rsid w:val="004C2DAD"/>
    <w:rsid w:val="004C4BB3"/>
    <w:rsid w:val="004C513D"/>
    <w:rsid w:val="004E04F6"/>
    <w:rsid w:val="004E2A6E"/>
    <w:rsid w:val="004E3CD9"/>
    <w:rsid w:val="004E7CA4"/>
    <w:rsid w:val="004F063B"/>
    <w:rsid w:val="004F149E"/>
    <w:rsid w:val="004F3496"/>
    <w:rsid w:val="004F34C2"/>
    <w:rsid w:val="004F4053"/>
    <w:rsid w:val="004F4DEE"/>
    <w:rsid w:val="004F4F85"/>
    <w:rsid w:val="004F5CBE"/>
    <w:rsid w:val="004F7141"/>
    <w:rsid w:val="00503E6A"/>
    <w:rsid w:val="00510283"/>
    <w:rsid w:val="00513223"/>
    <w:rsid w:val="00514537"/>
    <w:rsid w:val="00514E9F"/>
    <w:rsid w:val="00520570"/>
    <w:rsid w:val="0053111A"/>
    <w:rsid w:val="00534A4A"/>
    <w:rsid w:val="00534EE5"/>
    <w:rsid w:val="005404EA"/>
    <w:rsid w:val="0054358A"/>
    <w:rsid w:val="0054786B"/>
    <w:rsid w:val="00550DD9"/>
    <w:rsid w:val="0055206F"/>
    <w:rsid w:val="0055380A"/>
    <w:rsid w:val="0055440E"/>
    <w:rsid w:val="00563966"/>
    <w:rsid w:val="005639AD"/>
    <w:rsid w:val="00570F6C"/>
    <w:rsid w:val="00574F48"/>
    <w:rsid w:val="005765C0"/>
    <w:rsid w:val="00583AC3"/>
    <w:rsid w:val="005873D8"/>
    <w:rsid w:val="00587FCF"/>
    <w:rsid w:val="00593C22"/>
    <w:rsid w:val="005B6155"/>
    <w:rsid w:val="005C01BD"/>
    <w:rsid w:val="005C2B0D"/>
    <w:rsid w:val="005C47C1"/>
    <w:rsid w:val="005C700C"/>
    <w:rsid w:val="005D0BA5"/>
    <w:rsid w:val="005D11DA"/>
    <w:rsid w:val="005D2789"/>
    <w:rsid w:val="005D313A"/>
    <w:rsid w:val="005D7404"/>
    <w:rsid w:val="005D7A17"/>
    <w:rsid w:val="005E0F24"/>
    <w:rsid w:val="005E1F8D"/>
    <w:rsid w:val="005E26D9"/>
    <w:rsid w:val="005E3CAB"/>
    <w:rsid w:val="005E5D5D"/>
    <w:rsid w:val="005E6621"/>
    <w:rsid w:val="005F118A"/>
    <w:rsid w:val="00601171"/>
    <w:rsid w:val="00605485"/>
    <w:rsid w:val="006305EC"/>
    <w:rsid w:val="0063273B"/>
    <w:rsid w:val="006333F5"/>
    <w:rsid w:val="00646855"/>
    <w:rsid w:val="006542E0"/>
    <w:rsid w:val="006621DA"/>
    <w:rsid w:val="006645D6"/>
    <w:rsid w:val="00666564"/>
    <w:rsid w:val="00670503"/>
    <w:rsid w:val="006718FE"/>
    <w:rsid w:val="006741D2"/>
    <w:rsid w:val="00674802"/>
    <w:rsid w:val="00674DF5"/>
    <w:rsid w:val="00674E81"/>
    <w:rsid w:val="0068143B"/>
    <w:rsid w:val="006836BE"/>
    <w:rsid w:val="006837A2"/>
    <w:rsid w:val="00684982"/>
    <w:rsid w:val="00685A2D"/>
    <w:rsid w:val="00686F71"/>
    <w:rsid w:val="00687064"/>
    <w:rsid w:val="006879A8"/>
    <w:rsid w:val="00690A8D"/>
    <w:rsid w:val="00690BC1"/>
    <w:rsid w:val="00691518"/>
    <w:rsid w:val="00691C2B"/>
    <w:rsid w:val="006A1D24"/>
    <w:rsid w:val="006A71FD"/>
    <w:rsid w:val="006B0E12"/>
    <w:rsid w:val="006B45BB"/>
    <w:rsid w:val="006B4FB6"/>
    <w:rsid w:val="006B5037"/>
    <w:rsid w:val="006B6305"/>
    <w:rsid w:val="006C10E0"/>
    <w:rsid w:val="006C1FCA"/>
    <w:rsid w:val="006C2609"/>
    <w:rsid w:val="006C2CB1"/>
    <w:rsid w:val="006D4ADD"/>
    <w:rsid w:val="006E0141"/>
    <w:rsid w:val="006E0A6A"/>
    <w:rsid w:val="006E2C1E"/>
    <w:rsid w:val="006E3373"/>
    <w:rsid w:val="006E6066"/>
    <w:rsid w:val="006F1796"/>
    <w:rsid w:val="006F68EB"/>
    <w:rsid w:val="006F6F93"/>
    <w:rsid w:val="007000C4"/>
    <w:rsid w:val="007005F6"/>
    <w:rsid w:val="00702697"/>
    <w:rsid w:val="00706193"/>
    <w:rsid w:val="007063FA"/>
    <w:rsid w:val="00710824"/>
    <w:rsid w:val="007109E5"/>
    <w:rsid w:val="00711AF2"/>
    <w:rsid w:val="007160B4"/>
    <w:rsid w:val="007178E8"/>
    <w:rsid w:val="0072253D"/>
    <w:rsid w:val="00722584"/>
    <w:rsid w:val="00726790"/>
    <w:rsid w:val="007303EB"/>
    <w:rsid w:val="0073076A"/>
    <w:rsid w:val="00736591"/>
    <w:rsid w:val="0073704F"/>
    <w:rsid w:val="00737DF4"/>
    <w:rsid w:val="007407D2"/>
    <w:rsid w:val="007424B0"/>
    <w:rsid w:val="007471A7"/>
    <w:rsid w:val="00750E4F"/>
    <w:rsid w:val="0076426A"/>
    <w:rsid w:val="0076493F"/>
    <w:rsid w:val="00770BAD"/>
    <w:rsid w:val="007749E3"/>
    <w:rsid w:val="00775CED"/>
    <w:rsid w:val="00781CDA"/>
    <w:rsid w:val="007852C8"/>
    <w:rsid w:val="00792215"/>
    <w:rsid w:val="0079221D"/>
    <w:rsid w:val="0079449F"/>
    <w:rsid w:val="00795BD0"/>
    <w:rsid w:val="00797605"/>
    <w:rsid w:val="00797857"/>
    <w:rsid w:val="007A1000"/>
    <w:rsid w:val="007A31EF"/>
    <w:rsid w:val="007A7EE6"/>
    <w:rsid w:val="007B7B25"/>
    <w:rsid w:val="007C6D88"/>
    <w:rsid w:val="007D1862"/>
    <w:rsid w:val="007D1FB2"/>
    <w:rsid w:val="007D473B"/>
    <w:rsid w:val="007E3FC5"/>
    <w:rsid w:val="007E5282"/>
    <w:rsid w:val="007E54A1"/>
    <w:rsid w:val="007E70CB"/>
    <w:rsid w:val="007F0EF1"/>
    <w:rsid w:val="007F2FBD"/>
    <w:rsid w:val="007F2FED"/>
    <w:rsid w:val="007F552E"/>
    <w:rsid w:val="00801AF2"/>
    <w:rsid w:val="00801EEE"/>
    <w:rsid w:val="00811F35"/>
    <w:rsid w:val="00813F09"/>
    <w:rsid w:val="0081407F"/>
    <w:rsid w:val="00814ADF"/>
    <w:rsid w:val="00817E29"/>
    <w:rsid w:val="008201A4"/>
    <w:rsid w:val="00821F8B"/>
    <w:rsid w:val="00823A16"/>
    <w:rsid w:val="0082705C"/>
    <w:rsid w:val="00830689"/>
    <w:rsid w:val="008310BA"/>
    <w:rsid w:val="008329BD"/>
    <w:rsid w:val="00844499"/>
    <w:rsid w:val="00844630"/>
    <w:rsid w:val="00844D42"/>
    <w:rsid w:val="00847BDC"/>
    <w:rsid w:val="008545FF"/>
    <w:rsid w:val="00854A8B"/>
    <w:rsid w:val="00873B76"/>
    <w:rsid w:val="00881E02"/>
    <w:rsid w:val="00886EA0"/>
    <w:rsid w:val="00887C8F"/>
    <w:rsid w:val="008909F7"/>
    <w:rsid w:val="0089115C"/>
    <w:rsid w:val="00891D37"/>
    <w:rsid w:val="008955C4"/>
    <w:rsid w:val="008A3CAA"/>
    <w:rsid w:val="008B1D73"/>
    <w:rsid w:val="008B2ACA"/>
    <w:rsid w:val="008B49A8"/>
    <w:rsid w:val="008B5D46"/>
    <w:rsid w:val="008C0B5C"/>
    <w:rsid w:val="008C1C13"/>
    <w:rsid w:val="008C2005"/>
    <w:rsid w:val="008C35A2"/>
    <w:rsid w:val="008D63DD"/>
    <w:rsid w:val="008E0F61"/>
    <w:rsid w:val="008E3605"/>
    <w:rsid w:val="008E497B"/>
    <w:rsid w:val="008F139F"/>
    <w:rsid w:val="009064F6"/>
    <w:rsid w:val="00911428"/>
    <w:rsid w:val="009168D7"/>
    <w:rsid w:val="00917292"/>
    <w:rsid w:val="00917DEC"/>
    <w:rsid w:val="009342EF"/>
    <w:rsid w:val="009377FA"/>
    <w:rsid w:val="009419BE"/>
    <w:rsid w:val="009450F8"/>
    <w:rsid w:val="00953B2A"/>
    <w:rsid w:val="009553CA"/>
    <w:rsid w:val="009558F4"/>
    <w:rsid w:val="00961D46"/>
    <w:rsid w:val="00962285"/>
    <w:rsid w:val="00976362"/>
    <w:rsid w:val="00976632"/>
    <w:rsid w:val="009814DD"/>
    <w:rsid w:val="00981762"/>
    <w:rsid w:val="00981975"/>
    <w:rsid w:val="009828C7"/>
    <w:rsid w:val="00983E8F"/>
    <w:rsid w:val="00984138"/>
    <w:rsid w:val="00984672"/>
    <w:rsid w:val="00986A07"/>
    <w:rsid w:val="00986B86"/>
    <w:rsid w:val="00993271"/>
    <w:rsid w:val="00994C4B"/>
    <w:rsid w:val="009977CA"/>
    <w:rsid w:val="00997F4F"/>
    <w:rsid w:val="009A0B85"/>
    <w:rsid w:val="009A3E16"/>
    <w:rsid w:val="009B2126"/>
    <w:rsid w:val="009B40BA"/>
    <w:rsid w:val="009B5A0C"/>
    <w:rsid w:val="009B664C"/>
    <w:rsid w:val="009B6ECE"/>
    <w:rsid w:val="009E0C2C"/>
    <w:rsid w:val="009E3B46"/>
    <w:rsid w:val="009E7871"/>
    <w:rsid w:val="009F3799"/>
    <w:rsid w:val="009F3B53"/>
    <w:rsid w:val="009F7110"/>
    <w:rsid w:val="00A07DC8"/>
    <w:rsid w:val="00A116C3"/>
    <w:rsid w:val="00A21561"/>
    <w:rsid w:val="00A3037C"/>
    <w:rsid w:val="00A32F22"/>
    <w:rsid w:val="00A33495"/>
    <w:rsid w:val="00A34765"/>
    <w:rsid w:val="00A35C74"/>
    <w:rsid w:val="00A37B48"/>
    <w:rsid w:val="00A4190F"/>
    <w:rsid w:val="00A5435C"/>
    <w:rsid w:val="00A63F75"/>
    <w:rsid w:val="00A64361"/>
    <w:rsid w:val="00A6792B"/>
    <w:rsid w:val="00A762D6"/>
    <w:rsid w:val="00A809B6"/>
    <w:rsid w:val="00A81D13"/>
    <w:rsid w:val="00A8537C"/>
    <w:rsid w:val="00A878A6"/>
    <w:rsid w:val="00A95C22"/>
    <w:rsid w:val="00AA0981"/>
    <w:rsid w:val="00AA546D"/>
    <w:rsid w:val="00AB300C"/>
    <w:rsid w:val="00AB3881"/>
    <w:rsid w:val="00AB4ADE"/>
    <w:rsid w:val="00AC4204"/>
    <w:rsid w:val="00AD3746"/>
    <w:rsid w:val="00AE182D"/>
    <w:rsid w:val="00AE1CBA"/>
    <w:rsid w:val="00AE304F"/>
    <w:rsid w:val="00AE6293"/>
    <w:rsid w:val="00AE7FC2"/>
    <w:rsid w:val="00AF1963"/>
    <w:rsid w:val="00AF55B1"/>
    <w:rsid w:val="00AF6EBD"/>
    <w:rsid w:val="00AF749F"/>
    <w:rsid w:val="00AF7B2D"/>
    <w:rsid w:val="00AF7F95"/>
    <w:rsid w:val="00B05D0A"/>
    <w:rsid w:val="00B222E0"/>
    <w:rsid w:val="00B22F51"/>
    <w:rsid w:val="00B261D9"/>
    <w:rsid w:val="00B27D77"/>
    <w:rsid w:val="00B34ABA"/>
    <w:rsid w:val="00B35CA8"/>
    <w:rsid w:val="00B407B0"/>
    <w:rsid w:val="00B44B6C"/>
    <w:rsid w:val="00B643AB"/>
    <w:rsid w:val="00B66C52"/>
    <w:rsid w:val="00B70139"/>
    <w:rsid w:val="00B7190D"/>
    <w:rsid w:val="00B72466"/>
    <w:rsid w:val="00B7376E"/>
    <w:rsid w:val="00B75F07"/>
    <w:rsid w:val="00B81F9C"/>
    <w:rsid w:val="00B82275"/>
    <w:rsid w:val="00B82C44"/>
    <w:rsid w:val="00B84085"/>
    <w:rsid w:val="00B90AB5"/>
    <w:rsid w:val="00B934B0"/>
    <w:rsid w:val="00B937F8"/>
    <w:rsid w:val="00B95D49"/>
    <w:rsid w:val="00BA3327"/>
    <w:rsid w:val="00BB4770"/>
    <w:rsid w:val="00BB5D94"/>
    <w:rsid w:val="00BC2230"/>
    <w:rsid w:val="00BC4E4D"/>
    <w:rsid w:val="00BD4849"/>
    <w:rsid w:val="00BE6B1F"/>
    <w:rsid w:val="00BE7FD7"/>
    <w:rsid w:val="00C00884"/>
    <w:rsid w:val="00C00AA2"/>
    <w:rsid w:val="00C00EAF"/>
    <w:rsid w:val="00C14675"/>
    <w:rsid w:val="00C2652F"/>
    <w:rsid w:val="00C30379"/>
    <w:rsid w:val="00C323D6"/>
    <w:rsid w:val="00C3284A"/>
    <w:rsid w:val="00C40D01"/>
    <w:rsid w:val="00C42BDA"/>
    <w:rsid w:val="00C46354"/>
    <w:rsid w:val="00C5082B"/>
    <w:rsid w:val="00C52A5E"/>
    <w:rsid w:val="00C532F2"/>
    <w:rsid w:val="00C54D7E"/>
    <w:rsid w:val="00C56DD9"/>
    <w:rsid w:val="00C62728"/>
    <w:rsid w:val="00C632DC"/>
    <w:rsid w:val="00C665F0"/>
    <w:rsid w:val="00C72564"/>
    <w:rsid w:val="00C74114"/>
    <w:rsid w:val="00C76BDA"/>
    <w:rsid w:val="00C76D7C"/>
    <w:rsid w:val="00C832B8"/>
    <w:rsid w:val="00C85FA1"/>
    <w:rsid w:val="00C85FCC"/>
    <w:rsid w:val="00C93F3D"/>
    <w:rsid w:val="00CA181E"/>
    <w:rsid w:val="00CB3B21"/>
    <w:rsid w:val="00CB5EAB"/>
    <w:rsid w:val="00CB6728"/>
    <w:rsid w:val="00CC2745"/>
    <w:rsid w:val="00CC2947"/>
    <w:rsid w:val="00CC380E"/>
    <w:rsid w:val="00CC4ADC"/>
    <w:rsid w:val="00CC5454"/>
    <w:rsid w:val="00CC606B"/>
    <w:rsid w:val="00CC7E24"/>
    <w:rsid w:val="00CD7412"/>
    <w:rsid w:val="00CD79F0"/>
    <w:rsid w:val="00CD7DAA"/>
    <w:rsid w:val="00CD7E00"/>
    <w:rsid w:val="00CD7FC3"/>
    <w:rsid w:val="00CE4BBB"/>
    <w:rsid w:val="00CE5238"/>
    <w:rsid w:val="00CE5392"/>
    <w:rsid w:val="00CE57FD"/>
    <w:rsid w:val="00CE6D63"/>
    <w:rsid w:val="00CF128C"/>
    <w:rsid w:val="00CF2104"/>
    <w:rsid w:val="00CF41D0"/>
    <w:rsid w:val="00CF4718"/>
    <w:rsid w:val="00CF59A2"/>
    <w:rsid w:val="00D0320F"/>
    <w:rsid w:val="00D064E0"/>
    <w:rsid w:val="00D103DD"/>
    <w:rsid w:val="00D12EEC"/>
    <w:rsid w:val="00D15C6F"/>
    <w:rsid w:val="00D165D3"/>
    <w:rsid w:val="00D22EAD"/>
    <w:rsid w:val="00D2346B"/>
    <w:rsid w:val="00D24F90"/>
    <w:rsid w:val="00D30C16"/>
    <w:rsid w:val="00D37609"/>
    <w:rsid w:val="00D4011A"/>
    <w:rsid w:val="00D406A1"/>
    <w:rsid w:val="00D4240B"/>
    <w:rsid w:val="00D44FA1"/>
    <w:rsid w:val="00D45279"/>
    <w:rsid w:val="00D47B51"/>
    <w:rsid w:val="00D53B90"/>
    <w:rsid w:val="00D62523"/>
    <w:rsid w:val="00D6506F"/>
    <w:rsid w:val="00D66E5D"/>
    <w:rsid w:val="00D70626"/>
    <w:rsid w:val="00D715B1"/>
    <w:rsid w:val="00D71A77"/>
    <w:rsid w:val="00D75EF3"/>
    <w:rsid w:val="00D927D6"/>
    <w:rsid w:val="00DA41A5"/>
    <w:rsid w:val="00DA5847"/>
    <w:rsid w:val="00DB1B30"/>
    <w:rsid w:val="00DB57EC"/>
    <w:rsid w:val="00DB61A1"/>
    <w:rsid w:val="00DB6E8E"/>
    <w:rsid w:val="00DC01FB"/>
    <w:rsid w:val="00DC0F51"/>
    <w:rsid w:val="00DC64E4"/>
    <w:rsid w:val="00DC6ACC"/>
    <w:rsid w:val="00DC7EAA"/>
    <w:rsid w:val="00DD1194"/>
    <w:rsid w:val="00DD7284"/>
    <w:rsid w:val="00DE2D9A"/>
    <w:rsid w:val="00DE4882"/>
    <w:rsid w:val="00DE4BE6"/>
    <w:rsid w:val="00DE6333"/>
    <w:rsid w:val="00DE6701"/>
    <w:rsid w:val="00DF1EE7"/>
    <w:rsid w:val="00DF6F43"/>
    <w:rsid w:val="00E03E1C"/>
    <w:rsid w:val="00E059DA"/>
    <w:rsid w:val="00E05D22"/>
    <w:rsid w:val="00E10A9E"/>
    <w:rsid w:val="00E12F00"/>
    <w:rsid w:val="00E17506"/>
    <w:rsid w:val="00E209A5"/>
    <w:rsid w:val="00E224FE"/>
    <w:rsid w:val="00E263A6"/>
    <w:rsid w:val="00E30D42"/>
    <w:rsid w:val="00E31337"/>
    <w:rsid w:val="00E33AEF"/>
    <w:rsid w:val="00E34080"/>
    <w:rsid w:val="00E34CD4"/>
    <w:rsid w:val="00E43483"/>
    <w:rsid w:val="00E47922"/>
    <w:rsid w:val="00E525E9"/>
    <w:rsid w:val="00E540D6"/>
    <w:rsid w:val="00E60308"/>
    <w:rsid w:val="00E61DC6"/>
    <w:rsid w:val="00E66C00"/>
    <w:rsid w:val="00E706A8"/>
    <w:rsid w:val="00E7154A"/>
    <w:rsid w:val="00E85811"/>
    <w:rsid w:val="00E87952"/>
    <w:rsid w:val="00E93878"/>
    <w:rsid w:val="00EA00E6"/>
    <w:rsid w:val="00EA0B10"/>
    <w:rsid w:val="00EA419E"/>
    <w:rsid w:val="00EA6404"/>
    <w:rsid w:val="00EA77A0"/>
    <w:rsid w:val="00EB2DC7"/>
    <w:rsid w:val="00EB7634"/>
    <w:rsid w:val="00EC1FE0"/>
    <w:rsid w:val="00EC4AC3"/>
    <w:rsid w:val="00ED040C"/>
    <w:rsid w:val="00ED35C4"/>
    <w:rsid w:val="00ED653B"/>
    <w:rsid w:val="00EE7B10"/>
    <w:rsid w:val="00EF70D7"/>
    <w:rsid w:val="00F04900"/>
    <w:rsid w:val="00F069C8"/>
    <w:rsid w:val="00F10A5B"/>
    <w:rsid w:val="00F13080"/>
    <w:rsid w:val="00F13B79"/>
    <w:rsid w:val="00F14CC3"/>
    <w:rsid w:val="00F170D6"/>
    <w:rsid w:val="00F21CFF"/>
    <w:rsid w:val="00F22BAA"/>
    <w:rsid w:val="00F24901"/>
    <w:rsid w:val="00F26E24"/>
    <w:rsid w:val="00F32A26"/>
    <w:rsid w:val="00F36B87"/>
    <w:rsid w:val="00F36FD6"/>
    <w:rsid w:val="00F37C43"/>
    <w:rsid w:val="00F41326"/>
    <w:rsid w:val="00F4324C"/>
    <w:rsid w:val="00F51C93"/>
    <w:rsid w:val="00F520F1"/>
    <w:rsid w:val="00F54E9B"/>
    <w:rsid w:val="00F55FCD"/>
    <w:rsid w:val="00F57CFE"/>
    <w:rsid w:val="00F60468"/>
    <w:rsid w:val="00F656AD"/>
    <w:rsid w:val="00F706F0"/>
    <w:rsid w:val="00F74075"/>
    <w:rsid w:val="00F74BCB"/>
    <w:rsid w:val="00F75013"/>
    <w:rsid w:val="00F80250"/>
    <w:rsid w:val="00FA2FAB"/>
    <w:rsid w:val="00FA7CCA"/>
    <w:rsid w:val="00FB379F"/>
    <w:rsid w:val="00FB3EEE"/>
    <w:rsid w:val="00FB4062"/>
    <w:rsid w:val="00FB64B6"/>
    <w:rsid w:val="00FC0551"/>
    <w:rsid w:val="00FC0E1A"/>
    <w:rsid w:val="00FC1707"/>
    <w:rsid w:val="00FC28BC"/>
    <w:rsid w:val="00FE3EBF"/>
    <w:rsid w:val="00FF28A2"/>
    <w:rsid w:val="01041DFE"/>
    <w:rsid w:val="095A76EB"/>
    <w:rsid w:val="12EE52F8"/>
    <w:rsid w:val="1BE90D14"/>
    <w:rsid w:val="27AA6628"/>
    <w:rsid w:val="34FB0CF7"/>
    <w:rsid w:val="368877BE"/>
    <w:rsid w:val="48E95638"/>
    <w:rsid w:val="4C064709"/>
    <w:rsid w:val="4F95220C"/>
    <w:rsid w:val="59300A33"/>
    <w:rsid w:val="5D184349"/>
    <w:rsid w:val="5DA4088C"/>
    <w:rsid w:val="60A07778"/>
    <w:rsid w:val="644F595A"/>
    <w:rsid w:val="6A3C1CEF"/>
    <w:rsid w:val="6E645E43"/>
    <w:rsid w:val="727F2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qFormat="1"/>
    <w:lsdException w:name="footer" w:semiHidden="0" w:uiPriority="0" w:qFormat="1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semiHidden="0" w:uiPriority="0" w:unhideWhenUsed="0" w:qFormat="1"/>
    <w:lsdException w:name="Subtitle" w:semiHidden="0" w:uiPriority="11" w:unhideWhenUsed="0" w:qFormat="1"/>
    <w:lsdException w:name="Body Text First Indent 2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137546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19628A"/>
    <w:pPr>
      <w:keepNext/>
      <w:keepLines/>
      <w:spacing w:before="340" w:after="330" w:line="578" w:lineRule="auto"/>
      <w:jc w:val="center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20">
    <w:name w:val="heading 2"/>
    <w:basedOn w:val="a"/>
    <w:next w:val="a"/>
    <w:link w:val="2Char"/>
    <w:uiPriority w:val="9"/>
    <w:qFormat/>
    <w:rsid w:val="0019628A"/>
    <w:pPr>
      <w:widowControl/>
      <w:spacing w:beforeAutospacing="1" w:afterAutospacing="1"/>
      <w:jc w:val="center"/>
      <w:outlineLvl w:val="1"/>
    </w:pPr>
    <w:rPr>
      <w:rFonts w:ascii="宋体" w:eastAsia="宋体" w:hAnsi="宋体" w:cs="Times New Roman"/>
      <w:b/>
      <w:bCs/>
      <w:kern w:val="0"/>
      <w:sz w:val="30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uiPriority w:val="99"/>
    <w:qFormat/>
    <w:rsid w:val="00137546"/>
    <w:pPr>
      <w:ind w:firstLineChars="200" w:firstLine="420"/>
    </w:pPr>
  </w:style>
  <w:style w:type="paragraph" w:styleId="a3">
    <w:name w:val="Body Text Indent"/>
    <w:basedOn w:val="a"/>
    <w:qFormat/>
    <w:rsid w:val="00137546"/>
    <w:pPr>
      <w:spacing w:after="120"/>
      <w:ind w:leftChars="200" w:left="420"/>
    </w:pPr>
  </w:style>
  <w:style w:type="paragraph" w:styleId="a4">
    <w:name w:val="Date"/>
    <w:basedOn w:val="a"/>
    <w:next w:val="a"/>
    <w:link w:val="Char"/>
    <w:uiPriority w:val="99"/>
    <w:semiHidden/>
    <w:unhideWhenUsed/>
    <w:rsid w:val="00137546"/>
    <w:pPr>
      <w:ind w:leftChars="2500" w:left="100"/>
    </w:pPr>
  </w:style>
  <w:style w:type="paragraph" w:styleId="a5">
    <w:name w:val="footer"/>
    <w:basedOn w:val="a"/>
    <w:link w:val="Char0"/>
    <w:unhideWhenUsed/>
    <w:qFormat/>
    <w:rsid w:val="001375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nhideWhenUsed/>
    <w:qFormat/>
    <w:rsid w:val="001375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rsid w:val="0013754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8">
    <w:name w:val="Table Grid"/>
    <w:basedOn w:val="a1"/>
    <w:uiPriority w:val="59"/>
    <w:rsid w:val="0013754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6"/>
    <w:qFormat/>
    <w:rsid w:val="00137546"/>
    <w:rPr>
      <w:sz w:val="18"/>
      <w:szCs w:val="18"/>
    </w:rPr>
  </w:style>
  <w:style w:type="character" w:customStyle="1" w:styleId="Char0">
    <w:name w:val="页脚 Char"/>
    <w:basedOn w:val="a0"/>
    <w:link w:val="a5"/>
    <w:qFormat/>
    <w:rsid w:val="00137546"/>
    <w:rPr>
      <w:sz w:val="18"/>
      <w:szCs w:val="18"/>
    </w:rPr>
  </w:style>
  <w:style w:type="paragraph" w:styleId="a9">
    <w:name w:val="List Paragraph"/>
    <w:basedOn w:val="a"/>
    <w:uiPriority w:val="99"/>
    <w:qFormat/>
    <w:rsid w:val="00137546"/>
    <w:pPr>
      <w:widowControl/>
      <w:ind w:firstLineChars="200" w:firstLine="420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日期 Char"/>
    <w:basedOn w:val="a0"/>
    <w:link w:val="a4"/>
    <w:uiPriority w:val="99"/>
    <w:semiHidden/>
    <w:qFormat/>
    <w:rsid w:val="00137546"/>
  </w:style>
  <w:style w:type="paragraph" w:styleId="aa">
    <w:name w:val="caption"/>
    <w:basedOn w:val="a"/>
    <w:next w:val="a"/>
    <w:qFormat/>
    <w:rsid w:val="004F4DEE"/>
    <w:pPr>
      <w:spacing w:before="152" w:after="160"/>
    </w:pPr>
    <w:rPr>
      <w:rFonts w:ascii="Arial" w:eastAsia="黑体" w:hAnsi="Arial" w:cs="Arial"/>
      <w:sz w:val="20"/>
      <w:szCs w:val="20"/>
    </w:rPr>
  </w:style>
  <w:style w:type="paragraph" w:styleId="ab">
    <w:name w:val="Body Text"/>
    <w:basedOn w:val="a"/>
    <w:link w:val="Char2"/>
    <w:unhideWhenUsed/>
    <w:qFormat/>
    <w:rsid w:val="001A4092"/>
    <w:pPr>
      <w:spacing w:after="120"/>
    </w:pPr>
  </w:style>
  <w:style w:type="character" w:customStyle="1" w:styleId="Char2">
    <w:name w:val="正文文本 Char"/>
    <w:basedOn w:val="a0"/>
    <w:link w:val="ab"/>
    <w:uiPriority w:val="99"/>
    <w:semiHidden/>
    <w:rsid w:val="001A4092"/>
    <w:rPr>
      <w:kern w:val="2"/>
      <w:sz w:val="21"/>
      <w:szCs w:val="22"/>
    </w:rPr>
  </w:style>
  <w:style w:type="character" w:customStyle="1" w:styleId="1Char">
    <w:name w:val="标题 1 Char"/>
    <w:basedOn w:val="a0"/>
    <w:link w:val="1"/>
    <w:uiPriority w:val="9"/>
    <w:rsid w:val="0019628A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0"/>
    <w:uiPriority w:val="9"/>
    <w:rsid w:val="0019628A"/>
    <w:rPr>
      <w:rFonts w:ascii="宋体" w:eastAsia="宋体" w:hAnsi="宋体" w:cs="Times New Roman"/>
      <w:b/>
      <w:bCs/>
      <w:sz w:val="30"/>
      <w:szCs w:val="36"/>
    </w:rPr>
  </w:style>
  <w:style w:type="paragraph" w:customStyle="1" w:styleId="ac">
    <w:name w:val="正文格式"/>
    <w:basedOn w:val="ab"/>
    <w:qFormat/>
    <w:rsid w:val="0019628A"/>
    <w:pPr>
      <w:widowControl/>
      <w:adjustRightInd w:val="0"/>
      <w:snapToGrid w:val="0"/>
      <w:spacing w:line="400" w:lineRule="atLeast"/>
      <w:ind w:firstLine="482"/>
      <w:textAlignment w:val="baseline"/>
    </w:pPr>
    <w:rPr>
      <w:rFonts w:ascii="Times New Roman" w:eastAsia="宋体" w:hAnsi="Times New Roman" w:cs="Times New Roman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507DABC-656D-4694-B7E9-253BF40BD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11</Pages>
  <Words>1595</Words>
  <Characters>9097</Characters>
  <Application>Microsoft Office Word</Application>
  <DocSecurity>0</DocSecurity>
  <Lines>75</Lines>
  <Paragraphs>21</Paragraphs>
  <ScaleCrop>false</ScaleCrop>
  <Company>user</Company>
  <LinksUpToDate>false</LinksUpToDate>
  <CharactersWithSpaces>10671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47</cp:revision>
  <cp:lastPrinted>2021-09-29T01:38:00Z</cp:lastPrinted>
  <dcterms:created xsi:type="dcterms:W3CDTF">2021-09-06T00:48:00Z</dcterms:created>
  <dcterms:modified xsi:type="dcterms:W3CDTF">2021-11-18T08:38:00Z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2052-11.1.0.10640</vt:lpwstr>
  </property>
  <property fmtid="{D5CDD505-2E9C-101B-9397-08002B2CF9AE}" pid="3" name="ICV">
    <vt:lpwstr>7C152EBE1CC54D0790847AC79A1872E6</vt:lpwstr>
  </property>
</Properties>
</file>