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17B9" w14:textId="61F98019" w:rsidR="00C74F29" w:rsidRDefault="002A074E" w:rsidP="00AD3365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潍坊市人民医院</w:t>
      </w:r>
      <w:r w:rsidR="00AD3365" w:rsidRPr="00AD3365">
        <w:rPr>
          <w:rFonts w:ascii="华文中宋" w:eastAsia="华文中宋" w:hAnsi="华文中宋" w:hint="eastAsia"/>
          <w:b/>
          <w:bCs/>
          <w:sz w:val="36"/>
          <w:szCs w:val="36"/>
        </w:rPr>
        <w:t>内脏脂肪测量装置</w:t>
      </w:r>
      <w:r w:rsidR="00781986" w:rsidRPr="00781986">
        <w:rPr>
          <w:rFonts w:ascii="华文中宋" w:eastAsia="华文中宋" w:hAnsi="华文中宋" w:hint="eastAsia"/>
          <w:b/>
          <w:bCs/>
          <w:sz w:val="36"/>
          <w:szCs w:val="36"/>
        </w:rPr>
        <w:t>等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设备项目征集公告</w:t>
      </w:r>
    </w:p>
    <w:p w14:paraId="664C12C2" w14:textId="6D72212F" w:rsidR="00C74F29" w:rsidRDefault="002A074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潍坊市人民医院根据《中华人民共和国政府采购法》等有关规定，对</w:t>
      </w:r>
      <w:r w:rsidR="00AD3365" w:rsidRPr="00AD3365">
        <w:rPr>
          <w:rFonts w:ascii="仿宋" w:eastAsia="仿宋" w:hAnsi="仿宋" w:hint="eastAsia"/>
          <w:sz w:val="32"/>
          <w:szCs w:val="32"/>
        </w:rPr>
        <w:t>内脏脂肪测量装置</w:t>
      </w:r>
      <w:r w:rsidR="00781986" w:rsidRPr="00781986">
        <w:rPr>
          <w:rFonts w:ascii="仿宋" w:eastAsia="仿宋" w:hAnsi="仿宋" w:hint="eastAsia"/>
          <w:sz w:val="32"/>
          <w:szCs w:val="32"/>
        </w:rPr>
        <w:t>等设备</w:t>
      </w:r>
      <w:bookmarkStart w:id="0" w:name="_Hlk82868843"/>
      <w:r>
        <w:rPr>
          <w:rFonts w:ascii="仿宋" w:eastAsia="仿宋" w:hAnsi="仿宋" w:hint="eastAsia"/>
          <w:sz w:val="32"/>
          <w:szCs w:val="32"/>
        </w:rPr>
        <w:t>进行市场价格等调查征集，</w:t>
      </w:r>
      <w:bookmarkEnd w:id="0"/>
      <w:r>
        <w:rPr>
          <w:rFonts w:ascii="仿宋" w:eastAsia="仿宋" w:hAnsi="仿宋" w:hint="eastAsia"/>
          <w:sz w:val="32"/>
          <w:szCs w:val="32"/>
        </w:rPr>
        <w:t>欢迎广大符合条件的供应商积极参与。</w:t>
      </w:r>
    </w:p>
    <w:p w14:paraId="0F7894AA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一、联系人：潍坊市人民医院物资采购办公室</w:t>
      </w:r>
    </w:p>
    <w:p w14:paraId="1FEBFEB9" w14:textId="77777777" w:rsidR="00C74F29" w:rsidRDefault="002A074E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二、联系电话：0</w:t>
      </w:r>
      <w:r>
        <w:rPr>
          <w:rFonts w:ascii="仿宋" w:eastAsia="仿宋" w:hAnsi="仿宋"/>
          <w:sz w:val="32"/>
          <w:szCs w:val="32"/>
        </w:rPr>
        <w:t>536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8192593</w:t>
      </w:r>
    </w:p>
    <w:p w14:paraId="4874B54D" w14:textId="4E700222" w:rsidR="00C74F29" w:rsidRPr="00AD3365" w:rsidRDefault="002A074E" w:rsidP="00AD3365">
      <w:pPr>
        <w:jc w:val="left"/>
        <w:rPr>
          <w:rFonts w:hint="eastAsia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三、内容：</w:t>
      </w:r>
    </w:p>
    <w:tbl>
      <w:tblPr>
        <w:tblW w:w="8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4724"/>
        <w:gridCol w:w="2064"/>
      </w:tblGrid>
      <w:tr w:rsidR="00781986" w14:paraId="2CA172E9" w14:textId="058261BE" w:rsidTr="00781986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405C3645" w14:textId="77777777" w:rsidR="00781986" w:rsidRDefault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 w14:paraId="2C9AD31A" w14:textId="77777777" w:rsidR="00781986" w:rsidRDefault="00781986"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AA164B6" w14:textId="0188441D" w:rsidR="00781986" w:rsidRDefault="00781986"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数量（台/套）</w:t>
            </w:r>
          </w:p>
        </w:tc>
      </w:tr>
      <w:tr w:rsidR="00781986" w14:paraId="0494C094" w14:textId="5A9C2890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286D06F6" w14:textId="3E492BED" w:rsidR="00781986" w:rsidRDefault="00AD3365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proofErr w:type="gramStart"/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E281" w14:textId="3C4FCE6E" w:rsidR="00781986" w:rsidRDefault="00781986" w:rsidP="00781986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内脏脂肪测量装置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7896" w14:textId="5CAF182B" w:rsidR="00781986" w:rsidRDefault="00781986" w:rsidP="00781986">
            <w:pPr>
              <w:widowControl/>
              <w:jc w:val="center"/>
              <w:textAlignment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781986" w14:paraId="57BBE3F3" w14:textId="34D3D581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6468A57" w14:textId="3870BC1D" w:rsidR="00781986" w:rsidRDefault="00AD3365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D258" w14:textId="443F0B07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动脉硬化检测装置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049" w14:textId="4196EA7A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  <w:tr w:rsidR="00781986" w14:paraId="57DB9E68" w14:textId="6F2D7C4B" w:rsidTr="00175317">
        <w:trPr>
          <w:trHeight w:val="448"/>
          <w:jc w:val="center"/>
        </w:trPr>
        <w:tc>
          <w:tcPr>
            <w:tcW w:w="1657" w:type="dxa"/>
            <w:shd w:val="clear" w:color="auto" w:fill="auto"/>
            <w:vAlign w:val="center"/>
          </w:tcPr>
          <w:p w14:paraId="044A2034" w14:textId="22091D2C" w:rsidR="00781986" w:rsidRDefault="00AD3365" w:rsidP="00781986"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2F01" w14:textId="55AE297A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放射治疗计划系统（TPS）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1F11B" w14:textId="157A2163" w:rsidR="00781986" w:rsidRDefault="00781986" w:rsidP="0078198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</w:tr>
    </w:tbl>
    <w:p w14:paraId="3F8775A2" w14:textId="77777777" w:rsidR="00C74F29" w:rsidRDefault="002A074E">
      <w:pPr>
        <w:spacing w:line="460" w:lineRule="exact"/>
        <w:jc w:val="left"/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四、参考要求详见附件。</w:t>
      </w:r>
    </w:p>
    <w:p w14:paraId="4AB88EA9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 w14:paraId="2545B5D3" w14:textId="30B37311" w:rsidR="00C74F29" w:rsidRDefault="002A074E">
      <w:pPr>
        <w:widowControl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六、征集时间：2022年</w:t>
      </w:r>
      <w:r w:rsidR="00AD3365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AD3365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日上午9点至</w:t>
      </w:r>
      <w:r w:rsidR="00AD3365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月</w:t>
      </w:r>
      <w:r w:rsidR="00AD3365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日下午3点（</w:t>
      </w:r>
      <w:r w:rsidR="00AD3365"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节假日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时间除外）。</w:t>
      </w:r>
    </w:p>
    <w:p w14:paraId="7E5D1D9D" w14:textId="77777777" w:rsidR="00C74F29" w:rsidRDefault="002A074E">
      <w:pPr>
        <w:rPr>
          <w:rFonts w:ascii="仿宋" w:eastAsia="仿宋" w:hAnsi="仿宋" w:cs="宋体"/>
          <w:color w:val="010005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 w14:paraId="5546188E" w14:textId="4C1D5136" w:rsidR="00C74F29" w:rsidRDefault="002A074E">
      <w:pPr>
        <w:widowControl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lastRenderedPageBreak/>
        <w:t>备注：本次</w:t>
      </w:r>
      <w:proofErr w:type="gramStart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征集仅</w:t>
      </w:r>
      <w:proofErr w:type="gramEnd"/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作为</w:t>
      </w:r>
      <w:r w:rsidR="00AD3365" w:rsidRPr="00AD3365"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内脏脂肪测量装置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等设备市场价格等需求调查，不属于采购公开招标，望各供应商知悉。如有疑问，请拨打联系电话咨询。</w:t>
      </w:r>
    </w:p>
    <w:p w14:paraId="7D28D7A0" w14:textId="77777777" w:rsidR="00C74F29" w:rsidRDefault="00C74F29">
      <w:pPr>
        <w:ind w:firstLineChars="1100" w:firstLine="3520"/>
        <w:rPr>
          <w:rFonts w:ascii="仿宋" w:eastAsia="仿宋" w:hAnsi="仿宋"/>
          <w:sz w:val="32"/>
          <w:szCs w:val="32"/>
        </w:rPr>
      </w:pPr>
    </w:p>
    <w:p w14:paraId="22E4FF60" w14:textId="77777777" w:rsidR="00C74F29" w:rsidRDefault="002A074E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潍坊市人民医院物资采购办公室</w:t>
      </w:r>
    </w:p>
    <w:p w14:paraId="4625CF3B" w14:textId="77FEC88E" w:rsidR="00C74F29" w:rsidRDefault="002A074E">
      <w:pPr>
        <w:pStyle w:val="UserStyle0"/>
        <w:ind w:firstLine="640"/>
      </w:pPr>
      <w:r>
        <w:rPr>
          <w:rFonts w:ascii="仿宋" w:eastAsia="仿宋" w:hAnsi="仿宋"/>
          <w:sz w:val="32"/>
          <w:szCs w:val="32"/>
        </w:rPr>
        <w:t xml:space="preserve">                            202</w:t>
      </w:r>
      <w:r>
        <w:rPr>
          <w:rFonts w:ascii="仿宋" w:eastAsia="仿宋" w:hAnsi="仿宋" w:hint="eastAsia"/>
          <w:sz w:val="32"/>
          <w:szCs w:val="32"/>
        </w:rPr>
        <w:t>2年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月</w:t>
      </w:r>
      <w:r w:rsidR="00AD3365">
        <w:rPr>
          <w:rFonts w:ascii="仿宋" w:eastAsia="仿宋" w:hAnsi="仿宋" w:hint="eastAsia"/>
          <w:sz w:val="32"/>
          <w:szCs w:val="32"/>
        </w:rPr>
        <w:t>31</w:t>
      </w:r>
      <w:r>
        <w:rPr>
          <w:rFonts w:ascii="仿宋" w:eastAsia="仿宋" w:hAnsi="仿宋"/>
          <w:sz w:val="32"/>
          <w:szCs w:val="32"/>
        </w:rPr>
        <w:t>日</w:t>
      </w:r>
    </w:p>
    <w:p w14:paraId="338BDD9B" w14:textId="77777777" w:rsidR="00C74F29" w:rsidRDefault="00C74F29"/>
    <w:sectPr w:rsidR="00C74F29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76633"/>
    <w:rsid w:val="000A262B"/>
    <w:rsid w:val="002A074E"/>
    <w:rsid w:val="003B1FCE"/>
    <w:rsid w:val="00591A37"/>
    <w:rsid w:val="00781986"/>
    <w:rsid w:val="0078321E"/>
    <w:rsid w:val="00817842"/>
    <w:rsid w:val="00847260"/>
    <w:rsid w:val="008D0877"/>
    <w:rsid w:val="0093655D"/>
    <w:rsid w:val="00AB294D"/>
    <w:rsid w:val="00AD3365"/>
    <w:rsid w:val="00B60E5D"/>
    <w:rsid w:val="00C44EC2"/>
    <w:rsid w:val="00C74F29"/>
    <w:rsid w:val="00CE4E94"/>
    <w:rsid w:val="00D05A45"/>
    <w:rsid w:val="00EA3346"/>
    <w:rsid w:val="00ED0AC2"/>
    <w:rsid w:val="68E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1A590"/>
  <w15:docId w15:val="{0903BD9A-1F01-484F-A7E1-B081C06D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pPr>
      <w:ind w:firstLineChars="200" w:firstLine="420"/>
      <w:textAlignment w:val="baseline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FBD027-5172-4DFE-9CFC-D5AFA13C67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 qingyuan</dc:creator>
  <cp:lastModifiedBy>15163660055@163.com</cp:lastModifiedBy>
  <cp:revision>13</cp:revision>
  <dcterms:created xsi:type="dcterms:W3CDTF">2022-03-10T08:59:00Z</dcterms:created>
  <dcterms:modified xsi:type="dcterms:W3CDTF">2022-03-31T08:19:00Z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