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</w:rPr>
      </w:pPr>
      <w:bookmarkStart w:id="0" w:name="_Toc28359022"/>
      <w:bookmarkStart w:id="1" w:name="_Toc35393809"/>
      <w:r>
        <w:rPr>
          <w:rFonts w:hint="eastAsia" w:ascii="仿宋" w:hAnsi="仿宋" w:eastAsia="仿宋" w:cs="仿宋"/>
          <w:lang w:eastAsia="zh-CN"/>
        </w:rPr>
        <w:t>潍坊市人民医院主干网络设备采购及线路改造项目</w:t>
      </w:r>
      <w:r>
        <w:rPr>
          <w:rFonts w:hint="eastAsia" w:ascii="仿宋" w:hAnsi="仿宋" w:eastAsia="仿宋" w:cs="仿宋"/>
          <w:lang w:val="en-US" w:eastAsia="zh-CN"/>
        </w:rPr>
        <w:t>中标</w:t>
      </w:r>
      <w:r>
        <w:rPr>
          <w:rFonts w:hint="eastAsia" w:ascii="仿宋" w:hAnsi="仿宋" w:eastAsia="仿宋" w:cs="仿宋"/>
        </w:rPr>
        <w:t>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2" w:name="OLE_LINK1"/>
      <w:bookmarkStart w:id="3" w:name="OLE_LINK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项目编号：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SDSY-YY-2022-0203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潍坊市人民医院主干网络设备采购及线路改造项目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三、成交信息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中标人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名称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：青岛一叶知秋信息技术有限公司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中标人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地址：山东省青岛市黄岛区滨海大道路2888号内17栋2227户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成交金额：889332.00 元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四、主要标的信息</w:t>
      </w:r>
    </w:p>
    <w:tbl>
      <w:tblPr>
        <w:tblStyle w:val="16"/>
        <w:tblW w:w="8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879" w:type="dxa"/>
          </w:tcPr>
          <w:p>
            <w:pPr>
              <w:tabs>
                <w:tab w:val="left" w:pos="810"/>
                <w:tab w:val="center" w:pos="4197"/>
              </w:tabs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8879" w:type="dxa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称：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潍坊市人民医院主干网络设备采购及线路改造项目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范围：详见磋商文件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招标要求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：详见磋商文件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合同履行时间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：合同签订后15日内完成光缆铺设施工，20日内供货安装调试完毕，并经招标人验收合格。</w:t>
            </w:r>
          </w:p>
          <w:p>
            <w:pPr>
              <w:spacing w:line="440" w:lineRule="exact"/>
              <w:jc w:val="both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质量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：达到国家相关规范及标准要求。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default" w:ascii="仿宋" w:hAnsi="仿宋" w:eastAsia="仿宋" w:cs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评审专家名单：赵立民、李梅、王乐富、张德华、李刚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（业主评委）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代理服务费按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货物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类以差额定率累进法下浮50%计取，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本项目招标代理服务费为6670.00元。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七、公告期限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自本公告发布之日起1个工作日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1.评标委员会</w:t>
      </w:r>
      <w:r>
        <w:rPr>
          <w:rFonts w:hint="eastAsia" w:ascii="仿宋" w:hAnsi="仿宋" w:eastAsia="仿宋" w:cs="仿宋"/>
          <w:kern w:val="0"/>
          <w:sz w:val="28"/>
          <w:szCs w:val="28"/>
        </w:rPr>
        <w:t>评审结果：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潍坊坤利信息工程有限公司：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74.21（76.61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70.61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76.61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74.61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72.61）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山东腾浩电子科技有限公司：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79.06（81.66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75.66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82.66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79.66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75.66）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青岛一叶知秋信息技术有限公司：83.20（87.00、82.00、85.00、82.00、80.00）；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济南鲁泉盛丰信息技术有限公司：81.66（83.06、81.06、84.06、81.06、79.06）；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其他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中标人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未中标原因：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潍坊坤利信息工程有限公司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 xml:space="preserve">：评审得分较低（其他情形因技术部分等评审因素不占优势，导致技术部分得分偏低）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（2）山东腾浩电子科技有限公司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：评审得分较低（其他情形因技术部分等评审因素不占优势，导致技术部分得分偏低）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（3）济南鲁泉盛丰信息技术有限公司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：评审得分较低（其他情形因技术部分等评审因素不占优势，导致技术部分得分偏低）</w:t>
      </w:r>
    </w:p>
    <w:p>
      <w:pPr>
        <w:spacing w:line="44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bookmarkStart w:id="4" w:name="_Toc28359023"/>
      <w:bookmarkStart w:id="5" w:name="_Toc28359100"/>
      <w:bookmarkStart w:id="6" w:name="_Toc35393810"/>
      <w:bookmarkStart w:id="7" w:name="_Toc35393641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1.</w:t>
      </w:r>
      <w:bookmarkEnd w:id="4"/>
      <w:bookmarkEnd w:id="5"/>
      <w:bookmarkEnd w:id="6"/>
      <w:bookmarkEnd w:id="7"/>
      <w:bookmarkStart w:id="8" w:name="_Toc35393811"/>
      <w:bookmarkStart w:id="9" w:name="_Toc35393642"/>
      <w:bookmarkStart w:id="10" w:name="_Toc28359101"/>
      <w:bookmarkStart w:id="11" w:name="_Toc28359024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人信息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名    称：潍坊市人民医院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    址：潍坊市奎文区广文街151号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联系方式：0536-8675951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2.</w:t>
      </w:r>
      <w:bookmarkEnd w:id="8"/>
      <w:bookmarkEnd w:id="9"/>
      <w:bookmarkEnd w:id="10"/>
      <w:bookmarkEnd w:id="11"/>
      <w:bookmarkStart w:id="12" w:name="_Toc28359102"/>
      <w:bookmarkStart w:id="13" w:name="_Toc35393643"/>
      <w:bookmarkStart w:id="14" w:name="_Toc28359025"/>
      <w:bookmarkStart w:id="15" w:name="_Toc35393812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代理机构信息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名    称：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山东三阳项目管理有限公司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    址：潍坊市潍城区福寿西街68号产业园6楼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项目联系人：白玉萍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联系方式：13336360289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3.项目联系方式</w:t>
      </w:r>
      <w:bookmarkEnd w:id="12"/>
      <w:bookmarkEnd w:id="13"/>
      <w:bookmarkEnd w:id="14"/>
      <w:bookmarkEnd w:id="15"/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项目联系人：白玉萍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电　  话：13336360289</w:t>
      </w:r>
    </w:p>
    <w:p>
      <w:pPr>
        <w:pStyle w:val="8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440" w:lineRule="exact"/>
        <w:ind w:firstLine="840" w:firstLineChars="300"/>
        <w:jc w:val="righ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发布人：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山东三阳项目管理有限公司</w:t>
      </w:r>
    </w:p>
    <w:p>
      <w:pPr>
        <w:spacing w:line="440" w:lineRule="exact"/>
        <w:ind w:firstLine="840" w:firstLineChars="30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发布时间：202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07</w:t>
      </w:r>
      <w:bookmarkStart w:id="16" w:name="_GoBack"/>
      <w:bookmarkEnd w:id="16"/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bookmarkEnd w:id="2"/>
    <w:bookmarkEnd w:id="3"/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18"/>
    <w:rsid w:val="00006866"/>
    <w:rsid w:val="000579DB"/>
    <w:rsid w:val="0007618E"/>
    <w:rsid w:val="0013686B"/>
    <w:rsid w:val="001419BA"/>
    <w:rsid w:val="001B0D1C"/>
    <w:rsid w:val="001F193E"/>
    <w:rsid w:val="00254AAC"/>
    <w:rsid w:val="00257E6A"/>
    <w:rsid w:val="00283D08"/>
    <w:rsid w:val="00283F88"/>
    <w:rsid w:val="002A5DFE"/>
    <w:rsid w:val="002C7001"/>
    <w:rsid w:val="003250E6"/>
    <w:rsid w:val="003A0FC1"/>
    <w:rsid w:val="00400DA7"/>
    <w:rsid w:val="00453EF6"/>
    <w:rsid w:val="004D00FB"/>
    <w:rsid w:val="005274B1"/>
    <w:rsid w:val="00594F18"/>
    <w:rsid w:val="005B6834"/>
    <w:rsid w:val="006131A2"/>
    <w:rsid w:val="00615723"/>
    <w:rsid w:val="00636203"/>
    <w:rsid w:val="00673666"/>
    <w:rsid w:val="006A6842"/>
    <w:rsid w:val="006C666C"/>
    <w:rsid w:val="00760A63"/>
    <w:rsid w:val="00773788"/>
    <w:rsid w:val="008A5ABA"/>
    <w:rsid w:val="008C3207"/>
    <w:rsid w:val="008F34A7"/>
    <w:rsid w:val="00936C48"/>
    <w:rsid w:val="00952FEF"/>
    <w:rsid w:val="009D755A"/>
    <w:rsid w:val="00A14BD4"/>
    <w:rsid w:val="00A23265"/>
    <w:rsid w:val="00A9009A"/>
    <w:rsid w:val="00B101E2"/>
    <w:rsid w:val="00B56B0B"/>
    <w:rsid w:val="00B76BCB"/>
    <w:rsid w:val="00BA52B0"/>
    <w:rsid w:val="00C23260"/>
    <w:rsid w:val="00CE3B6D"/>
    <w:rsid w:val="00DB42D2"/>
    <w:rsid w:val="00DC0544"/>
    <w:rsid w:val="00DD6E58"/>
    <w:rsid w:val="00E43B7D"/>
    <w:rsid w:val="00EE7D8A"/>
    <w:rsid w:val="00FA623C"/>
    <w:rsid w:val="00FC1EEF"/>
    <w:rsid w:val="01A73D87"/>
    <w:rsid w:val="01BE6727"/>
    <w:rsid w:val="01DD7210"/>
    <w:rsid w:val="020A2568"/>
    <w:rsid w:val="023D6DC8"/>
    <w:rsid w:val="029E162E"/>
    <w:rsid w:val="02FC28E7"/>
    <w:rsid w:val="05391BFD"/>
    <w:rsid w:val="056D353A"/>
    <w:rsid w:val="0607573C"/>
    <w:rsid w:val="061D4B20"/>
    <w:rsid w:val="06E72E78"/>
    <w:rsid w:val="0765156A"/>
    <w:rsid w:val="079254DA"/>
    <w:rsid w:val="07DC5543"/>
    <w:rsid w:val="07ED0962"/>
    <w:rsid w:val="08283748"/>
    <w:rsid w:val="08907C6B"/>
    <w:rsid w:val="09162BCC"/>
    <w:rsid w:val="0A8C7FBE"/>
    <w:rsid w:val="0AB94B2B"/>
    <w:rsid w:val="0ABF72DE"/>
    <w:rsid w:val="0B541B83"/>
    <w:rsid w:val="0BE65936"/>
    <w:rsid w:val="0C236700"/>
    <w:rsid w:val="0C277DA2"/>
    <w:rsid w:val="0C3E79DE"/>
    <w:rsid w:val="0C8C460A"/>
    <w:rsid w:val="0CCB4C8F"/>
    <w:rsid w:val="0E097B78"/>
    <w:rsid w:val="0E5C239D"/>
    <w:rsid w:val="0E821A9A"/>
    <w:rsid w:val="0F39623B"/>
    <w:rsid w:val="0F5A62CC"/>
    <w:rsid w:val="0F696B20"/>
    <w:rsid w:val="10036F74"/>
    <w:rsid w:val="10573695"/>
    <w:rsid w:val="10725EA8"/>
    <w:rsid w:val="108453D1"/>
    <w:rsid w:val="116E07D5"/>
    <w:rsid w:val="11AE78E9"/>
    <w:rsid w:val="12CC7AF2"/>
    <w:rsid w:val="12E3308D"/>
    <w:rsid w:val="131E7C21"/>
    <w:rsid w:val="139B63EB"/>
    <w:rsid w:val="15185401"/>
    <w:rsid w:val="16287735"/>
    <w:rsid w:val="169528F0"/>
    <w:rsid w:val="16EF0253"/>
    <w:rsid w:val="1707521C"/>
    <w:rsid w:val="171020F9"/>
    <w:rsid w:val="17173B96"/>
    <w:rsid w:val="17571954"/>
    <w:rsid w:val="1787048B"/>
    <w:rsid w:val="17914563"/>
    <w:rsid w:val="183C3629"/>
    <w:rsid w:val="18D36DEC"/>
    <w:rsid w:val="19321A63"/>
    <w:rsid w:val="193A35D9"/>
    <w:rsid w:val="1AFC2F3E"/>
    <w:rsid w:val="1AFD29B1"/>
    <w:rsid w:val="1B471F27"/>
    <w:rsid w:val="1B710A00"/>
    <w:rsid w:val="1B7238BB"/>
    <w:rsid w:val="1BA052A5"/>
    <w:rsid w:val="1BAB226E"/>
    <w:rsid w:val="1C67088B"/>
    <w:rsid w:val="1D065A2C"/>
    <w:rsid w:val="1E6D1D85"/>
    <w:rsid w:val="1F0028D1"/>
    <w:rsid w:val="1FB262C1"/>
    <w:rsid w:val="1FF94C19"/>
    <w:rsid w:val="209D487B"/>
    <w:rsid w:val="20FB5A46"/>
    <w:rsid w:val="21BD54F8"/>
    <w:rsid w:val="222462ED"/>
    <w:rsid w:val="22521696"/>
    <w:rsid w:val="22CE1B47"/>
    <w:rsid w:val="22DE1DBD"/>
    <w:rsid w:val="231A6657"/>
    <w:rsid w:val="234E6170"/>
    <w:rsid w:val="236F42D8"/>
    <w:rsid w:val="23C47968"/>
    <w:rsid w:val="23FF584D"/>
    <w:rsid w:val="24082954"/>
    <w:rsid w:val="24455956"/>
    <w:rsid w:val="24CF521F"/>
    <w:rsid w:val="25943A3A"/>
    <w:rsid w:val="25B82157"/>
    <w:rsid w:val="25DC5E46"/>
    <w:rsid w:val="265132E4"/>
    <w:rsid w:val="271B47F2"/>
    <w:rsid w:val="274912B9"/>
    <w:rsid w:val="274C4F70"/>
    <w:rsid w:val="27513553"/>
    <w:rsid w:val="27873B8F"/>
    <w:rsid w:val="27CE41A8"/>
    <w:rsid w:val="27F05BD9"/>
    <w:rsid w:val="286345FC"/>
    <w:rsid w:val="28D677BA"/>
    <w:rsid w:val="28D86227"/>
    <w:rsid w:val="298E7457"/>
    <w:rsid w:val="2A4D281E"/>
    <w:rsid w:val="2A7D4B85"/>
    <w:rsid w:val="2A860F0B"/>
    <w:rsid w:val="2B146082"/>
    <w:rsid w:val="2B597F39"/>
    <w:rsid w:val="2B604D62"/>
    <w:rsid w:val="2BD62A61"/>
    <w:rsid w:val="2C7E6CB1"/>
    <w:rsid w:val="2F1B7A9D"/>
    <w:rsid w:val="2F1C72B3"/>
    <w:rsid w:val="2F7B66D0"/>
    <w:rsid w:val="30136908"/>
    <w:rsid w:val="30316259"/>
    <w:rsid w:val="30F029DC"/>
    <w:rsid w:val="31523460"/>
    <w:rsid w:val="31653193"/>
    <w:rsid w:val="319475D5"/>
    <w:rsid w:val="31A55C86"/>
    <w:rsid w:val="32036508"/>
    <w:rsid w:val="320F4EAD"/>
    <w:rsid w:val="32154F34"/>
    <w:rsid w:val="328533C1"/>
    <w:rsid w:val="33435756"/>
    <w:rsid w:val="33C70135"/>
    <w:rsid w:val="33EA3E24"/>
    <w:rsid w:val="351C448C"/>
    <w:rsid w:val="35645510"/>
    <w:rsid w:val="357F67EE"/>
    <w:rsid w:val="36163A6E"/>
    <w:rsid w:val="36B14242"/>
    <w:rsid w:val="38A304ED"/>
    <w:rsid w:val="38FC3975"/>
    <w:rsid w:val="39F661F6"/>
    <w:rsid w:val="3AB418A4"/>
    <w:rsid w:val="3AC412C2"/>
    <w:rsid w:val="3B0532F1"/>
    <w:rsid w:val="3C08753D"/>
    <w:rsid w:val="3C3E4D0D"/>
    <w:rsid w:val="3C5F2ED5"/>
    <w:rsid w:val="3C7B7663"/>
    <w:rsid w:val="3CB4092F"/>
    <w:rsid w:val="3CD81FEF"/>
    <w:rsid w:val="3E91602E"/>
    <w:rsid w:val="3EE576C2"/>
    <w:rsid w:val="3EEB1D1F"/>
    <w:rsid w:val="3FD15E98"/>
    <w:rsid w:val="403F2E01"/>
    <w:rsid w:val="40416B7A"/>
    <w:rsid w:val="40906D99"/>
    <w:rsid w:val="41125D4F"/>
    <w:rsid w:val="412821DD"/>
    <w:rsid w:val="41735459"/>
    <w:rsid w:val="4182744A"/>
    <w:rsid w:val="428A1EB1"/>
    <w:rsid w:val="42935686"/>
    <w:rsid w:val="42984A4B"/>
    <w:rsid w:val="42A10C42"/>
    <w:rsid w:val="42B15B0D"/>
    <w:rsid w:val="42F500EF"/>
    <w:rsid w:val="43672D9B"/>
    <w:rsid w:val="43B342D5"/>
    <w:rsid w:val="4487121B"/>
    <w:rsid w:val="44986059"/>
    <w:rsid w:val="44A92F3F"/>
    <w:rsid w:val="468C0D6B"/>
    <w:rsid w:val="46AB33E1"/>
    <w:rsid w:val="46EE5581"/>
    <w:rsid w:val="478F466E"/>
    <w:rsid w:val="480B0F7C"/>
    <w:rsid w:val="487750D5"/>
    <w:rsid w:val="48F3255C"/>
    <w:rsid w:val="496A3C85"/>
    <w:rsid w:val="49FC67FD"/>
    <w:rsid w:val="4A6329C8"/>
    <w:rsid w:val="4A677B24"/>
    <w:rsid w:val="4A8C30E7"/>
    <w:rsid w:val="4B241572"/>
    <w:rsid w:val="4B7E5126"/>
    <w:rsid w:val="4C6A56AA"/>
    <w:rsid w:val="4C9950B5"/>
    <w:rsid w:val="4CE42DFA"/>
    <w:rsid w:val="4CF5766A"/>
    <w:rsid w:val="4E7561CB"/>
    <w:rsid w:val="4F2060C6"/>
    <w:rsid w:val="4F275AD4"/>
    <w:rsid w:val="4FEB6B02"/>
    <w:rsid w:val="507B7A10"/>
    <w:rsid w:val="5091613C"/>
    <w:rsid w:val="51E43809"/>
    <w:rsid w:val="51EE7898"/>
    <w:rsid w:val="52676CF5"/>
    <w:rsid w:val="528648C0"/>
    <w:rsid w:val="52A82B79"/>
    <w:rsid w:val="52AF1ED4"/>
    <w:rsid w:val="536850BB"/>
    <w:rsid w:val="554846CE"/>
    <w:rsid w:val="55AE4859"/>
    <w:rsid w:val="568D446F"/>
    <w:rsid w:val="56D54068"/>
    <w:rsid w:val="56E46059"/>
    <w:rsid w:val="575E22AF"/>
    <w:rsid w:val="5778511F"/>
    <w:rsid w:val="57AD7641"/>
    <w:rsid w:val="57E000B0"/>
    <w:rsid w:val="58397BA1"/>
    <w:rsid w:val="585F1964"/>
    <w:rsid w:val="59A83C02"/>
    <w:rsid w:val="5A367219"/>
    <w:rsid w:val="5B0D6731"/>
    <w:rsid w:val="5B5C4D58"/>
    <w:rsid w:val="5C4A2E02"/>
    <w:rsid w:val="5CDC6150"/>
    <w:rsid w:val="5CF24817"/>
    <w:rsid w:val="5D125213"/>
    <w:rsid w:val="5D1E0A6F"/>
    <w:rsid w:val="5E2356B9"/>
    <w:rsid w:val="5E437B09"/>
    <w:rsid w:val="5F3F6522"/>
    <w:rsid w:val="60967CA6"/>
    <w:rsid w:val="60CC028A"/>
    <w:rsid w:val="60E0514D"/>
    <w:rsid w:val="616E1679"/>
    <w:rsid w:val="61DA006A"/>
    <w:rsid w:val="628D1145"/>
    <w:rsid w:val="639F15D6"/>
    <w:rsid w:val="65426D6C"/>
    <w:rsid w:val="66293A88"/>
    <w:rsid w:val="663F505A"/>
    <w:rsid w:val="6640228C"/>
    <w:rsid w:val="66AD0FD2"/>
    <w:rsid w:val="6740552D"/>
    <w:rsid w:val="685C1EF3"/>
    <w:rsid w:val="68D6046F"/>
    <w:rsid w:val="692769A5"/>
    <w:rsid w:val="69990F25"/>
    <w:rsid w:val="6A971908"/>
    <w:rsid w:val="6A9F07BD"/>
    <w:rsid w:val="6B1423A2"/>
    <w:rsid w:val="6B4A2ECC"/>
    <w:rsid w:val="6BF30DC0"/>
    <w:rsid w:val="6C702411"/>
    <w:rsid w:val="6C731F01"/>
    <w:rsid w:val="6CD20531"/>
    <w:rsid w:val="6D827BE7"/>
    <w:rsid w:val="6D8F4B19"/>
    <w:rsid w:val="6DD644F6"/>
    <w:rsid w:val="6DE76703"/>
    <w:rsid w:val="6E276AFF"/>
    <w:rsid w:val="6ED92E45"/>
    <w:rsid w:val="6EE30C1F"/>
    <w:rsid w:val="702F4391"/>
    <w:rsid w:val="72133F6A"/>
    <w:rsid w:val="72451C4A"/>
    <w:rsid w:val="72D9597E"/>
    <w:rsid w:val="73E90C79"/>
    <w:rsid w:val="73ED3EF5"/>
    <w:rsid w:val="740114B4"/>
    <w:rsid w:val="75CD61DE"/>
    <w:rsid w:val="75D032F0"/>
    <w:rsid w:val="76D71F8B"/>
    <w:rsid w:val="771421D2"/>
    <w:rsid w:val="77175B5E"/>
    <w:rsid w:val="77737259"/>
    <w:rsid w:val="77926CB1"/>
    <w:rsid w:val="77BF4D9B"/>
    <w:rsid w:val="77CF1E5A"/>
    <w:rsid w:val="780954C8"/>
    <w:rsid w:val="78713799"/>
    <w:rsid w:val="79112886"/>
    <w:rsid w:val="795B1D53"/>
    <w:rsid w:val="79B3393D"/>
    <w:rsid w:val="79DC10E6"/>
    <w:rsid w:val="7A230AC3"/>
    <w:rsid w:val="7A7F2952"/>
    <w:rsid w:val="7A881978"/>
    <w:rsid w:val="7A8B6668"/>
    <w:rsid w:val="7AD878A5"/>
    <w:rsid w:val="7AED718F"/>
    <w:rsid w:val="7B1E128A"/>
    <w:rsid w:val="7B54310F"/>
    <w:rsid w:val="7C126AF4"/>
    <w:rsid w:val="7D164D04"/>
    <w:rsid w:val="7D676F18"/>
    <w:rsid w:val="7DE311C1"/>
    <w:rsid w:val="7E186464"/>
    <w:rsid w:val="7E355268"/>
    <w:rsid w:val="7E4E57D0"/>
    <w:rsid w:val="7E722019"/>
    <w:rsid w:val="7EF649F8"/>
    <w:rsid w:val="7F1B7FBA"/>
    <w:rsid w:val="7F4A244F"/>
    <w:rsid w:val="7FA36202"/>
    <w:rsid w:val="7FD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link w:val="3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7">
    <w:name w:val="index 8"/>
    <w:basedOn w:val="1"/>
    <w:next w:val="1"/>
    <w:qFormat/>
    <w:uiPriority w:val="0"/>
    <w:pPr>
      <w:ind w:left="2940"/>
    </w:pPr>
  </w:style>
  <w:style w:type="paragraph" w:styleId="8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9">
    <w:name w:val="Plain Text"/>
    <w:basedOn w:val="1"/>
    <w:next w:val="7"/>
    <w:link w:val="32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Body Text Indent 2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 w:hAnsi="MS Sans Serif"/>
      <w:spacing w:val="12"/>
      <w:kern w:val="0"/>
      <w:sz w:val="24"/>
      <w:szCs w:val="20"/>
    </w:rPr>
  </w:style>
  <w:style w:type="paragraph" w:styleId="11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5"/>
    <w:qFormat/>
    <w:uiPriority w:val="0"/>
    <w:pPr>
      <w:spacing w:line="480" w:lineRule="exact"/>
    </w:pPr>
    <w:rPr>
      <w:rFonts w:ascii="楷体_GB2312" w:eastAsia="楷体_GB2312" w:hAnsiTheme="minorHAnsi" w:cstheme="minorBidi"/>
      <w:b/>
      <w:bCs/>
      <w:sz w:val="28"/>
      <w:szCs w:val="24"/>
    </w:rPr>
  </w:style>
  <w:style w:type="paragraph" w:styleId="14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Strong"/>
    <w:basedOn w:val="17"/>
    <w:qFormat/>
    <w:uiPriority w:val="22"/>
  </w:style>
  <w:style w:type="character" w:styleId="19">
    <w:name w:val="FollowedHyperlink"/>
    <w:basedOn w:val="17"/>
    <w:semiHidden/>
    <w:unhideWhenUsed/>
    <w:qFormat/>
    <w:uiPriority w:val="99"/>
    <w:rPr>
      <w:color w:val="333333"/>
      <w:u w:val="none"/>
    </w:rPr>
  </w:style>
  <w:style w:type="character" w:styleId="20">
    <w:name w:val="Emphasis"/>
    <w:basedOn w:val="17"/>
    <w:qFormat/>
    <w:uiPriority w:val="20"/>
  </w:style>
  <w:style w:type="character" w:styleId="21">
    <w:name w:val="HTML Definition"/>
    <w:basedOn w:val="17"/>
    <w:semiHidden/>
    <w:unhideWhenUsed/>
    <w:qFormat/>
    <w:uiPriority w:val="99"/>
  </w:style>
  <w:style w:type="character" w:styleId="22">
    <w:name w:val="HTML Typewriter"/>
    <w:basedOn w:val="1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3">
    <w:name w:val="HTML Acronym"/>
    <w:basedOn w:val="17"/>
    <w:semiHidden/>
    <w:unhideWhenUsed/>
    <w:qFormat/>
    <w:uiPriority w:val="99"/>
  </w:style>
  <w:style w:type="character" w:styleId="24">
    <w:name w:val="HTML Variable"/>
    <w:basedOn w:val="17"/>
    <w:semiHidden/>
    <w:unhideWhenUsed/>
    <w:qFormat/>
    <w:uiPriority w:val="99"/>
  </w:style>
  <w:style w:type="character" w:styleId="25">
    <w:name w:val="Hyperlink"/>
    <w:basedOn w:val="17"/>
    <w:semiHidden/>
    <w:unhideWhenUsed/>
    <w:qFormat/>
    <w:uiPriority w:val="99"/>
    <w:rPr>
      <w:color w:val="333333"/>
      <w:u w:val="none"/>
    </w:rPr>
  </w:style>
  <w:style w:type="character" w:styleId="26">
    <w:name w:val="HTML Code"/>
    <w:basedOn w:val="1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7">
    <w:name w:val="HTML Cite"/>
    <w:basedOn w:val="17"/>
    <w:semiHidden/>
    <w:unhideWhenUsed/>
    <w:qFormat/>
    <w:uiPriority w:val="99"/>
  </w:style>
  <w:style w:type="character" w:styleId="28">
    <w:name w:val="HTML Keyboard"/>
    <w:basedOn w:val="1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9">
    <w:name w:val="HTML Sample"/>
    <w:basedOn w:val="17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30">
    <w:name w:val="标题 1 Char"/>
    <w:basedOn w:val="17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2 Char"/>
    <w:basedOn w:val="17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32">
    <w:name w:val="纯文本 Char"/>
    <w:basedOn w:val="17"/>
    <w:link w:val="9"/>
    <w:qFormat/>
    <w:uiPriority w:val="0"/>
    <w:rPr>
      <w:rFonts w:ascii="宋体" w:hAnsi="Courier New"/>
    </w:rPr>
  </w:style>
  <w:style w:type="character" w:customStyle="1" w:styleId="33">
    <w:name w:val="页眉 Char"/>
    <w:basedOn w:val="17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脚 Char"/>
    <w:basedOn w:val="17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正文文本 2 Char"/>
    <w:link w:val="13"/>
    <w:qFormat/>
    <w:uiPriority w:val="0"/>
    <w:rPr>
      <w:rFonts w:ascii="楷体_GB2312" w:eastAsia="楷体_GB2312"/>
      <w:b/>
      <w:bCs/>
      <w:kern w:val="2"/>
      <w:sz w:val="28"/>
      <w:szCs w:val="24"/>
      <w:lang w:val="en-US" w:eastAsia="zh-CN"/>
    </w:rPr>
  </w:style>
  <w:style w:type="character" w:customStyle="1" w:styleId="36">
    <w:name w:val="正文文本 2 Char1"/>
    <w:basedOn w:val="17"/>
    <w:semiHidden/>
    <w:qFormat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37">
    <w:name w:val="标题 3 Char"/>
    <w:basedOn w:val="17"/>
    <w:link w:val="5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2020-07-06T07:11:00Z</dcterms:created>
  <dc:creator>NTKO</dc:creator>
  <cp:lastModifiedBy>了凡</cp:lastModifiedBy>
  <cp:lastPrinted>2022-01-24T02:25:00Z</cp:lastPrinted>
  <dcterms:modified xsi:type="dcterms:W3CDTF">2022-04-06T08:37:21Z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838ED757C27D4432AA8A74EEDDB14A3F</vt:lpwstr>
  </property>
</Properties>
</file>