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6F137D" w:rsidRPr="006F137D">
        <w:rPr>
          <w:rFonts w:ascii="宋体" w:eastAsia="宋体" w:hAnsi="宋体" w:hint="eastAsia"/>
          <w:b/>
          <w:sz w:val="32"/>
          <w:szCs w:val="32"/>
        </w:rPr>
        <w:t>中医封包综合治疗仪及配套耗材</w:t>
      </w:r>
      <w:r w:rsidR="006F137D"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B01566" w:rsidRDefault="00AE0BA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7C342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7C3427" w:rsidRPr="007C3427">
        <w:rPr>
          <w:rFonts w:ascii="宋体" w:hAnsi="宋体" w:cs="宋体" w:hint="eastAsia"/>
          <w:kern w:val="0"/>
          <w:sz w:val="28"/>
          <w:szCs w:val="28"/>
          <w:u w:val="single"/>
        </w:rPr>
        <w:t>中医封包综合治疗仪及配套耗材等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B01566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7C3427"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76140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DF1128">
        <w:rPr>
          <w:rFonts w:ascii="宋体" w:hAnsi="宋体" w:cs="宋体" w:hint="eastAsia"/>
          <w:kern w:val="0"/>
          <w:sz w:val="28"/>
          <w:szCs w:val="28"/>
          <w:u w:val="single"/>
        </w:rPr>
        <w:t>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7C3427" w:rsidRDefault="007C3427" w:rsidP="002745E5">
      <w:pPr>
        <w:widowControl/>
        <w:ind w:firstLineChars="200" w:firstLine="56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二次公告</w:t>
      </w:r>
      <w:r w:rsidR="002745E5">
        <w:rPr>
          <w:rFonts w:ascii="宋体" w:hAnsi="宋体" w:hint="eastAsia"/>
          <w:sz w:val="28"/>
          <w:szCs w:val="28"/>
        </w:rPr>
        <w:t>：</w:t>
      </w:r>
      <w:r w:rsidR="002745E5">
        <w:rPr>
          <w:rFonts w:ascii="宋体" w:hAnsi="宋体" w:cs="宋体" w:hint="eastAsia"/>
          <w:kern w:val="0"/>
          <w:sz w:val="28"/>
          <w:szCs w:val="28"/>
          <w:u w:val="single"/>
        </w:rPr>
        <w:t>2022年8月25日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835"/>
        <w:gridCol w:w="2410"/>
        <w:gridCol w:w="2268"/>
        <w:gridCol w:w="2152"/>
      </w:tblGrid>
      <w:tr w:rsidR="00B01566">
        <w:trPr>
          <w:trHeight w:val="66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DF1128">
        <w:trPr>
          <w:trHeight w:val="818"/>
        </w:trPr>
        <w:tc>
          <w:tcPr>
            <w:tcW w:w="2835" w:type="dxa"/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6F137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中医封包综合治疗仪及配套耗材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6F137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2022年9月13日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DF1128" w:rsidRDefault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张云香</w:t>
            </w:r>
          </w:p>
          <w:p w:rsidR="00DF1128" w:rsidRDefault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  众</w:t>
            </w:r>
          </w:p>
          <w:p w:rsidR="00DF1128" w:rsidRDefault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孙晓娟</w:t>
            </w:r>
          </w:p>
          <w:p w:rsidR="00DF1128" w:rsidRDefault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孙文正</w:t>
            </w:r>
          </w:p>
          <w:p w:rsidR="00DF1128" w:rsidRPr="00AC09CA" w:rsidRDefault="00DF1128" w:rsidP="00DF112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王文静</w:t>
            </w:r>
          </w:p>
        </w:tc>
      </w:tr>
      <w:tr w:rsidR="00DF1128">
        <w:trPr>
          <w:trHeight w:val="818"/>
        </w:trPr>
        <w:tc>
          <w:tcPr>
            <w:tcW w:w="2835" w:type="dxa"/>
            <w:vAlign w:val="center"/>
          </w:tcPr>
          <w:p w:rsidR="00DF1128" w:rsidRPr="006F137D" w:rsidRDefault="00DF112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F137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呼气分析仪及配套耗材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128" w:rsidRDefault="00DF1128" w:rsidP="006F137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2022年9月13日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28" w:rsidRDefault="00DF1128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DF1128" w:rsidRDefault="00DF1128" w:rsidP="006F137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2022年</w:t>
      </w:r>
      <w:r w:rsidR="006F137D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bookmarkStart w:id="1" w:name="_GoBack"/>
      <w:bookmarkEnd w:id="1"/>
      <w:r w:rsidR="006F137D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CD" w:rsidRDefault="00AF1FCD" w:rsidP="00B01566">
      <w:r>
        <w:separator/>
      </w:r>
    </w:p>
  </w:endnote>
  <w:endnote w:type="continuationSeparator" w:id="0">
    <w:p w:rsidR="00AF1FCD" w:rsidRDefault="00AF1FCD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E" w:rsidRDefault="006712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E" w:rsidRDefault="006712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E" w:rsidRDefault="00671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CD" w:rsidRDefault="00AF1FCD" w:rsidP="00B01566">
      <w:r>
        <w:separator/>
      </w:r>
    </w:p>
  </w:footnote>
  <w:footnote w:type="continuationSeparator" w:id="0">
    <w:p w:rsidR="00AF1FCD" w:rsidRDefault="00AF1FCD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E" w:rsidRDefault="006712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67125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5E" w:rsidRDefault="006712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1F8A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</Words>
  <Characters>379</Characters>
  <Application>Microsoft Office Word</Application>
  <DocSecurity>0</DocSecurity>
  <Lines>3</Lines>
  <Paragraphs>1</Paragraphs>
  <ScaleCrop>false</ScaleCrop>
  <Company>user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2022-07-06T08:34:00Z</dcterms:created>
  <dcterms:modified xsi:type="dcterms:W3CDTF">2022-09-20T06:31:00Z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