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潍坊市人民医院下肢智能反馈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</w:rPr>
        <w:t>下肢智能反馈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  <w:bookmarkStart w:id="2" w:name="_GoBack"/>
      <w:bookmarkEnd w:id="2"/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十一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下肢智能反馈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十四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手术荧光显微镜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十五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开颅动力系统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2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日上午9点至2月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备注：本次征集仅作为下肢智能反馈等设备市场价格等需求调查，不属于采购公开招标，望各供应商知悉。如有疑问，请拨打联系电话咨询。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spacing w:line="288" w:lineRule="auto"/>
        <w:jc w:val="center"/>
        <w:rPr>
          <w:rStyle w:val="30"/>
          <w:rFonts w:ascii="微软雅黑" w:hAnsi="微软雅黑" w:eastAsia="微软雅黑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F562B"/>
    <w:rsid w:val="001033A6"/>
    <w:rsid w:val="00110E1D"/>
    <w:rsid w:val="0012018E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6E4A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90675"/>
    <w:rsid w:val="00FF3541"/>
    <w:rsid w:val="09784CA3"/>
    <w:rsid w:val="12295B6E"/>
    <w:rsid w:val="1BB95724"/>
    <w:rsid w:val="1D9549DC"/>
    <w:rsid w:val="253C79AF"/>
    <w:rsid w:val="2A5E2C90"/>
    <w:rsid w:val="2C5E77B9"/>
    <w:rsid w:val="2EAC236E"/>
    <w:rsid w:val="35747E49"/>
    <w:rsid w:val="375826BB"/>
    <w:rsid w:val="3CA72A83"/>
    <w:rsid w:val="3FB0277B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Administrator</cp:lastModifiedBy>
  <cp:lastPrinted>2021-09-18T10:31:00Z</cp:lastPrinted>
  <dcterms:modified xsi:type="dcterms:W3CDTF">2022-02-22T07:48:42Z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8E798E42FC7548008365FD03C647FBFD</vt:lpwstr>
  </property>
</Properties>
</file>