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附件1</w:t>
      </w:r>
    </w:p>
    <w:p>
      <w:pPr>
        <w:jc w:val="center"/>
        <w:rPr>
          <w:rFonts w:eastAsia="宋体" w:cs="Times New Roman"/>
          <w:b/>
          <w:bCs/>
          <w:sz w:val="30"/>
          <w:szCs w:val="30"/>
        </w:rPr>
      </w:pPr>
      <w:r>
        <w:rPr>
          <w:rFonts w:hint="eastAsia" w:eastAsia="宋体" w:cs="Times New Roman"/>
          <w:b/>
          <w:bCs/>
          <w:sz w:val="30"/>
          <w:szCs w:val="30"/>
          <w:lang w:eastAsia="zh-CN"/>
        </w:rPr>
        <w:t>湖北金楚资环勘测技术有限公司</w:t>
      </w:r>
      <w:bookmarkStart w:id="0" w:name="_GoBack"/>
      <w:bookmarkEnd w:id="0"/>
      <w:r>
        <w:rPr>
          <w:rFonts w:hint="eastAsia" w:eastAsia="宋体" w:cs="Times New Roman"/>
          <w:b/>
          <w:bCs/>
          <w:sz w:val="30"/>
          <w:szCs w:val="30"/>
        </w:rPr>
        <w:t>办公耗材采购招标清单</w:t>
      </w:r>
    </w:p>
    <w:tbl>
      <w:tblPr>
        <w:tblStyle w:val="2"/>
        <w:tblW w:w="9360" w:type="dxa"/>
        <w:tblInd w:w="-5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703"/>
        <w:gridCol w:w="1282"/>
        <w:gridCol w:w="1283"/>
        <w:gridCol w:w="1050"/>
        <w:gridCol w:w="870"/>
        <w:gridCol w:w="630"/>
        <w:gridCol w:w="1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商品名称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规格型号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参考品牌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供货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时限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数量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eastAsia="宋体" w:cs="Times New Roman"/>
                <w:b/>
                <w:szCs w:val="21"/>
              </w:rPr>
              <w:t>单价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打印纸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A480g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百旺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8包/箱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A380g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百旺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4包/箱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绘图纸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620mm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钻石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50m/卷</w:t>
            </w:r>
          </w:p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5卷/箱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880mm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钻石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50m/卷</w:t>
            </w:r>
          </w:p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5卷/箱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1070mm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钻石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50m/卷</w:t>
            </w:r>
          </w:p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5卷/箱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HPT795绘图仪墨盒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M、C、Y、BK、MBK、GY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HPT795绘图仪打印头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M、C、Y、BK、MBK、GY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HP Z6绘图仪墨盒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六色同价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HP Z6绘图仪打印头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通用打印头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993X</w:t>
            </w:r>
            <w:r>
              <w:rPr>
                <w:rFonts w:ascii="Times New Roman" w:hAnsi="Times New Roman" w:eastAsia="宋体" w:cs="Times New Roman"/>
                <w:szCs w:val="21"/>
              </w:rPr>
              <w:t>墨盒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(HP77740  HP77940)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BK（超大容量）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M、C、Y（超大容量）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HP700MPFm775彩色复印机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黑色感光鼓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彩色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HP原装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施乐3065五代复印机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大容量碳粉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施乐3065五代复印机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施乐3065五代复印机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施乐2265四代复印机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黑色、彩色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大容量碳粉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施乐2265四代复印机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黑色、彩色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施乐2265四代复印机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施乐2265四代复印机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转印</w:t>
            </w:r>
            <w:r>
              <w:rPr>
                <w:rFonts w:ascii="Times New Roman" w:hAnsi="Times New Roman" w:eastAsia="宋体" w:cs="Times New Roman"/>
                <w:szCs w:val="21"/>
              </w:rPr>
              <w:t>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施乐V5070复印机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大容量碳粉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施乐V5070复印机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施乐V5070四代复印机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施乐V5070四代复印机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抽屉进纸轮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施乐V5070四代复印机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全新输稿器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施乐V5070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五</w:t>
            </w:r>
            <w:r>
              <w:rPr>
                <w:rFonts w:ascii="Times New Roman" w:hAnsi="Times New Roman" w:eastAsia="宋体" w:cs="Times New Roman"/>
                <w:szCs w:val="21"/>
              </w:rPr>
              <w:t>代复印机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美能达7828复印机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碳粉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美能达7828复印机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美能达7828复印机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美能达C266彩色复印机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黑色碳粉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彩色碳粉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美能达C266彩色复印机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黑色感光鼓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1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黑色感光鼓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美能达C266彩色复印机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美能达458e复印机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碳粉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（大荣量）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美能达458e复印机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美能达458e复印机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美能达283复印机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碳粉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美能达283复印机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美能达283复印机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220复印机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黑色</w:t>
            </w:r>
            <w:r>
              <w:rPr>
                <w:rFonts w:ascii="Times New Roman" w:hAnsi="Times New Roman" w:eastAsia="宋体" w:cs="Times New Roman"/>
                <w:szCs w:val="21"/>
              </w:rPr>
              <w:t>碳粉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220复印机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彩色碳粉（大容量）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220复印机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220复印机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220复印机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转印组件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220复印机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载体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64G</w:t>
            </w:r>
            <w:r>
              <w:rPr>
                <w:rFonts w:ascii="Times New Roman" w:hAnsi="Times New Roman" w:eastAsia="宋体" w:cs="Times New Roman"/>
                <w:szCs w:val="21"/>
              </w:rPr>
              <w:t>3.0 U盘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金士顿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移动硬盘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2T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移动硬盘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1T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128</w:t>
            </w:r>
            <w:r>
              <w:rPr>
                <w:rFonts w:ascii="Times New Roman" w:hAnsi="Times New Roman" w:eastAsia="宋体" w:cs="Times New Roman"/>
                <w:szCs w:val="21"/>
              </w:rPr>
              <w:t>G 3.0 U盘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金士顿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Hp打印机硒鼓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Hp打印机碳粉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进口(120g）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兄弟打印机粉盒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兄弟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兄弟打印机硒鼓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兄弟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兄弟打印机碳粉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进口(120g）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彩色A4打印机硒鼓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彩色A4打印机碳粉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进口(100g）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惠普黑白打印机定影器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惠普彩色打印机定影器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惠普黑白打印机进纸组件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惠普彩色打印机定影器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无线路由器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Tp千兆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Tp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5口交换机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Tp千兆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Tp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8口交换机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Tp千兆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Tp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键盘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罗技/樱桃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罗技/樱桃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鼠标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罗技/樱桃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罗技/樱桃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电脑电源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额定功率400w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长城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电脑主板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H410m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技嘉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cpu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I5 10400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英特尔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Usb打印线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大黄蜂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Hdmi视频线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大黄蜂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电脑机械硬盘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1T/2T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电脑固态硬盘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256g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西数m.2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A4彩色打印纸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200张一包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A4封面纸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200张一包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爱普生色带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高宝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爱普生色带架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高宝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爱普生630针头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1小时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原装</w:t>
            </w:r>
          </w:p>
        </w:tc>
      </w:tr>
    </w:tbl>
    <w:p>
      <w:pPr>
        <w:rPr>
          <w:rFonts w:ascii="宋体" w:hAnsi="宋体" w:eastAsia="宋体" w:cs="Times New Roman"/>
          <w:sz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5NTgxNDUwNjliNzg5OTdlODM3ZmU0NTBjNTk4NjEifQ=="/>
  </w:docVars>
  <w:rsids>
    <w:rsidRoot w:val="00572298"/>
    <w:rsid w:val="000C39A4"/>
    <w:rsid w:val="00141F11"/>
    <w:rsid w:val="00152B43"/>
    <w:rsid w:val="001C7BDC"/>
    <w:rsid w:val="001D079E"/>
    <w:rsid w:val="002A7CB7"/>
    <w:rsid w:val="003055A6"/>
    <w:rsid w:val="00327B40"/>
    <w:rsid w:val="00354021"/>
    <w:rsid w:val="003B0128"/>
    <w:rsid w:val="003B35DE"/>
    <w:rsid w:val="0050422B"/>
    <w:rsid w:val="00572298"/>
    <w:rsid w:val="00637CBA"/>
    <w:rsid w:val="006659ED"/>
    <w:rsid w:val="007604B7"/>
    <w:rsid w:val="00807371"/>
    <w:rsid w:val="008243E0"/>
    <w:rsid w:val="00927F6B"/>
    <w:rsid w:val="009E1A16"/>
    <w:rsid w:val="009F1DFA"/>
    <w:rsid w:val="009F7EEF"/>
    <w:rsid w:val="00B0092D"/>
    <w:rsid w:val="00B63C12"/>
    <w:rsid w:val="00CC6B42"/>
    <w:rsid w:val="00D20C81"/>
    <w:rsid w:val="00D42635"/>
    <w:rsid w:val="00D50081"/>
    <w:rsid w:val="00D6244A"/>
    <w:rsid w:val="00D86DD0"/>
    <w:rsid w:val="00DB45D4"/>
    <w:rsid w:val="00E2128B"/>
    <w:rsid w:val="00EC2DB8"/>
    <w:rsid w:val="00FA5429"/>
    <w:rsid w:val="12E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1712</Words>
  <Characters>2036</Characters>
  <Lines>19</Lines>
  <Paragraphs>5</Paragraphs>
  <TotalTime>1</TotalTime>
  <ScaleCrop>false</ScaleCrop>
  <LinksUpToDate>false</LinksUpToDate>
  <CharactersWithSpaces>2046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2022-06-16T01:57:00Z</dcterms:created>
  <dc:creator>黄慧</dc:creator>
  <cp:lastModifiedBy>谭聪</cp:lastModifiedBy>
  <dcterms:modified xsi:type="dcterms:W3CDTF">2023-02-06T01:50:38Z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61427B64EA30445BB161DB7FA425BD3C</vt:lpwstr>
  </property>
</Properties>
</file>