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绿色建材示范项目推荐表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工程概况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1.工程简介  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289"/>
        <w:gridCol w:w="137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监督单位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结构/层数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设计单位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建筑面积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监理单位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合同造价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施工单位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开工日期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勘察单位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竣工日期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2.项目绿色建材责任划分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设计单位责任人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监理单位责任人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施工单位责任人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3.项目违法说明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项目主体违法失信等不良行为说明</w:t>
            </w:r>
          </w:p>
        </w:tc>
        <w:tc>
          <w:tcPr>
            <w:tcW w:w="6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项目进度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26"/>
        <w:gridCol w:w="1355"/>
        <w:gridCol w:w="2009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进度</w:t>
            </w:r>
          </w:p>
        </w:tc>
        <w:tc>
          <w:tcPr>
            <w:tcW w:w="654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目前施工进度：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主体施工时间： 年    月   日——   年   月      日；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装修施工时间： 年    月   日——   年   月      日；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设备安装时间： 年    月   日——   年   月      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7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项目现阶段应用绿色建材情况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（如已应用请打“√”，计划应用请打“○”，不应用打“×”）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必选绿色建材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混凝土</w:t>
            </w:r>
          </w:p>
        </w:tc>
        <w:tc>
          <w:tcPr>
            <w:tcW w:w="13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管材管件</w:t>
            </w:r>
          </w:p>
        </w:tc>
        <w:tc>
          <w:tcPr>
            <w:tcW w:w="14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预拌砂浆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涂料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墙体材料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密封胶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吊顶（隔断）材料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防水材料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陶瓷砖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地坪材料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卫生洁具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照明产品</w:t>
            </w:r>
          </w:p>
        </w:tc>
        <w:tc>
          <w:tcPr>
            <w:tcW w:w="1452" w:type="dxa"/>
            <w:vMerge w:val="restar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建筑门窗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可选绿色建材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木结构用材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木塑制品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玻璃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运动场地材料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保温隔热材料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五金配件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遮阳产品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其他材料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建筑门窗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水处理设备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建筑幕墙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冷热源设备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集成墙面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通风系统设备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木地板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太阳能利用设备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金属复合装饰材料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建筑电气设备</w:t>
            </w:r>
          </w:p>
        </w:tc>
        <w:tc>
          <w:tcPr>
            <w:tcW w:w="145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无机装饰板材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其他设备</w:t>
            </w:r>
          </w:p>
        </w:tc>
        <w:tc>
          <w:tcPr>
            <w:tcW w:w="145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推荐单位意见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838"/>
        <w:gridCol w:w="17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申报单位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年   月  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项目所在区住房城乡建设和水利局意见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推荐单位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年   月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EB2D4"/>
    <w:multiLevelType w:val="singleLevel"/>
    <w:tmpl w:val="ED2EB2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3DDF"/>
    <w:rsid w:val="09457451"/>
    <w:rsid w:val="09EC1322"/>
    <w:rsid w:val="0D661B04"/>
    <w:rsid w:val="112B4272"/>
    <w:rsid w:val="14617946"/>
    <w:rsid w:val="166B169C"/>
    <w:rsid w:val="1A0B5E6A"/>
    <w:rsid w:val="1DDD1F7B"/>
    <w:rsid w:val="2B0E1831"/>
    <w:rsid w:val="2F00478C"/>
    <w:rsid w:val="3D4D6691"/>
    <w:rsid w:val="3E171B67"/>
    <w:rsid w:val="3FBB93BA"/>
    <w:rsid w:val="48DF66EB"/>
    <w:rsid w:val="4CB74CF8"/>
    <w:rsid w:val="5EEF5397"/>
    <w:rsid w:val="5F460313"/>
    <w:rsid w:val="64126A4B"/>
    <w:rsid w:val="68CA7CFF"/>
    <w:rsid w:val="73FB7354"/>
    <w:rsid w:val="74E1025D"/>
    <w:rsid w:val="76EFA2B0"/>
    <w:rsid w:val="EF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6"/>
      <w:ind w:left="228"/>
    </w:pPr>
    <w:rPr>
      <w:rFonts w:ascii="宋体" w:hAnsi="宋体" w:eastAsia="宋体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2022-03-03T18:51:00Z</dcterms:created>
  <dc:creator>TP</dc:creator>
  <cp:lastModifiedBy>蔡绮婷</cp:lastModifiedBy>
  <dcterms:modified xsi:type="dcterms:W3CDTF">2022-11-03T16:30:55Z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