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5"/>
        <w:rPr>
          <w:rFonts w:ascii="Times New Roman"/>
          <w:sz w:val="13"/>
        </w:rPr>
      </w:pPr>
    </w:p>
    <w:p>
      <w:pPr>
        <w:pStyle w:val="3"/>
      </w:pPr>
      <w:bookmarkStart w:id="0" w:name="联系人确认函"/>
      <w:bookmarkEnd w:id="0"/>
      <w:r>
        <w:t>联系人确认函</w:t>
      </w:r>
    </w:p>
    <w:p>
      <w:pPr>
        <w:pStyle w:val="2"/>
        <w:rPr>
          <w:rFonts w:ascii="宋体"/>
          <w:b/>
          <w:sz w:val="20"/>
        </w:rPr>
      </w:pPr>
    </w:p>
    <w:p>
      <w:pPr>
        <w:pStyle w:val="2"/>
        <w:spacing w:before="1"/>
        <w:rPr>
          <w:rFonts w:ascii="宋体"/>
          <w:b/>
          <w:sz w:val="14"/>
        </w:rPr>
      </w:pPr>
    </w:p>
    <w:p>
      <w:pPr>
        <w:pStyle w:val="2"/>
        <w:spacing w:before="62"/>
        <w:ind w:left="120"/>
      </w:pPr>
      <w:r>
        <w:t>南京</w:t>
      </w:r>
      <w:r>
        <w:rPr>
          <w:rFonts w:hint="eastAsia"/>
          <w:lang w:val="en-US" w:eastAsia="zh-CN"/>
        </w:rPr>
        <w:t>工艺装备制造有限公司</w:t>
      </w:r>
      <w:r>
        <w:t>:</w:t>
      </w:r>
    </w:p>
    <w:p>
      <w:pPr>
        <w:pStyle w:val="2"/>
        <w:spacing w:before="9"/>
        <w:rPr>
          <w:sz w:val="20"/>
        </w:rPr>
      </w:pPr>
    </w:p>
    <w:p>
      <w:pPr>
        <w:pStyle w:val="2"/>
        <w:spacing w:before="62" w:line="417" w:lineRule="auto"/>
        <w:ind w:left="328" w:right="197"/>
        <w:jc w:val="both"/>
      </w:pPr>
      <w:r>
        <w:t>我单位/公司确认：在</w:t>
      </w:r>
      <w:r>
        <w:rPr>
          <w:spacing w:val="-6"/>
        </w:rPr>
        <w:t>参加</w:t>
      </w:r>
      <w:r>
        <w:rPr>
          <w:rFonts w:hint="eastAsia"/>
          <w:b w:val="0"/>
          <w:bCs w:val="0"/>
          <w:spacing w:val="-6"/>
          <w:u w:val="single"/>
          <w:lang w:val="en-US" w:eastAsia="zh-CN"/>
        </w:rPr>
        <w:t>南京工艺装备制造有限公司资产重组项目审计机构选聘</w:t>
      </w:r>
      <w:r>
        <w:rPr>
          <w:spacing w:val="-6"/>
        </w:rPr>
        <w:t>过程中，指派【      】一人为联系</w:t>
      </w:r>
      <w:r>
        <w:rPr>
          <w:spacing w:val="-6"/>
        </w:rPr>
        <w:t>人，负责与贵司联系，接收通知、签收</w:t>
      </w:r>
      <w:bookmarkStart w:id="1" w:name="_GoBack"/>
      <w:bookmarkEnd w:id="1"/>
      <w:r>
        <w:rPr>
          <w:spacing w:val="-6"/>
        </w:rPr>
        <w:t>文件，解释投标文件中的问题。</w:t>
      </w:r>
    </w:p>
    <w:p>
      <w:pPr>
        <w:pStyle w:val="2"/>
        <w:spacing w:line="417" w:lineRule="auto"/>
        <w:ind w:left="679" w:right="6543"/>
      </w:pPr>
      <w:r>
        <w:rPr>
          <w:spacing w:val="-5"/>
        </w:rPr>
        <w:t xml:space="preserve">固定电话： </w:t>
      </w:r>
      <w:r>
        <w:rPr>
          <w:spacing w:val="-2"/>
        </w:rPr>
        <w:t>手机：</w:t>
      </w:r>
    </w:p>
    <w:p>
      <w:pPr>
        <w:pStyle w:val="2"/>
        <w:spacing w:line="358" w:lineRule="exact"/>
        <w:ind w:left="679"/>
      </w:pPr>
      <w:r>
        <w:rPr>
          <w:spacing w:val="-2"/>
        </w:rPr>
        <w:t>邮箱：</w:t>
      </w:r>
    </w:p>
    <w:p>
      <w:pPr>
        <w:pStyle w:val="2"/>
      </w:pPr>
    </w:p>
    <w:p>
      <w:pPr>
        <w:pStyle w:val="2"/>
        <w:spacing w:before="4"/>
        <w:rPr>
          <w:sz w:val="41"/>
        </w:rPr>
      </w:pPr>
    </w:p>
    <w:p>
      <w:pPr>
        <w:pStyle w:val="2"/>
        <w:spacing w:line="417" w:lineRule="auto"/>
        <w:ind w:left="120" w:right="103" w:firstLine="559"/>
      </w:pPr>
      <w:r>
        <w:t>我单位/公司知晓并确认：如遇贵司联系或通知，我单位/公司指派的联系人未能及时接听电话、回复邮件、反馈信息、签收文件等， 我单位/公司可能因此失去本次项目投标的资格。</w:t>
      </w:r>
    </w:p>
    <w:p>
      <w:pPr>
        <w:pStyle w:val="2"/>
      </w:pPr>
    </w:p>
    <w:p>
      <w:pPr>
        <w:pStyle w:val="2"/>
        <w:spacing w:before="8"/>
        <w:rPr>
          <w:sz w:val="20"/>
        </w:rPr>
      </w:pPr>
    </w:p>
    <w:p>
      <w:pPr>
        <w:pStyle w:val="2"/>
        <w:spacing w:before="1"/>
        <w:ind w:right="197"/>
        <w:jc w:val="right"/>
      </w:pPr>
      <w:r>
        <w:rPr>
          <w:spacing w:val="-1"/>
        </w:rPr>
        <w:t>（</w:t>
      </w:r>
      <w:r>
        <w:rPr>
          <w:spacing w:val="-3"/>
        </w:rPr>
        <w:t>投标单位名称</w:t>
      </w:r>
      <w:r>
        <w:t>）</w:t>
      </w:r>
    </w:p>
    <w:p>
      <w:pPr>
        <w:pStyle w:val="2"/>
      </w:pPr>
    </w:p>
    <w:p>
      <w:pPr>
        <w:pStyle w:val="2"/>
        <w:spacing w:before="5"/>
        <w:rPr>
          <w:sz w:val="41"/>
        </w:rPr>
      </w:pPr>
    </w:p>
    <w:p>
      <w:pPr>
        <w:pStyle w:val="2"/>
        <w:tabs>
          <w:tab w:val="left" w:pos="7586"/>
          <w:tab w:val="left" w:pos="8145"/>
        </w:tabs>
        <w:spacing w:line="417" w:lineRule="auto"/>
        <w:ind w:left="6256" w:right="197" w:firstLine="1048"/>
        <w:jc w:val="right"/>
      </w:pPr>
      <w:r>
        <w:rPr>
          <w:spacing w:val="-1"/>
        </w:rPr>
        <w:t>（</w:t>
      </w:r>
      <w:r>
        <w:rPr>
          <w:spacing w:val="-3"/>
        </w:rPr>
        <w:t>盖</w:t>
      </w:r>
      <w:r>
        <w:rPr>
          <w:spacing w:val="-1"/>
        </w:rPr>
        <w:t>章</w:t>
      </w:r>
      <w:r>
        <w:rPr>
          <w:spacing w:val="-14"/>
        </w:rPr>
        <w:t xml:space="preserve">） </w:t>
      </w:r>
      <w:r>
        <w:t>202</w:t>
      </w:r>
      <w:r>
        <w:rPr>
          <w:rFonts w:hint="eastAsia"/>
          <w:lang w:val="en-US" w:eastAsia="zh-CN"/>
        </w:rPr>
        <w:t>2</w:t>
      </w:r>
      <w:r>
        <w:t>年</w:t>
      </w:r>
      <w:r>
        <w:tab/>
      </w:r>
      <w:r>
        <w:t>月</w:t>
      </w:r>
      <w:r>
        <w:tab/>
      </w:r>
      <w:r>
        <w:rPr>
          <w:spacing w:val="-17"/>
        </w:rPr>
        <w:t>日</w:t>
      </w:r>
    </w:p>
    <w:sectPr>
      <w:type w:val="continuous"/>
      <w:pgSz w:w="11910" w:h="16840"/>
      <w:pgMar w:top="1580" w:right="1600" w:bottom="280" w:left="16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B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rsids>
    <w:rsidRoot w:val="00000000"/>
    <w:rsid w:val="364A1C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" w:hAnsi="仿宋" w:eastAsia="仿宋" w:cs="仿宋"/>
      <w:sz w:val="28"/>
      <w:szCs w:val="28"/>
      <w:lang w:val="zh-CN" w:eastAsia="zh-CN" w:bidi="zh-CN"/>
    </w:rPr>
  </w:style>
  <w:style w:type="paragraph" w:styleId="3">
    <w:name w:val="Title"/>
    <w:basedOn w:val="1"/>
    <w:qFormat/>
    <w:uiPriority w:val="1"/>
    <w:pPr>
      <w:spacing w:before="55"/>
      <w:ind w:left="3291" w:right="3371"/>
      <w:jc w:val="center"/>
    </w:pPr>
    <w:rPr>
      <w:rFonts w:ascii="宋体" w:hAnsi="宋体" w:eastAsia="宋体" w:cs="宋体"/>
      <w:b/>
      <w:bCs/>
      <w:sz w:val="32"/>
      <w:szCs w:val="32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2022-08-11T08:23:00Z</dcterms:created>
  <dc:creator>Deng Y.</dc:creator>
  <cp:lastModifiedBy>gumingwen</cp:lastModifiedBy>
  <dcterms:modified xsi:type="dcterms:W3CDTF">2022-08-11T11:20:39Z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2021-10-29T00:00:00Z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2022-08-11T00:00:00Z</vt:filetime>
  </property>
  <property fmtid="{D5CDD505-2E9C-101B-9397-08002B2CF9AE}" pid="5" name="KSOProductBuildVer">
    <vt:lpwstr>2052-11.8.2.10321</vt:lpwstr>
  </property>
</Properties>
</file>