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附：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建筑垃圾再生骨料混凝土配合比大赛参赛报名表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</w:p>
    <w:tbl>
      <w:tblPr>
        <w:tblStyle w:val="5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75"/>
        <w:gridCol w:w="3041"/>
        <w:gridCol w:w="1984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>参赛人员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>参赛选手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注：领队为主要联系人,可同时兼任参赛选手。</w:t>
      </w:r>
    </w:p>
    <w:p>
      <w:pPr>
        <w:ind w:firstLine="5880" w:firstLineChars="2100"/>
        <w:rPr>
          <w:rFonts w:hint="eastAsia" w:asciiTheme="minorEastAsia" w:hAnsiTheme="minorEastAsia"/>
          <w:sz w:val="28"/>
          <w:szCs w:val="28"/>
        </w:rPr>
      </w:pPr>
    </w:p>
    <w:p>
      <w:pPr>
        <w:ind w:firstLine="5880" w:firstLineChars="2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单位（盖章）：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0" w:firstLineChars="20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   月     日</w:t>
      </w:r>
    </w:p>
    <w:p>
      <w:pPr>
        <w:ind w:firstLine="5600" w:firstLineChars="2000"/>
        <w:rPr>
          <w:rFonts w:hint="eastAsia" w:asciiTheme="minorEastAsia" w:hAnsi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ADC"/>
    <w:rsid w:val="00406461"/>
    <w:rsid w:val="0098619E"/>
    <w:rsid w:val="00AC1DE4"/>
    <w:rsid w:val="00BA1B92"/>
    <w:rsid w:val="00D21ADC"/>
    <w:rsid w:val="00DC0931"/>
    <w:rsid w:val="00EB37A8"/>
    <w:rsid w:val="50E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2</TotalTime>
  <ScaleCrop>false</ScaleCrop>
  <LinksUpToDate>false</LinksUpToDate>
  <CharactersWithSpaces>177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2021-07-27T04:10:00Z</dcterms:created>
  <dc:creator>hnt</dc:creator>
  <cp:lastModifiedBy>晗语小妞</cp:lastModifiedBy>
  <dcterms:modified xsi:type="dcterms:W3CDTF">2021-07-27T08:02:32Z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46EDD7B976DC4D9D8B5108F36137F476</vt:lpwstr>
  </property>
</Properties>
</file>