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46" w:rsidRPr="00D33346" w:rsidRDefault="00D33346" w:rsidP="00F23419">
      <w:pPr>
        <w:jc w:val="center"/>
        <w:rPr>
          <w:rFonts w:ascii="华文中宋" w:eastAsia="华文中宋" w:hAnsi="华文中宋"/>
          <w:sz w:val="36"/>
          <w:szCs w:val="36"/>
        </w:rPr>
      </w:pPr>
      <w:r w:rsidRPr="00D33346">
        <w:rPr>
          <w:rFonts w:ascii="华文中宋" w:eastAsia="华文中宋" w:hAnsi="华文中宋" w:hint="eastAsia"/>
          <w:sz w:val="36"/>
          <w:szCs w:val="36"/>
        </w:rPr>
        <w:t>山东省</w:t>
      </w:r>
      <w:r w:rsidRPr="00D33346">
        <w:rPr>
          <w:rFonts w:ascii="华文中宋" w:eastAsia="华文中宋" w:hAnsi="华文中宋"/>
          <w:sz w:val="36"/>
          <w:szCs w:val="36"/>
        </w:rPr>
        <w:t>建筑业协会混凝土分会</w:t>
      </w:r>
    </w:p>
    <w:p w:rsidR="00D33346" w:rsidRDefault="00021FC0" w:rsidP="00D33346">
      <w:pPr>
        <w:jc w:val="center"/>
        <w:rPr>
          <w:rFonts w:ascii="华文中宋" w:eastAsia="华文中宋" w:hAnsi="华文中宋"/>
          <w:sz w:val="36"/>
          <w:szCs w:val="36"/>
        </w:rPr>
      </w:pPr>
      <w:r w:rsidRPr="00D33346">
        <w:rPr>
          <w:rFonts w:ascii="华文中宋" w:eastAsia="华文中宋" w:hAnsi="华文中宋" w:hint="eastAsia"/>
          <w:sz w:val="36"/>
          <w:szCs w:val="36"/>
        </w:rPr>
        <w:t>中国混凝土行业优秀企业</w:t>
      </w:r>
      <w:r w:rsidR="00D33346" w:rsidRPr="00D33346">
        <w:rPr>
          <w:rFonts w:ascii="华文中宋" w:eastAsia="华文中宋" w:hAnsi="华文中宋" w:hint="eastAsia"/>
          <w:sz w:val="36"/>
          <w:szCs w:val="36"/>
        </w:rPr>
        <w:t>推荐办法</w:t>
      </w:r>
      <w:r w:rsidR="00F23419" w:rsidRPr="00D33346">
        <w:rPr>
          <w:rFonts w:ascii="华文中宋" w:eastAsia="华文中宋" w:hAnsi="华文中宋" w:hint="eastAsia"/>
          <w:sz w:val="36"/>
          <w:szCs w:val="36"/>
        </w:rPr>
        <w:t>及实施说明</w:t>
      </w:r>
    </w:p>
    <w:p w:rsidR="00A13112" w:rsidRPr="00D33346" w:rsidRDefault="00D33346" w:rsidP="00D33346">
      <w:pPr>
        <w:jc w:val="center"/>
        <w:rPr>
          <w:rFonts w:ascii="华文中宋" w:eastAsia="华文中宋" w:hAnsi="华文中宋"/>
          <w:sz w:val="36"/>
          <w:szCs w:val="36"/>
        </w:rPr>
      </w:pPr>
      <w:r w:rsidRPr="00D33346">
        <w:rPr>
          <w:rFonts w:ascii="华文中宋" w:eastAsia="华文中宋" w:hAnsi="华文中宋" w:hint="eastAsia"/>
          <w:sz w:val="36"/>
          <w:szCs w:val="36"/>
        </w:rPr>
        <w:t>(暂行)</w:t>
      </w:r>
    </w:p>
    <w:p w:rsidR="00F23419" w:rsidRDefault="00F23419" w:rsidP="00D33346">
      <w:pPr>
        <w:spacing w:line="540" w:lineRule="exact"/>
        <w:jc w:val="center"/>
        <w:rPr>
          <w:sz w:val="32"/>
          <w:szCs w:val="32"/>
        </w:rPr>
      </w:pPr>
    </w:p>
    <w:p w:rsidR="00F23419" w:rsidRDefault="00F23419" w:rsidP="00D33346">
      <w:pPr>
        <w:spacing w:line="540" w:lineRule="exact"/>
        <w:ind w:firstLineChars="200" w:firstLine="562"/>
        <w:jc w:val="left"/>
        <w:rPr>
          <w:sz w:val="28"/>
          <w:szCs w:val="28"/>
        </w:rPr>
      </w:pPr>
      <w:r w:rsidRPr="00824E16">
        <w:rPr>
          <w:rFonts w:hint="eastAsia"/>
          <w:b/>
          <w:sz w:val="28"/>
          <w:szCs w:val="28"/>
        </w:rPr>
        <w:t>第一条</w:t>
      </w:r>
      <w:r>
        <w:rPr>
          <w:rFonts w:hint="eastAsia"/>
          <w:sz w:val="28"/>
          <w:szCs w:val="28"/>
        </w:rPr>
        <w:t xml:space="preserve"> </w:t>
      </w:r>
      <w:r w:rsidRPr="00F23419">
        <w:rPr>
          <w:rFonts w:hint="eastAsia"/>
          <w:sz w:val="28"/>
          <w:szCs w:val="28"/>
        </w:rPr>
        <w:t xml:space="preserve">  </w:t>
      </w:r>
      <w:r w:rsidRPr="00F23419">
        <w:rPr>
          <w:rFonts w:hint="eastAsia"/>
          <w:sz w:val="28"/>
          <w:szCs w:val="28"/>
        </w:rPr>
        <w:t>为</w:t>
      </w:r>
      <w:r w:rsidR="00440B97">
        <w:rPr>
          <w:rFonts w:hint="eastAsia"/>
          <w:sz w:val="28"/>
          <w:szCs w:val="28"/>
        </w:rPr>
        <w:t>打</w:t>
      </w:r>
      <w:r w:rsidR="00021FC0">
        <w:rPr>
          <w:rFonts w:hint="eastAsia"/>
          <w:sz w:val="28"/>
          <w:szCs w:val="28"/>
        </w:rPr>
        <w:t>造</w:t>
      </w:r>
      <w:r w:rsidRPr="00F23419">
        <w:rPr>
          <w:rFonts w:hint="eastAsia"/>
          <w:sz w:val="28"/>
          <w:szCs w:val="28"/>
        </w:rPr>
        <w:t>我省混凝土</w:t>
      </w:r>
      <w:r w:rsidR="00A031B7">
        <w:rPr>
          <w:rFonts w:hint="eastAsia"/>
          <w:sz w:val="28"/>
          <w:szCs w:val="28"/>
        </w:rPr>
        <w:t>行业示</w:t>
      </w:r>
      <w:r w:rsidR="00021FC0">
        <w:rPr>
          <w:rFonts w:hint="eastAsia"/>
          <w:sz w:val="28"/>
          <w:szCs w:val="28"/>
        </w:rPr>
        <w:t>范</w:t>
      </w:r>
      <w:r w:rsidR="00276C5D">
        <w:rPr>
          <w:rFonts w:hint="eastAsia"/>
          <w:sz w:val="28"/>
          <w:szCs w:val="28"/>
        </w:rPr>
        <w:t>企业</w:t>
      </w:r>
      <w:r w:rsidR="00440B97">
        <w:rPr>
          <w:rFonts w:hint="eastAsia"/>
          <w:sz w:val="28"/>
          <w:szCs w:val="28"/>
        </w:rPr>
        <w:t>形象</w:t>
      </w:r>
      <w:r w:rsidR="00021FC0">
        <w:rPr>
          <w:rFonts w:hint="eastAsia"/>
          <w:sz w:val="28"/>
          <w:szCs w:val="28"/>
        </w:rPr>
        <w:t>，促进</w:t>
      </w:r>
      <w:r w:rsidRPr="00F23419">
        <w:rPr>
          <w:rFonts w:hint="eastAsia"/>
          <w:sz w:val="28"/>
          <w:szCs w:val="28"/>
        </w:rPr>
        <w:t>企业</w:t>
      </w:r>
      <w:r w:rsidR="00021FC0">
        <w:rPr>
          <w:rFonts w:hint="eastAsia"/>
          <w:sz w:val="28"/>
          <w:szCs w:val="28"/>
        </w:rPr>
        <w:t>健康、</w:t>
      </w:r>
      <w:r w:rsidR="00440B97">
        <w:rPr>
          <w:rFonts w:hint="eastAsia"/>
          <w:sz w:val="28"/>
          <w:szCs w:val="28"/>
        </w:rPr>
        <w:t>可</w:t>
      </w:r>
      <w:r w:rsidR="00021FC0">
        <w:rPr>
          <w:rFonts w:hint="eastAsia"/>
          <w:sz w:val="28"/>
          <w:szCs w:val="28"/>
        </w:rPr>
        <w:t>持续发展，依据</w:t>
      </w:r>
      <w:r w:rsidR="00D33346">
        <w:rPr>
          <w:rFonts w:ascii="宋体" w:eastAsia="宋体" w:hAnsi="宋体" w:cs="Times New Roman" w:hint="eastAsia"/>
          <w:sz w:val="28"/>
          <w:szCs w:val="28"/>
        </w:rPr>
        <w:t>中建协砼</w:t>
      </w:r>
      <w:r w:rsidR="001C4DC5">
        <w:rPr>
          <w:rFonts w:ascii="宋体" w:eastAsia="宋体" w:hAnsi="宋体" w:cs="Times New Roman" w:hint="eastAsia"/>
          <w:sz w:val="28"/>
          <w:szCs w:val="28"/>
        </w:rPr>
        <w:t>﹝</w:t>
      </w:r>
      <w:r w:rsidR="00D33346">
        <w:rPr>
          <w:rFonts w:ascii="宋体" w:eastAsia="宋体" w:hAnsi="宋体" w:cs="Times New Roman" w:hint="eastAsia"/>
          <w:sz w:val="28"/>
          <w:szCs w:val="28"/>
        </w:rPr>
        <w:t>201</w:t>
      </w:r>
      <w:r w:rsidR="0028068A">
        <w:rPr>
          <w:rFonts w:ascii="宋体" w:eastAsia="宋体" w:hAnsi="宋体" w:cs="Times New Roman" w:hint="eastAsia"/>
          <w:sz w:val="28"/>
          <w:szCs w:val="28"/>
        </w:rPr>
        <w:t>8</w:t>
      </w:r>
      <w:r w:rsidR="001C4DC5">
        <w:rPr>
          <w:rFonts w:ascii="宋体" w:eastAsia="宋体" w:hAnsi="宋体" w:cs="Times New Roman" w:hint="eastAsia"/>
          <w:sz w:val="28"/>
          <w:szCs w:val="28"/>
        </w:rPr>
        <w:t>〕</w:t>
      </w:r>
      <w:r w:rsidR="00D33346">
        <w:rPr>
          <w:rFonts w:ascii="宋体" w:eastAsia="宋体" w:hAnsi="宋体" w:cs="Times New Roman" w:hint="eastAsia"/>
          <w:sz w:val="28"/>
          <w:szCs w:val="28"/>
        </w:rPr>
        <w:t>07号有关</w:t>
      </w:r>
      <w:r w:rsidR="00021FC0">
        <w:rPr>
          <w:rFonts w:hint="eastAsia"/>
          <w:sz w:val="28"/>
          <w:szCs w:val="28"/>
        </w:rPr>
        <w:t>“中国混凝土行业优秀企业</w:t>
      </w:r>
      <w:r w:rsidR="00D33346">
        <w:rPr>
          <w:rFonts w:hint="eastAsia"/>
          <w:sz w:val="28"/>
          <w:szCs w:val="28"/>
        </w:rPr>
        <w:t>”推介活动的</w:t>
      </w:r>
      <w:r>
        <w:rPr>
          <w:rFonts w:hint="eastAsia"/>
          <w:sz w:val="28"/>
          <w:szCs w:val="28"/>
        </w:rPr>
        <w:t>精神及要求，结合</w:t>
      </w:r>
      <w:r w:rsidR="00D33346"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</w:rPr>
        <w:t>省实际制定本办法。</w:t>
      </w:r>
    </w:p>
    <w:p w:rsidR="00F23419" w:rsidRPr="00175F98" w:rsidRDefault="00F23419" w:rsidP="00D33346">
      <w:pPr>
        <w:spacing w:line="540" w:lineRule="exact"/>
        <w:ind w:firstLineChars="200" w:firstLine="562"/>
        <w:jc w:val="left"/>
        <w:rPr>
          <w:sz w:val="28"/>
          <w:szCs w:val="28"/>
        </w:rPr>
      </w:pPr>
      <w:r w:rsidRPr="00824E16">
        <w:rPr>
          <w:rFonts w:hint="eastAsia"/>
          <w:b/>
          <w:sz w:val="28"/>
          <w:szCs w:val="28"/>
        </w:rPr>
        <w:t>第二条</w:t>
      </w:r>
      <w:r w:rsidR="00440B97">
        <w:rPr>
          <w:rFonts w:hint="eastAsia"/>
          <w:sz w:val="28"/>
          <w:szCs w:val="28"/>
        </w:rPr>
        <w:t xml:space="preserve">  </w:t>
      </w:r>
      <w:r w:rsidR="00440B97">
        <w:rPr>
          <w:rFonts w:hint="eastAsia"/>
          <w:sz w:val="28"/>
          <w:szCs w:val="28"/>
        </w:rPr>
        <w:t>我省推荐</w:t>
      </w:r>
      <w:r w:rsidR="00440B97">
        <w:rPr>
          <w:sz w:val="28"/>
          <w:szCs w:val="28"/>
        </w:rPr>
        <w:t>申报</w:t>
      </w:r>
      <w:r w:rsidR="00440B97">
        <w:rPr>
          <w:rFonts w:hint="eastAsia"/>
          <w:sz w:val="28"/>
          <w:szCs w:val="28"/>
        </w:rPr>
        <w:t>“中国混凝土行业优秀企业”评选</w:t>
      </w:r>
      <w:r w:rsidR="00686684">
        <w:rPr>
          <w:rFonts w:hint="eastAsia"/>
          <w:sz w:val="28"/>
          <w:szCs w:val="28"/>
        </w:rPr>
        <w:t>活动由山东省建筑业协会混凝土分</w:t>
      </w:r>
      <w:r w:rsidR="00686684" w:rsidRPr="001C4DC5">
        <w:rPr>
          <w:rFonts w:asciiTheme="minorEastAsia" w:hAnsiTheme="minorEastAsia" w:hint="eastAsia"/>
          <w:sz w:val="28"/>
          <w:szCs w:val="28"/>
        </w:rPr>
        <w:t>会</w:t>
      </w:r>
      <w:r w:rsidR="001C4DC5" w:rsidRPr="001C4DC5">
        <w:rPr>
          <w:rFonts w:asciiTheme="minorEastAsia" w:hAnsiTheme="minorEastAsia" w:hint="eastAsia"/>
          <w:sz w:val="28"/>
          <w:szCs w:val="28"/>
        </w:rPr>
        <w:t>(</w:t>
      </w:r>
      <w:r w:rsidR="00276C5D" w:rsidRPr="001C4DC5">
        <w:rPr>
          <w:rFonts w:asciiTheme="minorEastAsia" w:hAnsiTheme="minorEastAsia" w:hint="eastAsia"/>
          <w:sz w:val="28"/>
          <w:szCs w:val="28"/>
        </w:rPr>
        <w:t>简</w:t>
      </w:r>
      <w:r w:rsidRPr="001C4DC5">
        <w:rPr>
          <w:rFonts w:asciiTheme="minorEastAsia" w:hAnsiTheme="minorEastAsia" w:hint="eastAsia"/>
          <w:sz w:val="28"/>
          <w:szCs w:val="28"/>
        </w:rPr>
        <w:t>称省混凝土分会</w:t>
      </w:r>
      <w:r w:rsidR="001C4DC5" w:rsidRPr="001C4DC5">
        <w:rPr>
          <w:rFonts w:asciiTheme="minorEastAsia" w:hAnsiTheme="minorEastAsia" w:hint="eastAsia"/>
          <w:sz w:val="28"/>
          <w:szCs w:val="28"/>
        </w:rPr>
        <w:t>)</w:t>
      </w:r>
      <w:r w:rsidRPr="001C4DC5">
        <w:rPr>
          <w:rFonts w:asciiTheme="minorEastAsia" w:hAnsiTheme="minorEastAsia" w:hint="eastAsia"/>
          <w:sz w:val="28"/>
          <w:szCs w:val="28"/>
        </w:rPr>
        <w:t>负</w:t>
      </w:r>
      <w:r>
        <w:rPr>
          <w:rFonts w:hint="eastAsia"/>
          <w:sz w:val="28"/>
          <w:szCs w:val="28"/>
        </w:rPr>
        <w:t>责组织实施。</w:t>
      </w:r>
      <w:r w:rsidR="00021FC0">
        <w:rPr>
          <w:rFonts w:hint="eastAsia"/>
          <w:sz w:val="28"/>
          <w:szCs w:val="28"/>
        </w:rPr>
        <w:t>凡符合省混凝土分会制定的推荐办法</w:t>
      </w:r>
      <w:r w:rsidR="00276C5D">
        <w:rPr>
          <w:rFonts w:hint="eastAsia"/>
          <w:sz w:val="28"/>
          <w:szCs w:val="28"/>
        </w:rPr>
        <w:t>的</w:t>
      </w:r>
      <w:r w:rsidR="00440B97">
        <w:rPr>
          <w:rFonts w:hint="eastAsia"/>
          <w:sz w:val="28"/>
          <w:szCs w:val="28"/>
        </w:rPr>
        <w:t>会员</w:t>
      </w:r>
      <w:r w:rsidR="00276C5D">
        <w:rPr>
          <w:rFonts w:hint="eastAsia"/>
          <w:sz w:val="28"/>
          <w:szCs w:val="28"/>
        </w:rPr>
        <w:t>企业</w:t>
      </w:r>
      <w:r w:rsidR="00440B97">
        <w:rPr>
          <w:rFonts w:hint="eastAsia"/>
          <w:sz w:val="28"/>
          <w:szCs w:val="28"/>
        </w:rPr>
        <w:t>均</w:t>
      </w:r>
      <w:r w:rsidR="00276C5D">
        <w:rPr>
          <w:rFonts w:hint="eastAsia"/>
          <w:sz w:val="28"/>
          <w:szCs w:val="28"/>
        </w:rPr>
        <w:t>可</w:t>
      </w:r>
      <w:r w:rsidR="00021FC0">
        <w:rPr>
          <w:rFonts w:hint="eastAsia"/>
          <w:sz w:val="28"/>
          <w:szCs w:val="28"/>
        </w:rPr>
        <w:t>自愿申报。</w:t>
      </w:r>
      <w:r>
        <w:rPr>
          <w:rFonts w:hint="eastAsia"/>
          <w:sz w:val="28"/>
          <w:szCs w:val="28"/>
        </w:rPr>
        <w:t>全省</w:t>
      </w:r>
      <w:r w:rsidR="00440B97">
        <w:rPr>
          <w:rFonts w:hint="eastAsia"/>
          <w:sz w:val="28"/>
          <w:szCs w:val="28"/>
        </w:rPr>
        <w:t>拟</w:t>
      </w:r>
      <w:r>
        <w:rPr>
          <w:rFonts w:hint="eastAsia"/>
          <w:sz w:val="28"/>
          <w:szCs w:val="28"/>
        </w:rPr>
        <w:t>推荐</w:t>
      </w:r>
      <w:r w:rsidR="00175F98" w:rsidRPr="00175F98">
        <w:rPr>
          <w:rFonts w:ascii="仿宋" w:eastAsia="仿宋" w:hAnsi="仿宋" w:hint="eastAsia"/>
          <w:kern w:val="0"/>
          <w:sz w:val="28"/>
          <w:szCs w:val="28"/>
        </w:rPr>
        <w:t>18～</w:t>
      </w:r>
      <w:r w:rsidRPr="00175F98">
        <w:rPr>
          <w:rFonts w:hint="eastAsia"/>
          <w:sz w:val="28"/>
          <w:szCs w:val="28"/>
        </w:rPr>
        <w:t>22</w:t>
      </w:r>
      <w:r w:rsidR="00021FC0" w:rsidRPr="00175F98">
        <w:rPr>
          <w:rFonts w:hint="eastAsia"/>
          <w:sz w:val="28"/>
          <w:szCs w:val="28"/>
        </w:rPr>
        <w:t>家企业</w:t>
      </w:r>
      <w:r w:rsidR="00440B97" w:rsidRPr="00175F98">
        <w:rPr>
          <w:rFonts w:hint="eastAsia"/>
          <w:sz w:val="28"/>
          <w:szCs w:val="28"/>
        </w:rPr>
        <w:t>申报“中国混凝土行业优秀企业”</w:t>
      </w:r>
      <w:r w:rsidRPr="00175F98">
        <w:rPr>
          <w:rFonts w:hint="eastAsia"/>
          <w:sz w:val="28"/>
          <w:szCs w:val="28"/>
        </w:rPr>
        <w:t>。</w:t>
      </w:r>
    </w:p>
    <w:p w:rsidR="00F23419" w:rsidRPr="00175F98" w:rsidRDefault="00F23419" w:rsidP="00D33346">
      <w:pPr>
        <w:spacing w:line="540" w:lineRule="exact"/>
        <w:ind w:firstLineChars="200" w:firstLine="562"/>
        <w:jc w:val="left"/>
        <w:rPr>
          <w:sz w:val="28"/>
          <w:szCs w:val="28"/>
        </w:rPr>
      </w:pPr>
      <w:r w:rsidRPr="00175F98">
        <w:rPr>
          <w:rFonts w:hint="eastAsia"/>
          <w:b/>
          <w:sz w:val="28"/>
          <w:szCs w:val="28"/>
        </w:rPr>
        <w:t>第三条</w:t>
      </w:r>
      <w:r w:rsidR="00440B97" w:rsidRPr="00175F98">
        <w:rPr>
          <w:rFonts w:hint="eastAsia"/>
          <w:sz w:val="28"/>
          <w:szCs w:val="28"/>
        </w:rPr>
        <w:t xml:space="preserve">  </w:t>
      </w:r>
      <w:r w:rsidR="00021FC0" w:rsidRPr="00175F98">
        <w:rPr>
          <w:rFonts w:hint="eastAsia"/>
          <w:sz w:val="28"/>
          <w:szCs w:val="28"/>
        </w:rPr>
        <w:t>“优秀企业</w:t>
      </w:r>
      <w:r w:rsidRPr="00175F98">
        <w:rPr>
          <w:rFonts w:hint="eastAsia"/>
          <w:sz w:val="28"/>
          <w:szCs w:val="28"/>
        </w:rPr>
        <w:t>”申报条件</w:t>
      </w:r>
    </w:p>
    <w:p w:rsidR="00175F98" w:rsidRDefault="00F23419" w:rsidP="00D33346">
      <w:pPr>
        <w:spacing w:line="54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021FC0">
        <w:rPr>
          <w:rFonts w:hint="eastAsia"/>
          <w:sz w:val="28"/>
          <w:szCs w:val="28"/>
        </w:rPr>
        <w:t>企业</w:t>
      </w:r>
      <w:r w:rsidR="00276C5D">
        <w:rPr>
          <w:rFonts w:hint="eastAsia"/>
          <w:sz w:val="28"/>
          <w:szCs w:val="28"/>
        </w:rPr>
        <w:t>须</w:t>
      </w:r>
      <w:r w:rsidR="007E5FAF">
        <w:rPr>
          <w:rFonts w:hint="eastAsia"/>
          <w:sz w:val="28"/>
          <w:szCs w:val="28"/>
        </w:rPr>
        <w:t>连续两届获得</w:t>
      </w:r>
      <w:r>
        <w:rPr>
          <w:rFonts w:hint="eastAsia"/>
          <w:sz w:val="28"/>
          <w:szCs w:val="28"/>
        </w:rPr>
        <w:t>“</w:t>
      </w:r>
      <w:r w:rsidR="00021FC0">
        <w:rPr>
          <w:rFonts w:hint="eastAsia"/>
          <w:sz w:val="28"/>
          <w:szCs w:val="28"/>
        </w:rPr>
        <w:t>山东省混凝土行业</w:t>
      </w:r>
      <w:r>
        <w:rPr>
          <w:rFonts w:hint="eastAsia"/>
          <w:sz w:val="28"/>
          <w:szCs w:val="28"/>
        </w:rPr>
        <w:t>示范企业”</w:t>
      </w:r>
      <w:r w:rsidR="007E5FAF" w:rsidRPr="007E5FAF">
        <w:rPr>
          <w:rFonts w:hint="eastAsia"/>
          <w:sz w:val="28"/>
          <w:szCs w:val="28"/>
        </w:rPr>
        <w:t xml:space="preserve"> </w:t>
      </w:r>
      <w:r w:rsidR="007E5FAF">
        <w:rPr>
          <w:rFonts w:hint="eastAsia"/>
          <w:sz w:val="28"/>
          <w:szCs w:val="28"/>
        </w:rPr>
        <w:t>（</w:t>
      </w:r>
      <w:r w:rsidR="007E5FAF">
        <w:rPr>
          <w:rFonts w:hint="eastAsia"/>
          <w:sz w:val="28"/>
          <w:szCs w:val="28"/>
        </w:rPr>
        <w:t>2014</w:t>
      </w:r>
      <w:r w:rsidR="007E5FAF">
        <w:rPr>
          <w:sz w:val="28"/>
          <w:szCs w:val="28"/>
        </w:rPr>
        <w:t>~201</w:t>
      </w:r>
      <w:r w:rsidR="007E5FAF">
        <w:rPr>
          <w:rFonts w:hint="eastAsia"/>
          <w:sz w:val="28"/>
          <w:szCs w:val="28"/>
        </w:rPr>
        <w:t>5</w:t>
      </w:r>
      <w:r w:rsidR="007E5FAF">
        <w:rPr>
          <w:rFonts w:hint="eastAsia"/>
          <w:sz w:val="28"/>
          <w:szCs w:val="28"/>
        </w:rPr>
        <w:t>）年度和（</w:t>
      </w:r>
      <w:r w:rsidR="007E5FAF">
        <w:rPr>
          <w:rFonts w:hint="eastAsia"/>
          <w:sz w:val="28"/>
          <w:szCs w:val="28"/>
        </w:rPr>
        <w:t>2016</w:t>
      </w:r>
      <w:r w:rsidR="007E5FAF">
        <w:rPr>
          <w:sz w:val="28"/>
          <w:szCs w:val="28"/>
        </w:rPr>
        <w:t>~201</w:t>
      </w:r>
      <w:r w:rsidR="007E5FAF">
        <w:rPr>
          <w:rFonts w:hint="eastAsia"/>
          <w:sz w:val="28"/>
          <w:szCs w:val="28"/>
        </w:rPr>
        <w:t>7</w:t>
      </w:r>
      <w:r w:rsidR="007E5FAF">
        <w:rPr>
          <w:rFonts w:hint="eastAsia"/>
          <w:sz w:val="28"/>
          <w:szCs w:val="28"/>
        </w:rPr>
        <w:t>）年度</w:t>
      </w:r>
      <w:r w:rsidR="00B76CE1">
        <w:rPr>
          <w:rFonts w:hint="eastAsia"/>
          <w:sz w:val="28"/>
          <w:szCs w:val="28"/>
        </w:rPr>
        <w:t>的</w:t>
      </w:r>
      <w:r w:rsidR="00A21C15">
        <w:rPr>
          <w:rFonts w:hint="eastAsia"/>
          <w:sz w:val="28"/>
          <w:szCs w:val="28"/>
        </w:rPr>
        <w:t>单位</w:t>
      </w:r>
      <w:r w:rsidR="00B76CE1">
        <w:rPr>
          <w:rFonts w:hint="eastAsia"/>
          <w:sz w:val="28"/>
          <w:szCs w:val="28"/>
        </w:rPr>
        <w:t>；</w:t>
      </w:r>
    </w:p>
    <w:p w:rsidR="00F23419" w:rsidRDefault="00F23419" w:rsidP="00D33346">
      <w:pPr>
        <w:spacing w:line="540" w:lineRule="exact"/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0102B7">
        <w:rPr>
          <w:rFonts w:hint="eastAsia"/>
          <w:sz w:val="28"/>
          <w:szCs w:val="28"/>
        </w:rPr>
        <w:t>遵守国家法律、法规及省、市有关规定，维护行业</w:t>
      </w:r>
      <w:r w:rsidR="00205FE2">
        <w:rPr>
          <w:rFonts w:hint="eastAsia"/>
          <w:sz w:val="28"/>
          <w:szCs w:val="28"/>
        </w:rPr>
        <w:t>整体</w:t>
      </w:r>
      <w:r w:rsidR="000102B7">
        <w:rPr>
          <w:rFonts w:hint="eastAsia"/>
          <w:sz w:val="28"/>
          <w:szCs w:val="28"/>
        </w:rPr>
        <w:t>利益；</w:t>
      </w:r>
    </w:p>
    <w:p w:rsidR="00A85AE8" w:rsidRDefault="00A85AE8" w:rsidP="00A85AE8">
      <w:pPr>
        <w:spacing w:line="54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（三）推介年度内无重大质量安全、人身伤亡事故发生；</w:t>
      </w:r>
    </w:p>
    <w:p w:rsidR="00A85AE8" w:rsidRDefault="00A85AE8" w:rsidP="00D33346">
      <w:pPr>
        <w:spacing w:line="54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（四）推介年度内企业无亏损，不欠税、无拖欠职工工资，按规定交纳职工各项社会保险；</w:t>
      </w:r>
    </w:p>
    <w:p w:rsidR="00F23419" w:rsidRDefault="000102B7" w:rsidP="00A85AE8">
      <w:pPr>
        <w:spacing w:line="54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A85AE8"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）</w:t>
      </w:r>
      <w:r w:rsidR="00F23419">
        <w:rPr>
          <w:rFonts w:hint="eastAsia"/>
          <w:sz w:val="28"/>
          <w:szCs w:val="28"/>
        </w:rPr>
        <w:t>支持</w:t>
      </w:r>
      <w:r w:rsidR="00205FE2">
        <w:rPr>
          <w:rFonts w:hint="eastAsia"/>
          <w:sz w:val="28"/>
          <w:szCs w:val="28"/>
        </w:rPr>
        <w:t>省混凝土分会</w:t>
      </w:r>
      <w:r w:rsidR="00F23419">
        <w:rPr>
          <w:rFonts w:hint="eastAsia"/>
          <w:sz w:val="28"/>
          <w:szCs w:val="28"/>
        </w:rPr>
        <w:t>工作，</w:t>
      </w:r>
      <w:r w:rsidR="001C4DC5">
        <w:rPr>
          <w:rFonts w:hint="eastAsia"/>
          <w:sz w:val="28"/>
          <w:szCs w:val="28"/>
        </w:rPr>
        <w:t>积极</w:t>
      </w:r>
      <w:r w:rsidR="005709DC">
        <w:rPr>
          <w:rFonts w:hint="eastAsia"/>
          <w:sz w:val="28"/>
          <w:szCs w:val="28"/>
        </w:rPr>
        <w:t>参加协会活动，</w:t>
      </w:r>
      <w:r w:rsidR="001C4DC5">
        <w:rPr>
          <w:rFonts w:hint="eastAsia"/>
          <w:sz w:val="28"/>
          <w:szCs w:val="28"/>
        </w:rPr>
        <w:t>认真</w:t>
      </w:r>
      <w:r w:rsidR="00F23419">
        <w:rPr>
          <w:rFonts w:hint="eastAsia"/>
          <w:sz w:val="28"/>
          <w:szCs w:val="28"/>
        </w:rPr>
        <w:t>履行会员</w:t>
      </w:r>
      <w:r w:rsidR="001C4DC5">
        <w:rPr>
          <w:rFonts w:hint="eastAsia"/>
          <w:sz w:val="28"/>
          <w:szCs w:val="28"/>
        </w:rPr>
        <w:t>单位</w:t>
      </w:r>
      <w:r w:rsidR="00F23419">
        <w:rPr>
          <w:rFonts w:hint="eastAsia"/>
          <w:sz w:val="28"/>
          <w:szCs w:val="28"/>
        </w:rPr>
        <w:t>义务</w:t>
      </w:r>
      <w:r w:rsidR="00A85AE8">
        <w:rPr>
          <w:rFonts w:hint="eastAsia"/>
          <w:sz w:val="28"/>
          <w:szCs w:val="28"/>
        </w:rPr>
        <w:t>。</w:t>
      </w:r>
    </w:p>
    <w:p w:rsidR="00AD55E1" w:rsidRDefault="00AD55E1" w:rsidP="00D33346">
      <w:pPr>
        <w:spacing w:line="540" w:lineRule="exact"/>
        <w:ind w:firstLineChars="200" w:firstLine="562"/>
        <w:jc w:val="left"/>
        <w:rPr>
          <w:sz w:val="28"/>
          <w:szCs w:val="28"/>
        </w:rPr>
      </w:pPr>
      <w:r w:rsidRPr="00824E16">
        <w:rPr>
          <w:rFonts w:hint="eastAsia"/>
          <w:b/>
          <w:sz w:val="28"/>
          <w:szCs w:val="28"/>
        </w:rPr>
        <w:t>第四条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申报、推荐程序</w:t>
      </w:r>
    </w:p>
    <w:p w:rsidR="00AD55E1" w:rsidRDefault="00AD55E1" w:rsidP="00D33346">
      <w:pPr>
        <w:spacing w:line="54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CF1BB6">
        <w:rPr>
          <w:rFonts w:ascii="宋体" w:eastAsia="宋体" w:hAnsi="宋体" w:cs="Times New Roman" w:hint="eastAsia"/>
          <w:sz w:val="28"/>
          <w:szCs w:val="28"/>
        </w:rPr>
        <w:t>本着</w:t>
      </w:r>
      <w:r w:rsidR="00686684">
        <w:rPr>
          <w:rFonts w:ascii="宋体" w:eastAsia="宋体" w:hAnsi="宋体" w:cs="Times New Roman" w:hint="eastAsia"/>
          <w:sz w:val="28"/>
          <w:szCs w:val="28"/>
        </w:rPr>
        <w:t>自愿</w:t>
      </w:r>
      <w:r w:rsidR="001C4DC5">
        <w:rPr>
          <w:rFonts w:ascii="宋体" w:eastAsia="宋体" w:hAnsi="宋体" w:cs="Times New Roman" w:hint="eastAsia"/>
          <w:sz w:val="28"/>
          <w:szCs w:val="28"/>
        </w:rPr>
        <w:t>申报</w:t>
      </w:r>
      <w:r w:rsidR="00CF1BB6">
        <w:rPr>
          <w:rFonts w:ascii="宋体" w:eastAsia="宋体" w:hAnsi="宋体" w:cs="Times New Roman" w:hint="eastAsia"/>
          <w:sz w:val="28"/>
          <w:szCs w:val="28"/>
        </w:rPr>
        <w:t>的</w:t>
      </w:r>
      <w:r w:rsidR="00CF1BB6">
        <w:rPr>
          <w:rFonts w:ascii="宋体" w:eastAsia="宋体" w:hAnsi="宋体" w:cs="Times New Roman"/>
          <w:sz w:val="28"/>
          <w:szCs w:val="28"/>
        </w:rPr>
        <w:t>原则</w:t>
      </w:r>
      <w:r w:rsidR="00686684">
        <w:rPr>
          <w:rFonts w:ascii="宋体" w:eastAsia="宋体" w:hAnsi="宋体" w:cs="Times New Roman" w:hint="eastAsia"/>
          <w:sz w:val="28"/>
          <w:szCs w:val="28"/>
        </w:rPr>
        <w:t>，</w:t>
      </w:r>
      <w:r w:rsidR="001C4DC5">
        <w:rPr>
          <w:rFonts w:ascii="宋体" w:eastAsia="宋体" w:hAnsi="宋体" w:cs="Times New Roman" w:hint="eastAsia"/>
          <w:sz w:val="28"/>
          <w:szCs w:val="28"/>
        </w:rPr>
        <w:t>由企业</w:t>
      </w:r>
      <w:r w:rsidR="005F702C">
        <w:rPr>
          <w:rFonts w:ascii="宋体" w:eastAsia="宋体" w:hAnsi="宋体" w:cs="Times New Roman" w:hint="eastAsia"/>
          <w:sz w:val="28"/>
          <w:szCs w:val="28"/>
        </w:rPr>
        <w:t>向所在市</w:t>
      </w:r>
      <w:r w:rsidR="00CF1BB6">
        <w:rPr>
          <w:rFonts w:ascii="宋体" w:eastAsia="宋体" w:hAnsi="宋体" w:cs="Times New Roman" w:hint="eastAsia"/>
          <w:sz w:val="28"/>
          <w:szCs w:val="28"/>
        </w:rPr>
        <w:t>地</w:t>
      </w:r>
      <w:r w:rsidR="005F702C">
        <w:rPr>
          <w:rFonts w:ascii="宋体" w:eastAsia="宋体" w:hAnsi="宋体" w:cs="Times New Roman" w:hint="eastAsia"/>
          <w:sz w:val="28"/>
          <w:szCs w:val="28"/>
        </w:rPr>
        <w:t>混凝土协会</w:t>
      </w:r>
      <w:r w:rsidR="001C4DC5">
        <w:rPr>
          <w:rFonts w:ascii="宋体" w:eastAsia="宋体" w:hAnsi="宋体" w:cs="Times New Roman" w:hint="eastAsia"/>
          <w:sz w:val="28"/>
          <w:szCs w:val="28"/>
        </w:rPr>
        <w:t>(</w:t>
      </w:r>
      <w:r w:rsidR="005F702C">
        <w:rPr>
          <w:rFonts w:ascii="宋体" w:eastAsia="宋体" w:hAnsi="宋体" w:cs="Times New Roman" w:hint="eastAsia"/>
          <w:sz w:val="28"/>
          <w:szCs w:val="28"/>
        </w:rPr>
        <w:t>分会、专委会</w:t>
      </w:r>
      <w:r w:rsidR="001C4DC5">
        <w:rPr>
          <w:rFonts w:ascii="宋体" w:eastAsia="宋体" w:hAnsi="宋体" w:cs="Times New Roman" w:hint="eastAsia"/>
          <w:sz w:val="28"/>
          <w:szCs w:val="28"/>
        </w:rPr>
        <w:t>)</w:t>
      </w:r>
      <w:r w:rsidR="00B76CE1">
        <w:rPr>
          <w:rFonts w:ascii="宋体" w:eastAsia="宋体" w:hAnsi="宋体" w:cs="Times New Roman" w:hint="eastAsia"/>
          <w:sz w:val="28"/>
          <w:szCs w:val="28"/>
        </w:rPr>
        <w:t>或所在市地获得省混凝土分会授权的常务理事单位提交申报材料</w:t>
      </w:r>
      <w:r w:rsidR="005F702C">
        <w:rPr>
          <w:rFonts w:ascii="宋体" w:eastAsia="宋体" w:hAnsi="宋体" w:cs="Times New Roman" w:hint="eastAsia"/>
          <w:sz w:val="28"/>
          <w:szCs w:val="28"/>
        </w:rPr>
        <w:t>；</w:t>
      </w:r>
    </w:p>
    <w:p w:rsidR="005F702C" w:rsidRDefault="005F702C" w:rsidP="00D33346">
      <w:pPr>
        <w:spacing w:line="54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（二）根据各市地协会</w:t>
      </w:r>
      <w:r w:rsidR="001C4DC5">
        <w:rPr>
          <w:rFonts w:ascii="宋体" w:eastAsia="宋体" w:hAnsi="宋体" w:cs="Times New Roman" w:hint="eastAsia"/>
          <w:sz w:val="28"/>
          <w:szCs w:val="28"/>
        </w:rPr>
        <w:t>(分会、专委会)</w:t>
      </w:r>
      <w:r>
        <w:rPr>
          <w:rFonts w:ascii="宋体" w:eastAsia="宋体" w:hAnsi="宋体" w:cs="Times New Roman" w:hint="eastAsia"/>
          <w:sz w:val="28"/>
          <w:szCs w:val="28"/>
        </w:rPr>
        <w:t>或省混凝土分会授权</w:t>
      </w:r>
      <w:r w:rsidR="008324EC">
        <w:rPr>
          <w:rFonts w:ascii="宋体" w:eastAsia="宋体" w:hAnsi="宋体" w:cs="Times New Roman" w:hint="eastAsia"/>
          <w:sz w:val="28"/>
          <w:szCs w:val="28"/>
        </w:rPr>
        <w:t>的</w:t>
      </w:r>
      <w:r w:rsidR="008324EC">
        <w:rPr>
          <w:rFonts w:ascii="宋体" w:eastAsia="宋体" w:hAnsi="宋体" w:cs="Times New Roman"/>
          <w:sz w:val="28"/>
          <w:szCs w:val="28"/>
        </w:rPr>
        <w:t>常务理事</w:t>
      </w:r>
      <w:r>
        <w:rPr>
          <w:rFonts w:ascii="宋体" w:eastAsia="宋体" w:hAnsi="宋体" w:cs="Times New Roman" w:hint="eastAsia"/>
          <w:sz w:val="28"/>
          <w:szCs w:val="28"/>
        </w:rPr>
        <w:t>单位</w:t>
      </w:r>
      <w:r w:rsidR="0073268A">
        <w:rPr>
          <w:rFonts w:ascii="宋体" w:eastAsia="宋体" w:hAnsi="宋体" w:cs="Times New Roman" w:hint="eastAsia"/>
          <w:sz w:val="28"/>
          <w:szCs w:val="28"/>
        </w:rPr>
        <w:t>推荐</w:t>
      </w:r>
      <w:r w:rsidR="008324EC">
        <w:rPr>
          <w:rFonts w:ascii="宋体" w:eastAsia="宋体" w:hAnsi="宋体" w:cs="Times New Roman" w:hint="eastAsia"/>
          <w:sz w:val="28"/>
          <w:szCs w:val="28"/>
        </w:rPr>
        <w:t>上报</w:t>
      </w:r>
      <w:r w:rsidR="008324EC">
        <w:rPr>
          <w:rFonts w:ascii="宋体" w:eastAsia="宋体" w:hAnsi="宋体" w:cs="Times New Roman"/>
          <w:sz w:val="28"/>
          <w:szCs w:val="28"/>
        </w:rPr>
        <w:t>的</w:t>
      </w:r>
      <w:r w:rsidR="0073268A">
        <w:rPr>
          <w:rFonts w:ascii="宋体" w:eastAsia="宋体" w:hAnsi="宋体" w:cs="Times New Roman" w:hint="eastAsia"/>
          <w:sz w:val="28"/>
          <w:szCs w:val="28"/>
        </w:rPr>
        <w:t>企业</w:t>
      </w:r>
      <w:r w:rsidR="008324EC">
        <w:rPr>
          <w:rFonts w:ascii="宋体" w:eastAsia="宋体" w:hAnsi="宋体" w:cs="Times New Roman" w:hint="eastAsia"/>
          <w:sz w:val="28"/>
          <w:szCs w:val="28"/>
        </w:rPr>
        <w:t>情况</w:t>
      </w:r>
      <w:r w:rsidR="0073268A">
        <w:rPr>
          <w:rFonts w:ascii="宋体" w:eastAsia="宋体" w:hAnsi="宋体" w:cs="Times New Roman" w:hint="eastAsia"/>
          <w:sz w:val="28"/>
          <w:szCs w:val="28"/>
        </w:rPr>
        <w:t>，</w:t>
      </w:r>
      <w:r w:rsidR="008324EC">
        <w:rPr>
          <w:rFonts w:ascii="宋体" w:eastAsia="宋体" w:hAnsi="宋体" w:cs="Times New Roman" w:hint="eastAsia"/>
          <w:sz w:val="28"/>
          <w:szCs w:val="28"/>
        </w:rPr>
        <w:t>省混凝土分会将</w:t>
      </w:r>
      <w:r w:rsidR="008324EC">
        <w:rPr>
          <w:rFonts w:ascii="宋体" w:eastAsia="宋体" w:hAnsi="宋体" w:cs="Times New Roman"/>
          <w:sz w:val="28"/>
          <w:szCs w:val="28"/>
        </w:rPr>
        <w:t>组织</w:t>
      </w:r>
      <w:r w:rsidR="0073268A">
        <w:rPr>
          <w:rFonts w:ascii="宋体" w:eastAsia="宋体" w:hAnsi="宋体" w:cs="Times New Roman" w:hint="eastAsia"/>
          <w:sz w:val="28"/>
          <w:szCs w:val="28"/>
        </w:rPr>
        <w:t>召开</w:t>
      </w:r>
      <w:r w:rsidR="008324EC">
        <w:rPr>
          <w:rFonts w:ascii="宋体" w:eastAsia="宋体" w:hAnsi="宋体" w:cs="Times New Roman" w:hint="eastAsia"/>
          <w:sz w:val="28"/>
          <w:szCs w:val="28"/>
        </w:rPr>
        <w:t>专门的</w:t>
      </w:r>
      <w:r w:rsidR="0073268A">
        <w:rPr>
          <w:rFonts w:ascii="宋体" w:eastAsia="宋体" w:hAnsi="宋体" w:cs="Times New Roman" w:hint="eastAsia"/>
          <w:sz w:val="28"/>
          <w:szCs w:val="28"/>
        </w:rPr>
        <w:t>工作会议，</w:t>
      </w:r>
      <w:r w:rsidR="0073268A">
        <w:rPr>
          <w:rFonts w:ascii="宋体" w:eastAsia="宋体" w:hAnsi="宋体" w:cs="Times New Roman" w:hint="eastAsia"/>
          <w:sz w:val="28"/>
          <w:szCs w:val="28"/>
        </w:rPr>
        <w:lastRenderedPageBreak/>
        <w:t>研究确定</w:t>
      </w:r>
      <w:r w:rsidR="00C505B8">
        <w:rPr>
          <w:rFonts w:ascii="宋体" w:eastAsia="宋体" w:hAnsi="宋体" w:cs="Times New Roman" w:hint="eastAsia"/>
          <w:sz w:val="28"/>
          <w:szCs w:val="28"/>
        </w:rPr>
        <w:t>“优秀企业”</w:t>
      </w:r>
      <w:r w:rsidR="00276C5D">
        <w:rPr>
          <w:rFonts w:ascii="宋体" w:eastAsia="宋体" w:hAnsi="宋体" w:cs="Times New Roman" w:hint="eastAsia"/>
          <w:sz w:val="28"/>
          <w:szCs w:val="28"/>
        </w:rPr>
        <w:t>推荐</w:t>
      </w:r>
      <w:r w:rsidR="008324EC">
        <w:rPr>
          <w:rFonts w:ascii="宋体" w:eastAsia="宋体" w:hAnsi="宋体" w:cs="Times New Roman" w:hint="eastAsia"/>
          <w:sz w:val="28"/>
          <w:szCs w:val="28"/>
        </w:rPr>
        <w:t>名单，并在本会网站公示。</w:t>
      </w:r>
      <w:r w:rsidR="008324EC">
        <w:rPr>
          <w:rFonts w:ascii="宋体" w:eastAsia="宋体" w:hAnsi="宋体" w:cs="Times New Roman"/>
          <w:sz w:val="28"/>
          <w:szCs w:val="28"/>
        </w:rPr>
        <w:t>经</w:t>
      </w:r>
      <w:r w:rsidR="008324EC">
        <w:rPr>
          <w:rFonts w:ascii="宋体" w:eastAsia="宋体" w:hAnsi="宋体" w:cs="Times New Roman" w:hint="eastAsia"/>
          <w:sz w:val="28"/>
          <w:szCs w:val="28"/>
        </w:rPr>
        <w:t>公示</w:t>
      </w:r>
      <w:r w:rsidR="008324EC">
        <w:rPr>
          <w:rFonts w:ascii="宋体" w:eastAsia="宋体" w:hAnsi="宋体" w:cs="Times New Roman"/>
          <w:sz w:val="28"/>
          <w:szCs w:val="28"/>
        </w:rPr>
        <w:t>无异议后</w:t>
      </w:r>
      <w:r w:rsidR="008324EC">
        <w:rPr>
          <w:rFonts w:ascii="宋体" w:eastAsia="宋体" w:hAnsi="宋体" w:cs="Times New Roman" w:hint="eastAsia"/>
          <w:sz w:val="28"/>
          <w:szCs w:val="28"/>
        </w:rPr>
        <w:t>省混凝土分会秘书处</w:t>
      </w:r>
      <w:r w:rsidR="008324EC">
        <w:rPr>
          <w:rFonts w:ascii="宋体" w:eastAsia="宋体" w:hAnsi="宋体" w:cs="Times New Roman"/>
          <w:sz w:val="28"/>
          <w:szCs w:val="28"/>
        </w:rPr>
        <w:t>负责</w:t>
      </w:r>
      <w:r>
        <w:rPr>
          <w:rFonts w:ascii="宋体" w:eastAsia="宋体" w:hAnsi="宋体" w:cs="Times New Roman" w:hint="eastAsia"/>
          <w:sz w:val="28"/>
          <w:szCs w:val="28"/>
        </w:rPr>
        <w:t>向中国建筑业协会混凝土分会报送申报资料。</w:t>
      </w:r>
    </w:p>
    <w:p w:rsidR="00E62298" w:rsidRDefault="00E62298" w:rsidP="00D33346">
      <w:pPr>
        <w:spacing w:line="540" w:lineRule="exact"/>
        <w:ind w:firstLineChars="200" w:firstLine="562"/>
        <w:jc w:val="left"/>
        <w:rPr>
          <w:rFonts w:ascii="宋体" w:eastAsia="宋体" w:hAnsi="宋体" w:cs="Times New Roman"/>
          <w:sz w:val="28"/>
          <w:szCs w:val="28"/>
        </w:rPr>
      </w:pPr>
      <w:r w:rsidRPr="00824E16">
        <w:rPr>
          <w:rFonts w:ascii="宋体" w:eastAsia="宋体" w:hAnsi="宋体" w:cs="Times New Roman" w:hint="eastAsia"/>
          <w:b/>
          <w:sz w:val="28"/>
          <w:szCs w:val="28"/>
        </w:rPr>
        <w:t>第五条</w:t>
      </w:r>
      <w:r>
        <w:rPr>
          <w:rFonts w:ascii="宋体" w:eastAsia="宋体" w:hAnsi="宋体" w:cs="Times New Roman" w:hint="eastAsia"/>
          <w:sz w:val="28"/>
          <w:szCs w:val="28"/>
        </w:rPr>
        <w:t xml:space="preserve">   </w:t>
      </w:r>
      <w:r w:rsidR="008324EC">
        <w:rPr>
          <w:rFonts w:ascii="宋体" w:eastAsia="宋体" w:hAnsi="宋体" w:cs="Times New Roman" w:hint="eastAsia"/>
          <w:sz w:val="28"/>
          <w:szCs w:val="28"/>
        </w:rPr>
        <w:t>申报企业</w:t>
      </w:r>
      <w:r w:rsidR="001C4DC5">
        <w:rPr>
          <w:rFonts w:ascii="宋体" w:eastAsia="宋体" w:hAnsi="宋体" w:cs="Times New Roman" w:hint="eastAsia"/>
          <w:sz w:val="28"/>
          <w:szCs w:val="28"/>
        </w:rPr>
        <w:t>须对</w:t>
      </w:r>
      <w:r w:rsidR="001C4DC5">
        <w:rPr>
          <w:rFonts w:ascii="宋体" w:eastAsia="宋体" w:hAnsi="宋体" w:cs="Times New Roman"/>
          <w:sz w:val="28"/>
          <w:szCs w:val="28"/>
        </w:rPr>
        <w:t>申报材料</w:t>
      </w:r>
      <w:r w:rsidR="001C4DC5">
        <w:rPr>
          <w:rFonts w:ascii="宋体" w:eastAsia="宋体" w:hAnsi="宋体" w:cs="Times New Roman" w:hint="eastAsia"/>
          <w:sz w:val="28"/>
          <w:szCs w:val="28"/>
        </w:rPr>
        <w:t>、证明或证书</w:t>
      </w:r>
      <w:r w:rsidR="001C4DC5">
        <w:rPr>
          <w:rFonts w:ascii="宋体" w:eastAsia="宋体" w:hAnsi="宋体" w:cs="Times New Roman"/>
          <w:sz w:val="28"/>
          <w:szCs w:val="28"/>
        </w:rPr>
        <w:t>的真实性负责，</w:t>
      </w:r>
      <w:r w:rsidR="001C4DC5">
        <w:rPr>
          <w:rFonts w:ascii="宋体" w:eastAsia="宋体" w:hAnsi="宋体" w:cs="Times New Roman" w:hint="eastAsia"/>
          <w:sz w:val="28"/>
          <w:szCs w:val="28"/>
        </w:rPr>
        <w:t>对</w:t>
      </w:r>
      <w:r>
        <w:rPr>
          <w:rFonts w:ascii="宋体" w:eastAsia="宋体" w:hAnsi="宋体" w:cs="Times New Roman" w:hint="eastAsia"/>
          <w:sz w:val="28"/>
          <w:szCs w:val="28"/>
        </w:rPr>
        <w:t>提供</w:t>
      </w:r>
      <w:r w:rsidR="008324EC">
        <w:rPr>
          <w:rFonts w:ascii="宋体" w:eastAsia="宋体" w:hAnsi="宋体" w:cs="Times New Roman" w:hint="eastAsia"/>
          <w:sz w:val="28"/>
          <w:szCs w:val="28"/>
        </w:rPr>
        <w:t>虚假材料、虚假</w:t>
      </w:r>
      <w:r>
        <w:rPr>
          <w:rFonts w:ascii="宋体" w:eastAsia="宋体" w:hAnsi="宋体" w:cs="Times New Roman" w:hint="eastAsia"/>
          <w:sz w:val="28"/>
          <w:szCs w:val="28"/>
        </w:rPr>
        <w:t>证明</w:t>
      </w:r>
      <w:r w:rsidR="008324EC">
        <w:rPr>
          <w:rFonts w:ascii="宋体" w:eastAsia="宋体" w:hAnsi="宋体" w:cs="Times New Roman" w:hint="eastAsia"/>
          <w:sz w:val="28"/>
          <w:szCs w:val="28"/>
        </w:rPr>
        <w:t>或</w:t>
      </w:r>
      <w:r>
        <w:rPr>
          <w:rFonts w:ascii="宋体" w:eastAsia="宋体" w:hAnsi="宋体" w:cs="Times New Roman" w:hint="eastAsia"/>
          <w:sz w:val="28"/>
          <w:szCs w:val="28"/>
        </w:rPr>
        <w:t>证书的，</w:t>
      </w:r>
      <w:r w:rsidR="008324EC">
        <w:rPr>
          <w:rFonts w:ascii="宋体" w:eastAsia="宋体" w:hAnsi="宋体" w:cs="Times New Roman" w:hint="eastAsia"/>
          <w:sz w:val="28"/>
          <w:szCs w:val="28"/>
        </w:rPr>
        <w:t>一</w:t>
      </w:r>
      <w:r>
        <w:rPr>
          <w:rFonts w:ascii="宋体" w:eastAsia="宋体" w:hAnsi="宋体" w:cs="Times New Roman" w:hint="eastAsia"/>
          <w:sz w:val="28"/>
          <w:szCs w:val="28"/>
        </w:rPr>
        <w:t>经查实将取消</w:t>
      </w:r>
      <w:r w:rsidR="008324EC">
        <w:rPr>
          <w:rFonts w:ascii="宋体" w:eastAsia="宋体" w:hAnsi="宋体" w:cs="Times New Roman" w:hint="eastAsia"/>
          <w:sz w:val="28"/>
          <w:szCs w:val="28"/>
        </w:rPr>
        <w:t>其</w:t>
      </w:r>
      <w:r>
        <w:rPr>
          <w:rFonts w:ascii="宋体" w:eastAsia="宋体" w:hAnsi="宋体" w:cs="Times New Roman" w:hint="eastAsia"/>
          <w:sz w:val="28"/>
          <w:szCs w:val="28"/>
        </w:rPr>
        <w:t>推荐资格，并</w:t>
      </w:r>
      <w:r w:rsidR="001C4DC5">
        <w:rPr>
          <w:rFonts w:ascii="宋体" w:eastAsia="宋体" w:hAnsi="宋体" w:cs="Times New Roman" w:hint="eastAsia"/>
          <w:sz w:val="28"/>
          <w:szCs w:val="28"/>
        </w:rPr>
        <w:t>在</w:t>
      </w:r>
      <w:r w:rsidR="001C4DC5">
        <w:rPr>
          <w:rFonts w:ascii="宋体" w:eastAsia="宋体" w:hAnsi="宋体" w:cs="Times New Roman"/>
          <w:sz w:val="28"/>
          <w:szCs w:val="28"/>
        </w:rPr>
        <w:t>行业内</w:t>
      </w:r>
      <w:r w:rsidR="008324EC">
        <w:rPr>
          <w:rFonts w:ascii="宋体" w:eastAsia="宋体" w:hAnsi="宋体" w:cs="Times New Roman" w:hint="eastAsia"/>
          <w:sz w:val="28"/>
          <w:szCs w:val="28"/>
        </w:rPr>
        <w:t>予以通报</w:t>
      </w:r>
      <w:r>
        <w:rPr>
          <w:rFonts w:ascii="宋体" w:eastAsia="宋体" w:hAnsi="宋体" w:cs="Times New Roman" w:hint="eastAsia"/>
          <w:sz w:val="28"/>
          <w:szCs w:val="28"/>
        </w:rPr>
        <w:t>，</w:t>
      </w:r>
      <w:r w:rsidR="00D33346">
        <w:rPr>
          <w:rFonts w:ascii="宋体" w:eastAsia="宋体" w:hAnsi="宋体" w:cs="Times New Roman" w:hint="eastAsia"/>
          <w:sz w:val="28"/>
          <w:szCs w:val="28"/>
        </w:rPr>
        <w:t>同时</w:t>
      </w:r>
      <w:r>
        <w:rPr>
          <w:rFonts w:ascii="宋体" w:eastAsia="宋体" w:hAnsi="宋体" w:cs="Times New Roman" w:hint="eastAsia"/>
          <w:sz w:val="28"/>
          <w:szCs w:val="28"/>
        </w:rPr>
        <w:t>不得参加下届</w:t>
      </w:r>
      <w:r w:rsidR="00686684">
        <w:rPr>
          <w:rFonts w:ascii="宋体" w:eastAsia="宋体" w:hAnsi="宋体" w:cs="Times New Roman" w:hint="eastAsia"/>
          <w:sz w:val="28"/>
          <w:szCs w:val="28"/>
        </w:rPr>
        <w:t>推介活动</w:t>
      </w:r>
      <w:r>
        <w:rPr>
          <w:rFonts w:ascii="宋体" w:eastAsia="宋体" w:hAnsi="宋体" w:cs="Times New Roman" w:hint="eastAsia"/>
          <w:sz w:val="28"/>
          <w:szCs w:val="28"/>
        </w:rPr>
        <w:t>。</w:t>
      </w:r>
    </w:p>
    <w:p w:rsidR="00E62298" w:rsidRDefault="00E62298" w:rsidP="00D33346">
      <w:pPr>
        <w:spacing w:line="540" w:lineRule="exact"/>
        <w:ind w:firstLineChars="200" w:firstLine="562"/>
        <w:jc w:val="left"/>
        <w:rPr>
          <w:rFonts w:ascii="宋体" w:eastAsia="宋体" w:hAnsi="宋体" w:cs="Times New Roman"/>
          <w:sz w:val="28"/>
          <w:szCs w:val="28"/>
        </w:rPr>
      </w:pPr>
      <w:r w:rsidRPr="00824E16">
        <w:rPr>
          <w:rFonts w:ascii="宋体" w:eastAsia="宋体" w:hAnsi="宋体" w:cs="Times New Roman" w:hint="eastAsia"/>
          <w:b/>
          <w:sz w:val="28"/>
          <w:szCs w:val="28"/>
        </w:rPr>
        <w:t>第六条</w:t>
      </w:r>
      <w:r>
        <w:rPr>
          <w:rFonts w:ascii="宋体" w:eastAsia="宋体" w:hAnsi="宋体" w:cs="Times New Roman" w:hint="eastAsia"/>
          <w:sz w:val="28"/>
          <w:szCs w:val="28"/>
        </w:rPr>
        <w:t xml:space="preserve">   本办法由省</w:t>
      </w:r>
      <w:r w:rsidR="00686684">
        <w:rPr>
          <w:rFonts w:ascii="宋体" w:eastAsia="宋体" w:hAnsi="宋体" w:cs="Times New Roman" w:hint="eastAsia"/>
          <w:sz w:val="28"/>
          <w:szCs w:val="28"/>
        </w:rPr>
        <w:t>混凝土分</w:t>
      </w:r>
      <w:r>
        <w:rPr>
          <w:rFonts w:ascii="宋体" w:eastAsia="宋体" w:hAnsi="宋体" w:cs="Times New Roman" w:hint="eastAsia"/>
          <w:sz w:val="28"/>
          <w:szCs w:val="28"/>
        </w:rPr>
        <w:t>会负责解释。</w:t>
      </w:r>
    </w:p>
    <w:p w:rsidR="00E62298" w:rsidRPr="00824E16" w:rsidRDefault="00276C5D" w:rsidP="00D33346">
      <w:pPr>
        <w:spacing w:line="540" w:lineRule="exact"/>
        <w:ind w:firstLineChars="200" w:firstLine="562"/>
        <w:jc w:val="left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 xml:space="preserve">第七条   </w:t>
      </w:r>
      <w:r w:rsidRPr="00276C5D">
        <w:rPr>
          <w:rFonts w:ascii="宋体" w:eastAsia="宋体" w:hAnsi="宋体" w:cs="Times New Roman" w:hint="eastAsia"/>
          <w:sz w:val="28"/>
          <w:szCs w:val="28"/>
        </w:rPr>
        <w:t>其它</w:t>
      </w:r>
    </w:p>
    <w:p w:rsidR="00E62298" w:rsidRDefault="00E62298" w:rsidP="00D33346">
      <w:pPr>
        <w:spacing w:line="54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（一）各申报</w:t>
      </w:r>
      <w:r w:rsidR="00D33346">
        <w:rPr>
          <w:rFonts w:ascii="宋体" w:eastAsia="宋体" w:hAnsi="宋体" w:cs="Times New Roman" w:hint="eastAsia"/>
          <w:sz w:val="28"/>
          <w:szCs w:val="28"/>
        </w:rPr>
        <w:t>企业须仔细</w:t>
      </w:r>
      <w:r w:rsidR="001C4DC5">
        <w:rPr>
          <w:rFonts w:ascii="宋体" w:eastAsia="宋体" w:hAnsi="宋体" w:cs="Times New Roman" w:hint="eastAsia"/>
          <w:sz w:val="28"/>
          <w:szCs w:val="28"/>
        </w:rPr>
        <w:t>认真</w:t>
      </w:r>
      <w:bookmarkStart w:id="0" w:name="_GoBack"/>
      <w:bookmarkEnd w:id="0"/>
      <w:r>
        <w:rPr>
          <w:rFonts w:ascii="宋体" w:eastAsia="宋体" w:hAnsi="宋体" w:cs="Times New Roman" w:hint="eastAsia"/>
          <w:sz w:val="28"/>
          <w:szCs w:val="28"/>
        </w:rPr>
        <w:t>阅读中建协砼</w:t>
      </w:r>
      <w:r w:rsidR="001C4DC5">
        <w:rPr>
          <w:rFonts w:ascii="宋体" w:eastAsia="宋体" w:hAnsi="宋体" w:cs="Times New Roman" w:hint="eastAsia"/>
          <w:sz w:val="28"/>
          <w:szCs w:val="28"/>
        </w:rPr>
        <w:t>〔</w:t>
      </w:r>
      <w:r>
        <w:rPr>
          <w:rFonts w:ascii="宋体" w:eastAsia="宋体" w:hAnsi="宋体" w:cs="Times New Roman" w:hint="eastAsia"/>
          <w:sz w:val="28"/>
          <w:szCs w:val="28"/>
        </w:rPr>
        <w:t>201</w:t>
      </w:r>
      <w:r w:rsidR="00E536EE">
        <w:rPr>
          <w:rFonts w:ascii="宋体" w:eastAsia="宋体" w:hAnsi="宋体" w:cs="Times New Roman" w:hint="eastAsia"/>
          <w:sz w:val="28"/>
          <w:szCs w:val="28"/>
        </w:rPr>
        <w:t>8</w:t>
      </w:r>
      <w:r w:rsidR="001C4DC5">
        <w:rPr>
          <w:rFonts w:ascii="宋体" w:eastAsia="宋体" w:hAnsi="宋体" w:cs="Times New Roman" w:hint="eastAsia"/>
          <w:sz w:val="28"/>
          <w:szCs w:val="28"/>
        </w:rPr>
        <w:t>〕</w:t>
      </w:r>
      <w:r>
        <w:rPr>
          <w:rFonts w:ascii="宋体" w:eastAsia="宋体" w:hAnsi="宋体" w:cs="Times New Roman" w:hint="eastAsia"/>
          <w:sz w:val="28"/>
          <w:szCs w:val="28"/>
        </w:rPr>
        <w:t>07号文《关于开展</w:t>
      </w:r>
      <w:r w:rsidR="00E536EE">
        <w:rPr>
          <w:rFonts w:ascii="宋体" w:eastAsia="宋体" w:hAnsi="宋体" w:cs="Times New Roman" w:hint="eastAsia"/>
          <w:sz w:val="28"/>
          <w:szCs w:val="28"/>
        </w:rPr>
        <w:t>（</w:t>
      </w:r>
      <w:r>
        <w:rPr>
          <w:rFonts w:ascii="宋体" w:eastAsia="宋体" w:hAnsi="宋体" w:cs="Times New Roman" w:hint="eastAsia"/>
          <w:sz w:val="28"/>
          <w:szCs w:val="28"/>
        </w:rPr>
        <w:t>201</w:t>
      </w:r>
      <w:r w:rsidR="00E536EE">
        <w:rPr>
          <w:rFonts w:ascii="宋体" w:eastAsia="宋体" w:hAnsi="宋体" w:cs="Times New Roman" w:hint="eastAsia"/>
          <w:sz w:val="28"/>
          <w:szCs w:val="28"/>
        </w:rPr>
        <w:t>6</w:t>
      </w:r>
      <w:r w:rsidR="001C4DC5">
        <w:rPr>
          <w:rFonts w:ascii="Times New Roman" w:eastAsia="宋体" w:hAnsi="Times New Roman" w:cs="Times New Roman"/>
          <w:sz w:val="28"/>
          <w:szCs w:val="28"/>
        </w:rPr>
        <w:t>~</w:t>
      </w:r>
      <w:r>
        <w:rPr>
          <w:rFonts w:ascii="宋体" w:eastAsia="宋体" w:hAnsi="宋体" w:cs="Times New Roman" w:hint="eastAsia"/>
          <w:sz w:val="28"/>
          <w:szCs w:val="28"/>
        </w:rPr>
        <w:t>201</w:t>
      </w:r>
      <w:r w:rsidR="00E536EE">
        <w:rPr>
          <w:rFonts w:ascii="宋体" w:eastAsia="宋体" w:hAnsi="宋体" w:cs="Times New Roman" w:hint="eastAsia"/>
          <w:sz w:val="28"/>
          <w:szCs w:val="28"/>
        </w:rPr>
        <w:t>7）</w:t>
      </w:r>
      <w:r>
        <w:rPr>
          <w:rFonts w:ascii="宋体" w:eastAsia="宋体" w:hAnsi="宋体" w:cs="Times New Roman" w:hint="eastAsia"/>
          <w:sz w:val="28"/>
          <w:szCs w:val="28"/>
        </w:rPr>
        <w:t>年度“中国混凝土行业优秀企业”及“中国混凝土行业优秀企业家”推荐活动的通知》；</w:t>
      </w:r>
    </w:p>
    <w:p w:rsidR="00175F98" w:rsidRDefault="00175F98" w:rsidP="00D33346">
      <w:pPr>
        <w:spacing w:line="54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（二）凡被推荐参加“中国混凝土行业优秀”的单位，均应按照中建协</w:t>
      </w:r>
      <w:r w:rsidR="009903BB">
        <w:rPr>
          <w:rFonts w:ascii="宋体" w:eastAsia="宋体" w:hAnsi="宋体" w:cs="Times New Roman" w:hint="eastAsia"/>
          <w:sz w:val="28"/>
          <w:szCs w:val="28"/>
        </w:rPr>
        <w:t>混凝土</w:t>
      </w:r>
      <w:r w:rsidR="00E536EE">
        <w:rPr>
          <w:rFonts w:ascii="宋体" w:eastAsia="宋体" w:hAnsi="宋体" w:cs="Times New Roman" w:hint="eastAsia"/>
          <w:sz w:val="28"/>
          <w:szCs w:val="28"/>
        </w:rPr>
        <w:t>分会</w:t>
      </w:r>
      <w:r>
        <w:rPr>
          <w:rFonts w:ascii="宋体" w:eastAsia="宋体" w:hAnsi="宋体" w:cs="Times New Roman" w:hint="eastAsia"/>
          <w:sz w:val="28"/>
          <w:szCs w:val="28"/>
        </w:rPr>
        <w:t>的通知精神，参加《</w:t>
      </w:r>
      <w:r w:rsidR="00E536EE">
        <w:rPr>
          <w:rFonts w:ascii="宋体" w:eastAsia="宋体" w:hAnsi="宋体" w:cs="Times New Roman" w:hint="eastAsia"/>
          <w:sz w:val="28"/>
          <w:szCs w:val="28"/>
        </w:rPr>
        <w:t>改革开放四十周年中国混凝土行业回顾与展望</w:t>
      </w:r>
      <w:r>
        <w:rPr>
          <w:rFonts w:ascii="宋体" w:eastAsia="宋体" w:hAnsi="宋体" w:cs="Times New Roman" w:hint="eastAsia"/>
          <w:sz w:val="28"/>
          <w:szCs w:val="28"/>
        </w:rPr>
        <w:t>》纪念画册的印刷出版；</w:t>
      </w:r>
    </w:p>
    <w:p w:rsidR="00E62298" w:rsidRDefault="00E62298" w:rsidP="00D33346">
      <w:pPr>
        <w:spacing w:line="54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</w:t>
      </w:r>
      <w:r w:rsidR="00175F98">
        <w:rPr>
          <w:rFonts w:ascii="宋体" w:eastAsia="宋体" w:hAnsi="宋体" w:cs="Times New Roman" w:hint="eastAsia"/>
          <w:sz w:val="28"/>
          <w:szCs w:val="28"/>
        </w:rPr>
        <w:t>三</w:t>
      </w:r>
      <w:r>
        <w:rPr>
          <w:rFonts w:ascii="宋体" w:eastAsia="宋体" w:hAnsi="宋体" w:cs="Times New Roman" w:hint="eastAsia"/>
          <w:sz w:val="28"/>
          <w:szCs w:val="28"/>
        </w:rPr>
        <w:t>）申报</w:t>
      </w:r>
      <w:r w:rsidR="00686684">
        <w:rPr>
          <w:rFonts w:ascii="宋体" w:eastAsia="宋体" w:hAnsi="宋体" w:cs="Times New Roman" w:hint="eastAsia"/>
          <w:sz w:val="28"/>
          <w:szCs w:val="28"/>
        </w:rPr>
        <w:t>材料</w:t>
      </w:r>
      <w:r>
        <w:rPr>
          <w:rFonts w:ascii="宋体" w:eastAsia="宋体" w:hAnsi="宋体" w:cs="Times New Roman" w:hint="eastAsia"/>
          <w:sz w:val="28"/>
          <w:szCs w:val="28"/>
        </w:rPr>
        <w:t>（一式二份）</w:t>
      </w:r>
    </w:p>
    <w:p w:rsidR="00E62298" w:rsidRDefault="00E62298" w:rsidP="00D33346">
      <w:pPr>
        <w:spacing w:line="540" w:lineRule="exact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   </w:t>
      </w:r>
      <w:r w:rsidR="00824E16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="00D33346">
        <w:rPr>
          <w:rFonts w:ascii="宋体" w:eastAsia="宋体" w:hAnsi="宋体" w:cs="Times New Roman"/>
          <w:sz w:val="28"/>
          <w:szCs w:val="28"/>
        </w:rPr>
        <w:t xml:space="preserve"> </w:t>
      </w:r>
      <w:r w:rsidR="00D33346">
        <w:rPr>
          <w:rFonts w:ascii="宋体" w:eastAsia="宋体" w:hAnsi="宋体" w:cs="Times New Roman" w:hint="eastAsia"/>
          <w:sz w:val="28"/>
          <w:szCs w:val="28"/>
        </w:rPr>
        <w:t>申报企业</w:t>
      </w:r>
      <w:r w:rsidR="00D33346">
        <w:rPr>
          <w:rFonts w:ascii="宋体" w:eastAsia="宋体" w:hAnsi="宋体" w:cs="Times New Roman"/>
          <w:sz w:val="28"/>
          <w:szCs w:val="28"/>
        </w:rPr>
        <w:t>须认真</w:t>
      </w:r>
      <w:r w:rsidR="00686684">
        <w:rPr>
          <w:rFonts w:ascii="宋体" w:eastAsia="宋体" w:hAnsi="宋体" w:cs="Times New Roman" w:hint="eastAsia"/>
          <w:sz w:val="28"/>
          <w:szCs w:val="28"/>
        </w:rPr>
        <w:t>填写</w:t>
      </w:r>
      <w:r>
        <w:rPr>
          <w:rFonts w:ascii="宋体" w:eastAsia="宋体" w:hAnsi="宋体" w:cs="Times New Roman"/>
          <w:sz w:val="28"/>
          <w:szCs w:val="28"/>
        </w:rPr>
        <w:t>“</w:t>
      </w:r>
      <w:r w:rsidR="0073268A">
        <w:rPr>
          <w:rFonts w:ascii="宋体" w:eastAsia="宋体" w:hAnsi="宋体" w:cs="Times New Roman" w:hint="eastAsia"/>
          <w:sz w:val="28"/>
          <w:szCs w:val="28"/>
        </w:rPr>
        <w:t>中国混凝土行业优秀企业</w:t>
      </w:r>
      <w:r>
        <w:rPr>
          <w:rFonts w:ascii="宋体" w:eastAsia="宋体" w:hAnsi="宋体" w:cs="Times New Roman" w:hint="eastAsia"/>
          <w:sz w:val="28"/>
          <w:szCs w:val="28"/>
        </w:rPr>
        <w:t>”申报表及</w:t>
      </w:r>
      <w:r w:rsidR="008140C7" w:rsidRPr="008140C7">
        <w:rPr>
          <w:rFonts w:ascii="宋体" w:eastAsia="宋体" w:hAnsi="宋体" w:cs="Times New Roman" w:hint="eastAsia"/>
          <w:sz w:val="28"/>
          <w:szCs w:val="28"/>
        </w:rPr>
        <w:t>推介活动考核细则</w:t>
      </w:r>
      <w:r>
        <w:rPr>
          <w:rFonts w:ascii="宋体" w:eastAsia="宋体" w:hAnsi="宋体" w:cs="Times New Roman" w:hint="eastAsia"/>
          <w:sz w:val="28"/>
          <w:szCs w:val="28"/>
        </w:rPr>
        <w:t>（附件</w:t>
      </w:r>
      <w:r w:rsidR="002A2F6C">
        <w:rPr>
          <w:rFonts w:ascii="宋体" w:eastAsia="宋体" w:hAnsi="宋体" w:cs="Times New Roman" w:hint="eastAsia"/>
          <w:sz w:val="28"/>
          <w:szCs w:val="28"/>
        </w:rPr>
        <w:t>2</w:t>
      </w:r>
      <w:r>
        <w:rPr>
          <w:rFonts w:ascii="宋体" w:eastAsia="宋体" w:hAnsi="宋体" w:cs="Times New Roman" w:hint="eastAsia"/>
          <w:sz w:val="28"/>
          <w:szCs w:val="28"/>
        </w:rPr>
        <w:t>）；</w:t>
      </w:r>
    </w:p>
    <w:p w:rsidR="00E62298" w:rsidRDefault="00E62298" w:rsidP="00D33346">
      <w:pPr>
        <w:spacing w:line="54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</w:t>
      </w:r>
      <w:r w:rsidR="00175F98">
        <w:rPr>
          <w:rFonts w:ascii="宋体" w:eastAsia="宋体" w:hAnsi="宋体" w:cs="Times New Roman" w:hint="eastAsia"/>
          <w:sz w:val="28"/>
          <w:szCs w:val="28"/>
        </w:rPr>
        <w:t>四</w:t>
      </w:r>
      <w:r>
        <w:rPr>
          <w:rFonts w:ascii="宋体" w:eastAsia="宋体" w:hAnsi="宋体" w:cs="Times New Roman" w:hint="eastAsia"/>
          <w:sz w:val="28"/>
          <w:szCs w:val="28"/>
        </w:rPr>
        <w:t>）联系方式</w:t>
      </w:r>
    </w:p>
    <w:p w:rsidR="00560D78" w:rsidRDefault="00560D78" w:rsidP="00D33346">
      <w:pPr>
        <w:spacing w:line="54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省混凝土分会地址：济南市无影山路</w:t>
      </w:r>
      <w:r>
        <w:rPr>
          <w:sz w:val="28"/>
          <w:szCs w:val="28"/>
        </w:rPr>
        <w:t>29</w:t>
      </w:r>
      <w:r>
        <w:rPr>
          <w:rFonts w:hint="eastAsia"/>
          <w:sz w:val="28"/>
          <w:szCs w:val="28"/>
        </w:rPr>
        <w:t>号</w:t>
      </w:r>
      <w:r w:rsidR="001C4DC5">
        <w:rPr>
          <w:rFonts w:hint="eastAsia"/>
          <w:sz w:val="28"/>
          <w:szCs w:val="28"/>
        </w:rPr>
        <w:t xml:space="preserve"> </w:t>
      </w:r>
      <w:r w:rsidR="001C4DC5">
        <w:rPr>
          <w:sz w:val="28"/>
          <w:szCs w:val="28"/>
        </w:rPr>
        <w:t xml:space="preserve">  </w:t>
      </w:r>
      <w:r w:rsidR="001C4DC5">
        <w:rPr>
          <w:rFonts w:hint="eastAsia"/>
          <w:sz w:val="28"/>
          <w:szCs w:val="28"/>
        </w:rPr>
        <w:t>邮编</w:t>
      </w:r>
      <w:r w:rsidR="001C4DC5">
        <w:rPr>
          <w:sz w:val="28"/>
          <w:szCs w:val="28"/>
        </w:rPr>
        <w:t>：</w:t>
      </w:r>
      <w:r>
        <w:rPr>
          <w:sz w:val="28"/>
          <w:szCs w:val="28"/>
        </w:rPr>
        <w:t>250031</w:t>
      </w:r>
    </w:p>
    <w:p w:rsidR="00560D78" w:rsidRDefault="00560D78" w:rsidP="00D33346">
      <w:pPr>
        <w:spacing w:line="54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联　系　人：韩晓春</w:t>
      </w:r>
      <w:r>
        <w:rPr>
          <w:sz w:val="28"/>
          <w:szCs w:val="28"/>
        </w:rPr>
        <w:t xml:space="preserve">13853100553  </w:t>
      </w:r>
      <w:r>
        <w:rPr>
          <w:rFonts w:hint="eastAsia"/>
          <w:sz w:val="28"/>
          <w:szCs w:val="28"/>
        </w:rPr>
        <w:t>王敏敏</w:t>
      </w:r>
      <w:r>
        <w:rPr>
          <w:sz w:val="28"/>
          <w:szCs w:val="28"/>
        </w:rPr>
        <w:t>13853176588</w:t>
      </w:r>
    </w:p>
    <w:p w:rsidR="00560D78" w:rsidRDefault="00560D78" w:rsidP="00D33346">
      <w:pPr>
        <w:spacing w:line="54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电　</w:t>
      </w:r>
      <w:r w:rsidR="00541241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话：</w:t>
      </w:r>
      <w:r>
        <w:rPr>
          <w:sz w:val="28"/>
          <w:szCs w:val="28"/>
        </w:rPr>
        <w:t>0531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85595263</w:t>
      </w:r>
    </w:p>
    <w:p w:rsidR="004D084D" w:rsidRDefault="004D084D" w:rsidP="00D33346">
      <w:pPr>
        <w:spacing w:line="540" w:lineRule="exact"/>
        <w:ind w:firstLineChars="200" w:firstLine="560"/>
        <w:rPr>
          <w:sz w:val="28"/>
          <w:szCs w:val="28"/>
        </w:rPr>
      </w:pPr>
    </w:p>
    <w:p w:rsidR="00276C5D" w:rsidRPr="00185D58" w:rsidRDefault="00276C5D" w:rsidP="00D33346">
      <w:pPr>
        <w:spacing w:line="540" w:lineRule="exact"/>
        <w:ind w:firstLineChars="200" w:firstLine="560"/>
        <w:rPr>
          <w:sz w:val="28"/>
          <w:szCs w:val="28"/>
        </w:rPr>
      </w:pPr>
    </w:p>
    <w:p w:rsidR="00560D78" w:rsidRDefault="00560D78" w:rsidP="00D33346">
      <w:pPr>
        <w:spacing w:line="540" w:lineRule="exact"/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山东省建筑业</w:t>
      </w:r>
      <w:r>
        <w:rPr>
          <w:sz w:val="28"/>
          <w:szCs w:val="28"/>
        </w:rPr>
        <w:t>协会</w:t>
      </w:r>
      <w:r>
        <w:rPr>
          <w:rFonts w:hint="eastAsia"/>
          <w:sz w:val="28"/>
          <w:szCs w:val="28"/>
        </w:rPr>
        <w:t>混凝土分会</w:t>
      </w:r>
    </w:p>
    <w:p w:rsidR="00560D78" w:rsidRPr="00560D78" w:rsidRDefault="00560D78" w:rsidP="00AB608D">
      <w:pPr>
        <w:spacing w:line="540" w:lineRule="exact"/>
        <w:ind w:firstLineChars="1850" w:firstLine="5180"/>
        <w:rPr>
          <w:sz w:val="28"/>
          <w:szCs w:val="28"/>
        </w:rPr>
      </w:pPr>
      <w:r>
        <w:rPr>
          <w:sz w:val="28"/>
          <w:szCs w:val="28"/>
        </w:rPr>
        <w:t>201</w:t>
      </w:r>
      <w:r w:rsidR="00E536EE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 w:rsidR="003862D8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 w:rsidR="003862D8">
        <w:rPr>
          <w:rFonts w:hint="eastAsia"/>
          <w:sz w:val="28"/>
          <w:szCs w:val="28"/>
        </w:rPr>
        <w:t>26</w:t>
      </w:r>
      <w:r w:rsidR="00AB608D">
        <w:rPr>
          <w:rFonts w:hint="eastAsia"/>
          <w:sz w:val="28"/>
          <w:szCs w:val="28"/>
        </w:rPr>
        <w:t>日</w:t>
      </w:r>
    </w:p>
    <w:sectPr w:rsidR="00560D78" w:rsidRPr="00560D78" w:rsidSect="00D33346">
      <w:footerReference w:type="default" r:id="rId8"/>
      <w:pgSz w:w="11906" w:h="16838"/>
      <w:pgMar w:top="1418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61D" w:rsidRDefault="0089461D" w:rsidP="00F23419">
      <w:r>
        <w:separator/>
      </w:r>
    </w:p>
  </w:endnote>
  <w:endnote w:type="continuationSeparator" w:id="1">
    <w:p w:rsidR="0089461D" w:rsidRDefault="0089461D" w:rsidP="00F23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169"/>
      <w:docPartObj>
        <w:docPartGallery w:val="Page Numbers (Bottom of Page)"/>
        <w:docPartUnique/>
      </w:docPartObj>
    </w:sdtPr>
    <w:sdtContent>
      <w:p w:rsidR="006E0B9B" w:rsidRDefault="00DE4909">
        <w:pPr>
          <w:pStyle w:val="a4"/>
          <w:jc w:val="center"/>
        </w:pPr>
        <w:fldSimple w:instr=" PAGE   \* MERGEFORMAT ">
          <w:r w:rsidR="00A85AE8" w:rsidRPr="00A85AE8">
            <w:rPr>
              <w:noProof/>
              <w:lang w:val="zh-CN"/>
            </w:rPr>
            <w:t>1</w:t>
          </w:r>
        </w:fldSimple>
      </w:p>
    </w:sdtContent>
  </w:sdt>
  <w:p w:rsidR="006E0B9B" w:rsidRDefault="006E0B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61D" w:rsidRDefault="0089461D" w:rsidP="00F23419">
      <w:r>
        <w:separator/>
      </w:r>
    </w:p>
  </w:footnote>
  <w:footnote w:type="continuationSeparator" w:id="1">
    <w:p w:rsidR="0089461D" w:rsidRDefault="0089461D" w:rsidP="00F23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17007"/>
    <w:multiLevelType w:val="hybridMultilevel"/>
    <w:tmpl w:val="951E236A"/>
    <w:lvl w:ilvl="0" w:tplc="A5482966">
      <w:start w:val="1"/>
      <w:numFmt w:val="japaneseCounting"/>
      <w:lvlText w:val="第%1条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419"/>
    <w:rsid w:val="000102B7"/>
    <w:rsid w:val="000139B0"/>
    <w:rsid w:val="00021FC0"/>
    <w:rsid w:val="00027B5D"/>
    <w:rsid w:val="00070864"/>
    <w:rsid w:val="00074713"/>
    <w:rsid w:val="000875AD"/>
    <w:rsid w:val="00175F98"/>
    <w:rsid w:val="00185D58"/>
    <w:rsid w:val="001B07A0"/>
    <w:rsid w:val="001C4DC5"/>
    <w:rsid w:val="001C5265"/>
    <w:rsid w:val="001E23B8"/>
    <w:rsid w:val="001F6733"/>
    <w:rsid w:val="00205E22"/>
    <w:rsid w:val="00205FE2"/>
    <w:rsid w:val="00276C5D"/>
    <w:rsid w:val="0028068A"/>
    <w:rsid w:val="002A2F6C"/>
    <w:rsid w:val="002B5F1D"/>
    <w:rsid w:val="00372B54"/>
    <w:rsid w:val="003862D8"/>
    <w:rsid w:val="003D2334"/>
    <w:rsid w:val="003E4BED"/>
    <w:rsid w:val="00440B97"/>
    <w:rsid w:val="0049790F"/>
    <w:rsid w:val="004B21E0"/>
    <w:rsid w:val="004B7C76"/>
    <w:rsid w:val="004D084D"/>
    <w:rsid w:val="005402D7"/>
    <w:rsid w:val="00541241"/>
    <w:rsid w:val="00560D78"/>
    <w:rsid w:val="005709DC"/>
    <w:rsid w:val="005D5B74"/>
    <w:rsid w:val="005F702C"/>
    <w:rsid w:val="006363BD"/>
    <w:rsid w:val="00686684"/>
    <w:rsid w:val="006C0BA1"/>
    <w:rsid w:val="006E0B9B"/>
    <w:rsid w:val="0073268A"/>
    <w:rsid w:val="007E5FAF"/>
    <w:rsid w:val="008140C7"/>
    <w:rsid w:val="00824E16"/>
    <w:rsid w:val="008324EC"/>
    <w:rsid w:val="00852E68"/>
    <w:rsid w:val="0089461D"/>
    <w:rsid w:val="00975BE5"/>
    <w:rsid w:val="009903BB"/>
    <w:rsid w:val="009E084F"/>
    <w:rsid w:val="00A031B7"/>
    <w:rsid w:val="00A13112"/>
    <w:rsid w:val="00A21C15"/>
    <w:rsid w:val="00A61321"/>
    <w:rsid w:val="00A85AE8"/>
    <w:rsid w:val="00AB608D"/>
    <w:rsid w:val="00AD55E1"/>
    <w:rsid w:val="00AE658D"/>
    <w:rsid w:val="00B47E2F"/>
    <w:rsid w:val="00B76CE1"/>
    <w:rsid w:val="00BC7789"/>
    <w:rsid w:val="00C505B8"/>
    <w:rsid w:val="00C579B8"/>
    <w:rsid w:val="00CD1B11"/>
    <w:rsid w:val="00CF1BB6"/>
    <w:rsid w:val="00D33346"/>
    <w:rsid w:val="00DE4909"/>
    <w:rsid w:val="00E05E64"/>
    <w:rsid w:val="00E35DCA"/>
    <w:rsid w:val="00E536EE"/>
    <w:rsid w:val="00E62298"/>
    <w:rsid w:val="00F2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3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34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419"/>
    <w:rPr>
      <w:sz w:val="18"/>
      <w:szCs w:val="18"/>
    </w:rPr>
  </w:style>
  <w:style w:type="paragraph" w:styleId="a5">
    <w:name w:val="List Paragraph"/>
    <w:basedOn w:val="a"/>
    <w:uiPriority w:val="34"/>
    <w:qFormat/>
    <w:rsid w:val="00F2341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D08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E6D4A-DB64-468C-9974-BD378714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167</Words>
  <Characters>954</Characters>
  <Application>Microsoft Office Word</Application>
  <DocSecurity>0</DocSecurity>
  <Lines>7</Lines>
  <Paragraphs>2</Paragraphs>
  <ScaleCrop>false</ScaleCrop>
  <Company>微软中国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42</cp:revision>
  <cp:lastPrinted>2016-05-26T07:08:00Z</cp:lastPrinted>
  <dcterms:created xsi:type="dcterms:W3CDTF">2016-05-26T05:58:00Z</dcterms:created>
  <dcterms:modified xsi:type="dcterms:W3CDTF">2018-07-10T02:46:00Z</dcterms:modified>
</cp:coreProperties>
</file>