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37" w:rsidRDefault="00D1660C">
      <w:pPr>
        <w:pStyle w:val="a0"/>
        <w:wordWrap w:val="0"/>
        <w:spacing w:line="360" w:lineRule="auto"/>
        <w:ind w:firstLineChars="200" w:firstLine="482"/>
        <w:jc w:val="center"/>
        <w:rPr>
          <w:rFonts w:ascii="宋体" w:hAnsi="宋体" w:cs="宋体"/>
          <w:color w:val="333333"/>
          <w:kern w:val="0"/>
        </w:rPr>
      </w:pPr>
      <w:bookmarkStart w:id="0" w:name="_GoBack"/>
      <w:bookmarkEnd w:id="0"/>
      <w:r>
        <w:rPr>
          <w:rFonts w:ascii="宋体" w:hAnsi="宋体" w:cs="宋体" w:hint="eastAsia"/>
          <w:b/>
          <w:color w:val="333333"/>
        </w:rPr>
        <w:t>报名登记表</w:t>
      </w: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99"/>
        <w:gridCol w:w="2369"/>
        <w:gridCol w:w="1197"/>
        <w:gridCol w:w="1315"/>
        <w:gridCol w:w="1246"/>
        <w:gridCol w:w="2490"/>
      </w:tblGrid>
      <w:tr w:rsidR="00ED4C37">
        <w:trPr>
          <w:trHeight w:val="620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620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620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620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项目名称及编号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740"/>
          <w:jc w:val="center"/>
        </w:trPr>
        <w:tc>
          <w:tcPr>
            <w:tcW w:w="40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授权代表联系方式（应保持联系畅通）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740"/>
          <w:jc w:val="center"/>
        </w:trPr>
        <w:tc>
          <w:tcPr>
            <w:tcW w:w="40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5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与本项目采购相关的所有信息发至此邮箱</w:t>
            </w:r>
            <w:r>
              <w:rPr>
                <w:rFonts w:hint="eastAsia"/>
              </w:rPr>
              <w:t>)</w:t>
            </w:r>
          </w:p>
        </w:tc>
      </w:tr>
      <w:tr w:rsidR="00ED4C37">
        <w:trPr>
          <w:trHeight w:val="731"/>
          <w:jc w:val="center"/>
        </w:trPr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磋商文件</w:t>
            </w:r>
          </w:p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工本费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付款人姓名</w:t>
            </w:r>
          </w:p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个人账户付款时提供</w:t>
            </w:r>
            <w:r>
              <w:rPr>
                <w:rFonts w:hint="eastAsia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731"/>
          <w:jc w:val="center"/>
        </w:trPr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开票信息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普票</w:t>
            </w:r>
            <w:r>
              <w:rPr>
                <w:rFonts w:hint="eastAsia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731"/>
          <w:jc w:val="center"/>
        </w:trPr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发票邮寄地址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740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姓名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1236"/>
          <w:jc w:val="center"/>
        </w:trPr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投标人社会信用代码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675"/>
          <w:jc w:val="center"/>
        </w:trPr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基本账户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  <w:tr w:rsidR="00ED4C37">
        <w:trPr>
          <w:trHeight w:val="691"/>
          <w:jc w:val="center"/>
        </w:trPr>
        <w:tc>
          <w:tcPr>
            <w:tcW w:w="16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D1660C">
            <w:pPr>
              <w:spacing w:line="360" w:lineRule="auto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D4C37" w:rsidRDefault="00ED4C37">
            <w:pPr>
              <w:spacing w:line="360" w:lineRule="auto"/>
              <w:jc w:val="center"/>
            </w:pPr>
          </w:p>
        </w:tc>
      </w:tr>
    </w:tbl>
    <w:p w:rsidR="00ED4C37" w:rsidRDefault="00D1660C">
      <w:pPr>
        <w:pStyle w:val="2"/>
        <w:tabs>
          <w:tab w:val="left" w:pos="573"/>
          <w:tab w:val="left" w:pos="1146"/>
        </w:tabs>
        <w:spacing w:beforeAutospacing="0" w:afterAutospacing="0" w:line="360" w:lineRule="auto"/>
        <w:ind w:leftChars="0" w:left="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注：此表后附标书费汇款底单、授权委托书及授权代表身份证、企业法人营业执照（副本）彩色扫描件等材料，扫描后</w:t>
      </w:r>
      <w:hyperlink r:id="rId6" w:history="1">
        <w:r>
          <w:rPr>
            <w:rStyle w:val="a5"/>
            <w:rFonts w:ascii="宋体" w:hAnsi="宋体" w:cs="宋体" w:hint="eastAsia"/>
          </w:rPr>
          <w:t>一起发送至</w:t>
        </w:r>
        <w:r>
          <w:rPr>
            <w:rStyle w:val="a5"/>
            <w:rFonts w:ascii="宋体" w:hAnsi="宋体" w:cs="宋体" w:hint="eastAsia"/>
          </w:rPr>
          <w:t>sdsxzb2018@163.com</w:t>
        </w:r>
      </w:hyperlink>
      <w:r>
        <w:rPr>
          <w:rFonts w:ascii="宋体" w:hAnsi="宋体" w:cs="宋体" w:hint="eastAsia"/>
          <w:sz w:val="24"/>
          <w:szCs w:val="24"/>
        </w:rPr>
        <w:t>。</w:t>
      </w:r>
    </w:p>
    <w:p w:rsidR="00ED4C37" w:rsidRDefault="00D1660C">
      <w:pPr>
        <w:pStyle w:val="a0"/>
        <w:wordWrap w:val="0"/>
        <w:spacing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投标人：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>公章</w:t>
      </w:r>
      <w:r>
        <w:rPr>
          <w:rFonts w:ascii="宋体" w:hAnsi="宋体" w:cs="宋体" w:hint="eastAsia"/>
        </w:rPr>
        <w:t>)</w:t>
      </w:r>
    </w:p>
    <w:p w:rsidR="00ED4C37" w:rsidRDefault="00D1660C">
      <w:pPr>
        <w:pStyle w:val="a0"/>
        <w:wordWrap w:val="0"/>
        <w:spacing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>签字或盖章</w:t>
      </w:r>
      <w:r>
        <w:rPr>
          <w:rFonts w:ascii="宋体" w:hAnsi="宋体" w:cs="宋体" w:hint="eastAsia"/>
        </w:rPr>
        <w:t>)</w:t>
      </w:r>
    </w:p>
    <w:p w:rsidR="00ED4C37" w:rsidRDefault="00D1660C">
      <w:pPr>
        <w:widowControl/>
        <w:shd w:val="clear" w:color="auto" w:fill="FFFFFF"/>
        <w:spacing w:line="360" w:lineRule="auto"/>
        <w:ind w:right="440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日期：年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</w:p>
    <w:p w:rsidR="00ED4C37" w:rsidRDefault="00ED4C37"/>
    <w:sectPr w:rsidR="00ED4C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B1"/>
    <w:rsid w:val="001267C2"/>
    <w:rsid w:val="001456B1"/>
    <w:rsid w:val="006714B0"/>
    <w:rsid w:val="00973A84"/>
    <w:rsid w:val="009D66ED"/>
    <w:rsid w:val="00BF1695"/>
    <w:rsid w:val="00D1660C"/>
    <w:rsid w:val="00DA79A1"/>
    <w:rsid w:val="00E86A75"/>
    <w:rsid w:val="00ED4C37"/>
    <w:rsid w:val="0DBA1B61"/>
    <w:rsid w:val="154C2248"/>
    <w:rsid w:val="1B782E93"/>
    <w:rsid w:val="262F05ED"/>
    <w:rsid w:val="2AFE54C2"/>
    <w:rsid w:val="30172323"/>
    <w:rsid w:val="30621AC2"/>
    <w:rsid w:val="312D043E"/>
    <w:rsid w:val="3F640305"/>
    <w:rsid w:val="45E56949"/>
    <w:rsid w:val="4C356D65"/>
    <w:rsid w:val="51B35F1F"/>
    <w:rsid w:val="536C1875"/>
    <w:rsid w:val="55DD5232"/>
    <w:rsid w:val="58137A64"/>
    <w:rsid w:val="588B5919"/>
    <w:rsid w:val="5CC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nhideWhenUsed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pPr>
      <w:ind w:firstLineChars="100" w:firstLine="420"/>
    </w:pPr>
  </w:style>
  <w:style w:type="paragraph" w:styleId="a4">
    <w:name w:val="Body Text"/>
    <w:basedOn w:val="a"/>
    <w:next w:val="a"/>
    <w:uiPriority w:val="99"/>
    <w:unhideWhenUsed/>
    <w:qFormat/>
    <w:pPr>
      <w:spacing w:after="120"/>
    </w:pPr>
    <w:rPr>
      <w:sz w:val="24"/>
      <w:szCs w:val="24"/>
    </w:rPr>
  </w:style>
  <w:style w:type="paragraph" w:styleId="2">
    <w:name w:val="List 2"/>
    <w:basedOn w:val="a"/>
    <w:uiPriority w:val="99"/>
    <w:unhideWhenUsed/>
    <w:qFormat/>
    <w:pPr>
      <w:spacing w:before="100" w:beforeAutospacing="1" w:after="100" w:afterAutospacing="1"/>
      <w:ind w:leftChars="200" w:left="400" w:hangingChars="200" w:hanging="200"/>
    </w:pPr>
  </w:style>
  <w:style w:type="character" w:styleId="a5">
    <w:name w:val="Hyperlink"/>
    <w:basedOn w:val="a1"/>
    <w:uiPriority w:val="99"/>
    <w:unhideWhenUsed/>
    <w:qFormat/>
    <w:rPr>
      <w:rFonts w:hint="default"/>
      <w:color w:val="0000FF"/>
      <w:sz w:val="24"/>
      <w:szCs w:val="24"/>
      <w:u w:val="single"/>
    </w:rPr>
  </w:style>
  <w:style w:type="paragraph" w:customStyle="1" w:styleId="Normal3">
    <w:name w:val="Normal_3"/>
    <w:unhideWhenUsed/>
    <w:qFormat/>
    <w:pPr>
      <w:spacing w:before="120" w:after="240"/>
      <w:jc w:val="both"/>
    </w:pPr>
    <w:rPr>
      <w:rFonts w:ascii="Times New Roman" w:eastAsia="Calibri" w:hAnsi="Times New Roman" w:cs="Times New Roman"/>
      <w:sz w:val="22"/>
      <w:szCs w:val="22"/>
      <w:lang w:val="ru-RU" w:eastAsia="en-US"/>
    </w:rPr>
  </w:style>
  <w:style w:type="character" w:customStyle="1" w:styleId="NormalCharacter">
    <w:name w:val="NormalCharacter"/>
    <w:unhideWhenUsed/>
    <w:qFormat/>
    <w:rPr>
      <w:rFonts w:hint="default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nhideWhenUsed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pPr>
      <w:ind w:firstLineChars="100" w:firstLine="420"/>
    </w:pPr>
  </w:style>
  <w:style w:type="paragraph" w:styleId="a4">
    <w:name w:val="Body Text"/>
    <w:basedOn w:val="a"/>
    <w:next w:val="a"/>
    <w:uiPriority w:val="99"/>
    <w:unhideWhenUsed/>
    <w:qFormat/>
    <w:pPr>
      <w:spacing w:after="120"/>
    </w:pPr>
    <w:rPr>
      <w:sz w:val="24"/>
      <w:szCs w:val="24"/>
    </w:rPr>
  </w:style>
  <w:style w:type="paragraph" w:styleId="2">
    <w:name w:val="List 2"/>
    <w:basedOn w:val="a"/>
    <w:uiPriority w:val="99"/>
    <w:unhideWhenUsed/>
    <w:qFormat/>
    <w:pPr>
      <w:spacing w:before="100" w:beforeAutospacing="1" w:after="100" w:afterAutospacing="1"/>
      <w:ind w:leftChars="200" w:left="400" w:hangingChars="200" w:hanging="200"/>
    </w:pPr>
  </w:style>
  <w:style w:type="character" w:styleId="a5">
    <w:name w:val="Hyperlink"/>
    <w:basedOn w:val="a1"/>
    <w:uiPriority w:val="99"/>
    <w:unhideWhenUsed/>
    <w:qFormat/>
    <w:rPr>
      <w:rFonts w:hint="default"/>
      <w:color w:val="0000FF"/>
      <w:sz w:val="24"/>
      <w:szCs w:val="24"/>
      <w:u w:val="single"/>
    </w:rPr>
  </w:style>
  <w:style w:type="paragraph" w:customStyle="1" w:styleId="Normal3">
    <w:name w:val="Normal_3"/>
    <w:unhideWhenUsed/>
    <w:qFormat/>
    <w:pPr>
      <w:spacing w:before="120" w:after="240"/>
      <w:jc w:val="both"/>
    </w:pPr>
    <w:rPr>
      <w:rFonts w:ascii="Times New Roman" w:eastAsia="Calibri" w:hAnsi="Times New Roman" w:cs="Times New Roman"/>
      <w:sz w:val="22"/>
      <w:szCs w:val="22"/>
      <w:lang w:val="ru-RU" w:eastAsia="en-US"/>
    </w:rPr>
  </w:style>
  <w:style w:type="character" w:customStyle="1" w:styleId="NormalCharacter">
    <w:name w:val="NormalCharacter"/>
    <w:unhideWhenUsed/>
    <w:qFormat/>
    <w:rPr>
      <w:rFonts w:hint="default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9968;&#36215;&#21457;&#36865;&#33267;suopuz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2</cp:revision>
  <dcterms:created xsi:type="dcterms:W3CDTF">2021-07-28T14:52:00Z</dcterms:created>
  <dcterms:modified xsi:type="dcterms:W3CDTF">2021-07-28T14:52:00Z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ED1AB2F259B74A349FAE4C40D2C7F56C</vt:lpwstr>
  </property>
</Properties>
</file>