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87" w:rsidRDefault="005B4BE9" w:rsidP="005B4BE9">
      <w:pPr>
        <w:adjustRightInd w:val="0"/>
        <w:snapToGrid w:val="0"/>
        <w:spacing w:line="400" w:lineRule="atLeast"/>
        <w:jc w:val="center"/>
        <w:rPr>
          <w:rFonts w:ascii="方正小标宋_GBK" w:eastAsia="方正小标宋_GBK"/>
          <w:sz w:val="44"/>
          <w:szCs w:val="44"/>
        </w:rPr>
      </w:pPr>
      <w:r w:rsidRPr="00E0490C">
        <w:rPr>
          <w:rFonts w:ascii="方正小标宋_GBK" w:eastAsia="方正小标宋_GBK" w:hint="eastAsia"/>
          <w:sz w:val="44"/>
          <w:szCs w:val="44"/>
        </w:rPr>
        <w:t>南京市公用事业技工学校江北校区教学楼维修改造施工</w:t>
      </w:r>
    </w:p>
    <w:p w:rsidR="00E937EB" w:rsidRPr="00E937EB" w:rsidRDefault="00BC5A87" w:rsidP="00E937EB">
      <w:pPr>
        <w:adjustRightInd w:val="0"/>
        <w:snapToGrid w:val="0"/>
        <w:spacing w:line="400" w:lineRule="atLeas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中标</w:t>
      </w:r>
      <w:r w:rsidR="00DA406E">
        <w:rPr>
          <w:rFonts w:ascii="方正小标宋_GBK" w:eastAsia="方正小标宋_GBK" w:hint="eastAsia"/>
          <w:sz w:val="44"/>
          <w:szCs w:val="44"/>
        </w:rPr>
        <w:t>公告</w:t>
      </w:r>
    </w:p>
    <w:p w:rsidR="00E937EB" w:rsidRPr="00E937EB" w:rsidRDefault="00256D34" w:rsidP="00E937EB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黑体" w:eastAsia="黑体" w:hAnsi="黑体" w:cs="Helvetica" w:hint="eastAsia"/>
          <w:color w:val="000000"/>
          <w:kern w:val="0"/>
          <w:sz w:val="28"/>
          <w:szCs w:val="28"/>
        </w:rPr>
        <w:t>一</w:t>
      </w:r>
      <w:r w:rsidR="00E937EB" w:rsidRPr="00E937EB">
        <w:rPr>
          <w:rFonts w:ascii="黑体" w:eastAsia="黑体" w:hAnsi="黑体" w:cs="Helvetica" w:hint="eastAsia"/>
          <w:color w:val="000000"/>
          <w:kern w:val="0"/>
          <w:sz w:val="28"/>
          <w:szCs w:val="28"/>
        </w:rPr>
        <w:t>、项目名称：</w:t>
      </w:r>
      <w:r w:rsidR="005B4BE9" w:rsidRPr="00E0490C">
        <w:rPr>
          <w:rFonts w:ascii="方正仿宋_GBK" w:eastAsia="方正仿宋_GBK" w:hint="eastAsia"/>
          <w:sz w:val="32"/>
          <w:szCs w:val="32"/>
        </w:rPr>
        <w:t>南京市公用事业技工学校江北校区教学楼维修改造施工</w:t>
      </w:r>
    </w:p>
    <w:p w:rsidR="00E937EB" w:rsidRPr="00E937EB" w:rsidRDefault="00256D34" w:rsidP="00E937EB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黑体" w:eastAsia="黑体" w:hAnsi="黑体" w:cs="Helvetica" w:hint="eastAsia"/>
          <w:color w:val="000000"/>
          <w:kern w:val="0"/>
          <w:sz w:val="28"/>
          <w:szCs w:val="28"/>
        </w:rPr>
        <w:t>二</w:t>
      </w:r>
      <w:r w:rsidR="00E937EB" w:rsidRPr="00E937EB">
        <w:rPr>
          <w:rFonts w:ascii="黑体" w:eastAsia="黑体" w:hAnsi="黑体" w:cs="Helvetica" w:hint="eastAsia"/>
          <w:color w:val="000000"/>
          <w:kern w:val="0"/>
          <w:sz w:val="28"/>
          <w:szCs w:val="28"/>
        </w:rPr>
        <w:t>、中标（成交）信息</w:t>
      </w:r>
    </w:p>
    <w:p w:rsidR="00E937EB" w:rsidRPr="00DA6C62" w:rsidRDefault="00BC5A87" w:rsidP="00E937EB">
      <w:pPr>
        <w:widowControl/>
        <w:shd w:val="clear" w:color="auto" w:fill="FFFFFF"/>
        <w:ind w:firstLine="560"/>
        <w:jc w:val="left"/>
        <w:rPr>
          <w:rFonts w:ascii="仿宋" w:eastAsia="仿宋" w:hAnsi="仿宋" w:cs="Helvetica"/>
          <w:color w:val="000000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000000"/>
          <w:kern w:val="0"/>
          <w:sz w:val="28"/>
          <w:szCs w:val="28"/>
        </w:rPr>
        <w:t>中标单位</w:t>
      </w:r>
      <w:r w:rsidR="00E937EB" w:rsidRPr="00E937EB">
        <w:rPr>
          <w:rFonts w:ascii="仿宋" w:eastAsia="仿宋" w:hAnsi="仿宋" w:cs="Helvetica" w:hint="eastAsia"/>
          <w:color w:val="000000"/>
          <w:kern w:val="0"/>
          <w:sz w:val="28"/>
          <w:szCs w:val="28"/>
        </w:rPr>
        <w:t>名称：</w:t>
      </w:r>
      <w:r w:rsidR="005B4BE9" w:rsidRPr="005B4BE9">
        <w:rPr>
          <w:rFonts w:ascii="仿宋" w:eastAsia="仿宋" w:hAnsi="仿宋" w:cs="Helvetica" w:hint="eastAsia"/>
          <w:color w:val="000000"/>
          <w:kern w:val="0"/>
          <w:sz w:val="28"/>
          <w:szCs w:val="28"/>
        </w:rPr>
        <w:t>南京铭烨建设工程有限公司</w:t>
      </w:r>
    </w:p>
    <w:p w:rsidR="00E937EB" w:rsidRPr="00BC5A87" w:rsidRDefault="00BC5A87" w:rsidP="00E937EB">
      <w:pPr>
        <w:widowControl/>
        <w:shd w:val="clear" w:color="auto" w:fill="FFFFFF"/>
        <w:ind w:firstLine="560"/>
        <w:jc w:val="left"/>
        <w:rPr>
          <w:rFonts w:ascii="仿宋" w:eastAsia="仿宋" w:hAnsi="仿宋" w:cs="Helvetica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000000"/>
          <w:kern w:val="0"/>
          <w:sz w:val="28"/>
          <w:szCs w:val="28"/>
        </w:rPr>
        <w:t>中标</w:t>
      </w:r>
      <w:r w:rsidR="00E937EB" w:rsidRPr="00E937EB">
        <w:rPr>
          <w:rFonts w:ascii="仿宋" w:eastAsia="仿宋" w:hAnsi="仿宋" w:cs="Helvetica" w:hint="eastAsia"/>
          <w:color w:val="000000"/>
          <w:kern w:val="0"/>
          <w:sz w:val="28"/>
          <w:szCs w:val="28"/>
        </w:rPr>
        <w:t>金额：</w:t>
      </w:r>
      <w:r w:rsidR="005B4BE9" w:rsidRPr="005B4BE9">
        <w:rPr>
          <w:rFonts w:ascii="仿宋" w:eastAsia="仿宋" w:hAnsi="仿宋" w:cs="Helvetica"/>
          <w:color w:val="000000"/>
          <w:kern w:val="0"/>
          <w:sz w:val="28"/>
          <w:szCs w:val="28"/>
        </w:rPr>
        <w:t>39.888955</w:t>
      </w:r>
      <w:r w:rsidR="005B4BE9" w:rsidRPr="005B4BE9">
        <w:rPr>
          <w:rFonts w:ascii="仿宋" w:eastAsia="仿宋" w:hAnsi="仿宋" w:cs="Helvetica" w:hint="eastAsia"/>
          <w:color w:val="000000"/>
          <w:kern w:val="0"/>
          <w:sz w:val="28"/>
          <w:szCs w:val="28"/>
        </w:rPr>
        <w:t>万元</w:t>
      </w:r>
    </w:p>
    <w:p w:rsidR="00E937EB" w:rsidRPr="00E937EB" w:rsidRDefault="00256D34" w:rsidP="00E937EB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黑体" w:eastAsia="黑体" w:hAnsi="黑体" w:cs="Helvetica" w:hint="eastAsia"/>
          <w:color w:val="000000"/>
          <w:kern w:val="0"/>
          <w:sz w:val="28"/>
          <w:szCs w:val="28"/>
        </w:rPr>
        <w:t>三</w:t>
      </w:r>
      <w:r w:rsidR="00E937EB" w:rsidRPr="00E937EB">
        <w:rPr>
          <w:rFonts w:ascii="黑体" w:eastAsia="黑体" w:hAnsi="黑体" w:cs="Helvetica" w:hint="eastAsia"/>
          <w:color w:val="000000"/>
          <w:kern w:val="0"/>
          <w:sz w:val="28"/>
          <w:szCs w:val="28"/>
        </w:rPr>
        <w:t>、主要标的信息</w:t>
      </w:r>
    </w:p>
    <w:tbl>
      <w:tblPr>
        <w:tblW w:w="15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0"/>
      </w:tblGrid>
      <w:tr w:rsidR="00E937EB" w:rsidRPr="00E937EB" w:rsidTr="00E937EB">
        <w:trPr>
          <w:tblCellSpacing w:w="0" w:type="dxa"/>
        </w:trPr>
        <w:tc>
          <w:tcPr>
            <w:tcW w:w="776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EB" w:rsidRPr="00E937EB" w:rsidRDefault="00E937EB" w:rsidP="00E937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37E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名称：</w:t>
            </w:r>
            <w:r w:rsidR="00256D34" w:rsidRPr="00256D34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南京市公用事业技工学校</w:t>
            </w:r>
          </w:p>
          <w:p w:rsidR="00E937EB" w:rsidRPr="00E937EB" w:rsidRDefault="00E937EB" w:rsidP="00E937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37E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采购范围：</w:t>
            </w:r>
            <w:r w:rsidR="005B4BE9" w:rsidRPr="005B4BE9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江北校区教学楼维修改造施工</w:t>
            </w:r>
          </w:p>
          <w:p w:rsidR="00E937EB" w:rsidRPr="00E937EB" w:rsidRDefault="008D584A" w:rsidP="005B4BE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项目负责人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 w:rsidR="005B4BE9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孙健</w:t>
            </w:r>
          </w:p>
        </w:tc>
      </w:tr>
    </w:tbl>
    <w:p w:rsidR="00E937EB" w:rsidRPr="00E937EB" w:rsidRDefault="00256D34" w:rsidP="00E937EB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000000"/>
          <w:kern w:val="0"/>
          <w:szCs w:val="21"/>
        </w:rPr>
      </w:pPr>
      <w:r>
        <w:rPr>
          <w:rFonts w:ascii="黑体" w:eastAsia="黑体" w:hAnsi="黑体" w:cs="Helvetica" w:hint="eastAsia"/>
          <w:color w:val="000000"/>
          <w:kern w:val="0"/>
          <w:sz w:val="28"/>
          <w:szCs w:val="28"/>
        </w:rPr>
        <w:t>四</w:t>
      </w:r>
      <w:r w:rsidR="00E937EB" w:rsidRPr="00E937EB">
        <w:rPr>
          <w:rFonts w:ascii="黑体" w:eastAsia="黑体" w:hAnsi="黑体" w:cs="Helvetica" w:hint="eastAsia"/>
          <w:color w:val="000000"/>
          <w:kern w:val="0"/>
          <w:sz w:val="28"/>
          <w:szCs w:val="28"/>
        </w:rPr>
        <w:t>、评审专家名单：</w:t>
      </w:r>
      <w:r w:rsidR="00BC5A87">
        <w:rPr>
          <w:rFonts w:ascii="仿宋" w:eastAsia="仿宋" w:hAnsi="仿宋" w:cs="Helvetica" w:hint="eastAsia"/>
          <w:color w:val="000000"/>
          <w:kern w:val="0"/>
          <w:sz w:val="28"/>
          <w:szCs w:val="28"/>
        </w:rPr>
        <w:t>蒋鹏、吉同</w:t>
      </w:r>
      <w:r w:rsidR="005B4BE9">
        <w:rPr>
          <w:rFonts w:ascii="仿宋" w:eastAsia="仿宋" w:hAnsi="仿宋" w:cs="Helvetica" w:hint="eastAsia"/>
          <w:color w:val="000000"/>
          <w:kern w:val="0"/>
          <w:sz w:val="28"/>
          <w:szCs w:val="28"/>
        </w:rPr>
        <w:t>宁</w:t>
      </w:r>
      <w:r w:rsidR="00BC5A87">
        <w:rPr>
          <w:rFonts w:ascii="仿宋" w:eastAsia="仿宋" w:hAnsi="仿宋" w:cs="Helvetica" w:hint="eastAsia"/>
          <w:color w:val="000000"/>
          <w:kern w:val="0"/>
          <w:sz w:val="28"/>
          <w:szCs w:val="28"/>
        </w:rPr>
        <w:t>、</w:t>
      </w:r>
      <w:r w:rsidR="005B4BE9">
        <w:rPr>
          <w:rFonts w:ascii="仿宋" w:eastAsia="仿宋" w:hAnsi="仿宋" w:cs="Helvetica" w:hint="eastAsia"/>
          <w:color w:val="000000"/>
          <w:kern w:val="0"/>
          <w:sz w:val="28"/>
          <w:szCs w:val="28"/>
        </w:rPr>
        <w:t>朱海燕、夏义生、高梅</w:t>
      </w:r>
    </w:p>
    <w:p w:rsidR="00E937EB" w:rsidRPr="00E937EB" w:rsidRDefault="00256D34" w:rsidP="00E937EB">
      <w:pPr>
        <w:widowControl/>
        <w:shd w:val="clear" w:color="auto" w:fill="FFFFFF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r>
        <w:rPr>
          <w:rFonts w:ascii="黑体" w:eastAsia="黑体" w:hAnsi="黑体" w:cs="Segoe UI" w:hint="eastAsia"/>
          <w:color w:val="000000"/>
          <w:kern w:val="0"/>
          <w:sz w:val="28"/>
          <w:szCs w:val="28"/>
        </w:rPr>
        <w:t>五</w:t>
      </w:r>
      <w:r w:rsidR="00E937EB" w:rsidRPr="00E937EB">
        <w:rPr>
          <w:rFonts w:ascii="黑体" w:eastAsia="黑体" w:hAnsi="黑体" w:cs="Segoe UI" w:hint="eastAsia"/>
          <w:color w:val="000000"/>
          <w:kern w:val="0"/>
          <w:sz w:val="28"/>
          <w:szCs w:val="28"/>
        </w:rPr>
        <w:t>、代理服务收费标准及金额：</w:t>
      </w:r>
      <w:r w:rsidR="00E937EB" w:rsidRPr="00E937EB">
        <w:rPr>
          <w:rFonts w:ascii="仿宋" w:eastAsia="仿宋" w:hAnsi="仿宋" w:cs="Segoe UI" w:hint="eastAsia"/>
          <w:color w:val="000000"/>
          <w:kern w:val="0"/>
          <w:sz w:val="28"/>
          <w:szCs w:val="28"/>
        </w:rPr>
        <w:t>代理费按照国家发展计划委员会2002年10月颁发的“计价格（2002）1980</w:t>
      </w:r>
      <w:r w:rsidR="008D584A">
        <w:rPr>
          <w:rFonts w:ascii="仿宋" w:eastAsia="仿宋" w:hAnsi="仿宋" w:cs="Segoe UI" w:hint="eastAsia"/>
          <w:color w:val="000000"/>
          <w:kern w:val="0"/>
          <w:sz w:val="28"/>
          <w:szCs w:val="28"/>
        </w:rPr>
        <w:t>号”文件规定收费标准</w:t>
      </w:r>
      <w:r>
        <w:rPr>
          <w:rFonts w:ascii="仿宋" w:eastAsia="仿宋" w:hAnsi="仿宋" w:cs="Segoe UI" w:hint="eastAsia"/>
          <w:color w:val="000000"/>
          <w:kern w:val="0"/>
          <w:sz w:val="28"/>
          <w:szCs w:val="28"/>
        </w:rPr>
        <w:t>七</w:t>
      </w:r>
      <w:r w:rsidR="00E937EB" w:rsidRPr="00E937EB">
        <w:rPr>
          <w:rFonts w:ascii="仿宋" w:eastAsia="仿宋" w:hAnsi="仿宋" w:cs="Segoe UI" w:hint="eastAsia"/>
          <w:color w:val="000000"/>
          <w:kern w:val="0"/>
          <w:sz w:val="28"/>
          <w:szCs w:val="28"/>
        </w:rPr>
        <w:t>折计取，</w:t>
      </w:r>
      <w:r w:rsidR="00DA6C62">
        <w:rPr>
          <w:rFonts w:ascii="仿宋" w:eastAsia="仿宋" w:hAnsi="仿宋" w:cs="Segoe UI" w:hint="eastAsia"/>
          <w:color w:val="000000"/>
          <w:kern w:val="0"/>
          <w:sz w:val="28"/>
          <w:szCs w:val="28"/>
        </w:rPr>
        <w:t>计：</w:t>
      </w:r>
      <w:r w:rsidR="005B4BE9">
        <w:rPr>
          <w:rFonts w:ascii="仿宋" w:eastAsia="仿宋" w:hAnsi="仿宋" w:cs="Segoe UI"/>
          <w:color w:val="000000"/>
          <w:kern w:val="0"/>
          <w:sz w:val="28"/>
          <w:szCs w:val="28"/>
        </w:rPr>
        <w:t>2792</w:t>
      </w:r>
      <w:r w:rsidR="00DA6C62">
        <w:rPr>
          <w:rFonts w:ascii="仿宋" w:eastAsia="仿宋" w:hAnsi="仿宋" w:cs="Segoe UI" w:hint="eastAsia"/>
          <w:color w:val="000000"/>
          <w:kern w:val="0"/>
          <w:sz w:val="28"/>
          <w:szCs w:val="28"/>
        </w:rPr>
        <w:t>元。</w:t>
      </w:r>
      <w:r>
        <w:rPr>
          <w:rFonts w:ascii="仿宋" w:eastAsia="仿宋" w:hAnsi="仿宋" w:cs="Segoe UI" w:hint="eastAsia"/>
          <w:color w:val="000000"/>
          <w:kern w:val="0"/>
          <w:sz w:val="28"/>
          <w:szCs w:val="28"/>
        </w:rPr>
        <w:t>清单编制费按照</w:t>
      </w:r>
      <w:r w:rsidRPr="00256D34">
        <w:rPr>
          <w:rFonts w:ascii="仿宋" w:eastAsia="仿宋" w:hAnsi="仿宋" w:cs="Segoe UI" w:hint="eastAsia"/>
          <w:color w:val="000000"/>
          <w:kern w:val="0"/>
          <w:sz w:val="28"/>
          <w:szCs w:val="28"/>
        </w:rPr>
        <w:t>须按苏价服[2014]383号文“关于规范工程造价咨询服务收费标准及有关事项的通知”规定的施工费率的</w:t>
      </w:r>
      <w:r>
        <w:rPr>
          <w:rFonts w:ascii="仿宋" w:eastAsia="仿宋" w:hAnsi="仿宋" w:cs="Segoe UI" w:hint="eastAsia"/>
          <w:color w:val="000000"/>
          <w:kern w:val="0"/>
          <w:sz w:val="28"/>
          <w:szCs w:val="28"/>
        </w:rPr>
        <w:t>七折计取，</w:t>
      </w:r>
      <w:r w:rsidR="00A93B40">
        <w:rPr>
          <w:rFonts w:ascii="仿宋" w:eastAsia="仿宋" w:hAnsi="仿宋" w:cs="Segoe UI" w:hint="eastAsia"/>
          <w:color w:val="000000"/>
          <w:kern w:val="0"/>
          <w:sz w:val="28"/>
          <w:szCs w:val="28"/>
        </w:rPr>
        <w:t>计：</w:t>
      </w:r>
      <w:r w:rsidR="005B4BE9">
        <w:rPr>
          <w:rFonts w:ascii="仿宋" w:eastAsia="仿宋" w:hAnsi="仿宋" w:cs="Segoe UI"/>
          <w:color w:val="000000"/>
          <w:kern w:val="0"/>
          <w:sz w:val="28"/>
          <w:szCs w:val="28"/>
        </w:rPr>
        <w:t>1061</w:t>
      </w:r>
      <w:r w:rsidR="00A93B40">
        <w:rPr>
          <w:rFonts w:ascii="仿宋" w:eastAsia="仿宋" w:hAnsi="仿宋" w:cs="Segoe UI" w:hint="eastAsia"/>
          <w:color w:val="000000"/>
          <w:kern w:val="0"/>
          <w:sz w:val="28"/>
          <w:szCs w:val="28"/>
        </w:rPr>
        <w:t>元。</w:t>
      </w:r>
      <w:r w:rsidR="00E937EB" w:rsidRPr="00E937EB">
        <w:rPr>
          <w:rFonts w:ascii="仿宋" w:eastAsia="仿宋" w:hAnsi="仿宋" w:cs="Segoe UI" w:hint="eastAsia"/>
          <w:color w:val="000000"/>
          <w:kern w:val="0"/>
          <w:sz w:val="28"/>
          <w:szCs w:val="28"/>
        </w:rPr>
        <w:t>共计</w:t>
      </w:r>
      <w:r w:rsidR="005B4BE9">
        <w:rPr>
          <w:rFonts w:ascii="仿宋" w:eastAsia="仿宋" w:hAnsi="仿宋" w:cs="Segoe UI"/>
          <w:color w:val="000000"/>
          <w:kern w:val="0"/>
          <w:sz w:val="28"/>
          <w:szCs w:val="28"/>
        </w:rPr>
        <w:t>3853</w:t>
      </w:r>
      <w:bookmarkStart w:id="0" w:name="_GoBack"/>
      <w:bookmarkEnd w:id="0"/>
      <w:r w:rsidR="00E937EB" w:rsidRPr="00E937EB">
        <w:rPr>
          <w:rFonts w:ascii="仿宋" w:eastAsia="仿宋" w:hAnsi="仿宋" w:cs="Segoe UI" w:hint="eastAsia"/>
          <w:color w:val="000000"/>
          <w:kern w:val="0"/>
          <w:sz w:val="28"/>
          <w:szCs w:val="28"/>
        </w:rPr>
        <w:t>元</w:t>
      </w:r>
    </w:p>
    <w:p w:rsidR="00E937EB" w:rsidRPr="00E937EB" w:rsidRDefault="00256D34" w:rsidP="00E937EB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黑体" w:eastAsia="黑体" w:hAnsi="黑体" w:cs="Helvetica" w:hint="eastAsia"/>
          <w:color w:val="000000"/>
          <w:kern w:val="0"/>
          <w:sz w:val="28"/>
          <w:szCs w:val="28"/>
        </w:rPr>
        <w:t>六</w:t>
      </w:r>
      <w:r w:rsidR="00E937EB" w:rsidRPr="00E937EB">
        <w:rPr>
          <w:rFonts w:ascii="黑体" w:eastAsia="黑体" w:hAnsi="黑体" w:cs="Helvetica" w:hint="eastAsia"/>
          <w:color w:val="000000"/>
          <w:kern w:val="0"/>
          <w:sz w:val="28"/>
          <w:szCs w:val="28"/>
        </w:rPr>
        <w:t>、公告期限</w:t>
      </w:r>
    </w:p>
    <w:p w:rsidR="00E937EB" w:rsidRPr="00E937EB" w:rsidRDefault="00E937EB" w:rsidP="00E937EB">
      <w:pPr>
        <w:widowControl/>
        <w:shd w:val="clear" w:color="auto" w:fill="FFFFFF"/>
        <w:ind w:firstLine="56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E937EB">
        <w:rPr>
          <w:rFonts w:ascii="仿宋" w:eastAsia="仿宋" w:hAnsi="仿宋" w:cs="Helvetica" w:hint="eastAsia"/>
          <w:color w:val="000000"/>
          <w:kern w:val="0"/>
          <w:sz w:val="28"/>
          <w:szCs w:val="28"/>
        </w:rPr>
        <w:t>自本公告发布之日起1个工作日。</w:t>
      </w:r>
    </w:p>
    <w:p w:rsidR="00E937EB" w:rsidRPr="00E937EB" w:rsidRDefault="00256D34" w:rsidP="00E937EB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黑体" w:eastAsia="黑体" w:hAnsi="黑体" w:cs="Helvetica" w:hint="eastAsia"/>
          <w:color w:val="000000"/>
          <w:kern w:val="0"/>
          <w:sz w:val="28"/>
          <w:szCs w:val="28"/>
        </w:rPr>
        <w:t>七</w:t>
      </w:r>
      <w:r w:rsidR="00E937EB" w:rsidRPr="00E937EB">
        <w:rPr>
          <w:rFonts w:ascii="黑体" w:eastAsia="黑体" w:hAnsi="黑体" w:cs="Helvetica" w:hint="eastAsia"/>
          <w:color w:val="000000"/>
          <w:kern w:val="0"/>
          <w:sz w:val="28"/>
          <w:szCs w:val="28"/>
        </w:rPr>
        <w:t>、其他补充事宜</w:t>
      </w:r>
    </w:p>
    <w:p w:rsidR="00E937EB" w:rsidRPr="00E937EB" w:rsidRDefault="00E937EB" w:rsidP="00E937EB">
      <w:pPr>
        <w:widowControl/>
        <w:shd w:val="clear" w:color="auto" w:fill="FFFFFF"/>
        <w:ind w:firstLine="56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E937EB">
        <w:rPr>
          <w:rFonts w:ascii="仿宋" w:eastAsia="仿宋" w:hAnsi="仿宋" w:cs="Helvetica" w:hint="eastAsia"/>
          <w:color w:val="000000"/>
          <w:kern w:val="0"/>
          <w:sz w:val="28"/>
          <w:szCs w:val="28"/>
        </w:rPr>
        <w:lastRenderedPageBreak/>
        <w:t>各有关当事人对成交结果有异议的，可以在</w:t>
      </w:r>
      <w:r w:rsidR="00BC5A87">
        <w:rPr>
          <w:rFonts w:ascii="仿宋" w:eastAsia="仿宋" w:hAnsi="仿宋" w:cs="Helvetica" w:hint="eastAsia"/>
          <w:color w:val="000000"/>
          <w:kern w:val="0"/>
          <w:sz w:val="28"/>
          <w:szCs w:val="28"/>
        </w:rPr>
        <w:t>中标</w:t>
      </w:r>
      <w:r w:rsidRPr="00E937EB">
        <w:rPr>
          <w:rFonts w:ascii="仿宋" w:eastAsia="仿宋" w:hAnsi="仿宋" w:cs="Helvetica" w:hint="eastAsia"/>
          <w:color w:val="000000"/>
          <w:kern w:val="0"/>
          <w:sz w:val="28"/>
          <w:szCs w:val="28"/>
        </w:rPr>
        <w:t>公告发布之日起七个工作日内，以书面形式向南京城市建设管理集团有限公司提出质疑，逾期将不再受理。</w:t>
      </w:r>
    </w:p>
    <w:p w:rsidR="00E937EB" w:rsidRPr="00E937EB" w:rsidRDefault="00256D34" w:rsidP="00E937EB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黑体" w:eastAsia="黑体" w:hAnsi="黑体" w:cs="Helvetica" w:hint="eastAsia"/>
          <w:color w:val="000000"/>
          <w:kern w:val="0"/>
          <w:sz w:val="28"/>
          <w:szCs w:val="28"/>
        </w:rPr>
        <w:t>八</w:t>
      </w:r>
      <w:r w:rsidR="00E937EB" w:rsidRPr="00E937EB">
        <w:rPr>
          <w:rFonts w:ascii="黑体" w:eastAsia="黑体" w:hAnsi="黑体" w:cs="Helvetica" w:hint="eastAsia"/>
          <w:color w:val="000000"/>
          <w:kern w:val="0"/>
          <w:sz w:val="28"/>
          <w:szCs w:val="28"/>
        </w:rPr>
        <w:t>、凡对本次公告内容提出询问，请按以下方式联系</w:t>
      </w:r>
    </w:p>
    <w:p w:rsidR="00E937EB" w:rsidRPr="00E937EB" w:rsidRDefault="00E937EB" w:rsidP="00E937EB">
      <w:pPr>
        <w:widowControl/>
        <w:shd w:val="clear" w:color="auto" w:fill="FFFFFF"/>
        <w:ind w:firstLine="480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bookmarkStart w:id="1" w:name="_Toc35393810"/>
      <w:bookmarkStart w:id="2" w:name="_Toc35393641"/>
      <w:bookmarkStart w:id="3" w:name="_Toc28359100"/>
      <w:bookmarkStart w:id="4" w:name="_Toc28359023"/>
      <w:bookmarkEnd w:id="1"/>
      <w:bookmarkEnd w:id="2"/>
      <w:bookmarkEnd w:id="3"/>
      <w:bookmarkEnd w:id="4"/>
      <w:r w:rsidRPr="00E937E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1.</w:t>
      </w:r>
      <w:r w:rsidR="00BC5A87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招标</w:t>
      </w:r>
      <w:r w:rsidRPr="00E937E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人信息</w:t>
      </w:r>
    </w:p>
    <w:p w:rsidR="00E937EB" w:rsidRPr="00E937EB" w:rsidRDefault="00E937EB" w:rsidP="00E937EB">
      <w:pPr>
        <w:widowControl/>
        <w:shd w:val="clear" w:color="auto" w:fill="FFFFFF"/>
        <w:ind w:firstLine="360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r w:rsidRPr="00E937E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名称：</w:t>
      </w:r>
      <w:r w:rsidR="00256D34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南京市公用事业技工学校</w:t>
      </w:r>
    </w:p>
    <w:p w:rsidR="00E937EB" w:rsidRPr="00E937EB" w:rsidRDefault="00E937EB" w:rsidP="00E937EB">
      <w:pPr>
        <w:widowControl/>
        <w:shd w:val="clear" w:color="auto" w:fill="FFFFFF"/>
        <w:ind w:firstLine="426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r w:rsidRPr="00E937E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地址：</w:t>
      </w:r>
      <w:r w:rsidR="00256D34" w:rsidRPr="008744C8">
        <w:rPr>
          <w:rFonts w:ascii="宋体" w:hAnsi="宋体" w:hint="eastAsia"/>
          <w:sz w:val="28"/>
          <w:szCs w:val="28"/>
        </w:rPr>
        <w:t>南京市江北新区新浦路2</w:t>
      </w:r>
      <w:r w:rsidR="00256D34" w:rsidRPr="008744C8">
        <w:rPr>
          <w:rFonts w:ascii="宋体" w:hAnsi="宋体"/>
          <w:sz w:val="28"/>
          <w:szCs w:val="28"/>
        </w:rPr>
        <w:t>18</w:t>
      </w:r>
      <w:r w:rsidR="00256D34" w:rsidRPr="008744C8">
        <w:rPr>
          <w:rFonts w:ascii="宋体" w:hAnsi="宋体" w:hint="eastAsia"/>
          <w:sz w:val="28"/>
          <w:szCs w:val="28"/>
        </w:rPr>
        <w:t>号</w:t>
      </w:r>
    </w:p>
    <w:p w:rsidR="00E937EB" w:rsidRPr="00E937EB" w:rsidRDefault="00E937EB" w:rsidP="00E937EB">
      <w:pPr>
        <w:widowControl/>
        <w:shd w:val="clear" w:color="auto" w:fill="FFFFFF"/>
        <w:ind w:firstLine="426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bookmarkStart w:id="5" w:name="_Toc35393807"/>
      <w:bookmarkStart w:id="6" w:name="_Toc28359097"/>
      <w:bookmarkStart w:id="7" w:name="_Toc35393638"/>
      <w:bookmarkStart w:id="8" w:name="_Toc28359020"/>
      <w:bookmarkEnd w:id="5"/>
      <w:bookmarkEnd w:id="6"/>
      <w:bookmarkEnd w:id="7"/>
      <w:bookmarkEnd w:id="8"/>
      <w:r w:rsidRPr="00E937EB">
        <w:rPr>
          <w:rFonts w:ascii="Times New Roman" w:eastAsia="宋体" w:hAnsi="Times New Roman" w:cs="Times New Roman"/>
          <w:color w:val="000000"/>
          <w:spacing w:val="8"/>
          <w:kern w:val="0"/>
          <w:sz w:val="28"/>
          <w:szCs w:val="28"/>
        </w:rPr>
        <w:t>联系人：</w:t>
      </w:r>
      <w:r w:rsidR="00256D34" w:rsidRPr="008744C8">
        <w:rPr>
          <w:rFonts w:ascii="宋体" w:hAnsi="宋体" w:hint="eastAsia"/>
          <w:sz w:val="28"/>
          <w:szCs w:val="28"/>
          <w:lang w:val="zh-CN"/>
        </w:rPr>
        <w:t>蒋鹏</w:t>
      </w:r>
      <w:r w:rsidRPr="00E937EB">
        <w:rPr>
          <w:rFonts w:ascii="Times New Roman" w:eastAsia="宋体" w:hAnsi="Times New Roman" w:cs="Times New Roman"/>
          <w:color w:val="000000"/>
          <w:spacing w:val="8"/>
          <w:kern w:val="0"/>
          <w:sz w:val="28"/>
          <w:szCs w:val="28"/>
        </w:rPr>
        <w:t> </w:t>
      </w:r>
    </w:p>
    <w:p w:rsidR="00E937EB" w:rsidRPr="00E937EB" w:rsidRDefault="00E937EB" w:rsidP="00E937EB">
      <w:pPr>
        <w:widowControl/>
        <w:shd w:val="clear" w:color="auto" w:fill="FFFFFF"/>
        <w:ind w:firstLine="426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r w:rsidRPr="00E937EB">
        <w:rPr>
          <w:rFonts w:ascii="Times New Roman" w:eastAsia="宋体" w:hAnsi="Times New Roman" w:cs="Times New Roman"/>
          <w:color w:val="000000"/>
          <w:spacing w:val="8"/>
          <w:kern w:val="0"/>
          <w:sz w:val="28"/>
          <w:szCs w:val="28"/>
        </w:rPr>
        <w:t>联系电话：</w:t>
      </w:r>
      <w:r w:rsidR="00256D34" w:rsidRPr="008744C8">
        <w:rPr>
          <w:rFonts w:ascii="宋体" w:hAnsi="宋体" w:hint="eastAsia"/>
          <w:sz w:val="28"/>
          <w:szCs w:val="28"/>
          <w:lang w:val="zh-CN"/>
        </w:rPr>
        <w:t>1</w:t>
      </w:r>
      <w:r w:rsidR="00256D34" w:rsidRPr="008744C8">
        <w:rPr>
          <w:rFonts w:ascii="宋体" w:hAnsi="宋体"/>
          <w:sz w:val="28"/>
          <w:szCs w:val="28"/>
          <w:lang w:val="zh-CN"/>
        </w:rPr>
        <w:t>5062299001</w:t>
      </w:r>
    </w:p>
    <w:p w:rsidR="00E937EB" w:rsidRPr="00E937EB" w:rsidRDefault="00E937EB" w:rsidP="00E937EB">
      <w:pPr>
        <w:widowControl/>
        <w:shd w:val="clear" w:color="auto" w:fill="FFFFFF"/>
        <w:ind w:firstLine="480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r w:rsidRPr="00E937E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2.</w:t>
      </w:r>
      <w:r w:rsidRPr="00E937E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采购代理机构信息</w:t>
      </w:r>
    </w:p>
    <w:p w:rsidR="00E937EB" w:rsidRPr="00E937EB" w:rsidRDefault="00E937EB" w:rsidP="00E937EB">
      <w:pPr>
        <w:widowControl/>
        <w:shd w:val="clear" w:color="auto" w:fill="FFFFFF"/>
        <w:ind w:firstLine="480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r w:rsidRPr="00E937E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名称：南京城市建设管理集团有限公司</w:t>
      </w:r>
    </w:p>
    <w:p w:rsidR="00E937EB" w:rsidRPr="00E937EB" w:rsidRDefault="00E937EB" w:rsidP="00E937EB">
      <w:pPr>
        <w:widowControl/>
        <w:shd w:val="clear" w:color="auto" w:fill="FFFFFF"/>
        <w:ind w:firstLine="480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r w:rsidRPr="00E937E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地址：南京市建邺区应天大街</w:t>
      </w:r>
      <w:r w:rsidRPr="00E937E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927</w:t>
      </w:r>
      <w:r w:rsidRPr="00E937E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号</w:t>
      </w:r>
      <w:r w:rsidRPr="00E937E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301</w:t>
      </w:r>
      <w:r w:rsidRPr="00E937E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室</w:t>
      </w:r>
    </w:p>
    <w:p w:rsidR="00E937EB" w:rsidRPr="00E937EB" w:rsidRDefault="00E937EB" w:rsidP="00E937EB">
      <w:pPr>
        <w:widowControl/>
        <w:shd w:val="clear" w:color="auto" w:fill="FFFFFF"/>
        <w:ind w:firstLine="480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r w:rsidRPr="00E937E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联系人：张波</w:t>
      </w:r>
    </w:p>
    <w:p w:rsidR="00E937EB" w:rsidRPr="00E937EB" w:rsidRDefault="00E937EB" w:rsidP="00E937EB">
      <w:pPr>
        <w:widowControl/>
        <w:shd w:val="clear" w:color="auto" w:fill="FFFFFF"/>
        <w:ind w:firstLine="480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r w:rsidRPr="00E937E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联系电话：</w:t>
      </w:r>
      <w:r w:rsidRPr="00E937E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68687507</w:t>
      </w:r>
    </w:p>
    <w:p w:rsidR="00247A54" w:rsidRPr="00E937EB" w:rsidRDefault="00247A54"/>
    <w:sectPr w:rsidR="00247A54" w:rsidRPr="00E93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20" w:rsidRDefault="006B0520" w:rsidP="005B4BE9">
      <w:r>
        <w:separator/>
      </w:r>
    </w:p>
  </w:endnote>
  <w:endnote w:type="continuationSeparator" w:id="0">
    <w:p w:rsidR="006B0520" w:rsidRDefault="006B0520" w:rsidP="005B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20" w:rsidRDefault="006B0520" w:rsidP="005B4BE9">
      <w:r>
        <w:separator/>
      </w:r>
    </w:p>
  </w:footnote>
  <w:footnote w:type="continuationSeparator" w:id="0">
    <w:p w:rsidR="006B0520" w:rsidRDefault="006B0520" w:rsidP="005B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EB"/>
    <w:rsid w:val="00247A54"/>
    <w:rsid w:val="00256D34"/>
    <w:rsid w:val="005B4BE9"/>
    <w:rsid w:val="006B0520"/>
    <w:rsid w:val="008D584A"/>
    <w:rsid w:val="009B15F8"/>
    <w:rsid w:val="00A93B40"/>
    <w:rsid w:val="00BC5A87"/>
    <w:rsid w:val="00DA406E"/>
    <w:rsid w:val="00DA6C62"/>
    <w:rsid w:val="00E937EB"/>
    <w:rsid w:val="00F6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15398"/>
  <w15:chartTrackingRefBased/>
  <w15:docId w15:val="{5DD3A1F0-9F90-471A-BB46-89279A63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93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纯文本 字符"/>
    <w:basedOn w:val="a0"/>
    <w:link w:val="a3"/>
    <w:uiPriority w:val="99"/>
    <w:semiHidden/>
    <w:rsid w:val="00E937EB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B4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4BE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B4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B4B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2023-08-09T03:18:00Z</dcterms:created>
  <dcterms:modified xsi:type="dcterms:W3CDTF">2023-08-09T03:18:00Z</dcterms:modified>
</cp:coreProperties>
</file>