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Courier New"/>
          <w:b/>
          <w:sz w:val="72"/>
          <w:szCs w:val="72"/>
        </w:rPr>
      </w:pPr>
      <w:r>
        <w:rPr>
          <w:rFonts w:hint="eastAsia" w:ascii="宋体" w:hAnsi="宋体" w:cs="Courier New"/>
          <w:b/>
          <w:sz w:val="72"/>
          <w:szCs w:val="72"/>
        </w:rPr>
        <w:t>贵州</w:t>
      </w:r>
      <w:r>
        <w:rPr>
          <w:rFonts w:hint="eastAsia" w:ascii="宋体" w:hAnsi="宋体" w:cs="Courier New"/>
          <w:b/>
          <w:sz w:val="72"/>
          <w:szCs w:val="72"/>
          <w:lang w:eastAsia="zh-Hans"/>
        </w:rPr>
        <w:t>文化旅游职业</w:t>
      </w:r>
      <w:r>
        <w:rPr>
          <w:rFonts w:hint="eastAsia" w:ascii="宋体" w:hAnsi="宋体" w:cs="Courier New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文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件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ascii="宋体" w:hAnsi="宋体" w:cs="Courier New"/>
          <w:b/>
          <w:bCs/>
          <w:sz w:val="32"/>
          <w:szCs w:val="32"/>
        </w:rPr>
      </w:pPr>
      <w:r>
        <w:rPr>
          <w:rFonts w:hint="eastAsia" w:ascii="宋体" w:hAnsi="宋体" w:cs="Courier New"/>
          <w:b/>
          <w:bCs/>
          <w:sz w:val="32"/>
          <w:szCs w:val="32"/>
        </w:rPr>
        <w:t>项目名称：人事档案数字资源建设项目</w:t>
      </w:r>
    </w:p>
    <w:p>
      <w:pPr>
        <w:adjustRightInd w:val="0"/>
        <w:snapToGrid w:val="0"/>
        <w:spacing w:beforeAutospacing="0" w:afterAutospacing="0" w:line="400" w:lineRule="exact"/>
        <w:rPr>
          <w:rFonts w:hint="default" w:ascii="宋体" w:hAnsi="宋体" w:eastAsia="宋体" w:cs="Courier New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项目编号：</w:t>
      </w:r>
      <w:bookmarkStart w:id="0" w:name="_GoBack"/>
      <w:r>
        <w:rPr>
          <w:rFonts w:hint="eastAsia" w:ascii="宋体" w:hAnsi="宋体" w:cs="Courier New"/>
          <w:b/>
          <w:bCs/>
          <w:color w:val="000000"/>
          <w:sz w:val="32"/>
          <w:szCs w:val="32"/>
          <w:lang w:val="en-US" w:eastAsia="zh-CN"/>
        </w:rPr>
        <w:t>RSDASZZYJS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 xml:space="preserve"> -202303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lang w:val="en-US" w:eastAsia="zh-CN"/>
        </w:rPr>
        <w:t>30</w:t>
      </w:r>
      <w:bookmarkEnd w:id="0"/>
    </w:p>
    <w:p>
      <w:pPr>
        <w:adjustRightInd w:val="0"/>
        <w:snapToGrid w:val="0"/>
        <w:spacing w:beforeAutospacing="0" w:afterAutospacing="0" w:line="400" w:lineRule="exact"/>
        <w:rPr>
          <w:rFonts w:ascii="宋体" w:hAnsi="宋体" w:cs="Courier New"/>
          <w:b/>
          <w:bCs/>
          <w:color w:val="000000"/>
          <w:sz w:val="32"/>
          <w:szCs w:val="32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日    期：202</w:t>
      </w:r>
      <w:r>
        <w:rPr>
          <w:rFonts w:ascii="宋体" w:hAnsi="宋体" w:cs="Courier New"/>
          <w:b/>
          <w:bCs/>
          <w:color w:val="000000"/>
          <w:sz w:val="32"/>
          <w:szCs w:val="32"/>
        </w:rPr>
        <w:t>3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年3月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ascii="宋体" w:hAnsi="宋体" w:cs="Courier New"/>
          <w:b/>
          <w:bCs/>
          <w:szCs w:val="21"/>
        </w:rPr>
      </w:pP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一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二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00" w:firstLineChars="25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RTswtoAAAAJ&#10;AQAADwAAAAAAAAABACAAAAAiAAAAZHJzL2Rvd25yZXYueG1sUEsBAhQAFAAAAAgAh07iQCNaiKUa&#10;AgAARwQAAA4AAAAAAAAAAQAgAAAAKQEAAGRycy9lMm9Eb2MueG1sUEsFBgAAAAAGAAYAWQEAALUF&#10;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f5Y+HaAAAA&#10;CgEAAA8AAAAAAAAAAQAgAAAAIgAAAGRycy9kb3ducmV2LnhtbFBLAQIUABQAAAAIAIdO4kDGK62M&#10;GwIAAEcEAAAOAAAAAAAAAAEAIAAAACkBAABkcnMvZTJvRG9jLnhtbFBLBQYAAAAABgAGAFkBAAC2&#10;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spacing w:before="156" w:beforeLines="50" w:beforeAutospacing="0" w:afterAutospacing="0" w:line="400" w:lineRule="exact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ascii="宋体" w:hAnsi="宋体" w:cs="宋体"/>
          <w:sz w:val="24"/>
        </w:rPr>
        <w:t>贵州文化旅游职业学院</w:t>
      </w:r>
    </w:p>
    <w:p>
      <w:pPr>
        <w:spacing w:beforeAutospacing="0" w:after="156" w:afterLines="50" w:afterAutospacing="0" w:line="4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     ，身份证号：             系             的法定代表人，现委派我单位    先生（女士）身份证号：                 ，全权代表我单位处理的采购活动图书馆改造项目</w:t>
      </w:r>
      <w:r>
        <w:rPr>
          <w:rFonts w:hint="eastAsia" w:ascii="宋体" w:hAnsi="宋体" w:cs="宋体"/>
          <w:color w:val="000000"/>
          <w:sz w:val="24"/>
        </w:rPr>
        <w:t>（项目编号：</w:t>
      </w:r>
      <w:r>
        <w:rPr>
          <w:rFonts w:ascii="宋体" w:hAnsi="宋体" w:cs="宋体"/>
          <w:sz w:val="24"/>
        </w:rPr>
        <w:t>TSGGZXM</w:t>
      </w:r>
      <w:r>
        <w:rPr>
          <w:rFonts w:hint="eastAsia" w:ascii="宋体" w:hAnsi="宋体" w:cs="宋体"/>
          <w:color w:val="000000"/>
          <w:sz w:val="24"/>
        </w:rPr>
        <w:t>），</w:t>
      </w:r>
      <w:r>
        <w:rPr>
          <w:rFonts w:hint="eastAsia" w:ascii="宋体" w:hAnsi="宋体" w:cs="宋体"/>
          <w:sz w:val="24"/>
        </w:rPr>
        <w:t>全权代表我单位处理本次投标中的有关事务。本授权书于签字盖章后生效，特此声明。（授权人无转委权）。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附授权代表情况：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手  机：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ascii="宋体" w:hAnsi="宋体" w:cs="宋体"/>
          <w:sz w:val="24"/>
        </w:rPr>
      </w:pPr>
    </w:p>
    <w:p>
      <w:pPr>
        <w:spacing w:beforeAutospacing="0" w:afterAutospacing="0" w:line="360" w:lineRule="auto"/>
        <w:ind w:firstLine="4620" w:firstLineChars="19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供应商：   （盖章）   </w:t>
      </w:r>
    </w:p>
    <w:p>
      <w:pPr>
        <w:spacing w:beforeAutospacing="0" w:afterAutospacing="0" w:line="360" w:lineRule="auto"/>
        <w:ind w:firstLine="5580" w:firstLineChars="23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   月   日</w:t>
      </w:r>
    </w:p>
    <w:p>
      <w:pPr>
        <w:rPr>
          <w:rFonts w:ascii="仿宋_GB2312" w:hAnsi="Times New Roman" w:eastAsia="仿宋_GB2312"/>
          <w:b/>
          <w:sz w:val="32"/>
          <w:szCs w:val="32"/>
          <w:lang w:eastAsia="zh-Hans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t>三</w:t>
      </w:r>
      <w:r>
        <w:rPr>
          <w:rFonts w:ascii="仿宋_GB2312" w:hAnsi="Times New Roman" w:eastAsia="仿宋_GB2312"/>
          <w:b/>
          <w:sz w:val="32"/>
          <w:szCs w:val="32"/>
          <w:lang w:eastAsia="zh-Hans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400" w:hangingChars="5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图书馆改造项目</w:t>
      </w:r>
      <w:r>
        <w:rPr>
          <w:rFonts w:hint="eastAsia" w:ascii="仿宋_GB2312" w:hAnsi="Times New Roman" w:eastAsia="仿宋_GB2312"/>
          <w:sz w:val="28"/>
          <w:szCs w:val="28"/>
        </w:rPr>
        <w:t xml:space="preserve"> </w:t>
      </w:r>
    </w:p>
    <w:p>
      <w:pPr>
        <w:spacing w:beforeAutospacing="0" w:afterAutospacing="0" w:line="360" w:lineRule="auto"/>
        <w:rPr>
          <w:rFonts w:ascii="宋体" w:hAnsi="宋体"/>
          <w:color w:val="000000"/>
          <w:sz w:val="24"/>
        </w:rPr>
      </w:pPr>
      <w:r>
        <w:rPr>
          <w:rFonts w:hint="eastAsia" w:ascii="仿宋_GB2312" w:hAnsi="Times New Roman" w:eastAsia="仿宋_GB2312"/>
          <w:sz w:val="28"/>
          <w:szCs w:val="28"/>
        </w:rPr>
        <w:t>项目编号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4"/>
          <w:lang w:eastAsia="zh-Hans"/>
        </w:rPr>
        <w:t>RSDLJGLX -20230313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供应商名称： </w:t>
      </w:r>
    </w:p>
    <w:p>
      <w:pPr>
        <w:spacing w:beforeAutospacing="0" w:afterAutospacing="0"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我单位郑重承诺：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2、其它承诺：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4760" w:firstLineChars="17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（印章）</w:t>
      </w:r>
    </w:p>
    <w:p>
      <w:pPr>
        <w:spacing w:beforeAutospacing="0" w:afterAutospacing="0" w:line="360" w:lineRule="auto"/>
        <w:ind w:firstLine="5180" w:firstLineChars="1850"/>
        <w:rPr>
          <w:rFonts w:ascii="仿宋_GB2312" w:hAnsi="Times New Roman" w:eastAsia="仿宋_GB2312"/>
          <w:sz w:val="28"/>
          <w:szCs w:val="28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Times New Roman" w:eastAsia="仿宋_GB2312"/>
          <w:sz w:val="28"/>
          <w:szCs w:val="28"/>
        </w:rPr>
        <w:t xml:space="preserve">年  月  </w:t>
      </w:r>
      <w:r>
        <w:rPr>
          <w:rFonts w:hint="eastAsia" w:ascii="仿宋_GB2312" w:hAnsi="Times New Roman" w:eastAsia="仿宋_GB2312"/>
          <w:sz w:val="28"/>
          <w:szCs w:val="28"/>
          <w:lang w:eastAsia="zh-Hans"/>
        </w:rPr>
        <w:t>日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四</w:t>
      </w:r>
      <w:r>
        <w:rPr>
          <w:rFonts w:ascii="宋体" w:hAnsi="宋体" w:cs="宋体"/>
          <w:b/>
          <w:kern w:val="0"/>
          <w:sz w:val="36"/>
          <w:szCs w:val="36"/>
          <w:lang w:eastAsia="zh-Hans" w:bidi="ar"/>
        </w:rPr>
        <w:t>、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声明函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致</w:t>
      </w:r>
      <w:r>
        <w:rPr>
          <w:rFonts w:ascii="宋体" w:hAnsi="宋体" w:cs="宋体"/>
          <w:b/>
          <w:kern w:val="0"/>
          <w:sz w:val="28"/>
          <w:szCs w:val="28"/>
          <w:lang w:bidi="ar"/>
        </w:rPr>
        <w:t>贵州文化旅游职业学院</w:t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：</w:t>
      </w:r>
    </w:p>
    <w:p>
      <w:pPr>
        <w:widowControl/>
        <w:spacing w:beforeAutospacing="0" w:after="240" w:afterAutospacing="0"/>
        <w:jc w:val="left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五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、具备相关资质材料；</w:t>
      </w:r>
    </w:p>
    <w:p>
      <w:pPr>
        <w:rPr>
          <w:rFonts w:ascii="宋体" w:hAnsi="宋体" w:cs="宋体"/>
          <w:b/>
          <w:kern w:val="0"/>
          <w:sz w:val="36"/>
          <w:szCs w:val="36"/>
          <w:lang w:eastAsia="zh-Hans"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六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p/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J92v0wAAAAUBAAAPAAAAAAAAAAEAIAAAACIAAABkcnMvZG93bnJldi54bWxQ&#10;SwECFAAUAAAACACHTuJAasodbcMBAABrAwAADgAAAAAAAAABACAAAAAiAQAAZHJzL2Uyb0RvYy54&#10;bWxQSwUGAAAAAAYABgBZAQAAV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D6D53"/>
    <w:rsid w:val="003C2046"/>
    <w:rsid w:val="00720C8F"/>
    <w:rsid w:val="009D4E1A"/>
    <w:rsid w:val="6F764EC1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1589</Characters>
  <Lines>13</Lines>
  <Paragraphs>3</Paragraphs>
  <TotalTime>0</TotalTime>
  <ScaleCrop>false</ScaleCrop>
  <LinksUpToDate>false</LinksUpToDate>
  <CharactersWithSpaces>1864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LENOVO</cp:lastModifiedBy>
  <dcterms:modified xsi:type="dcterms:W3CDTF">2023-03-30T06:31:25Z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