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both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color w:val="auto"/>
          <w:kern w:val="2"/>
          <w:sz w:val="44"/>
          <w:szCs w:val="44"/>
        </w:rPr>
      </w:pP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" w:cs="Times New Roman"/>
          <w:snapToGrid/>
          <w:color w:val="auto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color w:val="auto"/>
          <w:kern w:val="2"/>
          <w:sz w:val="32"/>
          <w:szCs w:val="32"/>
        </w:rPr>
        <w:t>电大校通〔2022〕1</w:t>
      </w:r>
      <w:r>
        <w:rPr>
          <w:rFonts w:hint="eastAsia" w:ascii="Times New Roman" w:hAnsi="Times New Roman" w:eastAsia="仿宋" w:cs="Times New Roman"/>
          <w:snapToGrid/>
          <w:color w:val="auto"/>
          <w:kern w:val="2"/>
          <w:sz w:val="32"/>
          <w:szCs w:val="32"/>
        </w:rPr>
        <w:t>5</w:t>
      </w:r>
      <w:r>
        <w:rPr>
          <w:rFonts w:ascii="Times New Roman" w:hAnsi="Times New Roman" w:eastAsia="仿宋" w:cs="Times New Roman"/>
          <w:snapToGrid/>
          <w:color w:val="auto"/>
          <w:kern w:val="2"/>
          <w:sz w:val="32"/>
          <w:szCs w:val="32"/>
        </w:rPr>
        <w:t>号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" w:cs="Times New Roman"/>
          <w:snapToGrid/>
          <w:color w:val="auto"/>
          <w:kern w:val="2"/>
          <w:sz w:val="32"/>
          <w:szCs w:val="32"/>
        </w:rPr>
      </w:pPr>
    </w:p>
    <w:p>
      <w:pPr>
        <w:spacing w:before="321" w:line="246" w:lineRule="auto"/>
        <w:ind w:left="2816" w:right="201" w:hanging="241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4"/>
          <w:szCs w:val="44"/>
        </w:rPr>
        <w:t>关于印发《黔东南广播电视大学办学评估迎评促建</w:t>
      </w: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</w:rPr>
        <w:t>工作方案》的通知</w:t>
      </w:r>
    </w:p>
    <w:p>
      <w:pPr>
        <w:spacing w:line="260" w:lineRule="auto"/>
      </w:pPr>
    </w:p>
    <w:p>
      <w:pPr>
        <w:spacing w:line="260" w:lineRule="auto"/>
      </w:pPr>
    </w:p>
    <w:p>
      <w:pPr>
        <w:spacing w:line="560" w:lineRule="exact"/>
        <w:ind w:firstLine="39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科室、</w:t>
      </w:r>
      <w:r>
        <w:rPr>
          <w:rFonts w:ascii="仿宋" w:hAnsi="仿宋" w:eastAsia="仿宋" w:cs="仿宋"/>
          <w:spacing w:val="10"/>
          <w:sz w:val="32"/>
          <w:szCs w:val="32"/>
        </w:rPr>
        <w:t>各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工作站：</w:t>
      </w:r>
    </w:p>
    <w:p>
      <w:pPr>
        <w:spacing w:line="560" w:lineRule="exact"/>
        <w:ind w:left="399" w:firstLine="650"/>
        <w:jc w:val="both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按照《关于印发&lt;国家开放大学分部办学评估方案(含</w:t>
      </w:r>
      <w:r>
        <w:rPr>
          <w:rFonts w:ascii="仿宋" w:hAnsi="仿宋" w:eastAsia="仿宋" w:cs="仿宋"/>
          <w:spacing w:val="-9"/>
          <w:sz w:val="32"/>
          <w:szCs w:val="32"/>
        </w:rPr>
        <w:t>指标)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&gt;的通知》(国开质量〔2021〕2号)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、</w:t>
      </w:r>
      <w:r>
        <w:rPr>
          <w:rFonts w:ascii="仿宋" w:hAnsi="仿宋" w:eastAsia="仿宋" w:cs="仿宋"/>
          <w:spacing w:val="4"/>
          <w:sz w:val="32"/>
          <w:szCs w:val="32"/>
        </w:rPr>
        <w:t>《贵州开放大学办学评估</w:t>
      </w:r>
      <w:r>
        <w:rPr>
          <w:rFonts w:ascii="仿宋" w:hAnsi="仿宋" w:eastAsia="仿宋" w:cs="仿宋"/>
          <w:spacing w:val="-11"/>
          <w:sz w:val="32"/>
          <w:szCs w:val="32"/>
        </w:rPr>
        <w:t>迎评促建工作方案》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（校发</w:t>
      </w:r>
      <w:r>
        <w:rPr>
          <w:rFonts w:ascii="仿宋" w:hAnsi="仿宋" w:eastAsia="仿宋" w:cs="仿宋"/>
          <w:spacing w:val="-9"/>
          <w:sz w:val="32"/>
          <w:szCs w:val="32"/>
        </w:rPr>
        <w:t>〔202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2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10号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）</w:t>
      </w:r>
      <w:r>
        <w:rPr>
          <w:rFonts w:ascii="仿宋" w:hAnsi="仿宋" w:eastAsia="仿宋" w:cs="仿宋"/>
          <w:spacing w:val="-9"/>
          <w:sz w:val="32"/>
          <w:szCs w:val="32"/>
        </w:rPr>
        <w:t>文件精神和工作</w:t>
      </w:r>
      <w:r>
        <w:rPr>
          <w:rFonts w:ascii="仿宋" w:hAnsi="仿宋" w:eastAsia="仿宋" w:cs="仿宋"/>
          <w:spacing w:val="4"/>
          <w:sz w:val="32"/>
          <w:szCs w:val="32"/>
        </w:rPr>
        <w:t>要求</w:t>
      </w:r>
      <w:r>
        <w:rPr>
          <w:rFonts w:hint="eastAsia" w:ascii="仿宋" w:hAnsi="仿宋" w:eastAsia="仿宋" w:cs="仿宋"/>
          <w:spacing w:val="4"/>
          <w:sz w:val="32"/>
          <w:szCs w:val="32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国家开放大学将联合教育部高等教育教学评估中心开</w:t>
      </w:r>
      <w:r>
        <w:rPr>
          <w:rFonts w:ascii="仿宋" w:hAnsi="仿宋" w:eastAsia="仿宋" w:cs="仿宋"/>
          <w:spacing w:val="11"/>
          <w:sz w:val="32"/>
          <w:szCs w:val="32"/>
        </w:rPr>
        <w:t>展分部办学评估工作。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省校</w:t>
      </w:r>
      <w:r>
        <w:rPr>
          <w:rFonts w:ascii="仿宋" w:hAnsi="仿宋" w:eastAsia="仿宋" w:cs="仿宋"/>
          <w:spacing w:val="11"/>
          <w:sz w:val="32"/>
          <w:szCs w:val="32"/>
        </w:rPr>
        <w:t>评估时间为2023年上半年。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根据省校</w:t>
      </w:r>
      <w:r>
        <w:rPr>
          <w:rFonts w:ascii="仿宋" w:hAnsi="仿宋" w:eastAsia="仿宋" w:cs="仿宋"/>
          <w:spacing w:val="4"/>
          <w:sz w:val="32"/>
          <w:szCs w:val="32"/>
        </w:rPr>
        <w:t>办学评估</w:t>
      </w:r>
      <w:r>
        <w:rPr>
          <w:rFonts w:ascii="仿宋" w:hAnsi="仿宋" w:eastAsia="仿宋" w:cs="仿宋"/>
          <w:spacing w:val="-11"/>
          <w:sz w:val="32"/>
          <w:szCs w:val="32"/>
        </w:rPr>
        <w:t>迎评促建工作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要求，</w:t>
      </w:r>
      <w:r>
        <w:rPr>
          <w:rFonts w:ascii="仿宋" w:hAnsi="仿宋" w:eastAsia="仿宋" w:cs="仿宋"/>
          <w:spacing w:val="11"/>
          <w:sz w:val="32"/>
          <w:szCs w:val="32"/>
        </w:rPr>
        <w:t>为</w:t>
      </w:r>
      <w:r>
        <w:rPr>
          <w:rFonts w:ascii="仿宋" w:hAnsi="仿宋" w:eastAsia="仿宋" w:cs="仿宋"/>
          <w:spacing w:val="4"/>
          <w:sz w:val="32"/>
          <w:szCs w:val="32"/>
        </w:rPr>
        <w:t>切实做好</w:t>
      </w:r>
      <w:r>
        <w:rPr>
          <w:rFonts w:hint="eastAsia" w:ascii="仿宋" w:hAnsi="仿宋" w:eastAsia="仿宋" w:cs="仿宋"/>
          <w:spacing w:val="4"/>
          <w:sz w:val="32"/>
          <w:szCs w:val="32"/>
        </w:rPr>
        <w:t>我校</w:t>
      </w:r>
      <w:r>
        <w:rPr>
          <w:rFonts w:ascii="仿宋" w:hAnsi="仿宋" w:eastAsia="仿宋" w:cs="仿宋"/>
          <w:spacing w:val="4"/>
          <w:sz w:val="32"/>
          <w:szCs w:val="32"/>
        </w:rPr>
        <w:t>迎评促建各项工作</w:t>
      </w:r>
      <w:r>
        <w:rPr>
          <w:rFonts w:hint="eastAsia" w:ascii="仿宋" w:hAnsi="仿宋" w:eastAsia="仿宋" w:cs="仿宋"/>
          <w:spacing w:val="4"/>
          <w:sz w:val="32"/>
          <w:szCs w:val="32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现将《</w:t>
      </w:r>
      <w:r>
        <w:rPr>
          <w:rFonts w:hint="eastAsia" w:ascii="仿宋" w:hAnsi="仿宋" w:eastAsia="仿宋" w:cs="仿宋"/>
          <w:spacing w:val="4"/>
          <w:sz w:val="32"/>
          <w:szCs w:val="32"/>
        </w:rPr>
        <w:t>黔东南广播电视大学办学评估迎评促建工作方案</w:t>
      </w:r>
      <w:r>
        <w:rPr>
          <w:rFonts w:ascii="仿宋" w:hAnsi="仿宋" w:eastAsia="仿宋" w:cs="仿宋"/>
          <w:spacing w:val="-11"/>
          <w:sz w:val="32"/>
          <w:szCs w:val="32"/>
        </w:rPr>
        <w:t>》印发给你们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，</w:t>
      </w:r>
      <w:r>
        <w:rPr>
          <w:rFonts w:ascii="仿宋" w:hAnsi="仿宋" w:eastAsia="仿宋" w:cs="仿宋"/>
          <w:spacing w:val="-11"/>
          <w:sz w:val="32"/>
          <w:szCs w:val="32"/>
        </w:rPr>
        <w:t>请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各科室、各工作站</w:t>
      </w:r>
      <w:r>
        <w:rPr>
          <w:rFonts w:ascii="仿宋" w:hAnsi="仿宋" w:eastAsia="仿宋" w:cs="仿宋"/>
          <w:spacing w:val="4"/>
          <w:sz w:val="32"/>
          <w:szCs w:val="32"/>
        </w:rPr>
        <w:t>按照实施方案的部署和要求</w:t>
      </w:r>
      <w:r>
        <w:rPr>
          <w:rFonts w:hint="eastAsia" w:ascii="仿宋" w:hAnsi="仿宋" w:eastAsia="仿宋" w:cs="仿宋"/>
          <w:spacing w:val="4"/>
          <w:sz w:val="32"/>
          <w:szCs w:val="32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认真做好各项评估准备</w:t>
      </w:r>
      <w:r>
        <w:rPr>
          <w:rFonts w:ascii="仿宋" w:hAnsi="仿宋" w:eastAsia="仿宋" w:cs="仿宋"/>
          <w:spacing w:val="16"/>
          <w:sz w:val="32"/>
          <w:szCs w:val="32"/>
        </w:rPr>
        <w:t>工作和评估实施工作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，</w:t>
      </w:r>
      <w:r>
        <w:rPr>
          <w:rFonts w:ascii="仿宋" w:hAnsi="仿宋" w:eastAsia="仿宋" w:cs="仿宋"/>
          <w:spacing w:val="16"/>
          <w:sz w:val="32"/>
          <w:szCs w:val="32"/>
        </w:rPr>
        <w:t>落实工作任务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，</w:t>
      </w:r>
      <w:r>
        <w:rPr>
          <w:rFonts w:ascii="仿宋" w:hAnsi="仿宋" w:eastAsia="仿宋" w:cs="仿宋"/>
          <w:spacing w:val="16"/>
          <w:sz w:val="32"/>
          <w:szCs w:val="32"/>
        </w:rPr>
        <w:t>细化工作措施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，</w:t>
      </w:r>
      <w:r>
        <w:rPr>
          <w:rFonts w:ascii="仿宋" w:hAnsi="仿宋" w:eastAsia="仿宋" w:cs="仿宋"/>
          <w:spacing w:val="16"/>
          <w:sz w:val="32"/>
          <w:szCs w:val="32"/>
        </w:rPr>
        <w:t>确保</w:t>
      </w:r>
      <w:r>
        <w:rPr>
          <w:rFonts w:ascii="仿宋" w:hAnsi="仿宋" w:eastAsia="仿宋" w:cs="仿宋"/>
          <w:spacing w:val="-6"/>
          <w:sz w:val="32"/>
          <w:szCs w:val="32"/>
        </w:rPr>
        <w:t>以高质量的工作成果通过办学评估。</w:t>
      </w:r>
    </w:p>
    <w:p>
      <w:pPr>
        <w:spacing w:line="560" w:lineRule="exact"/>
        <w:jc w:val="both"/>
        <w:rPr>
          <w:rFonts w:ascii="仿宋" w:hAnsi="仿宋" w:eastAsia="仿宋" w:cs="仿宋"/>
          <w:spacing w:val="4"/>
          <w:sz w:val="32"/>
          <w:szCs w:val="32"/>
        </w:rPr>
      </w:pPr>
    </w:p>
    <w:p>
      <w:pPr>
        <w:spacing w:line="560" w:lineRule="exact"/>
        <w:ind w:left="399" w:firstLine="650"/>
        <w:jc w:val="both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 </w:t>
      </w:r>
    </w:p>
    <w:p>
      <w:pPr>
        <w:spacing w:line="560" w:lineRule="exact"/>
        <w:ind w:left="399" w:firstLine="4293" w:firstLineChars="1309"/>
        <w:jc w:val="both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 xml:space="preserve"> 黔东南广播电视大学 </w:t>
      </w:r>
    </w:p>
    <w:p>
      <w:pPr>
        <w:spacing w:line="560" w:lineRule="exact"/>
        <w:ind w:left="399" w:firstLine="4949" w:firstLineChars="1509"/>
        <w:jc w:val="both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2022年4月2日</w:t>
      </w:r>
    </w:p>
    <w:p>
      <w:pPr>
        <w:spacing w:line="560" w:lineRule="exact"/>
        <w:jc w:val="both"/>
        <w:sectPr>
          <w:footerReference r:id="rId5" w:type="default"/>
          <w:pgSz w:w="11950" w:h="16900"/>
          <w:pgMar w:top="2126" w:right="1247" w:bottom="1843" w:left="1474" w:header="0" w:footer="1183" w:gutter="0"/>
          <w:cols w:space="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  <w:t>黔东南广播电视大学办学评估迎评促建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  <w:t>工作方案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16" w:right="54" w:firstLine="600"/>
        <w:jc w:val="both"/>
        <w:rPr>
          <w:rFonts w:ascii="仿宋" w:hAnsi="仿宋" w:eastAsia="仿宋" w:cs="仿宋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jc w:val="both"/>
        <w:textAlignment w:val="baseline"/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6"/>
          <w:sz w:val="32"/>
          <w:szCs w:val="32"/>
        </w:rPr>
        <w:t>按照《关于印发&lt;国家开放大学分部办学评估方案(含</w:t>
      </w:r>
      <w:r>
        <w:rPr>
          <w:rFonts w:ascii="仿宋" w:hAnsi="仿宋" w:eastAsia="仿宋" w:cs="仿宋"/>
          <w:spacing w:val="10"/>
          <w:sz w:val="32"/>
          <w:szCs w:val="32"/>
        </w:rPr>
        <w:t>指标)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&gt;的通知》(国开质量</w:t>
      </w:r>
      <w:r>
        <w:rPr>
          <w:rFonts w:ascii="仿宋" w:hAnsi="仿宋" w:eastAsia="仿宋" w:cs="仿宋"/>
          <w:spacing w:val="-9"/>
          <w:sz w:val="32"/>
          <w:szCs w:val="32"/>
        </w:rPr>
        <w:t>〔2021〕</w:t>
      </w:r>
      <w:r>
        <w:rPr>
          <w:rFonts w:ascii="仿宋" w:hAnsi="仿宋" w:eastAsia="仿宋" w:cs="仿宋"/>
          <w:spacing w:val="10"/>
          <w:sz w:val="32"/>
          <w:szCs w:val="32"/>
        </w:rPr>
        <w:t>2号)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4"/>
          <w:sz w:val="32"/>
          <w:szCs w:val="32"/>
        </w:rPr>
        <w:t>《贵州开放大学办学评估</w:t>
      </w:r>
      <w:r>
        <w:rPr>
          <w:rFonts w:ascii="仿宋" w:hAnsi="仿宋" w:eastAsia="仿宋" w:cs="仿宋"/>
          <w:spacing w:val="-11"/>
          <w:sz w:val="32"/>
          <w:szCs w:val="32"/>
        </w:rPr>
        <w:t>迎评促建工作方案》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校发</w:t>
      </w:r>
      <w:r>
        <w:rPr>
          <w:rFonts w:ascii="仿宋" w:hAnsi="仿宋" w:eastAsia="仿宋" w:cs="仿宋"/>
          <w:spacing w:val="-9"/>
          <w:sz w:val="32"/>
          <w:szCs w:val="32"/>
        </w:rPr>
        <w:t>〔202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10号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10"/>
          <w:sz w:val="32"/>
          <w:szCs w:val="32"/>
        </w:rPr>
        <w:t>文件精神和工作</w:t>
      </w:r>
      <w:r>
        <w:rPr>
          <w:rFonts w:ascii="仿宋" w:hAnsi="仿宋" w:eastAsia="仿宋" w:cs="仿宋"/>
          <w:spacing w:val="4"/>
          <w:sz w:val="32"/>
          <w:szCs w:val="32"/>
        </w:rPr>
        <w:t>要求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国家开放大学将联合教育部高等教育教学评估中心开</w:t>
      </w:r>
      <w:r>
        <w:rPr>
          <w:rFonts w:ascii="仿宋" w:hAnsi="仿宋" w:eastAsia="仿宋" w:cs="仿宋"/>
          <w:spacing w:val="10"/>
          <w:sz w:val="32"/>
          <w:szCs w:val="32"/>
        </w:rPr>
        <w:t>展分部办学评估工作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为加强评估工作的领导和管理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切实</w:t>
      </w:r>
      <w:r>
        <w:rPr>
          <w:rFonts w:ascii="仿宋" w:hAnsi="仿宋" w:eastAsia="仿宋" w:cs="仿宋"/>
          <w:spacing w:val="3"/>
          <w:sz w:val="32"/>
          <w:szCs w:val="32"/>
        </w:rPr>
        <w:t>做好我校迎评工作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做到以评促改、以评促建、以评促管、</w:t>
      </w:r>
      <w:r>
        <w:rPr>
          <w:rFonts w:ascii="仿宋" w:hAnsi="仿宋" w:eastAsia="仿宋" w:cs="仿宋"/>
          <w:spacing w:val="11"/>
          <w:sz w:val="32"/>
          <w:szCs w:val="32"/>
        </w:rPr>
        <w:t>评建结合、提高质量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1"/>
          <w:sz w:val="32"/>
          <w:szCs w:val="32"/>
        </w:rPr>
        <w:t>推动开放教育深入开展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1"/>
          <w:sz w:val="32"/>
          <w:szCs w:val="32"/>
        </w:rPr>
        <w:t>提高学校系</w:t>
      </w:r>
      <w:r>
        <w:rPr>
          <w:rFonts w:ascii="仿宋" w:hAnsi="仿宋" w:eastAsia="仿宋" w:cs="仿宋"/>
          <w:spacing w:val="13"/>
          <w:sz w:val="32"/>
          <w:szCs w:val="32"/>
        </w:rPr>
        <w:t>统招生办学整体水平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3"/>
          <w:sz w:val="32"/>
          <w:szCs w:val="32"/>
        </w:rPr>
        <w:t>结合学校实际情况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3"/>
          <w:sz w:val="32"/>
          <w:szCs w:val="32"/>
        </w:rPr>
        <w:t>特制定本方案</w:t>
      </w:r>
      <w:r>
        <w:rPr>
          <w:rFonts w:hint="eastAsia" w:ascii="仿宋" w:hAnsi="仿宋" w:eastAsia="仿宋" w:cs="仿宋"/>
          <w:spacing w:val="1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jc w:val="both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坚持以习近平新时代中国特色社会主义思想为指导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6"/>
          <w:sz w:val="32"/>
          <w:szCs w:val="32"/>
        </w:rPr>
        <w:t>全</w:t>
      </w:r>
      <w:r>
        <w:rPr>
          <w:rFonts w:ascii="仿宋" w:hAnsi="仿宋" w:eastAsia="仿宋" w:cs="仿宋"/>
          <w:spacing w:val="-2"/>
          <w:sz w:val="32"/>
          <w:szCs w:val="32"/>
        </w:rPr>
        <w:t>面贯彻党的十九届六中全会和国务院《关于支持贵州在新时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代西部大开发上闯新路的意见》(国发〔2022〕2号)文件</w:t>
      </w:r>
      <w:r>
        <w:rPr>
          <w:rFonts w:ascii="仿宋" w:hAnsi="仿宋" w:eastAsia="仿宋" w:cs="仿宋"/>
          <w:spacing w:val="11"/>
          <w:sz w:val="32"/>
          <w:szCs w:val="32"/>
        </w:rPr>
        <w:t>精神,全面贯彻党的教育方针政策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1"/>
          <w:sz w:val="32"/>
          <w:szCs w:val="32"/>
        </w:rPr>
        <w:t>坚持和加强党对教育工</w:t>
      </w:r>
      <w:r>
        <w:rPr>
          <w:rFonts w:ascii="仿宋" w:hAnsi="仿宋" w:eastAsia="仿宋" w:cs="仿宋"/>
          <w:spacing w:val="4"/>
          <w:sz w:val="32"/>
          <w:szCs w:val="32"/>
        </w:rPr>
        <w:t>作的全面领导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紧扣立德树人根本任务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聚焦开放大学建设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以转变思想、转变观念为先导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以人才培养模式改革为核心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以网络环境和设施为基础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以资源建设和应用为重点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以培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养合格人才为目标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全员参与、系统联动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确保以高质量的</w:t>
      </w:r>
      <w:r>
        <w:rPr>
          <w:rFonts w:ascii="仿宋" w:hAnsi="仿宋" w:eastAsia="仿宋" w:cs="仿宋"/>
          <w:spacing w:val="4"/>
          <w:sz w:val="32"/>
          <w:szCs w:val="32"/>
        </w:rPr>
        <w:t>工作成果通过办学评估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提升学校整体办学水平和服务地方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经济社会发展能力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推动学校开放教育事业高质量发展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8" w:firstLineChars="200"/>
        <w:jc w:val="both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8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10"/>
          <w:sz w:val="32"/>
          <w:szCs w:val="32"/>
        </w:rPr>
        <w:t>坚持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10"/>
          <w:sz w:val="32"/>
          <w:szCs w:val="32"/>
        </w:rPr>
        <w:t>以评促建、以评促改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以评促管、评建结合、提质增效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10"/>
          <w:sz w:val="32"/>
          <w:szCs w:val="32"/>
        </w:rPr>
        <w:t>的工作目标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进一步健全贵州开放大学质量保证体</w:t>
      </w:r>
      <w:r>
        <w:rPr>
          <w:rFonts w:ascii="仿宋" w:hAnsi="仿宋" w:eastAsia="仿宋" w:cs="仿宋"/>
          <w:spacing w:val="15"/>
          <w:sz w:val="32"/>
          <w:szCs w:val="32"/>
        </w:rPr>
        <w:t>系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突出内涵建设和特色发展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全面加强办学系统建设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充</w:t>
      </w:r>
      <w:r>
        <w:rPr>
          <w:rFonts w:ascii="仿宋" w:hAnsi="仿宋" w:eastAsia="仿宋" w:cs="仿宋"/>
          <w:spacing w:val="3"/>
          <w:sz w:val="32"/>
          <w:szCs w:val="32"/>
        </w:rPr>
        <w:t>分彰显学校办学优势和特色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着力提高人才培养质量和社会</w:t>
      </w:r>
      <w:r>
        <w:rPr>
          <w:rFonts w:ascii="仿宋" w:hAnsi="仿宋" w:eastAsia="仿宋" w:cs="仿宋"/>
          <w:spacing w:val="11"/>
          <w:sz w:val="32"/>
          <w:szCs w:val="32"/>
        </w:rPr>
        <w:t>影响力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1"/>
          <w:sz w:val="32"/>
          <w:szCs w:val="32"/>
        </w:rPr>
        <w:t>高质高效完成评估工作任务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28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三、工作原则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584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(一)统筹推进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4"/>
          <w:sz w:val="32"/>
          <w:szCs w:val="32"/>
        </w:rPr>
        <w:t>全参与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56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建立健全评估工作组织架构和机制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各职能部门和办学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单位各司其职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2"/>
          <w:sz w:val="32"/>
          <w:szCs w:val="32"/>
        </w:rPr>
        <w:t>分工合作、协同联动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2"/>
          <w:sz w:val="32"/>
          <w:szCs w:val="32"/>
        </w:rPr>
        <w:t>各项工作分解到岗、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任务到人、层层落实全体师生员工积极投身各项评估工作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为圆满完成评估任务营造良好环境</w:t>
      </w: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04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(二)科学规范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全过程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52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3"/>
          <w:sz w:val="32"/>
          <w:szCs w:val="32"/>
        </w:rPr>
        <w:t>高标准、严要求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扎实做好自评自建、专家评估、整改</w:t>
      </w:r>
      <w:r>
        <w:rPr>
          <w:rFonts w:ascii="仿宋" w:hAnsi="仿宋" w:eastAsia="仿宋" w:cs="仿宋"/>
          <w:spacing w:val="-4"/>
          <w:sz w:val="32"/>
          <w:szCs w:val="32"/>
        </w:rPr>
        <w:t>提高三阶段全过程各项工作。每个阶段均有科学合理、具体</w:t>
      </w:r>
      <w:r>
        <w:rPr>
          <w:rFonts w:ascii="仿宋" w:hAnsi="仿宋" w:eastAsia="仿宋" w:cs="仿宋"/>
          <w:spacing w:val="-3"/>
          <w:sz w:val="32"/>
          <w:szCs w:val="32"/>
        </w:rPr>
        <w:t>明晰的工作标准和规范。自评自建阶段要为专家组评估准备</w:t>
      </w:r>
      <w:r>
        <w:rPr>
          <w:rFonts w:ascii="仿宋" w:hAnsi="仿宋" w:eastAsia="仿宋" w:cs="仿宋"/>
          <w:spacing w:val="3"/>
          <w:sz w:val="32"/>
          <w:szCs w:val="32"/>
        </w:rPr>
        <w:t>各种客观准确、严谨规范的评估材料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按时完成各项建设任</w:t>
      </w:r>
      <w:r>
        <w:rPr>
          <w:rFonts w:ascii="仿宋" w:hAnsi="仿宋" w:eastAsia="仿宋" w:cs="仿宋"/>
          <w:spacing w:val="8"/>
          <w:sz w:val="32"/>
          <w:szCs w:val="32"/>
        </w:rPr>
        <w:t>务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8"/>
          <w:sz w:val="32"/>
          <w:szCs w:val="32"/>
        </w:rPr>
        <w:t>专家评估阶段要做好统筹安排、综合协调等工作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8"/>
          <w:sz w:val="32"/>
          <w:szCs w:val="32"/>
        </w:rPr>
        <w:t>整改</w:t>
      </w:r>
      <w:r>
        <w:rPr>
          <w:rFonts w:ascii="仿宋" w:hAnsi="仿宋" w:eastAsia="仿宋" w:cs="仿宋"/>
          <w:spacing w:val="6"/>
          <w:sz w:val="32"/>
          <w:szCs w:val="32"/>
        </w:rPr>
        <w:t>提高阶段要贯彻落实专家组整改意见,进一步提升办学水平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568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(三)问题导向</w:t>
      </w:r>
      <w:r>
        <w:rPr>
          <w:rFonts w:hint="eastAsia" w:ascii="仿宋" w:hAnsi="仿宋" w:eastAsia="仿宋" w:cs="仿宋"/>
          <w:spacing w:val="-16"/>
          <w:w w:val="9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全覆盖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56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对照国家开放大学分部办学评估指标体系和标准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全面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检视工作现状和存在问题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以问题为导向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补齐短板</w:t>
      </w:r>
      <w:r>
        <w:rPr>
          <w:rFonts w:hint="eastAsia" w:ascii="仿宋" w:hAnsi="仿宋" w:eastAsia="仿宋" w:cs="仿宋"/>
          <w:spacing w:val="1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5"/>
          <w:sz w:val="32"/>
          <w:szCs w:val="32"/>
        </w:rPr>
        <w:t>促进</w:t>
      </w:r>
      <w:r>
        <w:rPr>
          <w:rFonts w:ascii="仿宋" w:hAnsi="仿宋" w:eastAsia="仿宋" w:cs="仿宋"/>
          <w:spacing w:val="-4"/>
          <w:sz w:val="32"/>
          <w:szCs w:val="32"/>
        </w:rPr>
        <w:t>人才培养质量和办学水平的整体提升。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04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(四)督导检查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全方位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6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按照工作进程和任务安排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对各工作组开展办学评估准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备工作情况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进行全面督促、检查、指导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推进学校迎评促</w:t>
      </w:r>
      <w:r>
        <w:rPr>
          <w:rFonts w:ascii="仿宋" w:hAnsi="仿宋" w:eastAsia="仿宋" w:cs="仿宋"/>
          <w:spacing w:val="-4"/>
          <w:sz w:val="32"/>
          <w:szCs w:val="32"/>
        </w:rPr>
        <w:t>建工作有序、顺利开展。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24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四、评建范围与重点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(一)评建范围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z w:val="32"/>
          <w:szCs w:val="32"/>
        </w:rPr>
        <w:t>国家开放大学分部办学评估指</w:t>
      </w:r>
      <w:r>
        <w:rPr>
          <w:rFonts w:ascii="仿宋" w:hAnsi="仿宋" w:eastAsia="仿宋" w:cs="仿宋"/>
          <w:spacing w:val="10"/>
          <w:sz w:val="32"/>
          <w:szCs w:val="32"/>
        </w:rPr>
        <w:t>标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”，</w:t>
      </w:r>
      <w:r>
        <w:rPr>
          <w:rFonts w:ascii="仿宋" w:hAnsi="仿宋" w:eastAsia="仿宋" w:cs="仿宋"/>
          <w:spacing w:val="10"/>
          <w:sz w:val="32"/>
          <w:szCs w:val="32"/>
        </w:rPr>
        <w:t>包含办学定位、体系办学、条件保障、教学运行与效</w:t>
      </w:r>
      <w:r>
        <w:rPr>
          <w:rFonts w:ascii="仿宋" w:hAnsi="仿宋" w:eastAsia="仿宋" w:cs="仿宋"/>
          <w:spacing w:val="5"/>
          <w:sz w:val="32"/>
          <w:szCs w:val="32"/>
        </w:rPr>
        <w:t>果、质量管理、创新与服务6个一级指标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25个二级指标和</w:t>
      </w:r>
      <w:r>
        <w:rPr>
          <w:rFonts w:ascii="仿宋" w:hAnsi="仿宋" w:eastAsia="仿宋" w:cs="仿宋"/>
          <w:spacing w:val="7"/>
          <w:sz w:val="32"/>
          <w:szCs w:val="32"/>
        </w:rPr>
        <w:t>61个三级指标(含6个核心指标)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16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6"/>
          <w:sz w:val="32"/>
          <w:szCs w:val="32"/>
        </w:rPr>
        <w:t>(二)评建重点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pacing w:val="-6"/>
          <w:sz w:val="32"/>
          <w:szCs w:val="32"/>
        </w:rPr>
        <w:t>以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-6"/>
          <w:sz w:val="32"/>
          <w:szCs w:val="32"/>
        </w:rPr>
        <w:t>国家开放大学分部办学评估指标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4"/>
          <w:sz w:val="32"/>
          <w:szCs w:val="32"/>
        </w:rPr>
        <w:t>的评估要素和评估要点为评建重点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高标准进行准备和实施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"/>
          <w:sz w:val="32"/>
          <w:szCs w:val="32"/>
        </w:rPr>
        <w:t>高质量形成工作成果。具体包括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84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11"/>
          <w:sz w:val="32"/>
          <w:szCs w:val="32"/>
        </w:rPr>
        <w:t>1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.</w:t>
      </w:r>
      <w:r>
        <w:rPr>
          <w:rFonts w:ascii="仿宋" w:hAnsi="仿宋" w:eastAsia="仿宋" w:cs="仿宋"/>
          <w:spacing w:val="11"/>
          <w:sz w:val="32"/>
          <w:szCs w:val="32"/>
        </w:rPr>
        <w:t>学校人才培养目标与立德树人根本任务要求和培养</w:t>
      </w:r>
      <w:r>
        <w:rPr>
          <w:rFonts w:ascii="仿宋" w:hAnsi="仿宋" w:eastAsia="仿宋" w:cs="仿宋"/>
          <w:spacing w:val="5"/>
          <w:sz w:val="32"/>
          <w:szCs w:val="32"/>
        </w:rPr>
        <w:t>效果的达成度、与社会需求的适应度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人才培养方案与人才</w:t>
      </w:r>
      <w:r>
        <w:rPr>
          <w:rFonts w:ascii="仿宋" w:hAnsi="仿宋" w:eastAsia="仿宋" w:cs="仿宋"/>
          <w:sz w:val="32"/>
          <w:szCs w:val="32"/>
        </w:rPr>
        <w:t>培养目标的符合度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60" w:firstLineChars="200"/>
        <w:jc w:val="both"/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2.学校对办学体系统筹度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包括系统招生办学及体系设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落实总部工作情况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</w:p>
    <w:p>
      <w:pPr>
        <w:spacing w:before="1" w:line="220" w:lineRule="auto"/>
        <w:ind w:firstLine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五、评建主要任务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(一)按照国开开展评估工作内容和工作要求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制定学校评建工作方案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仿宋" w:hAnsi="仿宋" w:eastAsia="仿宋" w:cs="仿宋"/>
          <w:spacing w:val="5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(二)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配合省校</w:t>
      </w:r>
      <w:r>
        <w:rPr>
          <w:rFonts w:ascii="仿宋" w:hAnsi="仿宋" w:eastAsia="仿宋" w:cs="仿宋"/>
          <w:spacing w:val="5"/>
          <w:sz w:val="32"/>
          <w:szCs w:val="32"/>
        </w:rPr>
        <w:t>各部门、各学院(部)根据评建工作进程安排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组织开展评建工作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补齐短板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5"/>
          <w:sz w:val="32"/>
          <w:szCs w:val="32"/>
        </w:rPr>
        <w:t>(附件1、附件2、附件3)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仿宋" w:hAnsi="仿宋" w:eastAsia="仿宋" w:cs="仿宋"/>
          <w:spacing w:val="5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(三)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配合省校</w:t>
      </w:r>
      <w:r>
        <w:rPr>
          <w:rFonts w:ascii="仿宋" w:hAnsi="仿宋" w:eastAsia="仿宋" w:cs="仿宋"/>
          <w:spacing w:val="5"/>
          <w:sz w:val="32"/>
          <w:szCs w:val="32"/>
        </w:rPr>
        <w:t>围绕评建范围与重点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对照评估指标体系组织办 学系统开展自评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撰写和提交自评报告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5"/>
          <w:sz w:val="32"/>
          <w:szCs w:val="32"/>
        </w:rPr>
        <w:t>自评打分表等材料;(附件4、附件5)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60" w:firstLineChars="200"/>
        <w:jc w:val="both"/>
        <w:textAlignment w:val="baseline"/>
        <w:rPr>
          <w:rFonts w:ascii="仿宋" w:hAnsi="仿宋" w:eastAsia="仿宋" w:cs="仿宋"/>
          <w:spacing w:val="5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(四)完成学校各部门、分校两级支撑材料收集、整理和准备工作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5"/>
          <w:sz w:val="32"/>
          <w:szCs w:val="32"/>
        </w:rPr>
        <w:t>(附件6)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(五)完成专家组远程评估材料准备工作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(六)组织安排好专家组进校现场考察期间的会议、访谈、听课、座谈、现场考察和查阅材料等准备工作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(七)按照专家评估意见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制定整改方案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落实整改工作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提升整体办学水平和人才培养质量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5"/>
          <w:sz w:val="32"/>
          <w:szCs w:val="32"/>
        </w:rPr>
        <w:t>(八)疫情防控期间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按照疫情防控工作要求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做好卫 生、健康安全保障工作。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28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  <w:lang w:val="en-US" w:eastAsia="zh-CN"/>
        </w:rPr>
        <w:t>六</w:t>
      </w:r>
      <w:r>
        <w:rPr>
          <w:rFonts w:ascii="黑体" w:hAnsi="黑体" w:eastAsia="黑体" w:cs="黑体"/>
          <w:spacing w:val="-3"/>
          <w:sz w:val="32"/>
          <w:szCs w:val="32"/>
        </w:rPr>
        <w:t>、组织机构与职责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为切实加强学校迎评促建工作的组织和领导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扎实、优 质、高效地完成迎评促建工作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z w:val="32"/>
          <w:szCs w:val="32"/>
        </w:rPr>
        <w:t>成立学校迎评促建工作领导小组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1、组成成员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组  长：王兴国  党委书记、校长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副组长：夏晓刚  党委委员、副校长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杨丽春  党委委员、副校长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杨宗振  党委委员、副校长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钟卫东  党委委员、监察室主任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霍永生  党委委员、后勤保卫科科长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成   员：周文伟  党政外事主任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杨  帆  人事老干科科长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张成英  工会副主席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杨  旭  招生就业中心主任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龙明杰  教务科科长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彭泽伟  成人教育科负责人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余  勇  科研教研科科长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刘  峰  社区教育中心主任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石开华  网络技术中心负责人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蔡代娇  学生科负责人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尹  慧  中职教育科负责人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600"/>
        <w:jc w:val="both"/>
        <w:textAlignment w:val="auto"/>
        <w:rPr>
          <w:rFonts w:ascii="黑体" w:hAnsi="黑体" w:eastAsia="黑体" w:cs="黑体"/>
          <w:spacing w:val="-3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童怡昕  计划财务科副科长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28" w:firstLineChars="200"/>
        <w:jc w:val="both"/>
        <w:rPr>
          <w:rFonts w:hint="default" w:ascii="仿宋" w:hAnsi="仿宋" w:eastAsia="仿宋" w:cs="仿宋"/>
          <w:spacing w:val="-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领导小组下设办公室在学校成人教育科，由彭泽伟同志担任办公室主任，成人教育科、教务科科室人员为办公室成员，负责迎评促建日常工作。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28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3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3"/>
          <w:sz w:val="32"/>
          <w:szCs w:val="32"/>
        </w:rPr>
        <w:t>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(1)按照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省</w:t>
      </w:r>
      <w:r>
        <w:rPr>
          <w:rFonts w:ascii="仿宋" w:hAnsi="仿宋" w:eastAsia="仿宋" w:cs="仿宋"/>
          <w:spacing w:val="4"/>
          <w:sz w:val="32"/>
          <w:szCs w:val="32"/>
        </w:rPr>
        <w:t>校迎评工作安排(附件1、附件2、附件3)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制定实施本单位迎评促建工作方案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(2)对照评估要点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组织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学校</w:t>
      </w:r>
      <w:r>
        <w:rPr>
          <w:rFonts w:ascii="仿宋" w:hAnsi="仿宋" w:eastAsia="仿宋" w:cs="仿宋"/>
          <w:spacing w:val="4"/>
          <w:sz w:val="32"/>
          <w:szCs w:val="32"/>
        </w:rPr>
        <w:t>招生办学建设和改革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规范教学教务管理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对薄弱环节查缺补漏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(3)撰写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学校</w:t>
      </w:r>
      <w:r>
        <w:rPr>
          <w:rFonts w:ascii="仿宋" w:hAnsi="仿宋" w:eastAsia="仿宋" w:cs="仿宋"/>
          <w:spacing w:val="4"/>
          <w:sz w:val="32"/>
          <w:szCs w:val="32"/>
        </w:rPr>
        <w:t>自评报告(撰写提纲见附件5) 和专家组现场评估汇报材料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(4)收集、整理和报送各种支撑材料(准备材料见附件6)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(5)做好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我校</w:t>
      </w:r>
      <w:r>
        <w:rPr>
          <w:rFonts w:ascii="仿宋" w:hAnsi="仿宋" w:eastAsia="仿宋" w:cs="仿宋"/>
          <w:spacing w:val="4"/>
          <w:sz w:val="32"/>
          <w:szCs w:val="32"/>
        </w:rPr>
        <w:t>师生员工迎评促建的宣传动员和培训工作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(6)组织专家考察期间本单位的汇报、听课、座谈、访谈、实践基地考察等工作;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(7)根据专家评估意见和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省</w:t>
      </w:r>
      <w:r>
        <w:rPr>
          <w:rFonts w:ascii="仿宋" w:hAnsi="仿宋" w:eastAsia="仿宋" w:cs="仿宋"/>
          <w:spacing w:val="4"/>
          <w:sz w:val="32"/>
          <w:szCs w:val="32"/>
        </w:rPr>
        <w:t>校部署,制定整改方案,完成各项整改任务;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完成</w:t>
      </w:r>
      <w:r>
        <w:rPr>
          <w:rFonts w:hint="eastAsia" w:ascii="仿宋" w:hAnsi="仿宋" w:eastAsia="仿宋" w:cs="仿宋"/>
          <w:spacing w:val="4"/>
          <w:sz w:val="32"/>
          <w:szCs w:val="32"/>
          <w:lang w:val="en-US" w:eastAsia="zh-CN"/>
        </w:rPr>
        <w:t>省</w:t>
      </w:r>
      <w:r>
        <w:rPr>
          <w:rFonts w:ascii="仿宋" w:hAnsi="仿宋" w:eastAsia="仿宋" w:cs="仿宋"/>
          <w:spacing w:val="4"/>
          <w:sz w:val="32"/>
          <w:szCs w:val="32"/>
        </w:rPr>
        <w:t>校迎评促建工作领导小组和办公室交办的其他工作。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32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七、工作进度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firstLine="656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迎评促建各项主要工作任务和完成时间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按照《贵州开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放大学开放教育办学评估迎评促建工作进程安排表》(附件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1)</w:t>
      </w:r>
      <w:r>
        <w:rPr>
          <w:rFonts w:ascii="仿宋" w:hAnsi="仿宋" w:eastAsia="仿宋" w:cs="仿宋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进行安排、实施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32" w:firstLineChars="200"/>
        <w:jc w:val="both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八、保障措施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(一)制度保障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评建工作实行统一领导、归口负责、责任到人的工作机制。各部门主要负责人、各办学单位主要领导为迎评促建第一责任人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全面负责本单位各项评建工作的统筹规划、任务实施和检查监督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各项任务的牵头单位要认真履行牵头职责, 积极主动协调、督促参与单位完成有关工作,参与单位要配合牵头单位共同完成工作任务。全体师生员工服从迎评促建工作大局需要,按照迎评促建工作办公室的统一部署,相互协调、密切配合、主动参与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齐心协力完成好评建工作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</w:rPr>
      </w:pPr>
      <w:r>
        <w:rPr>
          <w:rFonts w:hint="eastAsia" w:ascii="仿宋" w:hAnsi="仿宋" w:eastAsia="仿宋" w:cs="仿宋"/>
          <w:spacing w:val="4"/>
          <w:sz w:val="32"/>
          <w:szCs w:val="32"/>
        </w:rPr>
        <w:t>(二)组织保障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建立健全学校迎评促建工作领导小组、办公室、专项工 作组、各分校、学院(部)迎评促建小组迎评促建工作组等 两级组织机构,确保所需人员迅速到位,机构高效运转,促 进评估工作制度化、常态化和长效化。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(三)经费保障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根据迎评促建工作需要,在学校2022年经费预算中列入迎评促建工作及整改的专项经费,保障经费足额,及时投入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both"/>
        <w:textAlignment w:val="baseline"/>
        <w:rPr>
          <w:rFonts w:ascii="仿宋" w:hAnsi="仿宋" w:eastAsia="仿宋" w:cs="仿宋"/>
          <w:spacing w:val="4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(四)激励机制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56" w:firstLineChars="200"/>
        <w:jc w:val="both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4"/>
          <w:sz w:val="32"/>
          <w:szCs w:val="32"/>
        </w:rPr>
        <w:t>建立健全迎评促建工作激励机制,对在评估工作中受专家组表扬肯定的、工作表现突出的、作出显著成绩和贡献的 部门、办学单位和个人,按照有关规定给予表彰奖励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56" w:firstLineChars="200"/>
        <w:jc w:val="left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56" w:firstLineChars="200"/>
        <w:jc w:val="left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640" w:firstLineChars="200"/>
        <w:jc w:val="left"/>
        <w:textAlignment w:val="baseline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pacing w:val="-2"/>
          <w:sz w:val="32"/>
          <w:szCs w:val="32"/>
        </w:rPr>
        <w:t>贵州开放大学办学评估迎评促建工作进程安排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1918" w:leftChars="760" w:hanging="322" w:hangingChars="1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2.贵州开放大学办学评估职能部门、学院(部)迎评</w:t>
      </w:r>
      <w:r>
        <w:rPr>
          <w:rFonts w:ascii="仿宋" w:hAnsi="仿宋" w:eastAsia="仿宋" w:cs="仿宋"/>
          <w:spacing w:val="-4"/>
          <w:sz w:val="32"/>
          <w:szCs w:val="32"/>
        </w:rPr>
        <w:t>促建工作指引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1910" w:leftChars="760" w:right="37" w:hanging="314" w:hangingChars="1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3.贵州开放大学办学评估分校、开放教育学院迎评促</w:t>
      </w:r>
      <w:r>
        <w:rPr>
          <w:rFonts w:ascii="仿宋" w:hAnsi="仿宋" w:eastAsia="仿宋" w:cs="仿宋"/>
          <w:spacing w:val="-5"/>
          <w:sz w:val="32"/>
          <w:szCs w:val="32"/>
        </w:rPr>
        <w:t>建工作指引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1890" w:leftChars="760" w:right="0" w:hanging="294" w:hangingChars="100"/>
        <w:jc w:val="left"/>
        <w:textAlignment w:val="baseline"/>
        <w:rPr>
          <w:rFonts w:ascii="仿宋" w:hAnsi="仿宋" w:eastAsia="仿宋" w:cs="仿宋"/>
          <w:spacing w:val="-13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4.贵州开放大学办学评估指标评建任务分解、主要支撑材料目录、自评得分表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firstLine="1580" w:firstLineChars="5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5.贵州开放大学办学评估自评报告撰写提纲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1910" w:leftChars="760" w:right="25" w:hanging="314" w:hangingChars="1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6.贵州开放大学办学远程评估、现场评估材料目录和</w:t>
      </w: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要</w:t>
      </w:r>
      <w:r>
        <w:rPr>
          <w:rFonts w:ascii="仿宋" w:hAnsi="仿宋" w:eastAsia="仿宋" w:cs="仿宋"/>
          <w:spacing w:val="-9"/>
          <w:sz w:val="32"/>
          <w:szCs w:val="32"/>
        </w:rPr>
        <w:t>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 w:firstLineChars="200"/>
        <w:jc w:val="left"/>
        <w:textAlignment w:val="baseline"/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sectPr>
          <w:footerReference r:id="rId6" w:type="default"/>
          <w:pgSz w:w="11940" w:h="16880"/>
          <w:pgMar w:top="2126" w:right="1247" w:bottom="1843" w:left="1474" w:header="0" w:footer="1139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94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0"/>
          <w:sz w:val="36"/>
          <w:szCs w:val="36"/>
        </w:rPr>
        <w:t>附件1:</w:t>
      </w:r>
    </w:p>
    <w:p>
      <w:pPr>
        <w:spacing w:before="165" w:line="218" w:lineRule="auto"/>
        <w:ind w:firstLine="59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</w:rPr>
        <w:t>贵州开放大学办学评估迎评促建工作进程安排表</w:t>
      </w:r>
    </w:p>
    <w:p/>
    <w:p/>
    <w:p>
      <w:pPr>
        <w:spacing w:line="49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4954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21" w:lineRule="auto"/>
              <w:ind w:firstLine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阶段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19" w:lineRule="auto"/>
              <w:ind w:firstLine="1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务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19" w:lineRule="auto"/>
              <w:ind w:firstLine="7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68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48" w:lineRule="auto"/>
              <w:ind w:left="244" w:right="2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第一阶段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筹备启动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19" w:lineRule="auto"/>
              <w:ind w:firstLine="10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制定学校迎评促建工作方案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2021年12月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5" w:line="219" w:lineRule="auto"/>
              <w:ind w:firstLine="12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成立迎评促建组织机构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9" w:lineRule="auto"/>
              <w:ind w:firstLine="6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2022年3月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19" w:lineRule="auto"/>
              <w:ind w:firstLine="1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召开迎评工作动员大会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6" w:lineRule="auto"/>
              <w:ind w:firstLine="2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各办学单位召开动员会议,布置本单位工作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63" w:lineRule="auto"/>
              <w:ind w:left="244" w:righ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第二阶段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自建自评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8" w:lineRule="auto"/>
              <w:ind w:firstLine="12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对照评估指标进行自查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6" w:line="276" w:lineRule="auto"/>
              <w:ind w:left="2360" w:right="180" w:hanging="2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支撑材料收集、整理,形成支撑材料汇编初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稿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6" w:line="219" w:lineRule="auto"/>
              <w:ind w:firstLine="8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4-5月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8" w:lineRule="auto"/>
              <w:ind w:firstLine="9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部分分校、学习中心检查评估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8" w:lineRule="auto"/>
              <w:ind w:firstLine="9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第一次全系统</w:t>
            </w:r>
            <w:r>
              <w:rPr>
                <w:rFonts w:ascii="宋体" w:hAnsi="宋体" w:eastAsia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(校内)预评估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71" w:lineRule="auto"/>
              <w:ind w:left="244" w:righ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第三阶段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完善提高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8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进一步完善各种评建工作和材料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8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7-8月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8" w:lineRule="auto"/>
              <w:ind w:firstLine="4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自评报告、自评得分表、支撑材料定稿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7" w:line="255" w:lineRule="auto"/>
              <w:ind w:left="231" w:right="217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制定专家组远程评估、现场评估工作方案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预安排现场会议、听课、座谈、访谈等工作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7" w:line="219" w:lineRule="auto"/>
              <w:ind w:firstLine="9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7" w:line="255" w:lineRule="auto"/>
              <w:ind w:left="591" w:right="537" w:firstLine="3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第二次全系统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(校内)预评估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专家组远程评估、现场评估材料定稿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219" w:lineRule="auto"/>
              <w:ind w:firstLine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10-12月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8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93" w:lineRule="auto"/>
              <w:ind w:left="244" w:righ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第四阶段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专家评估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259" w:lineRule="auto"/>
              <w:ind w:left="821" w:right="180" w:hanging="6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确定专家组远程评估和现场评估会议、查阅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资料、听课、座谈、访谈等工作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9" w:line="219" w:lineRule="auto"/>
              <w:ind w:firstLine="5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2023年1-4月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46" w:lineRule="auto"/>
              <w:ind w:left="220" w:right="128" w:hanging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专家组远程评估和现场评估,做好会议安排、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网络服务、后勤保障、疫情防控等综合协调</w:t>
            </w:r>
          </w:p>
          <w:p>
            <w:pPr>
              <w:spacing w:before="27" w:line="220" w:lineRule="auto"/>
              <w:ind w:firstLine="22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0" w:line="255" w:lineRule="auto"/>
              <w:ind w:left="947" w:right="413" w:hanging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2023年5月中旬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6"/>
                <w:sz w:val="22"/>
                <w:szCs w:val="22"/>
              </w:rPr>
              <w:t>-6月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71" w:lineRule="auto"/>
              <w:ind w:left="244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第五阶段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整改提高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7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制定整改方案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8" w:lineRule="auto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261" w:lineRule="auto"/>
              <w:ind w:left="1770" w:right="274" w:hanging="15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落实整改工作,撰写整改总结,接受专家组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评估整改回访</w:t>
            </w:r>
          </w:p>
        </w:tc>
        <w:tc>
          <w:tcPr>
            <w:tcW w:w="236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0" w:line="218" w:lineRule="auto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60" w:h="16880"/>
          <w:pgMar w:top="2126" w:right="1247" w:bottom="1843" w:left="1474" w:header="0" w:footer="1145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284" w:line="222" w:lineRule="auto"/>
        <w:ind w:firstLine="19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0"/>
          <w:sz w:val="36"/>
          <w:szCs w:val="36"/>
        </w:rPr>
        <w:t>附件2:</w:t>
      </w:r>
    </w:p>
    <w:p>
      <w:pPr>
        <w:spacing w:before="135" w:line="304" w:lineRule="auto"/>
        <w:ind w:left="2890" w:right="901" w:hanging="214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11"/>
          <w:sz w:val="36"/>
          <w:szCs w:val="36"/>
        </w:rPr>
        <w:t>贵州开放大学办学评估职能部门、学院(部)</w:t>
      </w:r>
      <w:r>
        <w:rPr>
          <w:rFonts w:hint="eastAsia" w:ascii="黑体" w:hAnsi="黑体" w:eastAsia="黑体" w:cs="黑体"/>
          <w:spacing w:val="18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"/>
          <w:sz w:val="36"/>
          <w:szCs w:val="36"/>
        </w:rPr>
        <w:t>迎评促建工作指引</w:t>
      </w:r>
    </w:p>
    <w:p/>
    <w:p>
      <w:pPr>
        <w:spacing w:line="110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4944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21" w:lineRule="auto"/>
              <w:ind w:firstLine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阶段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19" w:lineRule="auto"/>
              <w:ind w:firstLine="1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务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19" w:lineRule="auto"/>
              <w:ind w:firstLine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97" w:line="255" w:lineRule="auto"/>
              <w:ind w:left="244" w:right="2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第一阶段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筹备启动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18" w:lineRule="auto"/>
              <w:ind w:firstLine="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学习国开办学评估和学校迎评促建相关文件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6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2022年3月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19" w:lineRule="auto"/>
              <w:ind w:firstLine="10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制定部门迎评促建工作方案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6" w:lineRule="auto"/>
              <w:ind w:firstLine="8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2"/>
                <w:szCs w:val="22"/>
              </w:rPr>
              <w:t>召开动员会议,布置本部门工作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5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56" w:lineRule="auto"/>
              <w:ind w:left="244" w:right="2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第二阶段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自建自评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6" w:lineRule="auto"/>
              <w:ind w:firstLine="5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4"/>
                <w:sz w:val="22"/>
                <w:szCs w:val="22"/>
              </w:rPr>
              <w:t>对照评估指标,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2"/>
                <w:szCs w:val="22"/>
              </w:rPr>
              <w:t>自评自建,补齐短板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8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2"/>
                <w:szCs w:val="22"/>
              </w:rPr>
              <w:t>4-5月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6" w:line="276" w:lineRule="auto"/>
              <w:ind w:left="2360" w:right="180" w:hanging="21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支撑材料收集、整理,形成支撑材料汇编初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6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6" w:lineRule="auto"/>
              <w:ind w:firstLine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根据分工,完成自评报告和汇报材料初稿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8" w:lineRule="auto"/>
              <w:ind w:firstLine="7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参加第一次全系统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(校内)预评估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55" w:lineRule="auto"/>
              <w:ind w:left="244" w:righ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第三阶段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完善提高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8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进一步完善各种评建工作和材料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8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2"/>
                <w:szCs w:val="22"/>
              </w:rPr>
              <w:t>7-8月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8" w:lineRule="auto"/>
              <w:ind w:firstLine="4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自评报告、自评得分表、支撑材料定稿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9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64" w:lineRule="auto"/>
              <w:ind w:left="221" w:right="217" w:firstLine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制定专家组远程评估、现场评估工作方案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预安排现场会议、听课、座谈、访谈等工作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7" w:line="219" w:lineRule="auto"/>
              <w:ind w:firstLine="9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70" w:lineRule="auto"/>
              <w:ind w:left="561" w:right="577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参加第二次全系统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(校内)预评估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专家组远程评估、现场评估材料定稿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219" w:lineRule="auto"/>
              <w:ind w:firstLine="7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10-12月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29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62" w:lineRule="auto"/>
              <w:ind w:left="244" w:righ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第四阶段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专家评估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8" w:line="254" w:lineRule="auto"/>
              <w:ind w:left="1510" w:right="167" w:hanging="14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确定专家组现场评估会议、查阅资料、听课、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座谈、访谈等工作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219" w:lineRule="auto"/>
              <w:ind w:firstLine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2023年1-4月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53" w:lineRule="auto"/>
              <w:ind w:left="220" w:right="194" w:hanging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专家组远程评估和现场评估,做好会议安排、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网络服务、后勤保障、疫情防控等综合协调</w:t>
            </w:r>
          </w:p>
          <w:p>
            <w:pPr>
              <w:spacing w:line="220" w:lineRule="auto"/>
              <w:ind w:firstLine="22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8" w:line="248" w:lineRule="auto"/>
              <w:ind w:left="936" w:right="403" w:hanging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2023年5月中旬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6"/>
                <w:sz w:val="22"/>
                <w:szCs w:val="22"/>
              </w:rPr>
              <w:t>-6月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2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63" w:lineRule="auto"/>
              <w:ind w:left="244" w:right="2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第五阶段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整改提高</w:t>
            </w: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7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制定整改方案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8" w:lineRule="auto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42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1" w:line="260" w:lineRule="auto"/>
              <w:ind w:left="1760" w:right="384" w:hanging="1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落实整改工作,撰写整改总结,接受专家组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评估整改回访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0" w:line="218" w:lineRule="auto"/>
              <w:ind w:firstLine="3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</w:tbl>
    <w:p>
      <w:pPr>
        <w:sectPr>
          <w:footerReference r:id="rId8" w:type="default"/>
          <w:pgSz w:w="11960" w:h="16880"/>
          <w:pgMar w:top="2126" w:right="1247" w:bottom="1843" w:left="1474" w:header="0" w:footer="1035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202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0"/>
          <w:sz w:val="36"/>
          <w:szCs w:val="36"/>
        </w:rPr>
        <w:t>附件3:</w:t>
      </w:r>
    </w:p>
    <w:p>
      <w:pPr>
        <w:spacing w:before="166" w:line="309" w:lineRule="auto"/>
        <w:ind w:left="2910" w:right="978" w:hanging="197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</w:rPr>
        <w:t>贵州开放大学办学评估分校、开放教育学院</w:t>
      </w:r>
      <w:r>
        <w:rPr>
          <w:rFonts w:hint="eastAsia"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pacing w:val="2"/>
          <w:sz w:val="36"/>
          <w:szCs w:val="36"/>
        </w:rPr>
        <w:t>迎评促建工作指引</w:t>
      </w:r>
    </w:p>
    <w:p/>
    <w:p>
      <w:pPr>
        <w:spacing w:line="91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4954"/>
        <w:gridCol w:w="23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4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5" w:line="221" w:lineRule="auto"/>
              <w:ind w:firstLine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阶段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19" w:lineRule="auto"/>
              <w:ind w:firstLine="1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作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务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74" w:line="219" w:lineRule="auto"/>
              <w:ind w:firstLine="7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15" w:line="271" w:lineRule="auto"/>
              <w:ind w:left="244" w:right="2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第一阶段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筹备启动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8" w:lineRule="auto"/>
              <w:ind w:firstLine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学习国开办学评估和学校迎评促建相关文件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6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2022年3月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9" w:lineRule="auto"/>
              <w:ind w:firstLine="1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制定分校、开放教育学院迎评促建工作方案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6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5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6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56" w:lineRule="auto"/>
              <w:ind w:left="244" w:right="2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第二阶段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自建自评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7" w:line="254" w:lineRule="auto"/>
              <w:ind w:left="721" w:right="302" w:hanging="4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1"/>
                <w:sz w:val="22"/>
                <w:szCs w:val="22"/>
              </w:rPr>
              <w:t>成立迎评促建组织机构,召开动员会议,对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照评估指标,</w:t>
            </w:r>
            <w:r>
              <w:rPr>
                <w:rFonts w:ascii="宋体" w:hAnsi="宋体" w:eastAsia="宋体" w:cs="宋体"/>
                <w:spacing w:val="-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自评自建,补齐短板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7" w:line="219" w:lineRule="auto"/>
              <w:ind w:firstLine="8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2"/>
                <w:szCs w:val="22"/>
              </w:rPr>
              <w:t>3-5月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6" w:line="272" w:lineRule="auto"/>
              <w:ind w:left="1050" w:right="179" w:hanging="8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支撑材料收集、整理,形成支撑材料汇编初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2"/>
                <w:sz w:val="22"/>
                <w:szCs w:val="22"/>
              </w:rPr>
              <w:t>稿,编撰各种评估材料初稿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7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18" w:lineRule="auto"/>
              <w:ind w:firstLine="6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参加部分分校、学习中心检查评估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18" w:lineRule="auto"/>
              <w:ind w:firstLine="6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参加第一次全系统</w:t>
            </w:r>
            <w:r>
              <w:rPr>
                <w:rFonts w:ascii="宋体" w:hAnsi="宋体" w:eastAsia="宋体" w:cs="宋体"/>
                <w:spacing w:val="-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(校内)预评估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6</w:t>
            </w:r>
            <w:r>
              <w:rPr>
                <w:rFonts w:ascii="宋体" w:hAnsi="宋体" w:eastAsia="宋体" w:cs="宋体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09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line="310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55" w:lineRule="auto"/>
              <w:ind w:left="244" w:righ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第三阶段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完善提高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8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进一步完善各种评建工作和材料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19" w:lineRule="auto"/>
              <w:ind w:firstLine="8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2"/>
                <w:szCs w:val="22"/>
              </w:rPr>
              <w:t>7-8月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18" w:lineRule="auto"/>
              <w:ind w:firstLine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自评报告、自评得分表、支撑材料定稿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19" w:lineRule="auto"/>
              <w:ind w:firstLine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spacing w:val="-4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63" w:lineRule="auto"/>
              <w:ind w:left="222" w:right="226" w:firstLine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制定专家组远程评估、现场评估工作方案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预安排现场会议、听课、座谈、访谈等工作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219" w:lineRule="auto"/>
              <w:ind w:firstLine="9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10</w:t>
            </w:r>
            <w:r>
              <w:rPr>
                <w:rFonts w:ascii="宋体" w:hAnsi="宋体" w:eastAsia="宋体" w:cs="宋体"/>
                <w:spacing w:val="-6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67" w:lineRule="auto"/>
              <w:ind w:left="581" w:right="566" w:firstLine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参加第二次全系统</w:t>
            </w:r>
            <w:r>
              <w:rPr>
                <w:rFonts w:ascii="宋体" w:hAnsi="宋体" w:eastAsia="宋体" w:cs="宋体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(校内)预评估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专家组远程评估、现场评估材料定稿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8" w:line="219" w:lineRule="auto"/>
              <w:ind w:firstLine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10-12月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41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55" w:lineRule="auto"/>
              <w:ind w:left="244" w:right="2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第四阶段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专家评估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9" w:line="271" w:lineRule="auto"/>
              <w:ind w:left="1531" w:right="187" w:hanging="14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确定专家组现场评估会议、查阅资料、听课、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座谈、访谈等工作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9" w:line="219" w:lineRule="auto"/>
              <w:ind w:firstLine="5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2023年1-4月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67" w:lineRule="auto"/>
              <w:ind w:left="101" w:right="231" w:firstLine="1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专家组进校现场评估,做好会议安排、网络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服务、后勤保障、疫情防控等综合协调工作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8" w:line="271" w:lineRule="auto"/>
              <w:ind w:left="937" w:right="402" w:hanging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2023年5月中旬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6"/>
                <w:sz w:val="22"/>
                <w:szCs w:val="22"/>
              </w:rPr>
              <w:t>-6月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/>
              <w:ind w:left="244" w:right="2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第五阶段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整改提高</w:t>
            </w: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7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制定整改方案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8" w:lineRule="auto"/>
              <w:ind w:firstLine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1" w:line="264" w:lineRule="auto"/>
              <w:ind w:left="1761" w:right="393" w:hanging="1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落实整改工作,撰写整改总结,接受专家组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评估整改回访</w:t>
            </w:r>
          </w:p>
        </w:tc>
        <w:tc>
          <w:tcPr>
            <w:tcW w:w="23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0" w:line="218" w:lineRule="auto"/>
              <w:ind w:firstLine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按评估结论要求</w:t>
            </w:r>
          </w:p>
        </w:tc>
      </w:tr>
    </w:tbl>
    <w:p>
      <w:pPr>
        <w:sectPr>
          <w:footerReference r:id="rId9" w:type="default"/>
          <w:pgSz w:w="11960" w:h="16890"/>
          <w:pgMar w:top="2126" w:right="1247" w:bottom="1843" w:left="1474" w:header="0" w:footer="1094" w:gutter="0"/>
          <w:pgNumType w:fmt="decimal"/>
          <w:cols w:space="0" w:num="1"/>
          <w:rtlGutter w:val="0"/>
          <w:docGrid w:linePitch="0" w:charSpace="0"/>
        </w:sectPr>
      </w:pPr>
    </w:p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0"/>
          <w:sz w:val="36"/>
          <w:szCs w:val="36"/>
        </w:rPr>
        <w:t>附件4:</w:t>
      </w:r>
    </w:p>
    <w:p>
      <w:pPr>
        <w:spacing w:before="147" w:line="218" w:lineRule="auto"/>
        <w:ind w:firstLine="1495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-1"/>
          <w:sz w:val="36"/>
          <w:szCs w:val="36"/>
        </w:rPr>
        <w:t>贵州开放大学办学评估指标任务分解、主要支撑材料目录、自评得分表</w:t>
      </w:r>
    </w:p>
    <w:p/>
    <w:p>
      <w:pPr>
        <w:spacing w:line="38" w:lineRule="exact"/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09"/>
        <w:gridCol w:w="2139"/>
        <w:gridCol w:w="3627"/>
        <w:gridCol w:w="1279"/>
        <w:gridCol w:w="1549"/>
        <w:gridCol w:w="2558"/>
        <w:gridCol w:w="85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23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23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1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19" w:lineRule="auto"/>
              <w:ind w:firstLine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23" w:lineRule="auto"/>
              <w:ind w:left="189" w:righ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自评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4" w:line="217" w:lineRule="auto"/>
              <w:ind w:firstLine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12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6" w:hRule="atLeast"/>
        </w:trPr>
        <w:tc>
          <w:tcPr>
            <w:tcW w:w="8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49" w:lineRule="auto"/>
              <w:ind w:left="115" w:righ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位(40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0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1.1</w:t>
            </w:r>
          </w:p>
          <w:p>
            <w:pPr>
              <w:spacing w:before="1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全面</w:t>
            </w:r>
          </w:p>
          <w:p>
            <w:pPr>
              <w:spacing w:before="33" w:line="222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加强</w:t>
            </w:r>
          </w:p>
          <w:p>
            <w:pPr>
              <w:spacing w:before="11" w:line="219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党的</w:t>
            </w:r>
          </w:p>
          <w:p>
            <w:pPr>
              <w:spacing w:before="24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领导</w:t>
            </w:r>
          </w:p>
          <w:p>
            <w:pPr>
              <w:spacing w:before="44" w:line="222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(15</w:t>
            </w:r>
          </w:p>
          <w:p>
            <w:pPr>
              <w:spacing w:before="11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19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1.1.1全面加强党</w:t>
            </w:r>
          </w:p>
          <w:p>
            <w:pPr>
              <w:spacing w:before="65" w:line="216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的领导,坚持社会</w:t>
            </w:r>
          </w:p>
          <w:p>
            <w:pPr>
              <w:spacing w:before="39" w:line="215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主义办学方向,落</w:t>
            </w:r>
          </w:p>
          <w:p>
            <w:pPr>
              <w:spacing w:line="218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实立德树人根本任</w:t>
            </w:r>
          </w:p>
          <w:p>
            <w:pPr>
              <w:spacing w:before="56" w:line="216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务,培养德智体美</w:t>
            </w:r>
          </w:p>
          <w:p>
            <w:pPr>
              <w:spacing w:before="18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劳全面发展的社会</w:t>
            </w:r>
          </w:p>
          <w:p>
            <w:pPr>
              <w:spacing w:before="34" w:line="232" w:lineRule="auto"/>
              <w:ind w:left="120" w:right="156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主义建设者和接班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人(15分)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42" w:lineRule="auto"/>
              <w:ind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(1)学校发展定位及发展规划体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现社会主义办学方向(4分)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spacing w:before="78" w:line="242" w:lineRule="auto"/>
              <w:ind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(2)党委领导下的校长负责制及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其落实情况(4分)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</w:t>
            </w:r>
          </w:p>
          <w:p>
            <w:pPr>
              <w:spacing w:before="78" w:line="242" w:lineRule="auto"/>
              <w:ind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(3)立德树人培育体系和落实机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(4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</w:t>
            </w:r>
          </w:p>
          <w:p>
            <w:pPr>
              <w:spacing w:before="78" w:line="242" w:lineRule="auto"/>
              <w:ind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(4)培养方案在毕业要求和课程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体系(包括第二课堂)中体现德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智体美劳培养目标的情况(3分)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19" w:lineRule="auto"/>
              <w:ind w:firstLine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14" w:line="220" w:lineRule="auto"/>
              <w:ind w:firstLine="406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14" w:line="220" w:lineRule="auto"/>
              <w:ind w:firstLine="406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14" w:line="220" w:lineRule="auto"/>
              <w:ind w:firstLine="214" w:firstLineChars="10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14" w:line="220" w:lineRule="auto"/>
              <w:ind w:firstLine="214" w:firstLineChars="10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中职教育科</w:t>
            </w:r>
          </w:p>
          <w:p>
            <w:pPr>
              <w:spacing w:before="14" w:line="220" w:lineRule="auto"/>
              <w:ind w:firstLine="214" w:firstLineChars="100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学生团委科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3" w:line="245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1.学校章程,学校党员大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会、教代会报告,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学校迎评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建设方案,学校"十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四五"规划等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2.党委领导下的校长负责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制及其落实情况支撑材料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3.立德树人培育体系和落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实机制,学校制定立德树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人人才培养目标相关文件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4.培养方案在毕业要求和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课程体系中体现德智体美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劳培养目标的支撑材料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0" w:type="default"/>
          <w:pgSz w:w="16890" w:h="11960"/>
          <w:pgMar w:top="1016" w:right="1504" w:bottom="1484" w:left="1264" w:header="0" w:footer="1124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41" w:lineRule="auto"/>
        <w:rPr>
          <w:rFonts w:ascii="Arial"/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819"/>
        <w:gridCol w:w="2148"/>
        <w:gridCol w:w="3618"/>
        <w:gridCol w:w="1279"/>
        <w:gridCol w:w="1549"/>
        <w:gridCol w:w="2558"/>
        <w:gridCol w:w="85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9" w:line="233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15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33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0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41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33" w:line="217" w:lineRule="auto"/>
              <w:ind w:firstLine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7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87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1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1.2</w:t>
            </w:r>
          </w:p>
          <w:p>
            <w:pPr>
              <w:spacing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强化</w:t>
            </w:r>
          </w:p>
          <w:p>
            <w:pPr>
              <w:spacing w:before="34" w:line="227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思想</w:t>
            </w:r>
          </w:p>
          <w:p>
            <w:pPr>
              <w:spacing w:before="27" w:line="221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政治</w:t>
            </w:r>
          </w:p>
          <w:p>
            <w:pPr>
              <w:spacing w:before="35" w:line="219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教育</w:t>
            </w:r>
          </w:p>
          <w:p>
            <w:pPr>
              <w:spacing w:before="37" w:line="222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(15</w:t>
            </w:r>
          </w:p>
          <w:p>
            <w:pPr>
              <w:spacing w:before="43"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38" w:lineRule="auto"/>
              <w:ind w:left="141" w:right="143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1.2.1强化思想政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治和新时代爱国主</w:t>
            </w:r>
          </w:p>
          <w:p>
            <w:pPr>
              <w:spacing w:before="36" w:line="209" w:lineRule="auto"/>
              <w:ind w:firstLine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义教育,落实意识</w:t>
            </w:r>
          </w:p>
          <w:p>
            <w:pPr>
              <w:spacing w:line="216" w:lineRule="auto"/>
              <w:ind w:firstLine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形态工作责任制,</w:t>
            </w:r>
          </w:p>
          <w:p>
            <w:pPr>
              <w:spacing w:before="50" w:line="221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建立健全思想政治</w:t>
            </w:r>
          </w:p>
          <w:p>
            <w:pPr>
              <w:spacing w:before="75" w:line="216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工作体系,形成"三</w:t>
            </w:r>
          </w:p>
          <w:p>
            <w:pPr>
              <w:spacing w:before="39" w:line="256" w:lineRule="auto"/>
              <w:ind w:left="231" w:right="276" w:hanging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全育人"工作格局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(15分)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44" w:lineRule="auto"/>
              <w:ind w:left="133" w:right="122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(1)思想政治和新时代爱国主义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教育工作及其落实情况(重点看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过程材料和实施效果)(6分)</w:t>
            </w:r>
          </w:p>
          <w:p>
            <w:pPr>
              <w:spacing w:before="18" w:line="242" w:lineRule="auto"/>
              <w:ind w:left="133" w:righ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(2)意识形态工作责任制及其落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实情况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(5分)</w:t>
            </w:r>
          </w:p>
          <w:p>
            <w:pPr>
              <w:spacing w:before="26" w:line="239" w:lineRule="auto"/>
              <w:ind w:left="133" w:righ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(3)"三全育人"工作体系文件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资料、过程材料、工作效果(4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left="285" w:right="160" w:hanging="10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27" w:line="234" w:lineRule="auto"/>
              <w:ind w:left="197" w:right="141" w:firstLine="229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  <w:p>
            <w:pPr>
              <w:spacing w:before="27" w:line="234" w:lineRule="auto"/>
              <w:ind w:left="197" w:right="141" w:firstLine="229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中职教育科</w:t>
            </w:r>
          </w:p>
          <w:p>
            <w:pPr>
              <w:spacing w:before="27" w:line="234" w:lineRule="auto"/>
              <w:ind w:left="197" w:right="141" w:firstLine="229"/>
              <w:rPr>
                <w:rFonts w:hint="default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学生科</w:t>
            </w:r>
          </w:p>
          <w:p>
            <w:pPr>
              <w:spacing w:before="26" w:line="220" w:lineRule="auto"/>
              <w:ind w:firstLine="42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3" w:line="25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1.学校突出人才培养,强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化思想政治教育有关举措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文件(机构设置、队伍名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2.思想政治和新时代爱国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主义教育工作落实过程支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撑材料,实施效果情况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3.意识形态工作责任制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及其落实情况支撑材料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8"/>
                <w:sz w:val="21"/>
                <w:szCs w:val="21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三全育人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工作体系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文件资料、过程材料、工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作效果等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87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186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1.3</w:t>
            </w:r>
          </w:p>
          <w:p>
            <w:pPr>
              <w:spacing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重视</w:t>
            </w:r>
          </w:p>
          <w:p>
            <w:pPr>
              <w:spacing w:before="35"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大学</w:t>
            </w:r>
          </w:p>
          <w:p>
            <w:pPr>
              <w:spacing w:before="35" w:line="221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文化</w:t>
            </w:r>
          </w:p>
          <w:p>
            <w:pPr>
              <w:spacing w:before="4" w:line="221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建设</w:t>
            </w:r>
          </w:p>
          <w:p>
            <w:pPr>
              <w:spacing w:before="85" w:line="241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(10</w:t>
            </w:r>
          </w:p>
          <w:p>
            <w:pPr>
              <w:spacing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41" w:lineRule="auto"/>
              <w:ind w:left="132" w:right="37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1.3.1按照"统一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品牌"要求,宣传</w:t>
            </w:r>
          </w:p>
          <w:p>
            <w:pPr>
              <w:spacing w:line="216" w:lineRule="auto"/>
              <w:ind w:firstLine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学校文化,践行国</w:t>
            </w:r>
          </w:p>
          <w:p>
            <w:pPr>
              <w:spacing w:before="40" w:line="220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家开放大学的质量</w:t>
            </w:r>
          </w:p>
          <w:p>
            <w:pPr>
              <w:spacing w:before="56" w:line="216" w:lineRule="auto"/>
              <w:ind w:firstLine="2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观,运用国家开放</w:t>
            </w:r>
          </w:p>
          <w:p>
            <w:pPr>
              <w:spacing w:before="29" w:line="244" w:lineRule="auto"/>
              <w:ind w:left="131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大学的标识、校训、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校歌营造校园氛</w:t>
            </w:r>
          </w:p>
          <w:p>
            <w:pPr>
              <w:spacing w:before="29" w:line="253" w:lineRule="auto"/>
              <w:ind w:left="132" w:right="306" w:firstLine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围,落实好总部开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展的各项文化活</w:t>
            </w:r>
          </w:p>
          <w:p>
            <w:pPr>
              <w:spacing w:before="1" w:line="239" w:lineRule="auto"/>
              <w:ind w:left="101" w:right="220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动;有分部系统校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园文化建设(10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before="75" w:line="245" w:lineRule="auto"/>
              <w:ind w:right="92" w:righ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环境文化是否充分使用开放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大学标识、校训,校园文化氛围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spacing w:before="75" w:line="245" w:lineRule="auto"/>
              <w:ind w:right="92" w:righ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(2)学校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干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部、教师、学生对开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放大学的基本文化了解程度(2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(3)总部统一组织的各类文化活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动落实情况(2分)</w:t>
            </w:r>
          </w:p>
          <w:p>
            <w:pPr>
              <w:spacing w:before="26" w:line="263" w:lineRule="auto"/>
              <w:ind w:right="32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(4)分部系统校园文化建设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(3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28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" w:line="273" w:lineRule="auto"/>
              <w:ind w:right="69" w:firstLine="226" w:firstLineChars="10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spacing w:before="5" w:line="273" w:lineRule="auto"/>
              <w:ind w:right="69" w:firstLine="226" w:firstLineChars="10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5" w:line="273" w:lineRule="auto"/>
              <w:ind w:right="69" w:firstLine="226" w:firstLineChars="100"/>
              <w:rPr>
                <w:rFonts w:hint="default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后勤保卫科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7" w:line="256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1.学校宣传校园文化,营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造校园氛围相关信息报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道、材料(海报、展板),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开放大学标识、校训等使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用情况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2.学校师生对开放大学的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基本文化了解程度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3.落实总部统一组织的各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类文化活动情况材料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4.学校开展校园文化建设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规划、方案,取得的效果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等材料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1" w:type="default"/>
          <w:pgSz w:w="16890" w:h="11960"/>
          <w:pgMar w:top="1016" w:right="1475" w:bottom="1414" w:left="1295" w:header="0" w:footer="121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53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0"/>
        <w:gridCol w:w="2148"/>
        <w:gridCol w:w="3627"/>
        <w:gridCol w:w="1269"/>
        <w:gridCol w:w="1549"/>
        <w:gridCol w:w="256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35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35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0" w:line="220" w:lineRule="auto"/>
              <w:ind w:firstLine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0" w:line="220" w:lineRule="auto"/>
              <w:ind w:firstLine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观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9" w:line="219" w:lineRule="auto"/>
              <w:ind w:firstLine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0" w:line="219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320" w:lineRule="exact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w w:val="99"/>
                <w:position w:val="7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6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position w:val="7"/>
                <w:sz w:val="21"/>
                <w:szCs w:val="21"/>
              </w:rPr>
              <w:t>评</w:t>
            </w:r>
          </w:p>
          <w:p>
            <w:pPr>
              <w:spacing w:line="217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3" w:line="217" w:lineRule="auto"/>
              <w:ind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11"/>
                <w:sz w:val="21"/>
                <w:szCs w:val="21"/>
              </w:rPr>
              <w:t>备渲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35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2.体</w:t>
            </w:r>
          </w:p>
          <w:p>
            <w:pPr>
              <w:spacing w:line="219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系办</w:t>
            </w:r>
          </w:p>
          <w:p>
            <w:pPr>
              <w:spacing w:before="58" w:line="221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spacing w:before="76" w:line="310" w:lineRule="exact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6"/>
                <w:sz w:val="21"/>
                <w:szCs w:val="21"/>
              </w:rPr>
              <w:t>(120</w:t>
            </w:r>
          </w:p>
          <w:p>
            <w:pPr>
              <w:spacing w:line="220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62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2.1</w:t>
            </w:r>
          </w:p>
          <w:p>
            <w:pPr>
              <w:spacing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总部</w:t>
            </w:r>
          </w:p>
          <w:p>
            <w:pPr>
              <w:spacing w:before="49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教学</w:t>
            </w:r>
          </w:p>
          <w:p>
            <w:pPr>
              <w:spacing w:before="58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相关</w:t>
            </w:r>
          </w:p>
          <w:p>
            <w:pPr>
              <w:spacing w:before="47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工作</w:t>
            </w:r>
          </w:p>
          <w:p>
            <w:pPr>
              <w:spacing w:before="48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落实</w:t>
            </w:r>
          </w:p>
          <w:p>
            <w:pPr>
              <w:spacing w:before="48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情况</w:t>
            </w:r>
          </w:p>
          <w:p>
            <w:pPr>
              <w:spacing w:before="48" w:line="222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(20</w:t>
            </w:r>
          </w:p>
          <w:p>
            <w:pPr>
              <w:spacing w:before="55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2.1.1及时传达、</w:t>
            </w:r>
          </w:p>
          <w:p>
            <w:pPr>
              <w:spacing w:before="69" w:line="242" w:lineRule="auto"/>
              <w:ind w:left="120" w:right="208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部署、完成总部教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学相关文件要求</w:t>
            </w:r>
          </w:p>
          <w:p>
            <w:pPr>
              <w:spacing w:before="33" w:line="220" w:lineRule="auto"/>
              <w:ind w:firstLine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(10分)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67" w:lineRule="auto"/>
              <w:ind w:left="142" w:righ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(1)有对总部文件的转发、部署、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落实等工作机制和记录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(5分)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(2)落实总部教学相关文件的及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时准确程度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(5分)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19" w:lineRule="auto"/>
              <w:ind w:firstLine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7" w:line="260" w:lineRule="auto"/>
              <w:ind w:left="546" w:right="99" w:hanging="44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spacing w:before="47" w:line="260" w:lineRule="auto"/>
              <w:ind w:left="546" w:right="99" w:hanging="44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spacing w:before="47" w:line="260" w:lineRule="auto"/>
              <w:ind w:right="99" w:firstLine="226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9" w:line="251" w:lineRule="auto"/>
              <w:ind w:left="117" w:right="7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1.落实总部文件的工作机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制和部署总部工作会议纪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录、纪要等相关支撑材料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2.落实总部教学相关文件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的及时准确程度的支撑材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6" w:line="257" w:lineRule="auto"/>
              <w:ind w:left="179" w:right="184" w:hanging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2.1.2全面参与总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部开展的相关教学</w:t>
            </w:r>
          </w:p>
          <w:p>
            <w:pPr>
              <w:spacing w:before="68" w:line="220" w:lineRule="auto"/>
              <w:ind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工作(10分)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1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74" w:lineRule="auto"/>
              <w:ind w:left="142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参与总部开展的相关教学工作的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(10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分)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6" w:line="282" w:lineRule="auto"/>
              <w:ind w:left="185" w:right="18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7" w:line="258" w:lineRule="auto"/>
              <w:ind w:left="432" w:leftChars="202" w:right="173" w:hanging="8" w:hangingChars="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51" w:lineRule="auto"/>
              <w:ind w:left="117" w:right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全面参与总部相关教学工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作的情况材料,有参与会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议、培训、工作项目的数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据统计和支撑材料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2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2.2</w:t>
            </w:r>
          </w:p>
          <w:p>
            <w:pPr>
              <w:spacing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统筹</w:t>
            </w:r>
          </w:p>
          <w:p>
            <w:pPr>
              <w:spacing w:before="49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分部</w:t>
            </w:r>
          </w:p>
          <w:p>
            <w:pPr>
              <w:spacing w:before="49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的系</w:t>
            </w:r>
          </w:p>
          <w:p>
            <w:pPr>
              <w:spacing w:before="56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统办</w:t>
            </w:r>
          </w:p>
          <w:p>
            <w:pPr>
              <w:spacing w:before="48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学及</w:t>
            </w:r>
          </w:p>
          <w:p>
            <w:pPr>
              <w:spacing w:before="36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体系</w:t>
            </w:r>
          </w:p>
          <w:p>
            <w:pPr>
              <w:spacing w:before="47" w:line="22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建设</w:t>
            </w:r>
          </w:p>
          <w:p>
            <w:pPr>
              <w:spacing w:before="67" w:line="222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(70</w:t>
            </w:r>
          </w:p>
          <w:p>
            <w:pPr>
              <w:spacing w:before="36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19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2.2.1分部系统各</w:t>
            </w:r>
          </w:p>
          <w:p>
            <w:pPr>
              <w:spacing w:before="79" w:line="264" w:lineRule="auto"/>
              <w:ind w:left="240" w:right="184" w:hanging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办学单位的办学职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责明晰,各级合作</w:t>
            </w:r>
          </w:p>
          <w:p>
            <w:pPr>
              <w:spacing w:line="258" w:lineRule="auto"/>
              <w:ind w:left="240" w:right="187" w:hanging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办学协议合法有效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(10分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47" w:lineRule="auto"/>
              <w:ind w:left="142" w:right="101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(1)分部系统及各办学单位对办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学定位及职责的明确程度,体系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责任分工的明晰程度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(6分)</w:t>
            </w:r>
          </w:p>
          <w:p>
            <w:pPr>
              <w:spacing w:before="39" w:line="264" w:lineRule="auto"/>
              <w:ind w:left="112" w:right="135" w:firstLine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(2)各级合作办学协议完备、合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条款清晰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职责明确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(4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19" w:lineRule="auto"/>
              <w:ind w:firstLine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20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招就中心</w:t>
            </w:r>
          </w:p>
          <w:p>
            <w:pPr>
              <w:spacing w:before="37" w:line="220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5" w:line="253" w:lineRule="auto"/>
              <w:ind w:left="117" w:righ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1.各办学单位办学资质等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2.与各办学单位合作办学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协议完备、合法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3.分部系统及各办学单位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对办学定位及职责的明确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程度,体系责任分工的明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晰程度的评价材料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53" w:lineRule="auto"/>
              <w:ind w:left="150" w:right="184"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2.2.2分部系统内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办学单位布局、人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员配备及职责分工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与办学的规模、结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构、质量要求相适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应(25分)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8" w:line="250" w:lineRule="auto"/>
              <w:ind w:left="142" w:righ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(1)分部系统内办学单位布局、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工作职责分配的科学合理程度及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落实情况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(14分)</w:t>
            </w:r>
          </w:p>
          <w:p>
            <w:pPr>
              <w:spacing w:before="36" w:line="249" w:lineRule="auto"/>
              <w:ind w:left="142" w:righ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(2)分部系统内与办学质量要求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相适应的人员配备情况和责任落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实情况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(7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20" w:lineRule="auto"/>
              <w:ind w:firstLine="204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人事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老干科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" w:line="259" w:lineRule="auto"/>
              <w:ind w:left="546" w:right="99" w:hanging="44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spacing w:before="2" w:line="259" w:lineRule="auto"/>
              <w:ind w:left="546" w:right="99" w:hanging="44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spacing w:before="2" w:line="259" w:lineRule="auto"/>
              <w:ind w:right="99" w:firstLine="226" w:firstLineChars="100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spacing w:before="2" w:line="259" w:lineRule="auto"/>
              <w:ind w:right="99" w:firstLine="226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6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1.系统内办学单位布局、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工作职责分配的科学合理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程度及落实情况支撑材料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2.机构设置、人员配备、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职责分工以及落实情况材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2" w:type="default"/>
          <w:pgSz w:w="16890" w:h="11960"/>
          <w:pgMar w:top="1016" w:right="1544" w:bottom="1372" w:left="1235" w:header="0" w:footer="117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127" w:lineRule="auto"/>
        <w:rPr>
          <w:rFonts w:ascii="Arial"/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99"/>
        <w:gridCol w:w="2138"/>
        <w:gridCol w:w="3628"/>
        <w:gridCol w:w="1279"/>
        <w:gridCol w:w="1559"/>
        <w:gridCol w:w="256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310" w:lineRule="exact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1"/>
                <w:szCs w:val="21"/>
              </w:rPr>
              <w:t>一级</w:t>
            </w:r>
          </w:p>
          <w:p>
            <w:pPr>
              <w:spacing w:line="216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25" w:lineRule="auto"/>
              <w:ind w:firstLine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0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41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3" w:line="217" w:lineRule="auto"/>
              <w:ind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7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56" w:lineRule="auto"/>
              <w:ind w:left="152" w:right="195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(3)办学的规模、结构、质量相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适应的情况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(4分)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3" w:line="256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3.办学的规模、结构、质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量相适应的情况评价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4.办学人才队伍建设规划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和培养计划等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6" w:line="219" w:lineRule="auto"/>
              <w:ind w:firstLine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2.2.3分部对学院</w:t>
            </w:r>
          </w:p>
          <w:p>
            <w:pPr>
              <w:spacing w:before="76" w:line="220" w:lineRule="auto"/>
              <w:ind w:firstLine="2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(学习中心)进行</w:t>
            </w:r>
          </w:p>
          <w:p>
            <w:pPr>
              <w:spacing w:before="46" w:line="246" w:lineRule="auto"/>
              <w:ind w:left="141" w:right="136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有效业务指导,对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教学相关工作有任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务要求、有数据考</w:t>
            </w:r>
          </w:p>
          <w:p>
            <w:pPr>
              <w:spacing w:before="1" w:line="255" w:lineRule="auto"/>
              <w:ind w:left="101" w:right="184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核、有奖惩措施(20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42" w:lineRule="auto"/>
              <w:ind w:left="143" w:righ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(1)分部对学院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(学习中心)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业务开展进行有效指导的情况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(10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)</w:t>
            </w:r>
          </w:p>
          <w:p>
            <w:pPr>
              <w:spacing w:before="35" w:line="234" w:lineRule="auto"/>
              <w:ind w:left="133" w:right="12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(2)分部对学院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(学习中心)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教学相关工作明确任务要求、考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核指标和奖惩措施的情况(10分)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8" w:lineRule="auto"/>
              <w:ind w:right="163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75" w:line="278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71" w:lineRule="auto"/>
              <w:ind w:right="161"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spacing w:before="74" w:line="271" w:lineRule="auto"/>
              <w:ind w:right="161"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2" w:line="257" w:lineRule="auto"/>
              <w:ind w:left="107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1.分部对学院(学习中心)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的业务开展进行有效指导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的支撑材料,包括管理制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度、培训、送教等材料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2.对学院(学习中心)教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学相关工作的任务要求、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考核数据、奖惩措施的支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撑材料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8" w:lineRule="auto"/>
              <w:ind w:left="120" w:right="155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*2.2.4在总部允   许的区域范围内规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范办学(15分)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8" w:line="243" w:lineRule="auto"/>
              <w:ind w:left="143" w:righ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(1)分部系统各办学单位办学与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总部允许的区域范围相符的情况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(2)分部系统各办学单位的办学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行为规范程度(8分)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20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招就中心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5" w:lineRule="auto"/>
              <w:ind w:left="316" w:right="73" w:hanging="230"/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5" w:line="255" w:lineRule="auto"/>
              <w:ind w:left="316" w:right="73" w:hanging="230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5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1.分部系统各办学单位办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学与总部允许的区域范围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相符的支撑材料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2.系统规范办学工作评价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得分不足60%,一票否决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6" w:line="292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2.3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及时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缴 费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规范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收费</w:t>
            </w:r>
          </w:p>
          <w:p>
            <w:pPr>
              <w:ind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(30</w:t>
            </w:r>
          </w:p>
          <w:p>
            <w:pPr>
              <w:spacing w:line="220" w:lineRule="auto"/>
              <w:ind w:firstLine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2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*2.3.1按照协议</w:t>
            </w:r>
          </w:p>
          <w:p>
            <w:pPr>
              <w:spacing w:before="25" w:line="245" w:lineRule="auto"/>
              <w:ind w:left="191" w:right="154" w:hanging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及时足额向总部缴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纳各项费用,无拖</w:t>
            </w:r>
          </w:p>
          <w:p>
            <w:pPr>
              <w:spacing w:before="50" w:line="220" w:lineRule="auto"/>
              <w:ind w:firstLine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欠学费(20分)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" w:line="247" w:lineRule="auto"/>
              <w:ind w:left="143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分部无欠费,连续三年以上按照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协议及时足额向总部缴纳各项费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用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(15-20分);分部有欠费,有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清偿计划,计划三年内向总部全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部缴清、还款情况较好(12-14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分);分部有欠费,无三年内清偿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计划或近三年缴费、还款不到位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21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计划财务科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46" w:line="224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46" w:line="224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46" w:line="22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9" w:line="25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1.应缴纳各项费用情况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2.还款及欠款情况.有清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偿计划,近三年向总部缴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纳、还款情况较好的支撑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材料</w:t>
            </w:r>
          </w:p>
          <w:p>
            <w:pPr>
              <w:spacing w:line="216" w:lineRule="auto"/>
              <w:ind w:firstLine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得分不足60%,一票否决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3" w:type="default"/>
          <w:pgSz w:w="16900" w:h="11980"/>
          <w:pgMar w:top="1018" w:right="1464" w:bottom="1487" w:left="1315" w:header="0" w:footer="1187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72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29"/>
        <w:gridCol w:w="2139"/>
        <w:gridCol w:w="3617"/>
        <w:gridCol w:w="1279"/>
        <w:gridCol w:w="1559"/>
        <w:gridCol w:w="2548"/>
        <w:gridCol w:w="84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4" w:line="217" w:lineRule="auto"/>
              <w:ind w:firstLine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08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 w:line="220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6"/>
                <w:sz w:val="21"/>
                <w:szCs w:val="21"/>
              </w:rPr>
              <w:t>(0-11分)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计划财务科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4" w:line="253" w:lineRule="auto"/>
              <w:ind w:left="141" w:right="133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2.3.2严格执行国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家有关部门的收费</w:t>
            </w:r>
          </w:p>
          <w:p>
            <w:pPr>
              <w:spacing w:before="1" w:line="255" w:lineRule="auto"/>
              <w:ind w:left="141" w:right="198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规定和标准,无违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规收费(10分)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5" w:lineRule="auto"/>
              <w:ind w:left="152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严格执行国家及地方有关部门的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收费规定和标准(10分)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5" w:line="218" w:lineRule="auto"/>
              <w:ind w:firstLine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评估近三年情况及趋</w:t>
            </w:r>
          </w:p>
          <w:p>
            <w:pPr>
              <w:spacing w:before="48" w:line="219" w:lineRule="auto"/>
              <w:ind w:firstLine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势。</w:t>
            </w:r>
          </w:p>
          <w:p>
            <w:pPr>
              <w:spacing w:before="27" w:line="25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包括收费管理工作评价,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严格执行收费规定和标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准,无违规收费等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320" w:lineRule="exact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3.条</w:t>
            </w:r>
          </w:p>
          <w:p>
            <w:pPr>
              <w:spacing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件保</w:t>
            </w:r>
          </w:p>
          <w:p>
            <w:pPr>
              <w:spacing w:before="37" w:line="219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障</w:t>
            </w:r>
          </w:p>
          <w:p>
            <w:pPr>
              <w:spacing w:before="67" w:line="222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(290</w:t>
            </w:r>
          </w:p>
          <w:p>
            <w:pPr>
              <w:spacing w:before="23" w:line="220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82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62" w:line="30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3.1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岗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人员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与运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行(25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)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37" w:lineRule="auto"/>
              <w:ind w:left="141" w:right="122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3.1.1分部对接总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部开放教育办学业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务的部门、岗位、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人员责权明晰、分</w:t>
            </w:r>
          </w:p>
          <w:p>
            <w:pPr>
              <w:spacing w:before="17" w:line="250" w:lineRule="auto"/>
              <w:ind w:left="131" w:right="197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工合理,教学教务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管理职能相对独</w:t>
            </w:r>
          </w:p>
          <w:p>
            <w:pPr>
              <w:spacing w:before="37" w:line="227" w:lineRule="auto"/>
              <w:ind w:left="111" w:right="191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立、完整,落实到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位(15分)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5" w:lineRule="auto"/>
              <w:ind w:left="152" w:righ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(1)分部对接总部开放教育办学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业务的部门、岗位、人员责权明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晰、分工合理的情况(10分)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(2)教学教务管理职能相对独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立、完整,落实到位的情况(5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2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人事老干科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26" w:line="224" w:lineRule="auto"/>
              <w:ind w:firstLine="546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26" w:line="224" w:lineRule="auto"/>
              <w:ind w:firstLine="214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64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参考依据:编办、校内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发文。包括学校机构职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能、岗位职责、岗位编制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等文件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49" w:lineRule="auto"/>
              <w:ind w:left="141" w:right="188"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3.1.2学院的教学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教务部门业务相对</w:t>
            </w:r>
          </w:p>
          <w:p>
            <w:pPr>
              <w:spacing w:line="234" w:lineRule="auto"/>
              <w:ind w:left="191" w:right="244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独立,其他工作有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专职专岗人员负</w:t>
            </w:r>
          </w:p>
          <w:p>
            <w:pPr>
              <w:spacing w:before="26" w:line="244" w:lineRule="auto"/>
              <w:ind w:left="121" w:right="135" w:firstLine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责;学习中心的招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生、教务管理、学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生管理、考试等工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作有明确人员分工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负责(10分)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2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7" w:lineRule="auto"/>
              <w:ind w:left="152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(1)学院的教学教务部门业务相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对独立,其他工作有专职专岗人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员负责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(2)学习中心的招生、教务管理、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学生管理、考试等工作有明确人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员分工负责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2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人事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老干科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16" w:line="224" w:lineRule="auto"/>
              <w:ind w:firstLine="214" w:firstLineChars="10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16" w:line="22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65" w:lineRule="auto"/>
              <w:ind w:left="127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1.学院的教学教务等业务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部门、岗位设置,工作职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责等支撑材料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2.学习中心的教学教务等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业务部门、岗位设置,工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作职责等支撑材料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4" w:type="default"/>
          <w:pgSz w:w="16900" w:h="11980"/>
          <w:pgMar w:top="1018" w:right="1534" w:bottom="1494" w:left="1244" w:header="0" w:footer="1134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49" w:lineRule="auto"/>
        <w:rPr>
          <w:rFonts w:ascii="Arial"/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20"/>
        <w:gridCol w:w="2129"/>
        <w:gridCol w:w="3627"/>
        <w:gridCol w:w="1279"/>
        <w:gridCol w:w="1559"/>
        <w:gridCol w:w="2558"/>
        <w:gridCol w:w="85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33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41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320" w:lineRule="exact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position w:val="6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position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position w:val="6"/>
                <w:sz w:val="21"/>
                <w:szCs w:val="21"/>
              </w:rPr>
              <w:t>评</w:t>
            </w:r>
          </w:p>
          <w:p>
            <w:pPr>
              <w:spacing w:line="216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4" w:line="217" w:lineRule="auto"/>
              <w:ind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11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2" w:lineRule="auto"/>
              <w:ind w:left="111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3.2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师资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等人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员配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备(50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3.2.1生师比合理</w:t>
            </w:r>
          </w:p>
          <w:p>
            <w:pPr>
              <w:spacing w:before="16" w:line="220" w:lineRule="auto"/>
              <w:ind w:firstLine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(30分)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49" w:lineRule="auto"/>
              <w:ind w:left="142" w:right="3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以在编在岗教师计算,生师比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&lt;=50:1(30分);</w:t>
            </w:r>
          </w:p>
          <w:p>
            <w:pPr>
              <w:spacing w:before="1" w:line="232" w:lineRule="auto"/>
              <w:ind w:left="142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以在编在岗教师计算,50:1&lt;生师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比&lt;=100:1(24-29分);</w:t>
            </w:r>
          </w:p>
          <w:p>
            <w:pPr>
              <w:spacing w:line="216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1"/>
                <w:szCs w:val="21"/>
              </w:rPr>
              <w:t>以专兼职教师计算,生师比</w:t>
            </w:r>
          </w:p>
          <w:p>
            <w:pPr>
              <w:spacing w:before="80" w:line="220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=50:1(19-23分);</w:t>
            </w:r>
          </w:p>
          <w:p>
            <w:pPr>
              <w:spacing w:before="26" w:line="257" w:lineRule="auto"/>
              <w:ind w:left="142" w:righ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以专兼职教师计算,50:1&lt;生师比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&lt;=100:1(11-18分);</w:t>
            </w:r>
          </w:p>
          <w:p>
            <w:pPr>
              <w:spacing w:before="1" w:line="232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以专兼职教师计算,生师</w:t>
            </w:r>
          </w:p>
          <w:p>
            <w:pPr>
              <w:spacing w:line="218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比&gt;100:1(0-10分)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2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人事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老干科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5" w:lineRule="auto"/>
              <w:ind w:right="152" w:firstLine="214" w:firstLineChars="10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4" w:line="255" w:lineRule="auto"/>
              <w:ind w:right="152" w:firstLine="214" w:firstLineChars="100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3" w:line="259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参考标准:学士学位授予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权评审标准:生师比50:1;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总部网络教学团队管理办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法标准:生师比100:1.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思政课教师队伍配备符合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相关文件要求。</w:t>
            </w:r>
          </w:p>
          <w:p>
            <w:pPr>
              <w:spacing w:line="219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生师比计算公式见说明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3" w:line="244" w:lineRule="auto"/>
              <w:ind w:left="21" w:firstLine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3.2.2专兼职教师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队伍的学历、职称、</w:t>
            </w:r>
          </w:p>
          <w:p>
            <w:pPr>
              <w:spacing w:before="18" w:line="238" w:lineRule="auto"/>
              <w:ind w:left="111" w:right="212" w:firstLine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年龄结构合理(20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42" w:lineRule="auto"/>
              <w:ind w:left="142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研究生以上学历50%以上、高级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职称30%以上、中青年教师60%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以上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(20分);单项达不到上述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标准的酌情减分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65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专兼职教师队伍的学历、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职称、年龄结构等具体数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据统计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3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8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3.3</w:t>
            </w:r>
          </w:p>
          <w:p>
            <w:pPr>
              <w:spacing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开放</w:t>
            </w:r>
          </w:p>
          <w:p>
            <w:pPr>
              <w:spacing w:before="45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教育</w:t>
            </w:r>
          </w:p>
          <w:p>
            <w:pPr>
              <w:spacing w:before="37" w:line="219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教学</w:t>
            </w:r>
          </w:p>
          <w:p>
            <w:pPr>
              <w:spacing w:before="26"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经费</w:t>
            </w:r>
          </w:p>
          <w:p>
            <w:pPr>
              <w:spacing w:before="36"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投入</w:t>
            </w:r>
          </w:p>
          <w:p>
            <w:pPr>
              <w:spacing w:before="47" w:line="263" w:lineRule="auto"/>
              <w:ind w:left="111" w:right="94"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45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41" w:lineRule="auto"/>
              <w:ind w:left="130" w:right="138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3.3.1教学投入占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学费收入的比例高</w:t>
            </w:r>
          </w:p>
          <w:p>
            <w:pPr>
              <w:spacing w:line="220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(25分)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" w:line="255" w:lineRule="auto"/>
              <w:ind w:left="142" w:righ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评估近三年情况及趋势,按"总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决算-投入企业-还款-基建≈教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学投入"计算.70%及以上(21-25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分);55%-69%(11-20分);40%-54%</w:t>
            </w:r>
          </w:p>
          <w:p>
            <w:pPr>
              <w:spacing w:line="216" w:lineRule="auto"/>
              <w:ind w:firstLine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10"/>
                <w:sz w:val="21"/>
                <w:szCs w:val="21"/>
              </w:rPr>
              <w:t>(1-10分);不足40%(0分)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21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计划财务科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86" w:lineRule="auto"/>
              <w:ind w:right="152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spacing w:before="75" w:line="286" w:lineRule="auto"/>
              <w:ind w:right="152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spacing w:before="75" w:line="286" w:lineRule="auto"/>
              <w:ind w:right="152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spacing w:before="75" w:line="286" w:lineRule="auto"/>
              <w:ind w:right="152"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5" w:line="286" w:lineRule="auto"/>
              <w:ind w:right="152"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中职教育科</w:t>
            </w:r>
          </w:p>
          <w:p>
            <w:pPr>
              <w:spacing w:before="75" w:line="286" w:lineRule="auto"/>
              <w:ind w:right="152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网络技术中心</w:t>
            </w:r>
          </w:p>
          <w:p>
            <w:pPr>
              <w:spacing w:before="75" w:line="286" w:lineRule="auto"/>
              <w:ind w:right="152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后勤保卫科 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8" w:line="264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1.近三年教学投入占学费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收入比例统计分析表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2.教学经费投入综合分析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报告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4" w:line="243" w:lineRule="auto"/>
              <w:ind w:left="130" w:right="131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3.3.2专业建设、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资源建设、信息化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软硬件建设、师资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培训和实践教学投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入占同期教学投入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6" w:line="261" w:lineRule="auto"/>
              <w:ind w:left="131" w:right="146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评估近三年情况及趋势,计算口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径同上.60%及以上(16-20分);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40%-59%(6-15分);20%-39%(1-5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1"/>
                <w:sz w:val="21"/>
                <w:szCs w:val="21"/>
              </w:rPr>
              <w:t>分);不足20%(0分)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7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资源建设、信息化软硬件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建设、师资培训投入占同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期教学投入比例统计分析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表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5" w:type="default"/>
          <w:pgSz w:w="16890" w:h="11950"/>
          <w:pgMar w:top="1015" w:right="1454" w:bottom="1432" w:left="1314" w:header="0" w:footer="123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64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19"/>
        <w:gridCol w:w="2138"/>
        <w:gridCol w:w="3617"/>
        <w:gridCol w:w="1279"/>
        <w:gridCol w:w="1549"/>
        <w:gridCol w:w="2558"/>
        <w:gridCol w:w="85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310" w:lineRule="exact"/>
              <w:ind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300" w:lineRule="exact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观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300" w:lineRule="exact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w w:val="99"/>
                <w:position w:val="5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6"/>
                <w:position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position w:val="5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4" w:line="217" w:lineRule="auto"/>
              <w:ind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的比例高(20分)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88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21" w:lineRule="auto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3.4</w:t>
            </w:r>
          </w:p>
          <w:p>
            <w:pPr>
              <w:spacing w:line="219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办学</w:t>
            </w:r>
          </w:p>
          <w:p>
            <w:pPr>
              <w:spacing w:before="38" w:line="221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设施</w:t>
            </w:r>
          </w:p>
          <w:p>
            <w:pPr>
              <w:spacing w:before="67" w:line="219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及信</w:t>
            </w:r>
          </w:p>
          <w:p>
            <w:pPr>
              <w:spacing w:before="28" w:line="221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息化</w:t>
            </w:r>
          </w:p>
          <w:p>
            <w:pPr>
              <w:spacing w:before="47" w:line="219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办学</w:t>
            </w:r>
          </w:p>
          <w:p>
            <w:pPr>
              <w:spacing w:before="49" w:line="219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条件</w:t>
            </w:r>
          </w:p>
          <w:p>
            <w:pPr>
              <w:spacing w:before="68" w:line="222" w:lineRule="auto"/>
              <w:ind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50</w:t>
            </w:r>
          </w:p>
          <w:p>
            <w:pPr>
              <w:spacing w:before="35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6" w:line="263" w:lineRule="auto"/>
              <w:ind w:left="181" w:right="174" w:hanging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3.4.1配备与办学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规模相适应、基本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满足开放大学办学</w:t>
            </w:r>
          </w:p>
          <w:p>
            <w:pPr>
              <w:spacing w:line="258" w:lineRule="auto"/>
              <w:ind w:left="181" w:right="169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的教室(包括实时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联网可远程双向交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互的教室、可用于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日常教学与考试的</w:t>
            </w:r>
          </w:p>
          <w:p>
            <w:pPr>
              <w:spacing w:before="2" w:line="249" w:lineRule="auto"/>
              <w:ind w:left="121" w:right="125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教室与计算机教室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等)、保密室、档案</w:t>
            </w:r>
          </w:p>
          <w:p>
            <w:pPr>
              <w:spacing w:before="14" w:line="242" w:lineRule="auto"/>
              <w:ind w:left="121" w:right="176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室、办公场所、录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播室等(20分)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64" w:lineRule="auto"/>
              <w:ind w:left="133" w:right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配备与办学规模相适应、基本满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足开放大学办学的教室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(包括实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时联网可远程双向交互的教室、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可用于日常教学与考试的教室与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计算机教室等)、保密室、档案室、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办公场所、录播室等的情况,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6"/>
                <w:sz w:val="21"/>
                <w:szCs w:val="21"/>
              </w:rPr>
              <w:t>有办学场所不应低于60%(20分)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网络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技术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中心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9" w:line="219" w:lineRule="auto"/>
              <w:ind w:firstLine="204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后勤保卫科</w:t>
            </w:r>
          </w:p>
          <w:p>
            <w:pPr>
              <w:spacing w:before="48" w:line="266" w:lineRule="auto"/>
              <w:ind w:right="173"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48" w:line="266" w:lineRule="auto"/>
              <w:ind w:right="173"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  <w:p>
            <w:pPr>
              <w:spacing w:before="48" w:line="266" w:lineRule="auto"/>
              <w:ind w:left="217" w:right="173" w:firstLine="21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9" w:line="275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99"/>
                <w:sz w:val="21"/>
                <w:szCs w:val="21"/>
              </w:rPr>
              <w:t>1.学校办学基础设施数据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统计表,自有办学场所比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例</w:t>
            </w:r>
            <w:r>
              <w:rPr>
                <w:rFonts w:ascii="宋体" w:hAnsi="宋体" w:eastAsia="宋体" w:cs="宋体"/>
                <w:spacing w:val="7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。         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2.学校信息化设施、设备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数据统计表,包括实时远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程教室、计算机室、保密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室、档案室、录播室等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官网备案材料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3.信息化设施设备使用情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况及效果分析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88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9" w:line="264" w:lineRule="auto"/>
              <w:ind w:left="101" w:right="346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3.4.2办学环境中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的信息化设备充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足、适用,使用率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高(15分)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6" w:line="247" w:lineRule="auto"/>
              <w:ind w:left="133" w:righ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(1)服务器数量、网络出口带宽、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存储容量、校园网络、计算机等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满足办学要求的情况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(8分)</w:t>
            </w:r>
          </w:p>
          <w:p>
            <w:pPr>
              <w:spacing w:before="59" w:line="219" w:lineRule="auto"/>
              <w:ind w:firstLine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99"/>
                <w:sz w:val="21"/>
                <w:szCs w:val="21"/>
              </w:rPr>
              <w:t>(2)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99"/>
                <w:sz w:val="21"/>
                <w:szCs w:val="21"/>
              </w:rPr>
              <w:t>使用率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99"/>
                <w:sz w:val="21"/>
                <w:szCs w:val="21"/>
              </w:rPr>
              <w:t>(7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99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99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64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99"/>
                <w:sz w:val="21"/>
                <w:szCs w:val="21"/>
              </w:rPr>
              <w:t>1.学校服务器数量、网络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出口带宽、校园网络、计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计算机数量等基础数据统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11"/>
                <w:w w:val="99"/>
                <w:sz w:val="21"/>
                <w:szCs w:val="21"/>
              </w:rPr>
              <w:t>2.使用情况及效果分析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8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1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3.4.3教学信息化</w:t>
            </w:r>
          </w:p>
          <w:p>
            <w:pPr>
              <w:spacing w:before="48" w:line="258" w:lineRule="auto"/>
              <w:ind w:left="111" w:right="168" w:firstLine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平台和工具满足招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生专业教学需要</w:t>
            </w:r>
          </w:p>
          <w:p>
            <w:pPr>
              <w:spacing w:before="5" w:line="220" w:lineRule="auto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(15分)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8" w:line="248" w:lineRule="auto"/>
              <w:ind w:left="133" w:righ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包括国开课程平台、实训平台、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适应云直播等教学工作的教学软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件和教学管理软件等满足招生专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业教学需要的情况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(15分)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82" w:lineRule="auto"/>
              <w:ind w:right="18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82" w:lineRule="auto"/>
              <w:ind w:right="173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网络技术中心</w:t>
            </w:r>
          </w:p>
          <w:p>
            <w:pPr>
              <w:spacing w:before="71" w:line="282" w:lineRule="auto"/>
              <w:ind w:right="17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8" w:line="250" w:lineRule="auto"/>
              <w:ind w:left="118" w:righ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1.教学信息化平台和工具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数据统计表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2.教学信息化平台和工具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使用情况、效果分析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7" w:line="182" w:lineRule="auto"/>
              <w:ind w:firstLine="2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3.5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1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19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19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20" w:lineRule="auto"/>
              <w:ind w:firstLine="43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19" w:lineRule="auto"/>
              <w:ind w:firstLine="11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6" w:type="default"/>
          <w:pgSz w:w="16890" w:h="11950"/>
          <w:pgMar w:top="1015" w:right="1504" w:bottom="1392" w:left="1274" w:header="0" w:footer="119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24" w:lineRule="auto"/>
        <w:rPr>
          <w:rFonts w:ascii="Arial"/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0"/>
        <w:gridCol w:w="2139"/>
        <w:gridCol w:w="3627"/>
        <w:gridCol w:w="1269"/>
        <w:gridCol w:w="1559"/>
        <w:gridCol w:w="2548"/>
        <w:gridCol w:w="85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41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16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33" w:lineRule="auto"/>
              <w:ind w:left="251" w:righ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观测点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41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44" w:line="217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84" w:line="241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制度</w:t>
            </w:r>
          </w:p>
          <w:p>
            <w:pPr>
              <w:spacing w:line="220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建设</w:t>
            </w:r>
          </w:p>
          <w:p>
            <w:pPr>
              <w:spacing w:before="35" w:line="263" w:lineRule="auto"/>
              <w:ind w:left="111" w:right="74"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8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86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分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2" w:line="246" w:lineRule="auto"/>
              <w:ind w:left="140" w:righ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3.5.1招生、教学、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学习资源建设、形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成性考核、终结性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考试、学籍、质量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管理、学习支持服</w:t>
            </w:r>
          </w:p>
          <w:p>
            <w:pPr>
              <w:spacing w:before="25" w:line="230" w:lineRule="auto"/>
              <w:ind w:left="111" w:right="158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务、教学团队等方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面制度文件齐全有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效(8分)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3" w:line="267" w:lineRule="auto"/>
              <w:ind w:left="122" w:right="135"/>
              <w:rPr>
                <w:rFonts w:ascii="宋体" w:hAnsi="宋体" w:eastAsia="宋体" w:cs="宋体"/>
                <w:spacing w:val="19"/>
                <w:sz w:val="21"/>
                <w:szCs w:val="21"/>
              </w:rPr>
            </w:pPr>
          </w:p>
          <w:p>
            <w:pPr>
              <w:spacing w:before="43" w:line="267" w:lineRule="auto"/>
              <w:ind w:left="122" w:righ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招生、教学、学习资源建设、形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成性考核、终结性考试、学籍、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质量管理、学习支持服务、教学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团队等方面制度文件齐全有效的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(8分);有缺失的酌情减分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65" w:line="219" w:lineRule="auto"/>
              <w:ind w:firstLine="145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65" w:line="219" w:lineRule="auto"/>
              <w:ind w:firstLine="145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65" w:line="219" w:lineRule="auto"/>
              <w:ind w:firstLine="145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65" w:line="219" w:lineRule="auto"/>
              <w:ind w:firstLine="145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65" w:line="219" w:lineRule="auto"/>
              <w:ind w:firstLine="14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8" w:line="258" w:lineRule="auto"/>
              <w:ind w:left="425" w:right="297" w:hanging="11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  <w:p>
            <w:pPr>
              <w:spacing w:before="28" w:line="258" w:lineRule="auto"/>
              <w:ind w:left="425" w:right="297" w:hanging="11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  <w:p>
            <w:pPr>
              <w:spacing w:before="28" w:line="258" w:lineRule="auto"/>
              <w:ind w:left="425" w:right="297" w:hanging="11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  <w:p>
            <w:pPr>
              <w:spacing w:before="28" w:line="258" w:lineRule="auto"/>
              <w:ind w:right="297" w:firstLine="216" w:firstLineChars="10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招就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心 </w:t>
            </w:r>
          </w:p>
          <w:p>
            <w:pPr>
              <w:spacing w:before="28" w:line="258" w:lineRule="auto"/>
              <w:ind w:left="425" w:right="297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教务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64" w:line="219" w:lineRule="auto"/>
              <w:ind w:firstLine="212" w:firstLineChars="100"/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64" w:line="219" w:lineRule="auto"/>
              <w:ind w:firstLine="212" w:firstLineChars="100"/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="64" w:line="219" w:lineRule="auto"/>
              <w:ind w:firstLine="212" w:firstLineChars="100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文件目录清单</w:t>
            </w:r>
          </w:p>
          <w:p>
            <w:pPr>
              <w:numPr>
                <w:ilvl w:val="0"/>
                <w:numId w:val="0"/>
              </w:numPr>
              <w:spacing w:before="64" w:line="219" w:lineRule="auto"/>
              <w:ind w:firstLine="20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2.管理制度汇总材料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6" w:line="232" w:lineRule="auto"/>
              <w:ind w:left="121" w:right="136" w:firstLine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3.5.2制度文件的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更新、补充、完善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及时(7分)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5" w:line="279" w:lineRule="auto"/>
              <w:ind w:left="12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制度文件的更新、补充、完善情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75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近两年更新、补充、完善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的制度汇总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182" w:lineRule="auto"/>
              <w:ind w:firstLine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3.6</w:t>
            </w:r>
          </w:p>
          <w:p>
            <w:pPr>
              <w:spacing w:before="24" w:line="330" w:lineRule="exact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7"/>
                <w:sz w:val="21"/>
                <w:szCs w:val="21"/>
              </w:rPr>
              <w:t>学科</w:t>
            </w:r>
          </w:p>
          <w:p>
            <w:pPr>
              <w:spacing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专业</w:t>
            </w:r>
          </w:p>
          <w:p>
            <w:pPr>
              <w:spacing w:before="35" w:line="221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建设</w:t>
            </w:r>
          </w:p>
          <w:p>
            <w:pPr>
              <w:spacing w:before="34" w:line="256" w:lineRule="auto"/>
              <w:ind w:left="91" w:right="77"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0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6" w:line="253" w:lineRule="auto"/>
              <w:ind w:left="81" w:right="42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3.6.1有专业建设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能力,有学科研究、</w:t>
            </w:r>
          </w:p>
          <w:p>
            <w:pPr>
              <w:spacing w:before="2" w:line="225" w:lineRule="auto"/>
              <w:ind w:left="111" w:right="296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教学研究成果(10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" w:line="246" w:lineRule="auto"/>
              <w:ind w:left="122" w:righ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(1)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建设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(共享)专业和课程质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量情况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(6分)</w:t>
            </w:r>
          </w:p>
          <w:p>
            <w:pPr>
              <w:spacing w:before="45" w:line="230" w:lineRule="auto"/>
              <w:ind w:left="122" w:right="124"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(2)学科研究、教学研究成果情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1"/>
                <w:szCs w:val="21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5" w:lineRule="auto"/>
              <w:ind w:right="18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42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科</w:t>
            </w:r>
          </w:p>
          <w:p>
            <w:pPr>
              <w:spacing w:before="47" w:line="271" w:lineRule="auto"/>
              <w:ind w:right="152" w:firstLine="214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8" w:line="252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1.建设(共享)专业基础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数据统计,建设质量分析 </w:t>
            </w:r>
            <w:r>
              <w:rPr>
                <w:rFonts w:ascii="宋体" w:hAnsi="宋体" w:eastAsia="宋体" w:cs="宋体"/>
                <w:sz w:val="21"/>
                <w:szCs w:val="21"/>
              </w:rPr>
              <w:t>2.学科研究、教学研究成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果统计、分析材料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2" w:line="220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3.6.2落实指导性</w:t>
            </w:r>
          </w:p>
          <w:p>
            <w:pPr>
              <w:spacing w:before="15" w:line="249" w:lineRule="auto"/>
              <w:ind w:left="100" w:right="198"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人才培养方案,配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套实施性教学计</w:t>
            </w:r>
          </w:p>
          <w:p>
            <w:pPr>
              <w:spacing w:line="235" w:lineRule="auto"/>
              <w:ind w:left="131" w:right="199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划,且体现地方特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色(10分)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1" w:line="253" w:lineRule="auto"/>
              <w:ind w:left="122" w:right="134"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(1)落实指导性人才培养方案,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配套实施性教学计划情况(7分)</w:t>
            </w:r>
          </w:p>
          <w:p>
            <w:pPr>
              <w:spacing w:before="1" w:line="255" w:lineRule="auto"/>
              <w:ind w:left="122" w:right="207"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(2)实施性教学计划体现地方特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色的情况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(3分)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3" w:line="26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1.实施性教学计划汇编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2.实施性教学计划体现地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方特色分析材料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97" w:line="218" w:lineRule="auto"/>
              <w:ind w:firstLine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3.7</w:t>
            </w:r>
          </w:p>
          <w:p>
            <w:pPr>
              <w:spacing w:line="220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学习</w:t>
            </w:r>
          </w:p>
          <w:p>
            <w:pPr>
              <w:spacing w:before="4" w:line="221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资源</w:t>
            </w:r>
          </w:p>
          <w:p>
            <w:pPr>
              <w:spacing w:before="74" w:line="233" w:lineRule="auto"/>
              <w:ind w:left="251" w:right="74" w:hanging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配置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9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1"/>
                <w:sz w:val="21"/>
                <w:szCs w:val="21"/>
              </w:rPr>
              <w:t>65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9" w:line="266" w:lineRule="auto"/>
              <w:ind w:left="140" w:right="137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*3.7.1统设课程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文字主教材配置率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高(30分)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20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70%及以上(26-30分);61%-69%</w:t>
            </w:r>
          </w:p>
          <w:p>
            <w:pPr>
              <w:spacing w:before="64" w:line="236" w:lineRule="auto"/>
              <w:ind w:left="122" w:right="254"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(20-25分);50%-60%(18-20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9"/>
                <w:sz w:val="21"/>
                <w:szCs w:val="21"/>
              </w:rPr>
              <w:t>分);40%-49%(1-17分);不足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40%(0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5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3" w:lineRule="auto"/>
              <w:ind w:right="18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6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社区教育中心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56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1.学校统设课程文字主教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材配置率数据统计表等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2.教材配置工作评价等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得分不足60%,一票否决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19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3.7.2负责的专业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19" w:lineRule="auto"/>
              <w:ind w:firstLine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(1)按照总部规定的学习资源配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3" w:line="217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1"/>
                <w:szCs w:val="21"/>
              </w:rPr>
              <w:t>1.学校资源建设情况统计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7" w:type="default"/>
          <w:pgSz w:w="16890" w:h="11980"/>
          <w:pgMar w:top="1018" w:right="1464" w:bottom="1505" w:left="1314" w:header="0" w:footer="1186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82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19"/>
        <w:gridCol w:w="2138"/>
        <w:gridCol w:w="3618"/>
        <w:gridCol w:w="1279"/>
        <w:gridCol w:w="1549"/>
        <w:gridCol w:w="2558"/>
        <w:gridCol w:w="84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41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16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41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310" w:lineRule="exact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position w:val="5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position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position w:val="5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3" w:line="217" w:lineRule="auto"/>
              <w:ind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08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74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75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2" w:line="241" w:lineRule="auto"/>
              <w:ind w:left="112" w:right="154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选修课和牵头建设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专业的必修课资源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建设质量高、有特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色,应用效果好(25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267" w:lineRule="auto"/>
              <w:ind w:left="143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置要求,资源建设质量和特色情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(15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(2)优质资源向社会推广、开放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的情况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(10分)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7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表,建设质量、特色情况 及应用情况分析材料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2.优质资源向社会推广、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开放的情况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2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49" w:lineRule="auto"/>
              <w:ind w:left="141" w:right="136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3.7.3分部对总部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提供的数字图书馆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资源和服务进行推</w:t>
            </w:r>
          </w:p>
          <w:p>
            <w:pPr>
              <w:spacing w:before="1" w:line="237" w:lineRule="auto"/>
              <w:ind w:left="141" w:right="136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广、培训和答疑;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除总部提供的资源</w:t>
            </w:r>
          </w:p>
          <w:p>
            <w:pPr>
              <w:spacing w:before="29" w:line="243" w:lineRule="auto"/>
              <w:ind w:left="141" w:right="181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和服务外,分部配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备满足本地教学需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求的纸质书刊和电</w:t>
            </w:r>
          </w:p>
          <w:p>
            <w:pPr>
              <w:spacing w:before="1" w:line="244" w:lineRule="auto"/>
              <w:ind w:left="191" w:righ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子资源,配套服务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与保障机制健全,</w:t>
            </w:r>
          </w:p>
          <w:p>
            <w:pPr>
              <w:spacing w:before="52" w:line="234" w:lineRule="auto"/>
              <w:ind w:left="112" w:right="195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生均图书(含电子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资料)100册以上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(10分)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7" w:lineRule="auto"/>
              <w:ind w:left="143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(1)分部对总部提供的数字图书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馆资源和服务进行推广、培训和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答疑的情况(5分)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(2)除总部提供的资源和服务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外,分部配备满足本地教学需求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的纸质书刊和电子资源,配套服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务与保障机制、生均图书(含电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子资料)的情况(5分)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71" w:lineRule="auto"/>
              <w:ind w:left="306" w:right="296" w:firstLine="12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65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1.学校生均图书统计表等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2.学校对总部资源和服务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进行推广、培训等情况材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4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97" w:line="186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3.8</w:t>
            </w:r>
          </w:p>
          <w:p>
            <w:pPr>
              <w:spacing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人员</w:t>
            </w:r>
          </w:p>
          <w:p>
            <w:pPr>
              <w:spacing w:before="24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培训</w:t>
            </w:r>
          </w:p>
          <w:p>
            <w:pPr>
              <w:spacing w:before="56" w:line="222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sz w:val="21"/>
                <w:szCs w:val="21"/>
              </w:rPr>
              <w:t>20</w:t>
            </w:r>
          </w:p>
          <w:p>
            <w:pPr>
              <w:spacing w:before="23" w:line="220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0" w:line="262" w:lineRule="auto"/>
              <w:ind w:left="112" w:right="135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3.8.1按要求参加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总部组织的各类培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训(10分)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94" w:lineRule="auto"/>
              <w:ind w:left="143" w:righ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按要求参加总部组织的各类培训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的情况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(10分)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20" w:lineRule="auto"/>
              <w:ind w:firstLine="13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人事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老干科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5" w:line="258" w:lineRule="auto"/>
              <w:ind w:left="536" w:right="69" w:hanging="46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</w:p>
          <w:p>
            <w:pPr>
              <w:spacing w:before="35" w:line="258" w:lineRule="auto"/>
              <w:ind w:left="536" w:right="69" w:hanging="460"/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35" w:line="258" w:lineRule="auto"/>
              <w:ind w:left="536" w:right="69" w:hanging="460"/>
              <w:rPr>
                <w:rFonts w:hint="default" w:ascii="宋体" w:hAnsi="宋体" w:eastAsia="宋体" w:cs="宋体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7" w:line="251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近三年培训的类型、人员、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时间、效果。参加总部培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训数据统计表(文件、数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据、结业材料等)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24" w:lineRule="auto"/>
              <w:ind w:left="141" w:right="136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3.8.2定期组织开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展分部系统内各类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"/>
              <w:ind w:left="143" w:righ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定期组织开展分部系统内各类人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员培训的情况(10分)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0" w:line="23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近三年培训的类型、人员、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时间、效果。组织学校系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8" w:type="default"/>
          <w:pgSz w:w="16890" w:h="11980"/>
          <w:pgMar w:top="1018" w:right="1525" w:bottom="1427" w:left="1245" w:header="0" w:footer="1127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22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00"/>
        <w:gridCol w:w="2148"/>
        <w:gridCol w:w="3617"/>
        <w:gridCol w:w="1279"/>
        <w:gridCol w:w="1549"/>
        <w:gridCol w:w="2568"/>
        <w:gridCol w:w="84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300" w:lineRule="exact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300" w:lineRule="exact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观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310" w:lineRule="exact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w w:val="99"/>
                <w:position w:val="6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6"/>
                <w:position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position w:val="6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3" w:line="217" w:lineRule="auto"/>
              <w:ind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9"/>
                <w:sz w:val="21"/>
                <w:szCs w:val="21"/>
              </w:rPr>
              <w:t>备渲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人员培训(10分)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41" w:lineRule="auto"/>
              <w:ind w:left="107" w:righ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统培训数据统计表(培训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计划、培训材料、培训效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1"/>
                <w:szCs w:val="21"/>
              </w:rPr>
              <w:t>果等)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6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300" w:lineRule="exact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1"/>
                <w:szCs w:val="21"/>
              </w:rPr>
              <w:t>4.教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学运</w:t>
            </w:r>
          </w:p>
          <w:p>
            <w:pPr>
              <w:spacing w:before="46" w:line="220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行与</w:t>
            </w:r>
          </w:p>
          <w:p>
            <w:pPr>
              <w:spacing w:before="58" w:line="220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效果</w:t>
            </w:r>
          </w:p>
          <w:p>
            <w:pPr>
              <w:spacing w:before="68" w:line="222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(340</w:t>
            </w:r>
          </w:p>
          <w:p>
            <w:pPr>
              <w:spacing w:before="25" w:line="220" w:lineRule="auto"/>
              <w:ind w:firstLine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62" w:lineRule="auto"/>
              <w:ind w:left="100" w:righ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4.1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招生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宣传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与规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范管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理(40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58" w:lineRule="auto"/>
              <w:ind w:left="121" w:right="245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*4.1.1按总部统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一要求开展招生宣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传,无虚假宣传、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违规招生等问题  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(30分)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50" w:lineRule="auto"/>
              <w:ind w:left="123" w:right="102"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(1)招生单位的招生简章符合要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求,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以及违规承诺、虚假宣传的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(20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分)</w:t>
            </w:r>
          </w:p>
          <w:p>
            <w:pPr>
              <w:spacing w:before="38" w:line="238" w:lineRule="auto"/>
              <w:ind w:left="123" w:righ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(2)分部系统没有学生关于招生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6"/>
                <w:sz w:val="21"/>
                <w:szCs w:val="21"/>
              </w:rPr>
              <w:t>宣传问题的信访投诉,或学生有</w:t>
            </w:r>
          </w:p>
          <w:p>
            <w:pPr>
              <w:spacing w:before="72" w:line="218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投诉、分部无过错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(10分)</w:t>
            </w:r>
          </w:p>
          <w:p>
            <w:pPr>
              <w:spacing w:line="219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(3)近一年有严重违规招生问题</w:t>
            </w:r>
          </w:p>
          <w:p>
            <w:pPr>
              <w:spacing w:before="89" w:line="273" w:lineRule="auto"/>
              <w:ind w:left="123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(跨区域招生、委托中介招生等)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本项不得分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(分部自查自纠情况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不计在内)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20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招就中心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306" w:lineRule="auto"/>
              <w:ind w:right="98"/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2" w:line="306" w:lineRule="auto"/>
              <w:ind w:right="98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7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1.按学期的招生工作方案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要求、工作计划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2.落实总部招生宣传具体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情况,包括总部海报张贴、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网络宣传及教职工招生服  务方面是否规范等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3.学校新生资料名册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4.学校招生总体情况及各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专业生源分析(数量、结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构和质量)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5.招生工作评价</w:t>
            </w:r>
          </w:p>
          <w:p>
            <w:pPr>
              <w:spacing w:before="32" w:line="26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*近一年有严重违规招生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问题(跨区域招生、委托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中介招生等)本项不得分;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得分不足60%,一票否决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6" w:line="269" w:lineRule="auto"/>
              <w:ind w:left="130" w:righ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4.1.2按总部要求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完成入学资格审核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(10分)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249" w:lineRule="auto"/>
              <w:ind w:left="123" w:righ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(1)学生提交的报名材料符合规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定情况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(6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)</w:t>
            </w:r>
          </w:p>
          <w:p>
            <w:pPr>
              <w:spacing w:before="37"/>
              <w:ind w:left="123" w:right="131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(2)入学资格审核手续齐全、及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时的情况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(4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82" w:lineRule="auto"/>
              <w:ind w:left="107" w:righ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1.入学资格审核管理文件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2.入学资格审核执行过程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2" w:lineRule="auto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4.2</w:t>
            </w:r>
          </w:p>
          <w:p>
            <w:pPr>
              <w:spacing w:line="220" w:lineRule="auto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线上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39" w:lineRule="auto"/>
              <w:ind w:left="130" w:righ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4.2.1分部系统在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教学组织与运行过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1" w:line="247" w:lineRule="auto"/>
              <w:ind w:left="123" w:right="232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(1)分部系统在教学组织与运行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过程中履职尽责情况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(15分)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39" w:lineRule="auto"/>
              <w:ind w:right="18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43" w:lineRule="auto"/>
              <w:ind w:right="25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38" w:lineRule="auto"/>
              <w:ind w:left="107" w:righ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1.组织线上线下教学管理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文件,实施办法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19" w:type="default"/>
          <w:pgSz w:w="16880" w:h="11980"/>
          <w:pgMar w:top="1018" w:right="1444" w:bottom="1422" w:left="1315" w:header="0" w:footer="122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62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00"/>
        <w:gridCol w:w="2149"/>
        <w:gridCol w:w="3617"/>
        <w:gridCol w:w="1279"/>
        <w:gridCol w:w="1549"/>
        <w:gridCol w:w="2548"/>
        <w:gridCol w:w="85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33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0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33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320" w:lineRule="exact"/>
              <w:ind w:firstLine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position w:val="6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position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position w:val="6"/>
                <w:sz w:val="21"/>
                <w:szCs w:val="21"/>
              </w:rPr>
              <w:t>评</w:t>
            </w:r>
          </w:p>
          <w:p>
            <w:pPr>
              <w:spacing w:before="1" w:line="215" w:lineRule="auto"/>
              <w:ind w:firstLine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45" w:line="228" w:lineRule="auto"/>
              <w:ind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w w:val="120"/>
                <w:sz w:val="21"/>
                <w:szCs w:val="21"/>
              </w:rPr>
              <w:t>备注主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65" w:line="24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线下</w:t>
            </w:r>
          </w:p>
          <w:p>
            <w:pPr>
              <w:spacing w:line="219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教学</w:t>
            </w:r>
          </w:p>
          <w:p>
            <w:pPr>
              <w:spacing w:before="36" w:line="222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的组</w:t>
            </w:r>
          </w:p>
          <w:p>
            <w:pPr>
              <w:spacing w:before="33" w:line="219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织管</w:t>
            </w:r>
          </w:p>
          <w:p>
            <w:pPr>
              <w:spacing w:before="48" w:line="22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理与</w:t>
            </w:r>
          </w:p>
          <w:p>
            <w:pPr>
              <w:spacing w:before="34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实施</w:t>
            </w:r>
          </w:p>
          <w:p>
            <w:pPr>
              <w:spacing w:before="36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效果</w:t>
            </w:r>
          </w:p>
          <w:p>
            <w:pPr>
              <w:spacing w:before="56" w:line="222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(70</w:t>
            </w:r>
          </w:p>
          <w:p>
            <w:pPr>
              <w:spacing w:before="13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47" w:lineRule="auto"/>
              <w:ind w:left="110" w:right="145"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程中履职尽责;分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部有措施督查分部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办学系统各办学单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位开展面授、落实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网上教学的情况</w:t>
            </w:r>
          </w:p>
          <w:p>
            <w:pPr>
              <w:spacing w:before="13" w:line="207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(30分)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6" w:line="266" w:lineRule="auto"/>
              <w:ind w:left="141" w:righ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(2)分部有措施督查分部办学系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统各办学单位开展面授、落实网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上教学的情况(15分)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6" w:line="270" w:lineRule="auto"/>
              <w:ind w:left="116" w:righ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2.学校"一体化"课表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3.教学管理工作评价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51" w:lineRule="auto"/>
              <w:ind w:left="140" w:right="140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4.2.2有教学团队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建设运行、人员资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金等方面的支持的</w:t>
            </w:r>
          </w:p>
          <w:p>
            <w:pPr>
              <w:spacing w:before="3" w:line="201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政策、评价激励办</w:t>
            </w:r>
          </w:p>
          <w:p>
            <w:pPr>
              <w:spacing w:line="252" w:lineRule="auto"/>
              <w:ind w:left="140"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法。能够以教学团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队落实教学过程、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开展教研活动、保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证教学效果且有据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可查。教学团队实</w:t>
            </w:r>
          </w:p>
          <w:p>
            <w:pPr>
              <w:spacing w:before="2" w:line="244" w:lineRule="auto"/>
              <w:ind w:left="140" w:right="142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施教学服务充分,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积极参与总部核心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团队工作(20分)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8" w:lineRule="auto"/>
              <w:ind w:left="141" w:righ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(1)分部对教学团队工作出台的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管理和激励办法及落实情况(8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(2)分部组织教学实施团队的数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量和比例(6分)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(3)参加总部核心教学团队工作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情况(6分)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3" w:lineRule="auto"/>
              <w:ind w:right="16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94" w:lineRule="auto"/>
              <w:ind w:right="14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65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1.教学团队建设管理制度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(文件、名单)      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2.教学团队数量,参加总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部核心教学团队工作情况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3.教学团队开展教学活动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记录、纪要等材料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21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*4.2.3国开学习</w:t>
            </w:r>
          </w:p>
          <w:p>
            <w:pPr>
              <w:spacing w:before="54" w:line="249" w:lineRule="auto"/>
              <w:ind w:left="200" w:right="219" w:hanging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网上的教与学关键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数据指标良好(20</w:t>
            </w:r>
          </w:p>
          <w:p>
            <w:pPr>
              <w:spacing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2" w:line="243" w:lineRule="auto"/>
              <w:ind w:left="141" w:right="634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(1)教师平均在线天数(4分)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(2)学生平均在线天数(4分)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(3)教师人均在线行为次数(4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分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(4)生均在线学习行为次数(4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1" w:line="264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1.学习网网检数据统计分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析表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2.网上教学效果评价分析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材料</w:t>
            </w:r>
          </w:p>
          <w:p>
            <w:pPr>
              <w:spacing w:before="1" w:line="238" w:lineRule="auto"/>
              <w:ind w:left="115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*质量因子数据、网检数据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等;得分不足60%,一票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0" w:type="default"/>
          <w:pgSz w:w="16880" w:h="11980"/>
          <w:pgMar w:top="1018" w:right="1504" w:bottom="1392" w:left="1265" w:header="0" w:footer="119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17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0"/>
        <w:gridCol w:w="2148"/>
        <w:gridCol w:w="3617"/>
        <w:gridCol w:w="1279"/>
        <w:gridCol w:w="1549"/>
        <w:gridCol w:w="2558"/>
        <w:gridCol w:w="85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15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23" w:lineRule="auto"/>
              <w:ind w:left="151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14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19" w:lineRule="auto"/>
              <w:ind w:firstLine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27" w:lineRule="auto"/>
              <w:ind w:left="190" w:righ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自评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3" w:line="217" w:lineRule="auto"/>
              <w:ind w:firstLine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12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19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(5)学生帖回复率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(4分)</w:t>
            </w:r>
          </w:p>
          <w:p>
            <w:pPr>
              <w:spacing w:before="14" w:line="219" w:lineRule="auto"/>
              <w:ind w:left="132" w:righ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*近一年任一学期生均在线学习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行为次数低于1200,本项不得分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5" w:line="219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否决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29" w:lineRule="auto"/>
              <w:ind w:left="151" w:right="155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4.3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实践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教学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2"/>
                <w:sz w:val="21"/>
                <w:szCs w:val="21"/>
              </w:rPr>
              <w:t>40</w:t>
            </w:r>
          </w:p>
          <w:p>
            <w:pPr>
              <w:spacing w:line="220" w:lineRule="auto"/>
              <w:ind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8" w:line="232" w:lineRule="auto"/>
              <w:ind w:left="101" w:right="102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4.3.1有实践教学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基地和能够满足专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业课程实践教学需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要的虚拟仿真实训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软件或线下实践环</w:t>
            </w:r>
          </w:p>
          <w:p>
            <w:pPr>
              <w:spacing w:before="1" w:line="236" w:lineRule="auto"/>
              <w:ind w:left="101" w:right="163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境,落实课程实践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教学(20分)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2" w:line="247" w:lineRule="auto"/>
              <w:ind w:left="132" w:righ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(1)实践教学基地和满足专业课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程实践教学需要的虚拟仿真实训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软件或线下实践环境情况(10分)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(2)与合作方签订有效的实践教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学协议,实践教学开展记录的情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(10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46" w:lineRule="auto"/>
              <w:ind w:left="156" w:right="14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53" w:lineRule="auto"/>
              <w:ind w:right="119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网络技术中心</w:t>
            </w:r>
          </w:p>
          <w:p>
            <w:pPr>
              <w:spacing w:before="78" w:line="253" w:lineRule="auto"/>
              <w:ind w:right="119"/>
              <w:rPr>
                <w:rFonts w:hint="default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57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1.实践教学基地共建协议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书、统计表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2.实训软件使用记录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3.实践实训活动材料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*综合实践课不低于8学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2" w:line="219" w:lineRule="auto"/>
              <w:ind w:firstLine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4.3.2毕业实践环</w:t>
            </w:r>
          </w:p>
          <w:p>
            <w:pPr>
              <w:spacing w:before="35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节教师指导人数符</w:t>
            </w:r>
          </w:p>
          <w:p>
            <w:pPr>
              <w:spacing w:before="24" w:line="220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合规定且指导充</w:t>
            </w:r>
          </w:p>
          <w:p>
            <w:pPr>
              <w:spacing w:before="64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分。毕业答辩、审</w:t>
            </w:r>
          </w:p>
          <w:p>
            <w:pPr>
              <w:spacing w:before="25" w:line="246" w:lineRule="auto"/>
              <w:ind w:left="130" w:right="102" w:hanging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核过程规范、结果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严谨(20分)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238" w:lineRule="auto"/>
              <w:ind w:left="132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(1)有每学期指导教师名单和学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生名单,指导人数符合规定(4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  <w:p>
            <w:pPr>
              <w:spacing w:before="1" w:line="238" w:lineRule="auto"/>
              <w:ind w:left="132" w:righ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(2)论文指导正确到位的情况(8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  <w:p>
            <w:pPr>
              <w:spacing w:line="219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(3)毕业答辩和审核管理规范的</w:t>
            </w:r>
          </w:p>
          <w:p>
            <w:pPr>
              <w:spacing w:before="85" w:line="204" w:lineRule="auto"/>
              <w:ind w:firstLine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1"/>
                <w:szCs w:val="21"/>
              </w:rPr>
              <w:t>情况(8分)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3" w:line="25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1.毕业指导教师名册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2.指导、答辩等过程基本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3.毕业论文工作评价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41" w:lineRule="auto"/>
              <w:ind w:left="30" w:firstLine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4.4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德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、</w:t>
            </w:r>
          </w:p>
          <w:p>
            <w:pPr>
              <w:spacing w:before="1" w:line="221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思政</w:t>
            </w:r>
          </w:p>
          <w:p>
            <w:pPr>
              <w:spacing w:before="12" w:line="221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与学</w:t>
            </w:r>
          </w:p>
          <w:p>
            <w:pPr>
              <w:spacing w:before="23" w:line="220" w:lineRule="auto"/>
              <w:ind w:firstLine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生活</w:t>
            </w:r>
          </w:p>
          <w:p>
            <w:pPr>
              <w:spacing w:before="44" w:line="220" w:lineRule="auto"/>
              <w:ind w:firstLine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动(20</w:t>
            </w:r>
          </w:p>
          <w:p>
            <w:pPr>
              <w:spacing w:before="14" w:line="207" w:lineRule="auto"/>
              <w:ind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1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9" w:line="223" w:lineRule="auto"/>
              <w:ind w:left="101" w:right="103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4.4.1师德师风建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设情况和落实总部</w:t>
            </w:r>
          </w:p>
          <w:p>
            <w:pPr>
              <w:spacing w:before="1" w:line="234" w:lineRule="auto"/>
              <w:ind w:left="40" w:right="6" w:firstLine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教师行为规范情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况;思政课程教学、</w:t>
            </w:r>
          </w:p>
          <w:p>
            <w:pPr>
              <w:spacing w:before="3" w:line="234" w:lineRule="auto"/>
              <w:ind w:left="101" w:right="103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研究、培训,落实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推进课程思政开展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情况及效果(10</w:t>
            </w:r>
          </w:p>
        </w:tc>
        <w:tc>
          <w:tcPr>
            <w:tcW w:w="36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54" w:lineRule="auto"/>
              <w:ind w:left="132" w:righ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(1)师德师风建设情况和落实总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部教师行为规范情况(5分)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(2)思政课程教学、研究、培训,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落实推进课程思政开展情况及效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果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(5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2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人事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老干科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61" w:lineRule="auto"/>
              <w:ind w:right="119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8" w:line="261" w:lineRule="auto"/>
              <w:ind w:right="119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中职教育科</w:t>
            </w:r>
          </w:p>
          <w:p>
            <w:pPr>
              <w:spacing w:before="78" w:line="261" w:lineRule="auto"/>
              <w:ind w:right="119"/>
              <w:rPr>
                <w:rFonts w:hint="default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学生（团委）科</w:t>
            </w:r>
          </w:p>
          <w:p>
            <w:pPr>
              <w:spacing w:before="78" w:line="261" w:lineRule="auto"/>
              <w:ind w:left="166" w:right="119" w:firstLine="240"/>
              <w:rPr>
                <w:rFonts w:hint="default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61" w:line="248" w:lineRule="auto"/>
              <w:ind w:left="108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1"/>
                <w:szCs w:val="21"/>
              </w:rPr>
              <w:t>师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德师风建设文件、开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展情况材料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before="61" w:line="248" w:lineRule="auto"/>
              <w:ind w:left="137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2.思政课程开展情况及效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果分析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1" w:type="default"/>
          <w:pgSz w:w="16870" w:h="12040"/>
          <w:pgMar w:top="1023" w:right="1435" w:bottom="1511" w:left="1325" w:header="0" w:footer="1317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62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0"/>
        <w:gridCol w:w="2138"/>
        <w:gridCol w:w="3627"/>
        <w:gridCol w:w="1279"/>
        <w:gridCol w:w="1549"/>
        <w:gridCol w:w="2548"/>
        <w:gridCol w:w="85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310" w:lineRule="exact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position w:val="5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position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position w:val="5"/>
                <w:sz w:val="21"/>
                <w:szCs w:val="21"/>
              </w:rPr>
              <w:t>评</w:t>
            </w:r>
          </w:p>
          <w:p>
            <w:pPr>
              <w:spacing w:line="215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3" w:line="217" w:lineRule="auto"/>
              <w:ind w:firstLine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9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6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33" w:lineRule="auto"/>
              <w:ind w:left="81" w:right="31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4.4.2学生思想政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治教育,学生社团、</w:t>
            </w:r>
          </w:p>
          <w:p>
            <w:pPr>
              <w:spacing w:before="21"/>
              <w:ind w:left="131" w:right="136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党团等组织立德树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人教育活动开展情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况及效果(10分)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39" w:lineRule="auto"/>
              <w:ind w:left="142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(1)学生思政教育、立德树人教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育活动的记录和效果(6分)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(2)学生社团活动及学生参与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度、学生党团组织及运行情况(4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4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33" w:lineRule="auto"/>
              <w:ind w:right="160" w:firstLine="216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学生（团委）科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4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75" w:line="271" w:lineRule="auto"/>
              <w:ind w:right="14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55" w:lineRule="auto"/>
              <w:ind w:left="117" w:righ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学生思想政治教育活动开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展材料,学生社团成立及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运行情况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3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182" w:lineRule="auto"/>
              <w:ind w:firstLine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4.5</w:t>
            </w:r>
          </w:p>
          <w:p>
            <w:pPr>
              <w:spacing w:before="74" w:line="225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形成</w:t>
            </w:r>
          </w:p>
          <w:p>
            <w:pPr>
              <w:spacing w:line="219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性考</w:t>
            </w:r>
          </w:p>
          <w:p>
            <w:pPr>
              <w:spacing w:before="56" w:line="220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核和</w:t>
            </w:r>
          </w:p>
          <w:p>
            <w:pPr>
              <w:spacing w:before="5" w:line="221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终结</w:t>
            </w:r>
          </w:p>
          <w:p>
            <w:pPr>
              <w:spacing w:before="26" w:line="219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性考</w:t>
            </w:r>
          </w:p>
          <w:p>
            <w:pPr>
              <w:spacing w:before="76" w:line="221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试的</w:t>
            </w:r>
          </w:p>
          <w:p>
            <w:pPr>
              <w:spacing w:before="25" w:line="241" w:lineRule="auto"/>
              <w:ind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组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织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、</w:t>
            </w:r>
          </w:p>
          <w:p>
            <w:pPr>
              <w:spacing w:before="36" w:line="238" w:lineRule="auto"/>
              <w:ind w:firstLine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实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施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、</w:t>
            </w:r>
          </w:p>
          <w:p>
            <w:pPr>
              <w:spacing w:before="49" w:line="220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评阅</w:t>
            </w:r>
          </w:p>
          <w:p>
            <w:pPr>
              <w:spacing w:before="46" w:line="221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和成</w:t>
            </w:r>
          </w:p>
          <w:p>
            <w:pPr>
              <w:spacing w:before="25" w:line="219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绩管</w:t>
            </w:r>
          </w:p>
          <w:p>
            <w:pPr>
              <w:spacing w:before="57" w:line="222" w:lineRule="auto"/>
              <w:ind w:firstLine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理(90</w:t>
            </w:r>
          </w:p>
          <w:p>
            <w:pPr>
              <w:spacing w:before="13" w:line="220" w:lineRule="auto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53" w:lineRule="auto"/>
              <w:ind w:left="140" w:right="128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4.5.1认真执行形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成性考核的规定和</w:t>
            </w:r>
          </w:p>
          <w:p>
            <w:pPr>
              <w:spacing w:line="216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要求,评阅和成绩</w:t>
            </w:r>
          </w:p>
          <w:p>
            <w:pPr>
              <w:spacing w:before="9" w:line="279" w:lineRule="auto"/>
              <w:ind w:left="131" w:right="197" w:firstLine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管理严格,存档规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范(15分)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8" w:line="244" w:lineRule="auto"/>
              <w:ind w:left="142" w:righ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w w:val="99"/>
                <w:sz w:val="21"/>
                <w:szCs w:val="21"/>
              </w:rPr>
              <w:t>(1)纸质形考作业评阅过程中教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1"/>
                <w:sz w:val="21"/>
                <w:szCs w:val="21"/>
              </w:rPr>
              <w:t>师签名、打分的情况,在作业评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阅中体现教学反馈情况(7分)</w:t>
            </w:r>
          </w:p>
          <w:p>
            <w:pPr>
              <w:spacing w:before="25" w:line="233" w:lineRule="auto"/>
              <w:ind w:left="142" w:righ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(2)网上形考作业提交及时,批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1"/>
                <w:szCs w:val="21"/>
              </w:rPr>
              <w:t>改及时,登分无差错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4"/>
                <w:sz w:val="21"/>
                <w:szCs w:val="21"/>
              </w:rPr>
              <w:t>(6分)</w:t>
            </w:r>
          </w:p>
          <w:p>
            <w:pPr>
              <w:spacing w:before="30" w:line="219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(3)存档规范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(2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分)</w:t>
            </w:r>
          </w:p>
          <w:p>
            <w:pPr>
              <w:spacing w:before="57" w:line="227" w:lineRule="auto"/>
              <w:ind w:left="142" w:righ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(4)存档缺失严重的,此项得分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不得超过5分。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8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63" w:lineRule="auto"/>
              <w:ind w:left="197" w:right="141" w:firstLine="23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7" w:line="258" w:lineRule="auto"/>
              <w:ind w:left="117" w:righ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1"/>
                <w:szCs w:val="21"/>
              </w:rPr>
              <w:t>1.形成性考核文件、管理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规定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2.形成性考核管理材料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38" w:lineRule="auto"/>
              <w:ind w:left="121" w:right="157" w:firstLine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4.5.2有定期检查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形成性考核完成情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况和评阅质量的机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制(20分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4" w:line="263" w:lineRule="auto"/>
              <w:ind w:left="142" w:right="115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定期检查形成性考核完成情况和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评阅质量的机制情况(20分)</w:t>
            </w:r>
          </w:p>
        </w:tc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1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*4.5.3严格落实</w:t>
            </w:r>
          </w:p>
          <w:p>
            <w:pPr>
              <w:spacing w:before="6" w:line="220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国家开放大学关于</w:t>
            </w:r>
          </w:p>
          <w:p>
            <w:pPr>
              <w:spacing w:before="43" w:line="241" w:lineRule="auto"/>
              <w:ind w:left="189" w:right="132" w:hanging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终结性考试的各项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要求;考试组织与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管理规范,认真组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1" w:line="247" w:lineRule="auto"/>
              <w:ind w:left="142" w:righ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(1)落实总部终结性考试文件要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求,及时下发并有效落实情况(5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  <w:p>
            <w:pPr>
              <w:spacing w:before="55" w:line="222" w:lineRule="auto"/>
              <w:ind w:left="142" w:righ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(2)组织考试工作人员(含主考、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巡考人员、监考人员)业务培训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5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1.学校终结性考试管理制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度和实施办法、方案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2.终结性考试组织情况、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实施细则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3.组织考试工作人员(含</w:t>
            </w: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2" w:type="default"/>
          <w:pgSz w:w="16890" w:h="11980"/>
          <w:pgMar w:top="1018" w:right="1535" w:bottom="1372" w:left="1254" w:header="0" w:footer="117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28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20"/>
        <w:gridCol w:w="2139"/>
        <w:gridCol w:w="3627"/>
        <w:gridCol w:w="1269"/>
        <w:gridCol w:w="1559"/>
        <w:gridCol w:w="255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300" w:lineRule="exact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235" w:lineRule="auto"/>
              <w:ind w:firstLine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观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测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90" w:lineRule="exact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2"/>
                <w:w w:val="99"/>
                <w:position w:val="4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6"/>
                <w:position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99"/>
                <w:position w:val="4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4" w:line="217" w:lineRule="auto"/>
              <w:ind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w w:val="10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2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54" w:lineRule="auto"/>
              <w:ind w:left="101" w:right="77" w:firstLine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织考务人员业务培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训,有效组织蹲考、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巡考工作;有效落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实学生诚信教育;</w:t>
            </w:r>
          </w:p>
          <w:p>
            <w:pPr>
              <w:spacing w:before="2" w:line="272" w:lineRule="auto"/>
              <w:ind w:left="101" w:righ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严管考风考纪,对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违纪学生及时处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理、通报曝光(35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57" w:lineRule="auto"/>
              <w:ind w:left="152" w:righ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7"/>
                <w:sz w:val="21"/>
                <w:szCs w:val="21"/>
              </w:rPr>
              <w:t>和考核,落实考试工作人员持证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上岗要求情况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(10分)</w:t>
            </w:r>
          </w:p>
          <w:p>
            <w:pPr>
              <w:spacing w:before="38" w:line="248" w:lineRule="auto"/>
              <w:ind w:left="152"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(3)有效组织蹲考、巡考工作情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6"/>
                <w:sz w:val="21"/>
                <w:szCs w:val="21"/>
              </w:rPr>
              <w:t>)</w:t>
            </w:r>
          </w:p>
          <w:p>
            <w:pPr>
              <w:spacing w:before="8" w:line="260" w:lineRule="auto"/>
              <w:ind w:left="152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(4)有效落实学生诚信教育情况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)</w:t>
            </w:r>
          </w:p>
          <w:p>
            <w:pPr>
              <w:spacing w:before="1" w:line="256" w:lineRule="auto"/>
              <w:ind w:left="152" w:righ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(5)及时严肃处理违规事件、通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报曝光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(7分)</w:t>
            </w:r>
          </w:p>
          <w:p>
            <w:pPr>
              <w:spacing w:before="8" w:line="257" w:lineRule="auto"/>
              <w:ind w:left="152" w:righ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(6)近一年总部查处或社会曝光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分部系统存在严重考试违规行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1"/>
                <w:w w:val="106"/>
                <w:sz w:val="21"/>
                <w:szCs w:val="21"/>
              </w:rPr>
              <w:t>为,或考试组织造成不良社会影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响的本项不得分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(分部自查自纠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情况不计在内)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74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主考、巡考人员、监考人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员)业务培训会议记录、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组织实施情况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4.严管考风考纪,落实学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生诚信教育情况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5.对违纪学生及时通报、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处理材料,及时准确上报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各类考务相关数据情况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6.考试工作评价</w:t>
            </w:r>
          </w:p>
          <w:p>
            <w:pPr>
              <w:spacing w:before="2" w:line="258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*总部查实通报的问题和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分部自我监管得力查出并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>处置的问题要区别给分;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得分不足60%,一票否决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1" w:line="254" w:lineRule="auto"/>
              <w:ind w:left="181" w:right="158" w:hanging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4.5.4终结性考试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试卷接收、入库、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分发、评阅、成绩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登录及管理等环节</w:t>
            </w:r>
          </w:p>
          <w:p>
            <w:pPr>
              <w:spacing w:before="1" w:line="273" w:lineRule="auto"/>
              <w:ind w:left="90" w:right="368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组织严密,管理严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格规范(20分)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52" w:lineRule="auto"/>
              <w:ind w:left="152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(1)试卷接收、入库、分发、评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7"/>
                <w:sz w:val="21"/>
                <w:szCs w:val="21"/>
              </w:rPr>
              <w:t>阅等环节规范有序可查,严格落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实抽检的情况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(7分)</w:t>
            </w:r>
          </w:p>
          <w:p>
            <w:pPr>
              <w:spacing w:before="1" w:line="252" w:lineRule="auto"/>
              <w:ind w:left="152" w:righ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(2)成绩登录及管理等环节组织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严密,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管理严格规范的情况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(7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  <w:p>
            <w:pPr>
              <w:spacing w:before="27" w:line="256" w:lineRule="auto"/>
              <w:ind w:left="152" w:righ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(3)定期开展考试成绩分析并反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馈教学环节的情况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(6分)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74" w:lineRule="auto"/>
              <w:ind w:right="18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2" w:line="266" w:lineRule="auto"/>
              <w:ind w:left="226" w:right="174" w:firstLine="21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7" w:line="272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1.试卷接收、入库、分发、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保管、还卷等环节管理规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2.试卷管理具体安排与记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3.定期开展考试成绩分析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情况材料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5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2" w:line="225" w:lineRule="auto"/>
              <w:ind w:left="181" w:right="158" w:hanging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4.6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学习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支持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60" w:lineRule="auto"/>
              <w:ind w:left="181" w:right="179" w:hanging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4.6.1能及时解决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学生学习过程中遇</w:t>
            </w:r>
          </w:p>
          <w:p>
            <w:pPr>
              <w:spacing w:line="220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到的各种问题;由</w:t>
            </w:r>
          </w:p>
        </w:tc>
        <w:tc>
          <w:tcPr>
            <w:tcW w:w="362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5" w:line="227" w:lineRule="auto"/>
              <w:ind w:left="152" w:righ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(1)学校对学生学习支持服务事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务的响应速度情况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(5分)</w:t>
            </w:r>
          </w:p>
          <w:p>
            <w:pPr>
              <w:spacing w:before="49" w:line="219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(2)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由专人负责或有专门渠道及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6" w:line="255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1.学生咨询记录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2.学生咨询处理情况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3.咨询处理及时性、学生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  <w:sectPr>
          <w:footerReference r:id="rId23" w:type="default"/>
          <w:pgSz w:w="16880" w:h="12020"/>
          <w:pgMar w:top="1021" w:right="1454" w:bottom="1557" w:left="1315" w:header="0" w:footer="1257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59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9"/>
        <w:gridCol w:w="2139"/>
        <w:gridCol w:w="3618"/>
        <w:gridCol w:w="1279"/>
        <w:gridCol w:w="1549"/>
        <w:gridCol w:w="255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17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25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41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14" w:line="217" w:lineRule="auto"/>
              <w:ind w:firstLine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7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75" w:line="233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  <w:p>
            <w:pPr>
              <w:spacing w:line="219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和满</w:t>
            </w:r>
          </w:p>
          <w:p>
            <w:pPr>
              <w:spacing w:before="26" w:line="220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意度</w:t>
            </w:r>
          </w:p>
          <w:p>
            <w:pPr>
              <w:spacing w:before="46" w:line="319" w:lineRule="exact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2"/>
                <w:position w:val="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6"/>
                <w:position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2"/>
                <w:position w:val="6"/>
                <w:sz w:val="21"/>
                <w:szCs w:val="21"/>
              </w:rPr>
              <w:t>50</w:t>
            </w:r>
          </w:p>
          <w:p>
            <w:pPr>
              <w:spacing w:before="1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 w:line="246" w:lineRule="auto"/>
              <w:ind w:left="142" w:righ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专人负责或有专门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渠道及时提供学生</w:t>
            </w:r>
          </w:p>
          <w:p>
            <w:pPr>
              <w:spacing w:before="28" w:line="216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咨询服务,处理及</w:t>
            </w:r>
          </w:p>
          <w:p>
            <w:pPr>
              <w:spacing w:before="8" w:line="246" w:lineRule="auto"/>
              <w:ind w:left="92" w:right="193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时,学生对处理结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果满意度高(15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 w:line="219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时提供学生咨询服务情况(3分)</w:t>
            </w:r>
          </w:p>
          <w:p>
            <w:pPr>
              <w:spacing w:before="76" w:line="251" w:lineRule="auto"/>
              <w:ind w:left="143" w:right="270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(3)</w:t>
            </w:r>
            <w:r>
              <w:rPr>
                <w:rFonts w:ascii="宋体" w:hAnsi="宋体" w:eastAsia="宋体" w:cs="宋体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处理及时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(4分)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(4)学生对处理结果的满意度(3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19" w:lineRule="auto"/>
              <w:ind w:firstLine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满意度等情况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7" w:line="219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4.6.2使用电话、</w:t>
            </w:r>
          </w:p>
          <w:p>
            <w:pPr>
              <w:spacing w:before="48" w:line="249" w:lineRule="auto"/>
              <w:ind w:left="142" w:right="122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网络、手机App、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线下等多种方式向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学生提供学术、非</w:t>
            </w:r>
          </w:p>
          <w:p>
            <w:pPr>
              <w:spacing w:before="7" w:line="271" w:lineRule="auto"/>
              <w:ind w:left="102" w:right="303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学术支持服务(15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8" w:line="254" w:lineRule="auto"/>
              <w:ind w:left="143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(1)学校向学生提供学习支持服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务的工具具有多样性,学生可以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通过多种方式获取支持服务的情</w:t>
            </w:r>
          </w:p>
          <w:p>
            <w:pPr>
              <w:spacing w:before="9" w:line="220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(10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)</w:t>
            </w:r>
          </w:p>
          <w:p>
            <w:pPr>
              <w:spacing w:before="24" w:line="236" w:lineRule="auto"/>
              <w:ind w:left="143" w:right="103"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(2)学校向学生提供的支持服务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的内容具有广泛性,覆盖学术和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非学术两方面的情况(5分)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3" w:lineRule="auto"/>
              <w:ind w:right="16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72" w:firstLine="420" w:firstLineChars="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教务科</w:t>
            </w:r>
          </w:p>
        </w:tc>
        <w:tc>
          <w:tcPr>
            <w:tcW w:w="255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67" w:line="265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1.支持服务举措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2.为学生提供多种方式学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习支持服务情况材料</w:t>
            </w:r>
          </w:p>
        </w:tc>
        <w:tc>
          <w:tcPr>
            <w:tcW w:w="8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44" w:line="219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4.6.3支持开展满</w:t>
            </w:r>
          </w:p>
          <w:p>
            <w:pPr>
              <w:spacing w:before="25" w:line="251" w:lineRule="auto"/>
              <w:ind w:left="102" w:right="131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意度调查,学生、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毕业生对学校教学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和服务等方面满意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度高(20分)</w:t>
            </w:r>
          </w:p>
        </w:tc>
        <w:tc>
          <w:tcPr>
            <w:tcW w:w="361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44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6" w:lineRule="auto"/>
              <w:ind w:left="143" w:righ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很满意≥50%或满意≥90%(20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分),其他情况如满意度调查完成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率不足60%等酌情减分</w:t>
            </w:r>
          </w:p>
        </w:tc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1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8" w:line="266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1.开展满意度调查工作文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件        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2.满意度调查基础数据表</w:t>
            </w:r>
          </w:p>
          <w:p>
            <w:pPr>
              <w:spacing w:before="1" w:line="243" w:lineRule="auto"/>
              <w:ind w:left="96"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(完成时间、完成率、按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时提交率)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3.完成效果分析评价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3" w:line="182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4.7</w:t>
            </w:r>
          </w:p>
          <w:p>
            <w:pPr>
              <w:spacing w:before="46" w:line="261" w:lineRule="auto"/>
              <w:ind w:left="163" w:hanging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毕业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及学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位管</w:t>
            </w:r>
          </w:p>
        </w:tc>
        <w:tc>
          <w:tcPr>
            <w:tcW w:w="2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09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4.7.1学籍管理流</w:t>
            </w:r>
          </w:p>
          <w:p>
            <w:pPr>
              <w:spacing w:line="216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程规范,有与学生</w:t>
            </w:r>
          </w:p>
          <w:p>
            <w:pPr>
              <w:spacing w:before="49" w:line="219" w:lineRule="auto"/>
              <w:ind w:firstLine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规模相适应的学籍</w:t>
            </w:r>
          </w:p>
          <w:p>
            <w:pPr>
              <w:spacing w:before="58" w:line="216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管理人员,学生档</w:t>
            </w:r>
          </w:p>
          <w:p>
            <w:pPr>
              <w:spacing w:before="60" w:line="192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案保存良好,关键</w:t>
            </w:r>
          </w:p>
        </w:tc>
        <w:tc>
          <w:tcPr>
            <w:tcW w:w="3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4" w:line="249" w:lineRule="auto"/>
              <w:ind w:left="143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4"/>
                <w:sz w:val="21"/>
                <w:szCs w:val="21"/>
              </w:rPr>
              <w:t>(1)学籍管理制度完整,流程执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行规范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(3分)</w:t>
            </w:r>
          </w:p>
          <w:p>
            <w:pPr>
              <w:spacing w:line="218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(2)学籍管理岗位人员与学生规</w:t>
            </w:r>
          </w:p>
          <w:p>
            <w:pPr>
              <w:spacing w:before="68" w:line="219" w:lineRule="auto"/>
              <w:ind w:firstLine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模相适应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(3分)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4" w:line="249" w:lineRule="auto"/>
              <w:ind w:left="96" w:righ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学籍管理相关规定、管理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流程、档案材料</w:t>
            </w:r>
          </w:p>
          <w:p>
            <w:pPr>
              <w:spacing w:before="1" w:line="266" w:lineRule="auto"/>
              <w:ind w:lef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*工作失误率低,无学生投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4" w:type="default"/>
          <w:pgSz w:w="16880" w:h="12010"/>
          <w:pgMar w:top="1020" w:right="1534" w:bottom="1441" w:left="1244" w:header="0" w:footer="1247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17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9"/>
        <w:gridCol w:w="2138"/>
        <w:gridCol w:w="3628"/>
        <w:gridCol w:w="1279"/>
        <w:gridCol w:w="1549"/>
        <w:gridCol w:w="2558"/>
        <w:gridCol w:w="83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17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41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16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0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主要支撑材料目录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241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6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43" w:line="217" w:lineRule="auto"/>
              <w:ind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7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95" w:line="248" w:lineRule="auto"/>
              <w:ind w:left="130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理(30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41" w:lineRule="auto"/>
              <w:ind w:left="121" w:righ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环节落实到位(6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4" w:line="255" w:lineRule="auto"/>
              <w:ind w:left="121" w:righ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4.7.2毕业管理过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程规范,关键环节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落实到位(6分)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26" w:lineRule="auto"/>
              <w:ind w:left="153" w:righ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(1)毕业生登记表填写规范情况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4"/>
                <w:sz w:val="21"/>
                <w:szCs w:val="21"/>
              </w:rPr>
              <w:t>)</w:t>
            </w:r>
          </w:p>
          <w:p>
            <w:pPr>
              <w:spacing w:before="25" w:line="243" w:lineRule="auto"/>
              <w:ind w:left="153" w:right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(2)毕业资格审核规范情况</w:t>
            </w:r>
            <w:r>
              <w:rPr>
                <w:rFonts w:ascii="宋体" w:hAnsi="宋体" w:eastAsia="宋体" w:cs="宋体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(4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8" w:lineRule="auto"/>
              <w:ind w:right="14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4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毕业管理相关规定、管理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档案,毕业管理工作评价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*工作失误率低,无学生投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诉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1"/>
              <w:ind w:left="101" w:right="289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4.7.3学位管理流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程规范,学位审核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严谨,关键环节落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实到位(6分)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" w:line="243" w:lineRule="auto"/>
              <w:ind w:left="153" w:righ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(1)学位审核表填写规范情况(2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  <w:p>
            <w:pPr>
              <w:spacing w:before="15" w:line="244" w:lineRule="auto"/>
              <w:ind w:left="153" w:righ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(2)审核意见填写规范情况</w:t>
            </w:r>
            <w:r>
              <w:rPr>
                <w:rFonts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(4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49" w:lineRule="auto"/>
              <w:ind w:left="107" w:righ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学位管理相关规定及管理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档案</w:t>
            </w:r>
          </w:p>
          <w:p>
            <w:pPr>
              <w:spacing w:before="2" w:line="23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*工作失误率低,无学生投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诉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6" w:line="21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4.7.4毕业证书和</w:t>
            </w:r>
          </w:p>
          <w:p>
            <w:pPr>
              <w:spacing w:before="77" w:line="233" w:lineRule="auto"/>
              <w:ind w:left="121" w:righ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学位证书保管得 </w:t>
            </w:r>
            <w:r>
              <w:rPr>
                <w:rFonts w:ascii="宋体" w:hAnsi="宋体" w:eastAsia="宋体" w:cs="宋体"/>
                <w:spacing w:val="-11"/>
                <w:w w:val="98"/>
                <w:sz w:val="21"/>
                <w:szCs w:val="21"/>
              </w:rPr>
              <w:t>当、发放及时(6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" w:line="253" w:lineRule="auto"/>
              <w:ind w:left="153" w:righ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(1)毕业证书保存、移交和发放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签收规范情况(3分)</w:t>
            </w:r>
          </w:p>
          <w:p>
            <w:pPr>
              <w:spacing w:line="218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(2)学位证书保存、移交和发放</w:t>
            </w:r>
          </w:p>
          <w:p>
            <w:pPr>
              <w:spacing w:before="58" w:line="217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签收规范情况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(3分)</w:t>
            </w:r>
          </w:p>
        </w:tc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7" w:line="25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毕业证书管理相关规定及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管理材料</w:t>
            </w:r>
          </w:p>
          <w:p>
            <w:pPr>
              <w:spacing w:before="29" w:line="22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*工作失误率低,无学生投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诉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2"/>
              <w:ind w:left="121" w:right="2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4.7.5免修免考管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理流程规范,审核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严谨,反馈及时(6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4" w:line="234" w:lineRule="auto"/>
              <w:ind w:left="153" w:righ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(1)分部按规范标准进行免修免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考审核并上报的情况(4分)</w:t>
            </w:r>
          </w:p>
          <w:p>
            <w:pPr>
              <w:spacing w:before="46" w:line="220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(2)反馈结果及时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5"/>
                <w:sz w:val="21"/>
                <w:szCs w:val="21"/>
              </w:rPr>
              <w:t>(2分)</w:t>
            </w:r>
          </w:p>
        </w:tc>
        <w:tc>
          <w:tcPr>
            <w:tcW w:w="12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47" w:lineRule="auto"/>
              <w:ind w:left="107" w:righ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相关管理相关规定、管理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流程、档案材料</w:t>
            </w:r>
          </w:p>
          <w:p>
            <w:pPr>
              <w:spacing w:before="14" w:line="237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*工作失误率低,无学生投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诉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8" w:line="233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5.质</w:t>
            </w:r>
          </w:p>
          <w:p>
            <w:pPr>
              <w:spacing w:line="219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量管</w:t>
            </w:r>
          </w:p>
          <w:p>
            <w:pPr>
              <w:spacing w:before="77" w:line="229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理</w:t>
            </w:r>
          </w:p>
          <w:p>
            <w:pPr>
              <w:spacing w:before="14" w:line="222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(120</w:t>
            </w:r>
          </w:p>
          <w:p>
            <w:pPr>
              <w:spacing w:before="23" w:line="220" w:lineRule="auto"/>
              <w:ind w:firstLine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194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5.1</w:t>
            </w:r>
          </w:p>
          <w:p>
            <w:pPr>
              <w:spacing w:line="219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执行</w:t>
            </w:r>
          </w:p>
          <w:p>
            <w:pPr>
              <w:spacing w:before="36"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国家</w:t>
            </w:r>
          </w:p>
          <w:p>
            <w:pPr>
              <w:spacing w:before="45" w:line="221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开放</w:t>
            </w:r>
          </w:p>
          <w:p>
            <w:pPr>
              <w:spacing w:before="35" w:line="220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大学</w:t>
            </w:r>
          </w:p>
          <w:p>
            <w:pPr>
              <w:spacing w:before="35" w:line="217" w:lineRule="auto"/>
              <w:ind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8" w:line="209" w:lineRule="auto"/>
              <w:ind w:firstLine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5.1.1严格执行国</w:t>
            </w:r>
          </w:p>
          <w:p>
            <w:pPr>
              <w:spacing w:line="269" w:lineRule="auto"/>
              <w:ind w:left="121" w:righ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家开放大学质量标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准,并组织分部系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统贯彻落实(20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6" w:line="257" w:lineRule="auto"/>
              <w:ind w:left="153" w:right="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(1)分部执行国家开放大学质量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标准,教职工对质量标准知晓度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的情况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(10分)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(2)在分部系统内组织贯彻落实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的情况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(10分)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3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1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3" w:lineRule="auto"/>
              <w:ind w:righ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5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0" w:line="25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1.教职工对质量标准知晓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度的情况,开展质量标准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学习培训的通知、方案、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简讯等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2.在系统贯彻落实国开质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量标准的实施办法、管理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5" w:type="default"/>
          <w:pgSz w:w="16860" w:h="12030"/>
          <w:pgMar w:top="1022" w:right="1444" w:bottom="1502" w:left="1295" w:header="0" w:footer="130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78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9"/>
        <w:gridCol w:w="2128"/>
        <w:gridCol w:w="3628"/>
        <w:gridCol w:w="1269"/>
        <w:gridCol w:w="1559"/>
        <w:gridCol w:w="254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9" w:line="225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观测点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0" w:line="310" w:lineRule="exact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自评</w:t>
            </w:r>
          </w:p>
          <w:p>
            <w:pPr>
              <w:spacing w:line="207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3" w:line="217" w:lineRule="auto"/>
              <w:ind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08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01" w:line="28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准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落实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报告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完成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评估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检查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及整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改工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作的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情况</w:t>
            </w:r>
          </w:p>
          <w:p>
            <w:pPr>
              <w:spacing w:line="319" w:lineRule="exact"/>
              <w:ind w:firstLine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position w:val="6"/>
                <w:sz w:val="21"/>
                <w:szCs w:val="21"/>
              </w:rPr>
              <w:t>(50</w:t>
            </w:r>
          </w:p>
          <w:p>
            <w:pPr>
              <w:spacing w:line="197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8" w:lineRule="auto"/>
              <w:ind w:left="197" w:right="151" w:firstLine="22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6" w:line="219" w:lineRule="auto"/>
              <w:ind w:firstLine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制度等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7" w:line="246" w:lineRule="auto"/>
              <w:ind w:left="91" w:righ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5.1.2质量报告编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制认真,分部系统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有落实年报报送与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发布的机制(10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5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1)质量报告编写认真,报送及 时的情况 (5分)</w:t>
            </w:r>
          </w:p>
          <w:p>
            <w:pPr>
              <w:spacing w:before="84" w:line="25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(2)分部系统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落实年报报送与发布的机制的情况(5分)</w:t>
            </w: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5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1.开展年度质量报告工作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文件,基础数据报表、质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量报告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2.学校系统发布机制建立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情况材料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9" w:lineRule="auto"/>
              <w:ind w:left="91" w:right="170" w:firstLine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5.1.3落实总部评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价评估、检查督导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等工作要求并有效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整改(20分)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1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58" w:lineRule="auto"/>
              <w:ind w:left="124" w:right="58"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(1)按总部部署,制定工作方案、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明确领导小组和工作小组,如期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推进相关工作的情况(12分)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(2)对总部评估、检查、督导发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现的问题有效整改的情况(8分)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65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1.落实总部评估、检查督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导工作文件、实施方案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2.具体组织实施、检查情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况、整改通知等基础数据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和材料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3.整改效果分析评价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37" w:line="186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5.2</w:t>
            </w:r>
          </w:p>
          <w:p>
            <w:pPr>
              <w:spacing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分部</w:t>
            </w:r>
          </w:p>
          <w:p>
            <w:pPr>
              <w:spacing w:before="36" w:line="220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</w:p>
          <w:p>
            <w:pPr>
              <w:spacing w:before="56" w:line="219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管理</w:t>
            </w:r>
          </w:p>
          <w:p>
            <w:pPr>
              <w:spacing w:before="26" w:line="221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团队</w:t>
            </w:r>
          </w:p>
          <w:p>
            <w:pPr>
              <w:spacing w:before="35" w:line="220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和质</w:t>
            </w:r>
          </w:p>
          <w:p>
            <w:pPr>
              <w:spacing w:before="26" w:line="220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量保</w:t>
            </w:r>
          </w:p>
          <w:p>
            <w:pPr>
              <w:spacing w:before="45" w:line="221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证体</w:t>
            </w:r>
          </w:p>
          <w:p>
            <w:pPr>
              <w:spacing w:before="36" w:line="221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系的</w:t>
            </w:r>
          </w:p>
          <w:p>
            <w:pPr>
              <w:spacing w:before="34" w:line="216" w:lineRule="auto"/>
              <w:ind w:firstLine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建设</w:t>
            </w: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47" w:lineRule="auto"/>
              <w:ind w:left="91" w:right="176"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5.2.1持续完善分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部系统办学的质量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保证体系(20分)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" w:line="245" w:lineRule="auto"/>
              <w:ind w:left="124" w:righ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分部有完整质量保证体系,并有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效执行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(16-20分);分部质量保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7"/>
                <w:sz w:val="21"/>
                <w:szCs w:val="21"/>
              </w:rPr>
              <w:t>证有措施,逐步完善,努力构建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质量保证体系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(6-15分);分部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没有有效质量保证措施(0-5分)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9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86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8" w:lineRule="auto"/>
              <w:ind w:left="197" w:right="161" w:firstLine="22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spacing w:before="75" w:line="278" w:lineRule="auto"/>
              <w:ind w:right="161"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9" w:line="26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学校努力构建质量保证体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系,有措施、有效果,建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立建设的相关材料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39" w:lineRule="auto"/>
              <w:ind w:left="91" w:right="170" w:firstLine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5.2.2分部、学院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设有专人专职负责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质量管理,学习中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心有专职人员负责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质量管理;分部系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42" w:lineRule="auto"/>
              <w:ind w:left="253" w:right="84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(1)分部质量管理岗位设置情况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(6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)</w:t>
            </w:r>
          </w:p>
          <w:p>
            <w:pPr>
              <w:spacing w:before="57" w:line="232" w:lineRule="auto"/>
              <w:ind w:left="124" w:right="122" w:firstLine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(2)学院质量管理岗位设置情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3"/>
                <w:sz w:val="21"/>
                <w:szCs w:val="21"/>
              </w:rPr>
              <w:t>况,学习中心负责质量管理人员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配置情况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(4分)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1" w:line="25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1.设立质量管理岗位和人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员配置的文件、职责等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2.系统质量管理团队建设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3.系统质量管理团队开展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sz w:val="21"/>
          <w:szCs w:val="21"/>
        </w:rPr>
        <w:sectPr>
          <w:footerReference r:id="rId26" w:type="default"/>
          <w:pgSz w:w="16860" w:h="12030"/>
          <w:pgMar w:top="1022" w:right="1525" w:bottom="1452" w:left="1245" w:header="0" w:footer="1259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17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19"/>
        <w:gridCol w:w="2138"/>
        <w:gridCol w:w="3628"/>
        <w:gridCol w:w="1269"/>
        <w:gridCol w:w="1549"/>
        <w:gridCol w:w="2568"/>
        <w:gridCol w:w="849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25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41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二级</w:t>
            </w:r>
          </w:p>
          <w:p>
            <w:pPr>
              <w:spacing w:line="220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20" w:lineRule="auto"/>
              <w:ind w:firstLine="1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w w:val="103"/>
                <w:sz w:val="21"/>
                <w:szCs w:val="21"/>
              </w:rPr>
              <w:t>观测点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0" w:line="219" w:lineRule="auto"/>
              <w:ind w:firstLine="3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9" w:line="219" w:lineRule="auto"/>
              <w:ind w:firstLine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9" w:line="241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9"/>
                <w:sz w:val="21"/>
                <w:szCs w:val="21"/>
              </w:rPr>
              <w:t>评</w:t>
            </w:r>
          </w:p>
          <w:p>
            <w:pPr>
              <w:spacing w:line="219" w:lineRule="auto"/>
              <w:ind w:firstLine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3" w:line="217" w:lineRule="auto"/>
              <w:ind w:firstLine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w w:val="108"/>
                <w:sz w:val="21"/>
                <w:szCs w:val="21"/>
              </w:rPr>
              <w:t>备渲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64" w:line="255" w:lineRule="auto"/>
              <w:ind w:left="140" w:righ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与运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行(70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5" w:line="219" w:lineRule="auto"/>
              <w:ind w:firstLine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统建有质量管理团</w:t>
            </w:r>
          </w:p>
          <w:p>
            <w:pPr>
              <w:spacing w:before="7"/>
              <w:ind w:left="101" w:right="324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w w:val="99"/>
                <w:sz w:val="21"/>
                <w:szCs w:val="21"/>
              </w:rPr>
              <w:t>队且工作有效(20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94" w:lineRule="auto"/>
              <w:ind w:left="143" w:right="1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(3)分部系统质量管理团队及工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作情况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(10分)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5" w:line="220" w:lineRule="auto"/>
              <w:ind w:firstLine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工作情况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41" w:lineRule="auto"/>
              <w:ind w:left="111" w:right="133" w:firstLine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5.2.3定期或不定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期开展对学院、学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习中心的教学检</w:t>
            </w:r>
          </w:p>
          <w:p>
            <w:pPr>
              <w:spacing w:before="1" w:line="244" w:lineRule="auto"/>
              <w:ind w:left="141" w:right="134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查、评估、督导,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通报结果并督促整</w:t>
            </w:r>
          </w:p>
          <w:p>
            <w:pPr>
              <w:spacing w:before="1" w:line="247" w:lineRule="auto"/>
              <w:ind w:left="121" w:right="198" w:firstLine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改,违纪违规处置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有记录(30分)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2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64" w:lineRule="auto"/>
              <w:ind w:left="143" w:righ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定期开展情况,覆盖学院、学习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1"/>
                <w:szCs w:val="21"/>
              </w:rPr>
              <w:t>中心的情况,通报结果、督促整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改情况,违纪违规处置记录情况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(30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7" w:line="263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1.学校开展教学检查相关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文件、实施方案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2.开展教学检查、督导工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作基础材料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3.开展教学检查、督导结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果通报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8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310" w:lineRule="exact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1"/>
                <w:szCs w:val="21"/>
              </w:rPr>
              <w:t>6.创</w:t>
            </w:r>
          </w:p>
          <w:p>
            <w:pPr>
              <w:spacing w:line="220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新与</w:t>
            </w:r>
          </w:p>
          <w:p>
            <w:pPr>
              <w:spacing w:before="46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  <w:p>
            <w:pPr>
              <w:spacing w:before="26" w:line="222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(90</w:t>
            </w:r>
          </w:p>
          <w:p>
            <w:pPr>
              <w:spacing w:before="33" w:line="220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113" w:line="294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6.1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人才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培养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模式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改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革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教学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改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革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制度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w w:val="98"/>
                <w:sz w:val="21"/>
                <w:szCs w:val="21"/>
              </w:rPr>
              <w:t>(40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" w:line="265" w:lineRule="auto"/>
              <w:ind w:left="141" w:right="136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6.1.1积极参加总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部组织的教学改革</w:t>
            </w:r>
          </w:p>
          <w:p>
            <w:pPr>
              <w:spacing w:before="1" w:line="237" w:lineRule="auto"/>
              <w:ind w:left="141" w:right="136" w:firstLine="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试点,教学改革、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人才培养模式改革</w:t>
            </w:r>
          </w:p>
          <w:p>
            <w:pPr>
              <w:spacing w:before="17" w:line="239" w:lineRule="auto"/>
              <w:ind w:left="101" w:right="51" w:hanging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思路清晰,有举措、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有进展(20分)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61" w:lineRule="auto"/>
              <w:ind w:left="143" w:right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(1)人才培养模式改革,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以及教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学模式、管理模式、运行机制的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提炼表述情况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(10分)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(2)改革的措施、进展、痕迹、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2"/>
                <w:sz w:val="21"/>
                <w:szCs w:val="21"/>
              </w:rPr>
              <w:t>成效情况(10分)</w:t>
            </w:r>
          </w:p>
        </w:tc>
        <w:tc>
          <w:tcPr>
            <w:tcW w:w="12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71" w:lineRule="auto"/>
              <w:ind w:right="14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中职教育科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7" w:line="252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1.参加总部组织的教学改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革试点情况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2.人才培养模式改革材料</w:t>
            </w:r>
          </w:p>
          <w:p>
            <w:pPr>
              <w:spacing w:before="10" w:line="306" w:lineRule="auto"/>
              <w:ind w:left="227" w:hanging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3.产教融合专业建设材料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(方案、成果、案例)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5" w:line="219" w:lineRule="auto"/>
              <w:ind w:firstLine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6.1.2教学管理制</w:t>
            </w:r>
          </w:p>
          <w:p>
            <w:pPr>
              <w:spacing w:before="36" w:line="294" w:lineRule="auto"/>
              <w:ind w:left="101" w:right="304" w:firstLine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度建设有创新(20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6" w:line="263" w:lineRule="auto"/>
              <w:ind w:left="124" w:right="184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(1)教学管理制度建设在全面规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范基础上的特色、创新程度(10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(2)可复制、可推广的程度(10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)</w:t>
            </w:r>
          </w:p>
        </w:tc>
        <w:tc>
          <w:tcPr>
            <w:tcW w:w="12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8" w:line="25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1.创新教学管理制度材料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2.特色专业建设材料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8" w:line="210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6.2</w:t>
            </w:r>
          </w:p>
          <w:p>
            <w:pPr>
              <w:spacing w:line="207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" w:line="241" w:lineRule="auto"/>
              <w:ind w:left="191" w:righ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6.2.1积极服务区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域经济社会发展,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" w:line="234" w:lineRule="auto"/>
              <w:ind w:left="143" w:righ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(1)学历教育人才培养在当地的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3"/>
                <w:sz w:val="21"/>
                <w:szCs w:val="21"/>
              </w:rPr>
              <w:t>正面社会影响情况(10分)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0" w:line="234" w:lineRule="auto"/>
              <w:ind w:left="165" w:right="16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0" w:line="232" w:lineRule="auto"/>
              <w:ind w:right="23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招就中心   社区教育中心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1" w:line="234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1.服务地方经济建设的毕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业生数据统计分析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  <w:sectPr>
          <w:headerReference r:id="rId27" w:type="default"/>
          <w:footerReference r:id="rId28" w:type="default"/>
          <w:pgSz w:w="16870" w:h="12040"/>
          <w:pgMar w:top="1023" w:right="1435" w:bottom="1594" w:left="1325" w:header="0" w:footer="1254" w:gutter="0"/>
          <w:pgNumType w:fmt="decimal"/>
          <w:cols w:space="720" w:num="1"/>
        </w:sect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line="78" w:lineRule="exact"/>
        <w:rPr>
          <w:sz w:val="21"/>
          <w:szCs w:val="21"/>
        </w:rPr>
      </w:pPr>
    </w:p>
    <w:tbl>
      <w:tblPr>
        <w:tblStyle w:val="6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19"/>
        <w:gridCol w:w="2138"/>
        <w:gridCol w:w="3628"/>
        <w:gridCol w:w="1279"/>
        <w:gridCol w:w="1549"/>
        <w:gridCol w:w="2568"/>
        <w:gridCol w:w="82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0" w:line="192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一级</w:t>
            </w:r>
          </w:p>
          <w:p>
            <w:pPr>
              <w:spacing w:line="220" w:lineRule="auto"/>
              <w:ind w:firstLine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9" w:line="23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二级</w:t>
            </w:r>
          </w:p>
          <w:p>
            <w:pPr>
              <w:spacing w:line="214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指标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1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观测点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牵头部门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19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参与部门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9" w:line="219" w:lineRule="auto"/>
              <w:ind w:firstLine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主要支撑材料目录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1" w:line="226" w:lineRule="auto"/>
              <w:ind w:left="169" w:righ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w w:val="97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7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得分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before="24" w:line="217" w:lineRule="auto"/>
              <w:ind w:firstLine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w w:val="112"/>
                <w:sz w:val="21"/>
                <w:szCs w:val="21"/>
              </w:rPr>
              <w:t>备主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75" w:line="23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经济</w:t>
            </w:r>
          </w:p>
          <w:p>
            <w:pPr>
              <w:spacing w:line="218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社会</w:t>
            </w:r>
          </w:p>
          <w:p>
            <w:pPr>
              <w:spacing w:before="5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发展</w:t>
            </w:r>
          </w:p>
          <w:p>
            <w:pPr>
              <w:spacing w:before="44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的效</w:t>
            </w:r>
          </w:p>
          <w:p>
            <w:pPr>
              <w:spacing w:before="14"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果与</w:t>
            </w:r>
          </w:p>
          <w:p>
            <w:pPr>
              <w:spacing w:before="45" w:line="221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影响</w:t>
            </w:r>
          </w:p>
          <w:p>
            <w:pPr>
              <w:spacing w:before="51" w:line="208" w:lineRule="auto"/>
              <w:ind w:firstLine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(50</w:t>
            </w:r>
          </w:p>
          <w:p>
            <w:pPr>
              <w:spacing w:line="220" w:lineRule="auto"/>
              <w:ind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" w:line="268" w:lineRule="auto"/>
              <w:ind w:left="100" w:righ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在当地的社会影响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正面、较好(25分)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 w:line="263" w:lineRule="auto"/>
              <w:ind w:left="123" w:right="112"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(2)非学历教育及社区老年教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育、社会培训、学分银行等在当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地的正面社会影响情况(15分)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成人教育科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39" w:lineRule="auto"/>
              <w:ind w:left="285" w:right="278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spacing w:before="75" w:line="239" w:lineRule="auto"/>
              <w:ind w:left="285" w:right="27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招就中心</w:t>
            </w:r>
          </w:p>
          <w:p>
            <w:pPr>
              <w:spacing w:before="75" w:line="239" w:lineRule="auto"/>
              <w:ind w:right="27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社区教育中心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2" w:line="245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2.服务地方经济取得好的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效果,典型案例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3.非学历教育及社区老年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教育、社会培训、学分银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行等在当地的正面社会影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响情况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88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8" w:line="228" w:lineRule="auto"/>
              <w:ind w:left="100" w:right="92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6.2.2当地政府或 教育行政部门对办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学单位有政策、项</w:t>
            </w:r>
          </w:p>
          <w:p>
            <w:pPr>
              <w:spacing w:before="1" w:line="275" w:lineRule="auto"/>
              <w:ind w:left="210" w:right="216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目的支持或投入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(10分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6" w:line="235" w:lineRule="auto"/>
              <w:ind w:left="123" w:righ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(1)当地政府或教育行政部门对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开放大学办学有支持性政策性批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文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(5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  <w:p>
            <w:pPr>
              <w:spacing w:before="44" w:line="227" w:lineRule="auto"/>
              <w:ind w:left="123" w:right="124" w:firstLine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(2)当地政府或教育行政部门对 开放大学的项目立项、财政拨款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情况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(5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6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19" w:lineRule="auto"/>
              <w:ind w:firstLine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20" w:lineRule="auto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</w:p>
          <w:p>
            <w:pPr>
              <w:spacing w:line="220" w:lineRule="auto"/>
              <w:ind w:left="414" w:leftChars="100" w:hanging="204" w:hanging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计划财务科</w:t>
            </w:r>
          </w:p>
          <w:p>
            <w:pPr>
              <w:spacing w:before="13" w:line="241" w:lineRule="auto"/>
              <w:ind w:left="285" w:right="120" w:hanging="119"/>
              <w:rPr>
                <w:rFonts w:hint="default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13" w:line="241" w:lineRule="auto"/>
              <w:ind w:left="285" w:right="120" w:hanging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社区教育中心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56" w:lineRule="auto"/>
              <w:ind w:left="106"/>
              <w:rPr>
                <w:rFonts w:ascii="宋体" w:hAnsi="宋体" w:eastAsia="宋体" w:cs="宋体"/>
                <w:spacing w:val="-8"/>
                <w:sz w:val="21"/>
                <w:szCs w:val="21"/>
              </w:rPr>
            </w:pPr>
          </w:p>
          <w:p>
            <w:pPr>
              <w:spacing w:before="76" w:line="256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政府对学校的政策规定、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项目支持情况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" w:line="219" w:lineRule="auto"/>
              <w:ind w:firstLine="1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6.2.3取得高水平</w:t>
            </w:r>
          </w:p>
          <w:p>
            <w:pPr>
              <w:spacing w:before="53" w:line="232" w:lineRule="auto"/>
              <w:ind w:left="100" w:right="96" w:firstLine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教学科研成果,培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养的学生获得政府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奖励或在地方有影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响力(15分)</w:t>
            </w:r>
          </w:p>
        </w:tc>
        <w:tc>
          <w:tcPr>
            <w:tcW w:w="36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8" w:line="235" w:lineRule="auto"/>
              <w:ind w:left="123" w:righ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(1)获得国家级教学科研成果情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(10</w:t>
            </w:r>
            <w:r>
              <w:rPr>
                <w:rFonts w:ascii="宋体" w:hAnsi="宋体" w:eastAsia="宋体" w:cs="宋体"/>
                <w:spacing w:val="-6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7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spacing w:line="218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(2)培养的学生获得政府奖励或</w:t>
            </w:r>
          </w:p>
          <w:p>
            <w:pPr>
              <w:spacing w:before="65" w:line="220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在地方影响的情况(5分)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78" w:line="268" w:lineRule="auto"/>
              <w:ind w:left="154" w:right="143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党政办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8" w:line="219" w:lineRule="auto"/>
              <w:ind w:firstLine="40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科研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科</w:t>
            </w:r>
          </w:p>
          <w:p>
            <w:pPr>
              <w:spacing w:before="46" w:line="219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学生（团委）科</w:t>
            </w:r>
          </w:p>
          <w:p>
            <w:pPr>
              <w:spacing w:before="25" w:line="253" w:lineRule="auto"/>
              <w:ind w:right="120" w:firstLine="216" w:firstLineChars="100"/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成人教育科</w:t>
            </w:r>
          </w:p>
          <w:p>
            <w:pPr>
              <w:spacing w:before="25" w:line="253" w:lineRule="auto"/>
              <w:ind w:right="120" w:firstLine="216" w:firstLineChars="100"/>
              <w:rPr>
                <w:rFonts w:hint="default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招就中心</w:t>
            </w: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6" w:line="262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1.取得高水平教学科研成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果情况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2.培养的学生服务地方优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秀事迹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4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20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合计1000分</w:t>
            </w:r>
          </w:p>
        </w:tc>
        <w:tc>
          <w:tcPr>
            <w:tcW w:w="15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106" w:line="224" w:lineRule="auto"/>
        <w:ind w:firstLine="57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sz w:val="24"/>
          <w:szCs w:val="24"/>
        </w:rPr>
        <w:t>说明:</w:t>
      </w:r>
    </w:p>
    <w:p>
      <w:pPr>
        <w:spacing w:before="35" w:line="241" w:lineRule="auto"/>
        <w:ind w:left="95" w:right="60" w:firstLine="47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3"/>
          <w:w w:val="101"/>
          <w:sz w:val="24"/>
          <w:szCs w:val="24"/>
        </w:rPr>
        <w:t>1."分部"指贵州开大,"分部系统"指全省分校、开放教育学院及下属工作站、教学点等;三级指标和观测点中的"学院”指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4"/>
          <w:szCs w:val="24"/>
        </w:rPr>
        <w:t>各分校和开放教育学院,"学习中心"指下属工作站、教学点等;参与部门中的"各学院(部)</w:t>
      </w:r>
      <w:r>
        <w:rPr>
          <w:rFonts w:ascii="仿宋" w:hAnsi="仿宋" w:eastAsia="仿宋" w:cs="仿宋"/>
          <w:spacing w:val="12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3"/>
          <w:w w:val="101"/>
          <w:sz w:val="24"/>
          <w:szCs w:val="24"/>
        </w:rPr>
        <w:t>"指省校各二级学院、基础部(马列</w:t>
      </w:r>
      <w:r>
        <w:rPr>
          <w:rFonts w:ascii="仿宋" w:hAnsi="仿宋" w:eastAsia="仿宋" w:cs="仿宋"/>
          <w:sz w:val="24"/>
          <w:szCs w:val="24"/>
        </w:rPr>
        <w:t xml:space="preserve"> 部)</w:t>
      </w:r>
      <w:r>
        <w:rPr>
          <w:rFonts w:ascii="仿宋" w:hAnsi="仿宋" w:eastAsia="仿宋" w:cs="仿宋"/>
          <w:spacing w:val="17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>、开放教育学院.</w:t>
      </w:r>
    </w:p>
    <w:p>
      <w:pPr>
        <w:spacing w:before="1" w:line="221" w:lineRule="auto"/>
        <w:ind w:firstLine="57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13"/>
          <w:w w:val="104"/>
          <w:sz w:val="24"/>
          <w:szCs w:val="24"/>
        </w:rPr>
        <w:t>2.具体观测点赋分时,凡内容表述意为"情况""程度"的,评估时视实际程度赋分;凡内容表述意为"有无"的,评估时视实</w:t>
      </w:r>
    </w:p>
    <w:p>
      <w:pPr>
        <w:sectPr>
          <w:footerReference r:id="rId29" w:type="default"/>
          <w:pgSz w:w="16870" w:h="12030"/>
          <w:pgMar w:top="1022" w:right="1484" w:bottom="1498" w:left="1264" w:header="0" w:footer="1218" w:gutter="0"/>
          <w:pgNumType w:fmt="decimal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  <w: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761365</wp:posOffset>
            </wp:positionH>
            <wp:positionV relativeFrom="page">
              <wp:posOffset>2489200</wp:posOffset>
            </wp:positionV>
            <wp:extent cx="19050" cy="444500"/>
            <wp:effectExtent l="0" t="0" r="11430" b="1270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84" w:line="219" w:lineRule="auto"/>
        <w:ind w:firstLine="23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23"/>
          <w:sz w:val="26"/>
          <w:szCs w:val="26"/>
        </w:rPr>
        <w:t>际情况打满分或零分。</w:t>
      </w:r>
    </w:p>
    <w:p>
      <w:pPr>
        <w:spacing w:before="28" w:line="211" w:lineRule="auto"/>
        <w:ind w:left="210" w:right="9" w:firstLine="47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7"/>
          <w:sz w:val="26"/>
          <w:szCs w:val="26"/>
        </w:rPr>
        <w:t>3.按国开要求标注"*"的三级指标为核心三级指标,包括2.2.4、2.3.1、3.7.1、4.1.1、4.2.3、4.5.3,凡核心指标得分不足</w:t>
      </w:r>
      <w:r>
        <w:rPr>
          <w:rFonts w:ascii="宋体" w:hAnsi="宋体" w:eastAsia="宋体" w:cs="宋体"/>
          <w:spacing w:val="6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4"/>
          <w:sz w:val="26"/>
          <w:szCs w:val="26"/>
        </w:rPr>
        <w:t>60%,一票否决.</w:t>
      </w:r>
    </w:p>
    <w:p>
      <w:pPr>
        <w:spacing w:line="219" w:lineRule="auto"/>
        <w:ind w:firstLine="69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4"/>
          <w:sz w:val="26"/>
          <w:szCs w:val="26"/>
        </w:rPr>
        <w:t>4.每项得分必须是整数.</w:t>
      </w:r>
    </w:p>
    <w:p>
      <w:pPr>
        <w:spacing w:before="18" w:line="218" w:lineRule="auto"/>
        <w:ind w:left="230" w:right="6" w:firstLine="45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z w:val="26"/>
          <w:szCs w:val="26"/>
        </w:rPr>
        <w:t>5.评估结论等次划分:</w:t>
      </w:r>
      <w:r>
        <w:rPr>
          <w:rFonts w:ascii="宋体" w:hAnsi="宋体" w:eastAsia="宋体" w:cs="宋体"/>
          <w:spacing w:val="83"/>
          <w:sz w:val="26"/>
          <w:szCs w:val="26"/>
        </w:rPr>
        <w:t xml:space="preserve"> </w:t>
      </w:r>
      <w:r>
        <w:rPr>
          <w:rFonts w:ascii="宋体" w:hAnsi="宋体" w:eastAsia="宋体" w:cs="宋体"/>
          <w:sz w:val="26"/>
          <w:szCs w:val="26"/>
        </w:rPr>
        <w:t xml:space="preserve">分值≥900为优秀,900&gt;分值≥750为良好,750&gt;分值≥600为合格,分值&lt;600为限期整改;合格及以 </w:t>
      </w:r>
      <w:r>
        <w:rPr>
          <w:rFonts w:ascii="宋体" w:hAnsi="宋体" w:eastAsia="宋体" w:cs="宋体"/>
          <w:spacing w:val="-11"/>
          <w:sz w:val="26"/>
          <w:szCs w:val="26"/>
        </w:rPr>
        <w:t>上须满足以下全部条件:</w:t>
      </w:r>
      <w:r>
        <w:rPr>
          <w:rFonts w:ascii="宋体" w:hAnsi="宋体" w:eastAsia="宋体" w:cs="宋体"/>
          <w:spacing w:val="3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1"/>
          <w:sz w:val="26"/>
          <w:szCs w:val="26"/>
        </w:rPr>
        <w:t>第1个一级指标得分大于等于60%;得分低于标定分值60%的二级指标少于7个;各核心三级指标得分大于等</w:t>
      </w:r>
    </w:p>
    <w:p>
      <w:pPr>
        <w:spacing w:before="1" w:line="222" w:lineRule="auto"/>
        <w:ind w:firstLine="23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于60%。</w:t>
      </w:r>
    </w:p>
    <w:p>
      <w:pPr>
        <w:spacing w:before="100"/>
        <w:ind w:firstLine="69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7"/>
          <w:position w:val="1"/>
          <w:sz w:val="26"/>
          <w:szCs w:val="26"/>
        </w:rPr>
        <w:t>6.生师比计算公式:</w:t>
      </w:r>
      <w:r>
        <w:rPr>
          <w:rFonts w:ascii="宋体" w:hAnsi="宋体" w:eastAsia="宋体" w:cs="宋体"/>
          <w:spacing w:val="-1"/>
          <w:position w:val="1"/>
          <w:sz w:val="26"/>
          <w:szCs w:val="26"/>
        </w:rPr>
        <w:t xml:space="preserve"> </w:t>
      </w:r>
      <w:r>
        <w:rPr>
          <w:position w:val="-12"/>
          <w:sz w:val="26"/>
          <w:szCs w:val="26"/>
        </w:rPr>
        <w:drawing>
          <wp:inline distT="0" distB="0" distL="114300" distR="114300">
            <wp:extent cx="2679700" cy="266065"/>
            <wp:effectExtent l="0" t="0" r="2540" b="8255"/>
            <wp:docPr id="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50"/>
          <w:position w:val="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7"/>
          <w:sz w:val="26"/>
          <w:szCs w:val="26"/>
        </w:rPr>
        <w:t>其中,,分部系统学生总数N,分部系统教师总数C.按开放教育课</w:t>
      </w:r>
    </w:p>
    <w:p>
      <w:pPr>
        <w:spacing w:before="124" w:line="230" w:lineRule="auto"/>
        <w:ind w:left="230" w:right="20" w:hanging="1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9"/>
          <w:sz w:val="26"/>
          <w:szCs w:val="26"/>
        </w:rPr>
        <w:t>程教学将教师分类为主讲教师数X和辅导教师数Y.国开总部与分部按课程的总体分工为总部60%,分部40%,据此确认分部的主讲教</w:t>
      </w:r>
      <w:r>
        <w:rPr>
          <w:rFonts w:ascii="宋体" w:hAnsi="宋体" w:eastAsia="宋体" w:cs="宋体"/>
          <w:spacing w:val="4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6"/>
          <w:sz w:val="26"/>
          <w:szCs w:val="26"/>
        </w:rPr>
        <w:t>师数X=C×40%,则Y=C×60%.辅导教师参照全日制教育外聘兼职教师按0.5折算为主讲教师数.学生总数N=在籍生数-沉淀生数;系</w:t>
      </w:r>
      <w:r>
        <w:rPr>
          <w:rFonts w:ascii="宋体" w:hAnsi="宋体" w:eastAsia="宋体" w:cs="宋体"/>
          <w:spacing w:val="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统教师总数指分部系统在岗在编教师总数,最低标准可用分部系统专兼职教师总数计算,得分依据见3.2.1观测点说明.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ectPr>
          <w:footerReference r:id="rId30" w:type="default"/>
          <w:pgSz w:w="16870" w:h="11960"/>
          <w:pgMar w:top="1016" w:right="1500" w:bottom="400" w:left="1199" w:header="2126" w:footer="1843" w:gutter="0"/>
          <w:pgNumType w:fmt="decimal" w:start="1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附件5: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80"/>
        <w:textAlignment w:val="baseline"/>
        <w:rPr>
          <w:rFonts w:ascii="黑体" w:hAnsi="黑体" w:eastAsia="黑体" w:cs="黑体"/>
          <w:spacing w:val="-2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19"/>
          <w:sz w:val="32"/>
          <w:szCs w:val="32"/>
        </w:rPr>
        <w:t>贵州开放大学办学评估自评报告撰写提纲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1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1"/>
          <w:sz w:val="32"/>
          <w:szCs w:val="32"/>
        </w:rPr>
        <w:t>一、分部自评工作组织情况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包括工作组织、抽查的学院、查阅资料、召开座谈会、听课等情况。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1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1"/>
          <w:sz w:val="32"/>
          <w:szCs w:val="32"/>
        </w:rPr>
        <w:t>二、自评情况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(按评估指标逐级列出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先总体自评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再对照三级指标逐条撰写)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办学定位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800" w:leftChars="0" w:right="0" w:rightChars="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1.全面加强党的领导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hint="eastAsia" w:ascii="仿宋" w:hAnsi="仿宋" w:eastAsia="仿宋" w:cs="仿宋"/>
          <w:spacing w:val="-1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(1)全面加强党的领导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坚持社会主义办学方向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落</w:t>
      </w:r>
      <w:r>
        <w:rPr>
          <w:rFonts w:ascii="仿宋" w:hAnsi="仿宋" w:eastAsia="仿宋" w:cs="仿宋"/>
          <w:spacing w:val="-17"/>
          <w:sz w:val="32"/>
          <w:szCs w:val="32"/>
        </w:rPr>
        <w:t>实立德树人根本任务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17"/>
          <w:sz w:val="32"/>
          <w:szCs w:val="32"/>
        </w:rPr>
        <w:t>培养德智体美劳全面发展的社会主义</w:t>
      </w:r>
      <w:r>
        <w:rPr>
          <w:rFonts w:ascii="仿宋" w:hAnsi="仿宋" w:eastAsia="仿宋" w:cs="仿宋"/>
          <w:spacing w:val="-19"/>
          <w:sz w:val="32"/>
          <w:szCs w:val="32"/>
        </w:rPr>
        <w:t>建设者和接班人</w:t>
      </w:r>
      <w:r>
        <w:rPr>
          <w:rFonts w:hint="eastAsia" w:ascii="仿宋" w:hAnsi="仿宋" w:eastAsia="仿宋" w:cs="仿宋"/>
          <w:spacing w:val="-1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6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spacing w:val="-16"/>
          <w:w w:val="96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spacing w:val="-16"/>
          <w:w w:val="96"/>
          <w:sz w:val="32"/>
          <w:szCs w:val="32"/>
          <w:lang w:eastAsia="zh-CN"/>
        </w:rPr>
        <w:tab/>
      </w:r>
      <w:r>
        <w:rPr>
          <w:rFonts w:hint="default" w:ascii="Arial" w:hAnsi="Arial" w:eastAsia="楷体" w:cs="Arial"/>
          <w:b/>
          <w:bCs/>
          <w:i w:val="0"/>
          <w:iCs w:val="0"/>
          <w:spacing w:val="-16"/>
          <w:w w:val="96"/>
          <w:sz w:val="32"/>
          <w:szCs w:val="32"/>
          <w:lang w:eastAsia="zh-CN"/>
        </w:rPr>
        <w:t>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6"/>
          <w:w w:val="96"/>
          <w:sz w:val="32"/>
          <w:szCs w:val="32"/>
        </w:rPr>
        <w:t>(六)创新与服务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0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2.服务经济社会发展的效果与影响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(1)积极服务区域经济社会发展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在当地的社会影响正面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较好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(2)当地政府或教育行政部门对办学单位有政策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pacing w:val="-9"/>
          <w:sz w:val="32"/>
          <w:szCs w:val="32"/>
        </w:rPr>
        <w:t>项目的支持或投入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(3) 取得高水平教学科研成果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培养的学生获得政府奖励或在地方有影响力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1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1"/>
          <w:sz w:val="32"/>
          <w:szCs w:val="32"/>
        </w:rPr>
        <w:t>三、对评估工作的意见建议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footerReference r:id="rId31" w:type="default"/>
          <w:pgSz w:w="11960" w:h="16870"/>
          <w:pgMar w:top="1587" w:right="1247" w:bottom="1474" w:left="1474" w:header="0" w:footer="0" w:gutter="0"/>
          <w:pgNumType w:fmt="decimal" w:start="1"/>
          <w:cols w:space="720" w:num="1"/>
          <w:rtlGutter w:val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3" w:line="222" w:lineRule="auto"/>
        <w:ind w:firstLine="4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6"/>
          <w:sz w:val="34"/>
          <w:szCs w:val="34"/>
        </w:rPr>
        <w:t>附件6: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spacing w:val="19"/>
          <w:sz w:val="32"/>
          <w:szCs w:val="32"/>
        </w:rPr>
        <w:t>贵州开放大学远程评估、现场评估材料目录和要求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0" w:line="222" w:lineRule="auto"/>
        <w:ind w:firstLine="629"/>
        <w:textAlignment w:val="baseline"/>
        <w:outlineLvl w:val="0"/>
        <w:rPr>
          <w:rFonts w:ascii="黑体" w:hAnsi="黑体" w:eastAsia="黑体" w:cs="黑体"/>
          <w:spacing w:val="-18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0" w:line="222" w:lineRule="auto"/>
        <w:ind w:firstLine="629"/>
        <w:textAlignment w:val="baseline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8"/>
          <w:sz w:val="34"/>
          <w:szCs w:val="34"/>
        </w:rPr>
        <w:t>一、材料准备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(一) 专家远程评估前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配合做好各项准备和过程保障工作。需要准备的材料包括: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1.分部自评报告;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2.分部打分表;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3.分部各分校当学期课表;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4.分部及延伸评估各分校、学院的名称、地址、教职工数、在籍学生数、学生名册(包括专业、层次、学号、所在 学习中心、工作单位、联系电话等近期信息);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5.分部及延伸评估各分校、学院的领导班子、教学、管理、技术人员名册及有效联系电话等;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6.评估所需学习网登录账号信息(可以浏览国开学习网上课程教学情况和相关统计数据);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7.专家组提出补充提供的其他材料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以上材料电子版通过专家组秘书提供给专家组。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(二)现场材料提供分部在专家组入校实地评估前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要做好实地评估联系和准备工作。具体包括: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1.分部简介及汇报材料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2.入校前准备材料的纸质版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3.支撑材料对照评估指标和观测点整理、编号、摆放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包括但不限于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：</w:t>
      </w:r>
      <w:r>
        <w:rPr>
          <w:rFonts w:ascii="仿宋" w:hAnsi="仿宋" w:eastAsia="仿宋" w:cs="仿宋"/>
          <w:spacing w:val="-9"/>
          <w:sz w:val="32"/>
          <w:szCs w:val="32"/>
        </w:rPr>
        <w:t>编办发文、收费依据及票据(在符合分部财务管理要求的前提下提供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可只提供给组长和负责收费、缴费指标的专家)、与学院的合作办学协议、学院依托单位的法人证或组织机构代码证或营业执照(任选其一)制度文件、思政课程开展情况、师资队伍情况、教学团队情况、实践基地(或虚拟实训软件)情况、生均图书(含电子图书)情况、学位论文查重情况、学习支持服务情况、满意度调查情况、质量管理及整改情况、创新、科研及获奖情况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4.分部及延伸评估学院兼职教师聘用协议及信息(姓名、年龄、性别、学历、所学专业、毕业院校、资格证书情况、工作单位、电话等) 、跨专业教学的专业或职业培训依据等;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5.延伸评估学院近一年形成性考核作业、期末考试试卷、 毕业实践环节相关材料等;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04" w:firstLineChars="2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6.专家组提出补充提供的其他材料</w:t>
      </w:r>
    </w:p>
    <w:p>
      <w:pPr>
        <w:spacing w:before="189" w:line="221" w:lineRule="auto"/>
        <w:ind w:firstLine="632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二、场所、设备及人员支持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按照评估要求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提供一个主会场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能够满足汇报会、反馈会需要(原则上汇报会、反馈会参加人员为分部校领导、中层干部、分部相关人员、专家组) 按照个别访谈、座谈要求提供访谈座谈室(访谈室6个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分别能容纳4人左右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座谈室1-2个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分别能容纳15人左右)和1个候场室 (个别访谈、座谈时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除专家组要求外分部人员回避) 提供笔记本电脑等设备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做好人员、技术和学习平台、管理平台等查询支持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-9"/>
          <w:sz w:val="32"/>
          <w:szCs w:val="32"/>
        </w:rPr>
        <w:t>专家组考察学院(学习中心) 时须安排相关人员共同赴点落实工作。</w:t>
      </w:r>
    </w:p>
    <w:p>
      <w:pPr>
        <w:spacing w:before="298" w:line="222" w:lineRule="auto"/>
        <w:ind w:firstLine="68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三、保障要求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1.做好分部办学评估相关的校办、教学、教务、质量等部门和人员的动员及培训工作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确保相关部门之间分工协作;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2.不得无故调整课表;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3.本着节俭、方便、快捷原则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协助专家组做好日程安排 (含食宿)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9"/>
          <w:sz w:val="32"/>
          <w:szCs w:val="32"/>
        </w:rPr>
        <w:t>4.专家组提出的不违反纪律、有利于评估顺利进行的合理要求要尽力保障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800"/>
        <w:jc w:val="both"/>
        <w:textAlignment w:val="baseline"/>
        <w:rPr>
          <w:rFonts w:ascii="仿宋" w:hAnsi="仿宋" w:eastAsia="仿宋" w:cs="仿宋"/>
          <w:spacing w:val="-9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5.新冠肺炎疫情期间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按照国家及当地防疫要求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做好卫生、健康安全保障工作。</w:t>
      </w:r>
    </w:p>
    <w:p>
      <w:pPr>
        <w:spacing w:before="189" w:line="222" w:lineRule="auto"/>
        <w:ind w:firstLine="682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四、纪律要求</w:t>
      </w:r>
    </w:p>
    <w:p>
      <w:pPr>
        <w:spacing w:before="170" w:line="335" w:lineRule="auto"/>
        <w:ind w:left="57" w:right="175" w:firstLine="61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学校不得打破正常的教学秩序迎接评估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5"/>
          <w:sz w:val="32"/>
          <w:szCs w:val="32"/>
        </w:rPr>
        <w:t>并严格执行中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央八项规定和教育部的有关规定在公布专家组信息前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9"/>
          <w:sz w:val="32"/>
          <w:szCs w:val="32"/>
        </w:rPr>
        <w:t>不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得打听专家组信息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不得通过各种方式提前与专家组成员联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系。评估过程中坚决杜绝送礼、借机安排旅游等情况。专家</w:t>
      </w:r>
      <w:r>
        <w:rPr>
          <w:rFonts w:ascii="仿宋" w:hAnsi="仿宋" w:eastAsia="仿宋" w:cs="仿宋"/>
          <w:spacing w:val="3"/>
          <w:sz w:val="32"/>
          <w:szCs w:val="32"/>
        </w:rPr>
        <w:t>组住宿费由总部承担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3"/>
          <w:sz w:val="32"/>
          <w:szCs w:val="32"/>
        </w:rPr>
        <w:t>标准参照《中央和国家机关工作人员赴地方差旅住宿费标准明细表》(参考资料)</w:t>
      </w:r>
      <w:r>
        <w:rPr>
          <w:rFonts w:hint="eastAsia" w:ascii="仿宋" w:hAnsi="仿宋" w:eastAsia="仿宋" w:cs="仿宋"/>
          <w:spacing w:val="3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pacing w:val="3"/>
          <w:sz w:val="32"/>
          <w:szCs w:val="32"/>
        </w:rPr>
        <w:t>不得在评估结</w:t>
      </w:r>
      <w:r>
        <w:rPr>
          <w:rFonts w:ascii="仿宋" w:hAnsi="仿宋" w:eastAsia="仿宋" w:cs="仿宋"/>
          <w:spacing w:val="-4"/>
          <w:sz w:val="32"/>
          <w:szCs w:val="32"/>
        </w:rPr>
        <w:t>束前拜访专家、邀请报告咨询等。</w:t>
      </w:r>
    </w:p>
    <w:p>
      <w:pPr>
        <w:spacing w:before="1" w:line="221" w:lineRule="auto"/>
        <w:ind w:firstLine="68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五、整改要求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</w:pPr>
      <w:r>
        <w:rPr>
          <w:rFonts w:ascii="仿宋" w:hAnsi="仿宋" w:eastAsia="仿宋" w:cs="仿宋"/>
          <w:spacing w:val="4"/>
          <w:sz w:val="32"/>
          <w:szCs w:val="32"/>
        </w:rPr>
        <w:t>对专家组反馈的问题和建议要认真接受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动员全系统进一步提高质量意识、形成整改合力</w:t>
      </w:r>
      <w:r>
        <w:rPr>
          <w:rFonts w:hint="eastAsia" w:ascii="仿宋" w:hAnsi="仿宋" w:eastAsia="仿宋" w:cs="仿宋"/>
          <w:spacing w:val="4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>积极整改并按时提交整</w:t>
      </w:r>
      <w:r>
        <w:rPr>
          <w:rFonts w:ascii="仿宋" w:hAnsi="仿宋" w:eastAsia="仿宋" w:cs="仿宋"/>
          <w:spacing w:val="9"/>
          <w:sz w:val="32"/>
          <w:szCs w:val="32"/>
        </w:rPr>
        <w:t>改工作计划和整改报告。对于评估结论为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“</w:t>
      </w:r>
      <w:r>
        <w:rPr>
          <w:rFonts w:ascii="仿宋" w:hAnsi="仿宋" w:eastAsia="仿宋" w:cs="仿宋"/>
          <w:spacing w:val="9"/>
          <w:sz w:val="32"/>
          <w:szCs w:val="32"/>
        </w:rPr>
        <w:t>限期整改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”</w:t>
      </w:r>
      <w:r>
        <w:rPr>
          <w:rFonts w:ascii="仿宋" w:hAnsi="仿宋" w:eastAsia="仿宋" w:cs="仿宋"/>
          <w:spacing w:val="9"/>
          <w:sz w:val="32"/>
          <w:szCs w:val="32"/>
        </w:rPr>
        <w:t>的分</w:t>
      </w:r>
      <w:r>
        <w:rPr>
          <w:rFonts w:ascii="仿宋" w:hAnsi="仿宋" w:eastAsia="仿宋" w:cs="仿宋"/>
          <w:spacing w:val="10"/>
          <w:sz w:val="32"/>
          <w:szCs w:val="32"/>
        </w:rPr>
        <w:t>部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建议分部系统整改后再次自查</w:t>
      </w:r>
      <w:r>
        <w:rPr>
          <w:rFonts w:hint="eastAsia" w:ascii="仿宋" w:hAnsi="仿宋" w:eastAsia="仿宋" w:cs="仿宋"/>
          <w:spacing w:val="1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10"/>
          <w:sz w:val="32"/>
          <w:szCs w:val="32"/>
        </w:rPr>
        <w:t>确保整改到位后再提出</w:t>
      </w:r>
      <w:r>
        <w:rPr>
          <w:rFonts w:ascii="仿宋" w:hAnsi="仿宋" w:eastAsia="仿宋" w:cs="仿宋"/>
          <w:spacing w:val="-8"/>
          <w:sz w:val="32"/>
          <w:szCs w:val="32"/>
        </w:rPr>
        <w:t>整改验收申请。</w:t>
      </w:r>
    </w:p>
    <w:sectPr>
      <w:footerReference r:id="rId32" w:type="default"/>
      <w:pgSz w:w="11906" w:h="16838"/>
      <w:pgMar w:top="1587" w:right="1247" w:bottom="147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7" name="文本框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v8lcEtAgAAWQ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v8lcEtAgAAWQ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15"/>
      <w:rPr>
        <w:rFonts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7" name="文本框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v4zTQ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b+M00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321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8" name="文本框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3JWo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jcla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85"/>
      <w:rPr>
        <w:rFonts w:ascii="YouYuan" w:hAnsi="YouYuan" w:eastAsia="YouYuan" w:cs="YouYu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9" name="文本框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2Lu/Y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9i7v2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3174"/>
      <w:rPr>
        <w:rFonts w:ascii="宋体" w:hAnsi="宋体" w:eastAsia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0" name="文本框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tg+E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a2D4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1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1" name="文本框 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YRHX0y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df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318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2" name="文本框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rTzwM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rTzwM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9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3" name="文本框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vUZ8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9os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FvUZ8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322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4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Wav4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DFMo+SnH99P&#10;Px9Ov76RdAiJGhdmiLx3iI3tO9sifDgPOEzM28rr9AUnAj8EPl4EFm0kPF2aTqbTHC4O37ABfvZ4&#10;3fkQ3wurSTIK6lHBTlh22ITYhw4hKZuxa6lUV0VlSFPQq9dv8+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SVmr+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0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5" name="文本框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nq9GIz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9osQwjZKff3w/&#10;//x9/vWNpENIVLswR+SDQ2xs3tkG4cN5wGFi3pRepy84Efgh8OkisGgi4enSbDqbjeHi8A0b4GdP&#10;150P8b2wmiQjpx4VbIVlx22IXegQkrIZu5FKtVVUhtQ5vX57NW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nq9G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324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6" name="文本框 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UoJhwzAgAAZ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UoJhw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745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8" name="文本框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+hHZsD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1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7" name="文本框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6UuIA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ulLi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324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8" name="文本框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bUN4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Y1tQ3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0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9" name="文本框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nzkI0AgAAZQ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I585C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3234"/>
      <w:rPr>
        <w:rFonts w:ascii="宋体" w:hAnsi="宋体" w:eastAsia="宋体" w:cs="宋体"/>
        <w:sz w:val="34"/>
        <w:szCs w:val="34"/>
      </w:rPr>
    </w:pPr>
    <w:r>
      <w:rPr>
        <w:sz w:val="3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0" name="文本框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GLfzs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GLfz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9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文本框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KyRFo0AgAAZQ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CskR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4" name="文本框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5wliQ0AgAAZQ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+cJYk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31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3" name="文本框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1JrUUzAgAAZ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1JrUU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7645"/>
      <w:rPr>
        <w:rFonts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0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jB9lUy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SMH2V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sz w:val="24"/>
        <w:szCs w:val="24"/>
      </w:rPr>
    </w:pPr>
    <w:r>
      <w:rPr>
        <w:rFonts w:hint="eastAsia" w:ascii="仿宋" w:hAnsi="仿宋" w:eastAsia="仿宋" w:cs="仿宋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1" name="文本框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9aMkyAgAAZQ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31oy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10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2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+/urczAgAAZ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+/urc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85"/>
      <w:rPr>
        <w:rFonts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3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DJCs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5os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QDJC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1320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4" name="文本框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c6H0o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DFMo+SnH99P&#10;Px9Ov76RdAiJGhdmiLx3iI3tO9sifDgPOEzM28rr9AUnAj8EPl4EFm0kPF2aTqbTHC4O37ABfvZ4&#10;3fkQ3wurSTIK6lHBTlh22ITYhw4hKZuxa6lUV0VlSFPQq9dv8+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nOh9K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13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5" name="文本框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yGgdY0AgAAZ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MhoHW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3184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6" name="文本框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BEU6gzAgAAZ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BEU6g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81879"/>
    <w:multiLevelType w:val="singleLevel"/>
    <w:tmpl w:val="98E818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2D10A87"/>
    <w:multiLevelType w:val="singleLevel"/>
    <w:tmpl w:val="32D10A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5519A6"/>
    <w:rsid w:val="0A983B10"/>
    <w:rsid w:val="14DA2846"/>
    <w:rsid w:val="1C7A026F"/>
    <w:rsid w:val="22786481"/>
    <w:rsid w:val="24BE552F"/>
    <w:rsid w:val="28A161E2"/>
    <w:rsid w:val="29355186"/>
    <w:rsid w:val="30684B4C"/>
    <w:rsid w:val="35283582"/>
    <w:rsid w:val="37C1384D"/>
    <w:rsid w:val="391814F5"/>
    <w:rsid w:val="4013422A"/>
    <w:rsid w:val="43B77157"/>
    <w:rsid w:val="48280B2A"/>
    <w:rsid w:val="53890B0C"/>
    <w:rsid w:val="57C71C02"/>
    <w:rsid w:val="63323241"/>
    <w:rsid w:val="657462A0"/>
    <w:rsid w:val="78BA1067"/>
    <w:rsid w:val="7B1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2.jpeg"/><Relationship Id="rId34" Type="http://schemas.openxmlformats.org/officeDocument/2006/relationships/image" Target="media/image1.png"/><Relationship Id="rId33" Type="http://schemas.openxmlformats.org/officeDocument/2006/relationships/theme" Target="theme/theme1.xml"/><Relationship Id="rId32" Type="http://schemas.openxmlformats.org/officeDocument/2006/relationships/footer" Target="footer27.xml"/><Relationship Id="rId31" Type="http://schemas.openxmlformats.org/officeDocument/2006/relationships/footer" Target="footer26.xml"/><Relationship Id="rId30" Type="http://schemas.openxmlformats.org/officeDocument/2006/relationships/footer" Target="footer25.xml"/><Relationship Id="rId3" Type="http://schemas.openxmlformats.org/officeDocument/2006/relationships/footnotes" Target="footnotes.xml"/><Relationship Id="rId29" Type="http://schemas.openxmlformats.org/officeDocument/2006/relationships/footer" Target="footer24.xml"/><Relationship Id="rId28" Type="http://schemas.openxmlformats.org/officeDocument/2006/relationships/footer" Target="footer23.xml"/><Relationship Id="rId27" Type="http://schemas.openxmlformats.org/officeDocument/2006/relationships/header" Target="header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36</Pages>
  <Words>17530</Words>
  <Characters>19022</Characters>
  <Lines>0</Lines>
  <Paragraphs>0</Paragraphs>
  <TotalTime>2</TotalTime>
  <ScaleCrop>false</ScaleCrop>
  <LinksUpToDate>false</LinksUpToDate>
  <CharactersWithSpaces>21233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2022-04-02T06:33:00Z</cp:lastPrinted>
  <dcterms:modified xsi:type="dcterms:W3CDTF">2022-04-19T09:27:04Z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FB88B2549642445493D2743133B23B2A</vt:lpwstr>
  </property>
</Properties>
</file>