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 xml:space="preserve">附件：                                       </w:t>
      </w: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品牌入库</w:t>
      </w:r>
    </w:p>
    <w:p>
      <w:pPr>
        <w:jc w:val="center"/>
        <w:rPr>
          <w:b/>
          <w:sz w:val="72"/>
        </w:rPr>
      </w:pPr>
      <w:bookmarkStart w:id="1" w:name="_GoBack"/>
      <w:bookmarkEnd w:id="1"/>
      <w:r>
        <w:rPr>
          <w:rFonts w:hint="eastAsia"/>
          <w:b/>
          <w:sz w:val="72"/>
        </w:rPr>
        <w:t>登记资料</w:t>
      </w:r>
    </w:p>
    <w:p>
      <w:pPr>
        <w:jc w:val="center"/>
        <w:rPr>
          <w:b/>
          <w:sz w:val="72"/>
        </w:rPr>
      </w:pPr>
    </w:p>
    <w:p>
      <w:pPr>
        <w:jc w:val="center"/>
        <w:rPr>
          <w:b/>
          <w:sz w:val="72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rPr>
          <w:b/>
          <w:sz w:val="36"/>
        </w:rPr>
      </w:pPr>
      <w:r>
        <w:rPr>
          <w:rFonts w:hint="eastAsia"/>
          <w:b/>
          <w:sz w:val="36"/>
        </w:rPr>
        <w:t>公司名称（品牌及品类）：</w:t>
      </w:r>
    </w:p>
    <w:p>
      <w:pPr>
        <w:rPr>
          <w:b/>
          <w:sz w:val="36"/>
          <w:u w:val="single"/>
        </w:rPr>
      </w:pPr>
      <w:r>
        <w:rPr>
          <w:rFonts w:hint="eastAsia"/>
          <w:b/>
          <w:sz w:val="36"/>
        </w:rPr>
        <w:t>登记时间：</w:t>
      </w:r>
    </w:p>
    <w:p>
      <w:pPr>
        <w:pStyle w:val="7"/>
        <w:jc w:val="left"/>
        <w:rPr>
          <w:rFonts w:hAnsi="宋体"/>
          <w:b/>
          <w:sz w:val="24"/>
        </w:rPr>
      </w:pPr>
    </w:p>
    <w:p>
      <w:pPr>
        <w:widowControl/>
        <w:jc w:val="left"/>
        <w:rPr>
          <w:rFonts w:ascii="宋体" w:hAnsi="宋体"/>
          <w:b/>
          <w:bCs/>
          <w:sz w:val="32"/>
          <w:szCs w:val="20"/>
        </w:rPr>
      </w:pPr>
      <w:r>
        <w:rPr>
          <w:rFonts w:ascii="宋体" w:hAnsi="宋体"/>
          <w:b/>
          <w:bCs/>
          <w:sz w:val="32"/>
        </w:rPr>
        <w:br w:type="page"/>
      </w:r>
    </w:p>
    <w:p>
      <w:pPr>
        <w:pStyle w:val="2"/>
        <w:snapToGrid w:val="0"/>
        <w:spacing w:line="420" w:lineRule="atLeast"/>
        <w:ind w:firstLine="0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目录</w:t>
      </w:r>
    </w:p>
    <w:p>
      <w:pPr>
        <w:spacing w:line="440" w:lineRule="exact"/>
      </w:pPr>
    </w:p>
    <w:p>
      <w:pPr>
        <w:spacing w:line="360" w:lineRule="auto"/>
      </w:pPr>
      <w:r>
        <w:t>1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品牌入库自评分及综合评审表页码对应索引表    第  页</w:t>
      </w:r>
    </w:p>
    <w:p>
      <w:pPr>
        <w:spacing w:line="360" w:lineRule="auto"/>
      </w:pPr>
      <w:r>
        <w:t>2</w:t>
      </w:r>
      <w:r>
        <w:rPr>
          <w:rFonts w:hint="eastAsia"/>
        </w:rPr>
        <w:t>、品牌基本信息登记表   第  页</w:t>
      </w:r>
    </w:p>
    <w:p>
      <w:pPr>
        <w:widowControl/>
        <w:spacing w:line="360" w:lineRule="auto"/>
      </w:pPr>
      <w:r>
        <w:rPr>
          <w:rFonts w:hint="eastAsia"/>
        </w:rPr>
        <w:t>3、厂家、代理商营业执照扫描件    第  页</w:t>
      </w:r>
    </w:p>
    <w:p>
      <w:pPr>
        <w:widowControl/>
        <w:spacing w:line="360" w:lineRule="auto"/>
      </w:pPr>
      <w:r>
        <w:rPr>
          <w:rFonts w:hint="eastAsia"/>
        </w:rPr>
        <w:t>4、厂家承诺函及</w:t>
      </w:r>
      <w:r>
        <w:t xml:space="preserve"> </w:t>
      </w:r>
      <w:r>
        <w:rPr>
          <w:rFonts w:hint="eastAsia"/>
        </w:rPr>
        <w:t>厂家授权证明    第  页</w:t>
      </w:r>
    </w:p>
    <w:p>
      <w:pPr>
        <w:widowControl/>
        <w:spacing w:line="360" w:lineRule="auto"/>
      </w:pPr>
      <w:r>
        <w:rPr>
          <w:rFonts w:hint="eastAsia"/>
        </w:rPr>
        <w:t>5、合同业绩复印件    第   页</w:t>
      </w:r>
    </w:p>
    <w:p>
      <w:pPr>
        <w:spacing w:line="360" w:lineRule="auto"/>
        <w:jc w:val="left"/>
      </w:pPr>
      <w:r>
        <w:rPr>
          <w:rFonts w:hint="eastAsia"/>
        </w:rPr>
        <w:t>6、厂商生产的产品彩页介绍   第   页</w:t>
      </w:r>
    </w:p>
    <w:p>
      <w:pPr>
        <w:widowControl/>
        <w:spacing w:line="360" w:lineRule="auto"/>
      </w:pPr>
      <w:r>
        <w:rPr>
          <w:rFonts w:hint="eastAsia"/>
        </w:rPr>
        <w:t>7、品牌厂家经营产品及本年度产品报价表    第   页</w:t>
      </w:r>
    </w:p>
    <w:p>
      <w:pPr>
        <w:spacing w:line="360" w:lineRule="auto"/>
      </w:pPr>
      <w:r>
        <w:rPr>
          <w:rFonts w:hint="eastAsia"/>
        </w:rPr>
        <w:t>8、市场综合评价   第   页</w:t>
      </w:r>
    </w:p>
    <w:p>
      <w:pPr>
        <w:spacing w:line="360" w:lineRule="auto"/>
        <w:rPr>
          <w:sz w:val="32"/>
          <w:szCs w:val="32"/>
        </w:rPr>
      </w:pPr>
      <w:r>
        <w:t>9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厂家介绍    第   页</w:t>
      </w:r>
    </w:p>
    <w:p>
      <w:pPr>
        <w:spacing w:line="360" w:lineRule="auto"/>
      </w:pPr>
      <w:r>
        <w:t>10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获奖情况   第   页</w:t>
      </w:r>
    </w:p>
    <w:p>
      <w:pPr>
        <w:spacing w:line="360" w:lineRule="auto"/>
      </w:pPr>
      <w:r>
        <w:t>11</w:t>
      </w:r>
      <w:r>
        <w:rPr>
          <w:rFonts w:hint="eastAsia"/>
        </w:rPr>
        <w:t xml:space="preserve">、产品相关检测报告     第   页 </w:t>
      </w:r>
    </w:p>
    <w:p>
      <w:pPr>
        <w:spacing w:line="360" w:lineRule="auto"/>
      </w:pPr>
      <w:r>
        <w:t>12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体系认证     第   页</w:t>
      </w:r>
    </w:p>
    <w:p>
      <w:pPr>
        <w:spacing w:line="360" w:lineRule="auto"/>
      </w:pPr>
      <w:r>
        <w:rPr>
          <w:rFonts w:hint="eastAsia"/>
        </w:rPr>
        <w:t>13、企业财务状况   第  页</w:t>
      </w:r>
    </w:p>
    <w:p>
      <w:pPr>
        <w:spacing w:line="360" w:lineRule="auto"/>
      </w:pPr>
      <w:r>
        <w:rPr>
          <w:rFonts w:hint="eastAsia"/>
        </w:rPr>
        <w:t>14、</w:t>
      </w:r>
      <w:r>
        <w:t xml:space="preserve"> </w:t>
      </w:r>
      <w:r>
        <w:rPr>
          <w:rFonts w:hint="eastAsia"/>
        </w:rPr>
        <w:t>售后服务   第    页</w:t>
      </w:r>
    </w:p>
    <w:p>
      <w:pPr>
        <w:spacing w:line="360" w:lineRule="auto"/>
      </w:pPr>
      <w:r>
        <w:t>15</w:t>
      </w:r>
      <w:r>
        <w:rPr>
          <w:rFonts w:hint="eastAsia"/>
        </w:rPr>
        <w:t>、其他需补充提供的资料   第  页</w:t>
      </w:r>
    </w:p>
    <w:p>
      <w:pPr>
        <w:widowControl/>
        <w:jc w:val="left"/>
      </w:pPr>
      <w:r>
        <w:br w:type="page"/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提醒说明：要求厂家提供入库审核资料如下（星号条款为必须提供项，若无提供不得入库）：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*1、</w:t>
      </w:r>
      <w:r>
        <w:rPr>
          <w:rFonts w:hint="eastAsia" w:ascii="宋体" w:hAnsi="宋体"/>
          <w:b/>
          <w:sz w:val="24"/>
        </w:rPr>
        <w:t>品牌入库</w:t>
      </w:r>
      <w:r>
        <w:rPr>
          <w:rFonts w:hint="eastAsia" w:ascii="宋体" w:hAnsi="宋体"/>
          <w:b/>
          <w:color w:val="FF0000"/>
          <w:sz w:val="24"/>
        </w:rPr>
        <w:t>自评分</w:t>
      </w:r>
      <w:r>
        <w:rPr>
          <w:rFonts w:hint="eastAsia" w:ascii="宋体" w:hAnsi="宋体"/>
          <w:b/>
          <w:sz w:val="24"/>
        </w:rPr>
        <w:t>及综合评审表页码对应索引表</w:t>
      </w:r>
      <w:r>
        <w:rPr>
          <w:rFonts w:ascii="宋体" w:hAnsi="宋体"/>
          <w:b/>
          <w:sz w:val="24"/>
        </w:rPr>
        <w:t>；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*</w:t>
      </w:r>
      <w:r>
        <w:rPr>
          <w:rFonts w:hint="eastAsia" w:ascii="宋体" w:hAnsi="宋体"/>
          <w:b/>
          <w:bCs/>
          <w:sz w:val="24"/>
        </w:rPr>
        <w:t>2、</w:t>
      </w:r>
      <w:r>
        <w:rPr>
          <w:rFonts w:hint="eastAsia" w:ascii="宋体" w:hAnsi="宋体"/>
          <w:b/>
          <w:sz w:val="24"/>
        </w:rPr>
        <w:t>品牌基本信息登记表</w:t>
      </w:r>
      <w:r>
        <w:rPr>
          <w:rFonts w:hint="eastAsia" w:ascii="宋体" w:hAnsi="宋体"/>
          <w:b/>
          <w:bCs/>
          <w:sz w:val="24"/>
        </w:rPr>
        <w:t>；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黑体" w:eastAsia="黑体" w:cs="宋体"/>
          <w:b/>
          <w:bCs/>
          <w:kern w:val="0"/>
          <w:sz w:val="24"/>
        </w:rPr>
      </w:pPr>
      <w:r>
        <w:rPr>
          <w:rFonts w:ascii="宋体" w:hAnsi="宋体"/>
          <w:b/>
          <w:bCs/>
          <w:sz w:val="24"/>
        </w:rPr>
        <w:t>*</w:t>
      </w:r>
      <w:r>
        <w:rPr>
          <w:rFonts w:hint="eastAsia" w:ascii="宋体" w:hAnsi="宋体"/>
          <w:b/>
          <w:bCs/>
          <w:sz w:val="24"/>
        </w:rPr>
        <w:t>3</w:t>
      </w:r>
      <w:r>
        <w:rPr>
          <w:rFonts w:ascii="宋体" w:hAnsi="宋体"/>
          <w:b/>
          <w:bCs/>
          <w:sz w:val="24"/>
        </w:rPr>
        <w:t>、厂家</w:t>
      </w:r>
      <w:r>
        <w:rPr>
          <w:rFonts w:hint="eastAsia" w:ascii="宋体" w:hAnsi="宋体"/>
          <w:b/>
          <w:sz w:val="24"/>
        </w:rPr>
        <w:t>营业执照复印件</w:t>
      </w:r>
      <w:r>
        <w:rPr>
          <w:rFonts w:hint="eastAsia" w:ascii="宋体" w:hAnsi="宋体"/>
          <w:b/>
          <w:bCs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 w:val="0"/>
          <w:bCs w:val="0"/>
          <w:sz w:val="24"/>
        </w:rPr>
      </w:pPr>
      <w:r>
        <w:rPr>
          <w:rFonts w:ascii="宋体" w:hAnsi="宋体"/>
          <w:b w:val="0"/>
          <w:bCs w:val="0"/>
          <w:sz w:val="24"/>
        </w:rPr>
        <w:t>4</w:t>
      </w:r>
      <w:r>
        <w:rPr>
          <w:rFonts w:hint="eastAsia" w:ascii="宋体" w:hAnsi="宋体"/>
          <w:b w:val="0"/>
          <w:bCs w:val="0"/>
          <w:sz w:val="24"/>
        </w:rPr>
        <w:t>、厂家承诺函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</w:t>
      </w:r>
      <w:r>
        <w:rPr>
          <w:rFonts w:ascii="宋体" w:hAnsi="宋体"/>
          <w:bCs/>
          <w:sz w:val="24"/>
        </w:rPr>
        <w:t>、厂家授权证明</w:t>
      </w:r>
      <w:r>
        <w:rPr>
          <w:rFonts w:hint="eastAsia" w:ascii="宋体" w:hAnsi="宋体"/>
          <w:bCs/>
          <w:sz w:val="24"/>
        </w:rPr>
        <w:t>（若有）</w:t>
      </w:r>
      <w:r>
        <w:rPr>
          <w:rFonts w:ascii="宋体" w:hAnsi="宋体"/>
          <w:bCs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>6、</w:t>
      </w:r>
      <w:r>
        <w:rPr>
          <w:rFonts w:hint="eastAsia" w:ascii="宋体" w:hAnsi="宋体"/>
          <w:sz w:val="24"/>
        </w:rPr>
        <w:t>合同业绩（近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ascii="宋体" w:hAnsi="宋体"/>
          <w:sz w:val="24"/>
        </w:rPr>
        <w:t>年内</w:t>
      </w:r>
      <w:r>
        <w:rPr>
          <w:rFonts w:hint="eastAsia" w:ascii="宋体" w:hAnsi="宋体"/>
          <w:sz w:val="24"/>
        </w:rPr>
        <w:t>业绩合同复印件）；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7、厂商生产的产品彩页介绍；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8、品牌厂家经营产品及本年度产品报价表。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9、</w:t>
      </w:r>
      <w:r>
        <w:rPr>
          <w:rFonts w:hint="eastAsia" w:ascii="宋体" w:hAnsi="宋体"/>
          <w:sz w:val="24"/>
        </w:rPr>
        <w:t>市场综合评价：品牌自身影响力、品牌知名度、品牌市场占有率、银行资信、企业守信情况、注册商标、上市情况、标准参编情况、行业内品牌见解</w:t>
      </w:r>
      <w:r>
        <w:rPr>
          <w:rFonts w:hint="eastAsia" w:ascii="宋体" w:hAnsi="宋体"/>
          <w:bCs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10、</w:t>
      </w:r>
      <w:r>
        <w:rPr>
          <w:rFonts w:hint="eastAsia" w:ascii="宋体" w:hAnsi="宋体"/>
          <w:sz w:val="24"/>
        </w:rPr>
        <w:t>厂家介绍（含厂况、规模、生产设备和检测、生产工艺流程、产品技术参数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bCs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</w:rPr>
        <w:t>1、</w:t>
      </w:r>
      <w:r>
        <w:rPr>
          <w:rFonts w:hint="eastAsia" w:ascii="宋体" w:hAnsi="宋体"/>
          <w:sz w:val="24"/>
        </w:rPr>
        <w:t>获奖情况（国家级奖项证书、省级以上行业部门奖项或者证书、市级及以上行业部门奖项或证书、发明证书专利、技术专利奖、科技成果奖、科学技术奖等）；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12、</w:t>
      </w:r>
      <w:r>
        <w:rPr>
          <w:rFonts w:hint="eastAsia" w:ascii="宋体" w:hAnsi="宋体"/>
          <w:sz w:val="24"/>
        </w:rPr>
        <w:t>产品质量（国家认可的检测报告）</w:t>
      </w:r>
      <w:r>
        <w:rPr>
          <w:rFonts w:hint="eastAsia" w:ascii="宋体" w:hAnsi="宋体"/>
          <w:bCs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</w:rPr>
        <w:t>3、</w:t>
      </w:r>
      <w:r>
        <w:rPr>
          <w:rFonts w:hint="eastAsia" w:ascii="宋体" w:hAnsi="宋体"/>
          <w:sz w:val="24"/>
        </w:rPr>
        <w:t>体系认证（质量、环境、职业健康安全管理体系认证、中国环境标志产品认证、中国建材认证等相关证明文件）；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14、企业财务状况；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</w:rPr>
        <w:t>5、</w:t>
      </w:r>
      <w:r>
        <w:rPr>
          <w:rFonts w:hint="eastAsia" w:ascii="宋体" w:hAnsi="宋体"/>
          <w:sz w:val="24"/>
        </w:rPr>
        <w:t>售后服务情况；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16、品牌入库综合评审表评分要求的其他资料。</w:t>
      </w:r>
    </w:p>
    <w:p>
      <w:pPr>
        <w:widowControl/>
        <w:jc w:val="left"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jc w:val="left"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bookmarkStart w:id="0" w:name="RANGE!A1:F25"/>
    </w:p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1、品牌入库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</w:rPr>
        <w:t>自评分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及综合评审表</w:t>
      </w:r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</w:rPr>
        <w:t>页码对应索引表</w:t>
      </w:r>
    </w:p>
    <w:tbl>
      <w:tblPr>
        <w:tblStyle w:val="5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092"/>
        <w:gridCol w:w="897"/>
        <w:gridCol w:w="3248"/>
        <w:gridCol w:w="142"/>
        <w:gridCol w:w="67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ind w:left="-141" w:leftChars="-67" w:right="-73" w:rightChars="-35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自评分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评分标准说明</w:t>
            </w:r>
          </w:p>
        </w:tc>
        <w:tc>
          <w:tcPr>
            <w:tcW w:w="20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资料提供说明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ind w:left="-143" w:leftChars="-68" w:right="-107" w:rightChars="-5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资料提供索引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</w:t>
            </w:r>
          </w:p>
        </w:tc>
        <w:tc>
          <w:tcPr>
            <w:tcW w:w="832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企业实力（25分）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企业注册资本金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实缴资本金为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300万元-500万元（含）的得1分；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500万元-1000万元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（含）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分;1000-3000万元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（含）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分;3000-5000万元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（含）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分;5000万元及以上的得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分。</w:t>
            </w:r>
          </w:p>
        </w:tc>
        <w:tc>
          <w:tcPr>
            <w:tcW w:w="209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提供营业执照复印件等相关证明资料。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提供的资料第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企业生产的产品标准制定能力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根据产品品类品牌进行对比：优得3分，良得2分，一般得1分，差不得分。</w:t>
            </w:r>
          </w:p>
        </w:tc>
        <w:tc>
          <w:tcPr>
            <w:tcW w:w="209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提供相关证明资料,是否参编国标单位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提供的资料第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企业行业知名度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根据产品品类品牌进行对比：优得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分，良得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分，一般得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分，差不得分。</w:t>
            </w:r>
          </w:p>
        </w:tc>
        <w:tc>
          <w:tcPr>
            <w:tcW w:w="209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提供权威机构颁发的相关排名、行业认可、大型企业战略合作等资料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提供的资料第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企业的财务状况（近三年的盈利情况）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根据产品品类品牌进行对比：优得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分，良得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分，一般得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分，差不得分。</w:t>
            </w:r>
          </w:p>
        </w:tc>
        <w:tc>
          <w:tcPr>
            <w:tcW w:w="209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提供财务审计报告等相关证明资料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提供的资料第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企业获奖情况、企业注册商标、企业经营年限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根据产品品类品牌进行对比：优得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分，良得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分，一般得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分，差不得分。</w:t>
            </w:r>
          </w:p>
        </w:tc>
        <w:tc>
          <w:tcPr>
            <w:tcW w:w="209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提供权威机构颁发的获奖资料、商标资料、经营年限相关资料等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提供的资料第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厂家承诺函（原件）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有提供的得3分,没有提供的得0分。</w:t>
            </w:r>
          </w:p>
        </w:tc>
        <w:tc>
          <w:tcPr>
            <w:tcW w:w="209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提供的资料第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</w:t>
            </w:r>
          </w:p>
        </w:tc>
        <w:tc>
          <w:tcPr>
            <w:tcW w:w="832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产品配套、性能、质量及价格（32分）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获奖情况（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专利奖、科技成果奖、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技术奖等）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该品类获国家级技术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奖、专利奖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；获省级技术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奖、专利奖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获行业协会技术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奖、专利奖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；其余不得分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209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提供相关获奖证明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提供的资料第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企业生产的产品质量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根据产品品类品牌产品质量进行评分：优得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分，良得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分，一般得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差不得分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209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结合权威机构质量检测报告、业主使用反馈情况进行评审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提供的资料第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企业管理体系认证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ISO9001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质量管理体系认证；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ISO14001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环境管理体系认证；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OHSAS18001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职业健康和安全管理系统体系认证；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每提供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分，本项最高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分。</w:t>
            </w:r>
          </w:p>
        </w:tc>
        <w:tc>
          <w:tcPr>
            <w:tcW w:w="209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提供各项认证证书资料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提供的资料第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企业生产的产品的报价（含市场价及针对我司的合作价）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根据产品品类品牌进行对比：优得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分，良得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分，一般得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6-3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分，差不得分。</w:t>
            </w:r>
          </w:p>
        </w:tc>
        <w:tc>
          <w:tcPr>
            <w:tcW w:w="209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提供产品战略合作价格及价格合理性承诺函等资料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提供的资料第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</w:t>
            </w:r>
          </w:p>
        </w:tc>
        <w:tc>
          <w:tcPr>
            <w:tcW w:w="832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企业服务情况（13分）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产品生产企业在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湖南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省内有自行成立的销售机构或代理商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产品生产企业在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湖南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省内有自行成立的销售机构得4分；在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湖南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省内有生产企业授权的销售代理商得2分；在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湖南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省内没有以上两种情况得0分。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提供相关证明资料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提供的资料第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产品生产企业在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湖南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省内有自行的售后服务机构或代理商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产品生产企业在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湖南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省内有自行成立的售后机构得3分；在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湖南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省内有生产企业授权的售后代理商得2分；在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湖南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省内没有以上两种情况得0分。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提供相关证明资料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提供的资料第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产品生产企业销售机构或代理商售前配合度（如前期技术咨询、询价、样品样册提供及时性等）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售前配合度情况：优得2分；良得1分，一般得0.5分，差不得分。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提供相关证明资料；是否有针对我司有销售渠道人员及技术支持人员。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提供的资料第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产品生产企业销售机构或代理商售后服务配合度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配合度情况：优得2分；良得1分，一般得0.5分，差不得分。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提供相关证明资料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提供的资料第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产品生产企业或者代理商交货及时性、施工期间技术支持及服务配合度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配合度情况：优得2分；良得1分，一般得0.5分，差不得分。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提供相关证明资料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提供的资料第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四</w:t>
            </w:r>
          </w:p>
        </w:tc>
        <w:tc>
          <w:tcPr>
            <w:tcW w:w="832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近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年的业绩情况（30分）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年的产品业绩情况（不同品类产品，业绩须分别归类列出）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根据产品销售合同金额进行评分：10万-50万元（含50万元）每个合同加0.5分；50万-100万元每个合同加1分；100万-500万元每个合同加1.5分；500万-1000万元每个合同加2分；1000万元以上每个合同加2.5分；以上满分为24分。  2、合同业绩类型（酒店项目、公建项目或综合体项目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住宅小区项目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）进行评分：若有其中一种业态项目业绩且合同数量5个及以上，得2分；若同时有两种业态项目业绩且合同数量8个及以上，得4分；若同时有三种业态项目业绩且合同数量10个及以上，得6分。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要求提供合同证明、业主评价证明等资料（须提供合同项目及金额的汇总目录表）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提供的资料第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总分</w:t>
            </w:r>
          </w:p>
        </w:tc>
        <w:tc>
          <w:tcPr>
            <w:tcW w:w="9463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48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br w:type="page"/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2、品牌基本信息登记表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783"/>
        <w:gridCol w:w="1219"/>
        <w:gridCol w:w="1237"/>
        <w:gridCol w:w="97"/>
        <w:gridCol w:w="1133"/>
        <w:gridCol w:w="1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kern w:val="0"/>
                <w:sz w:val="32"/>
                <w:szCs w:val="32"/>
              </w:rPr>
              <w:t>品牌基本信息登记表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品牌名称</w:t>
            </w:r>
          </w:p>
        </w:tc>
        <w:tc>
          <w:tcPr>
            <w:tcW w:w="10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类别</w:t>
            </w:r>
          </w:p>
        </w:tc>
        <w:tc>
          <w:tcPr>
            <w:tcW w:w="239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制造厂家名称</w:t>
            </w:r>
          </w:p>
        </w:tc>
        <w:tc>
          <w:tcPr>
            <w:tcW w:w="10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公司电话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登记时间</w:t>
            </w:r>
          </w:p>
        </w:tc>
        <w:tc>
          <w:tcPr>
            <w:tcW w:w="94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8" w:type="pc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制造厂家负责人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固定电话及手机号码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邮箱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8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厂家对接人</w:t>
            </w:r>
          </w:p>
        </w:tc>
        <w:tc>
          <w:tcPr>
            <w:tcW w:w="104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固定电话及手机号码</w:t>
            </w:r>
          </w:p>
        </w:tc>
        <w:tc>
          <w:tcPr>
            <w:tcW w:w="783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邮箱</w:t>
            </w:r>
          </w:p>
        </w:tc>
        <w:tc>
          <w:tcPr>
            <w:tcW w:w="94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8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制造厂家简介</w:t>
            </w:r>
          </w:p>
        </w:tc>
        <w:tc>
          <w:tcPr>
            <w:tcW w:w="4152" w:type="pct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（注册资金及工厂规模等）：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48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湖南</w:t>
            </w:r>
            <w:r>
              <w:rPr>
                <w:rFonts w:hint="eastAsia" w:cs="宋体"/>
                <w:kern w:val="0"/>
                <w:sz w:val="20"/>
                <w:szCs w:val="20"/>
              </w:rPr>
              <w:t>区域主要代理商</w:t>
            </w:r>
          </w:p>
        </w:tc>
        <w:tc>
          <w:tcPr>
            <w:tcW w:w="4152" w:type="pct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48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主要产品类型</w:t>
            </w:r>
          </w:p>
        </w:tc>
        <w:tc>
          <w:tcPr>
            <w:tcW w:w="4152" w:type="pct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8" w:type="pc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常用产品名称</w:t>
            </w:r>
          </w:p>
        </w:tc>
        <w:tc>
          <w:tcPr>
            <w:tcW w:w="1761" w:type="pct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规格</w:t>
            </w:r>
            <w:r>
              <w:rPr>
                <w:rFonts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系列</w:t>
            </w:r>
            <w:r>
              <w:rPr>
                <w:rFonts w:cs="宋体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技术参数</w:t>
            </w:r>
            <w:r>
              <w:rPr>
                <w:rFonts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价格区间（元</w:t>
            </w:r>
            <w:r>
              <w:rPr>
                <w:rFonts w:cs="宋体"/>
                <w:b/>
                <w:bCs/>
                <w:kern w:val="0"/>
                <w:sz w:val="20"/>
                <w:szCs w:val="20"/>
              </w:rPr>
              <w:t xml:space="preserve">~ </w:t>
            </w: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元）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适用类型及场所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4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76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76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Cs/>
                <w:kern w:val="0"/>
                <w:sz w:val="20"/>
                <w:szCs w:val="20"/>
              </w:rPr>
              <w:t>参考价格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76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76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76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湖南</w:t>
            </w:r>
            <w:r>
              <w:rPr>
                <w:rFonts w:hint="eastAsia" w:cs="宋体"/>
                <w:kern w:val="0"/>
                <w:sz w:val="20"/>
                <w:szCs w:val="20"/>
              </w:rPr>
              <w:t>区域已签约主要项目业绩</w:t>
            </w:r>
          </w:p>
        </w:tc>
        <w:tc>
          <w:tcPr>
            <w:tcW w:w="4152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（需提供合同扫描件）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其他区域已签约主要项目业绩</w:t>
            </w:r>
          </w:p>
        </w:tc>
        <w:tc>
          <w:tcPr>
            <w:tcW w:w="4152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（需提供合同扫描件）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同档次其他品牌</w:t>
            </w:r>
          </w:p>
        </w:tc>
        <w:tc>
          <w:tcPr>
            <w:tcW w:w="4152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48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3、厂家营业执照复印件</w:t>
      </w:r>
    </w:p>
    <w:p>
      <w:pPr>
        <w:adjustRightInd w:val="0"/>
        <w:snapToGrid w:val="0"/>
        <w:spacing w:line="48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（若为代理商，代理商营业执照也须一并提供）</w:t>
      </w:r>
    </w:p>
    <w:p>
      <w:pPr>
        <w:adjustRightInd w:val="0"/>
        <w:snapToGrid w:val="0"/>
        <w:spacing w:line="48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4、厂家承诺函</w:t>
      </w:r>
    </w:p>
    <w:p>
      <w:pPr>
        <w:spacing w:line="360" w:lineRule="auto"/>
      </w:pPr>
      <w:r>
        <w:rPr>
          <w:rFonts w:hint="eastAsia"/>
          <w:lang w:val="en-US" w:eastAsia="zh-CN"/>
        </w:rPr>
        <w:t>湖南轨道置业投资</w:t>
      </w:r>
      <w:r>
        <w:rPr>
          <w:rFonts w:hint="eastAsia"/>
        </w:rPr>
        <w:t>有限公司：</w:t>
      </w:r>
    </w:p>
    <w:p>
      <w:pPr>
        <w:spacing w:line="360" w:lineRule="auto"/>
        <w:ind w:firstLine="465"/>
      </w:pPr>
      <w:r>
        <w:rPr>
          <w:rFonts w:hint="eastAsia"/>
        </w:rPr>
        <w:t>我司承诺针对贵司及其下属公司开发建设的项目，我司将会积极配合贵司对材料设备品牌及供应商的管理；若经核实违反如下承诺事项，我司无条件接受贵司对品牌及供应商的处罚（如从品牌库移除、列入供应商黑名单等）：</w:t>
      </w:r>
    </w:p>
    <w:p>
      <w:pPr>
        <w:spacing w:line="360" w:lineRule="auto"/>
        <w:ind w:firstLine="465"/>
      </w:pPr>
      <w:r>
        <w:t>1</w:t>
      </w:r>
      <w:r>
        <w:rPr>
          <w:rFonts w:hint="eastAsia"/>
        </w:rPr>
        <w:t>、我司承诺所有产品报价为考虑长期合作的价格（详见附件报价单），后期项目不会出现偏离市场行情进行虚高报价情形。</w:t>
      </w:r>
    </w:p>
    <w:p>
      <w:pPr>
        <w:spacing w:line="360" w:lineRule="auto"/>
        <w:ind w:firstLine="465"/>
      </w:pPr>
      <w:r>
        <w:t>2</w:t>
      </w:r>
      <w:r>
        <w:rPr>
          <w:rFonts w:hint="eastAsia"/>
        </w:rPr>
        <w:t>、我司承诺后期供货期间不会出现伪劣假冒、以次充好、拒不配合、供货不及时等情形。</w:t>
      </w:r>
    </w:p>
    <w:p>
      <w:pPr>
        <w:spacing w:line="360" w:lineRule="auto"/>
        <w:ind w:firstLine="465"/>
        <w:rPr>
          <w:color w:val="000000"/>
        </w:rPr>
      </w:pPr>
      <w:r>
        <w:t>3</w:t>
      </w:r>
      <w:r>
        <w:rPr>
          <w:rFonts w:hint="eastAsia"/>
        </w:rPr>
        <w:t>、我司承诺积极配合</w:t>
      </w:r>
      <w:r>
        <w:rPr>
          <w:rFonts w:hint="eastAsia"/>
          <w:color w:val="000000"/>
        </w:rPr>
        <w:t>贵司询价、产品送样、技术服务支持、售后服务等对接工作。</w:t>
      </w:r>
    </w:p>
    <w:p>
      <w:pPr>
        <w:spacing w:line="360" w:lineRule="auto"/>
        <w:ind w:firstLine="465"/>
      </w:pPr>
      <w:r>
        <w:rPr>
          <w:color w:val="000000"/>
        </w:rPr>
        <w:t>4</w:t>
      </w:r>
      <w:r>
        <w:rPr>
          <w:rFonts w:hint="eastAsia"/>
          <w:color w:val="000000"/>
        </w:rPr>
        <w:t>、我司承诺积极配合贵司品牌库更新工作，若存</w:t>
      </w:r>
      <w:r>
        <w:rPr>
          <w:rFonts w:hint="eastAsia"/>
        </w:rPr>
        <w:t>在人员变动或产品更新会及时告知贵司。若登记的联系方式（包括但不限于对接联系人、电话、邮箱）有变更的，会及时书面反馈至入库申请文件对接联系人，否则后期引起的信息对接造成不利于后果我司自愿承担。</w:t>
      </w:r>
    </w:p>
    <w:p>
      <w:pPr>
        <w:spacing w:line="360" w:lineRule="auto"/>
        <w:ind w:firstLine="465"/>
      </w:pPr>
      <w:r>
        <w:t>5</w:t>
      </w:r>
      <w:r>
        <w:rPr>
          <w:rFonts w:hint="eastAsia"/>
        </w:rPr>
        <w:t>、我司承诺保证贵司项目使用的我司产品质量可靠，协助现场验货和打假。</w:t>
      </w:r>
    </w:p>
    <w:p>
      <w:pPr>
        <w:spacing w:line="360" w:lineRule="auto"/>
        <w:ind w:firstLine="465"/>
      </w:pPr>
      <w:r>
        <w:t>6</w:t>
      </w:r>
      <w:r>
        <w:rPr>
          <w:rFonts w:hint="eastAsia"/>
        </w:rPr>
        <w:t>、我司承诺积极配合调查投诉，提供贵司需求必要的查证资料。</w:t>
      </w:r>
    </w:p>
    <w:p>
      <w:pPr>
        <w:spacing w:line="360" w:lineRule="auto"/>
        <w:ind w:firstLine="465"/>
      </w:pPr>
      <w:r>
        <w:t>7</w:t>
      </w:r>
      <w:r>
        <w:rPr>
          <w:rFonts w:hint="eastAsia"/>
        </w:rPr>
        <w:t>、我司承诺提供的入库申请资料真实有效，若后期查证存在资料弄虚作假，影响品牌评审并造成后期贵司损失等情况，我司同意被列入贵司黑名单，并且三年内不得申请入库。</w:t>
      </w:r>
    </w:p>
    <w:p>
      <w:pPr>
        <w:spacing w:line="360" w:lineRule="auto"/>
      </w:pPr>
    </w:p>
    <w:p>
      <w:pPr>
        <w:spacing w:line="360" w:lineRule="auto"/>
        <w:ind w:right="840"/>
        <w:jc w:val="right"/>
      </w:pPr>
      <w:r>
        <w:rPr>
          <w:rFonts w:hint="eastAsia"/>
        </w:rPr>
        <w:t>厂商签字（盖章）：</w:t>
      </w:r>
    </w:p>
    <w:p>
      <w:pPr>
        <w:spacing w:line="360" w:lineRule="auto"/>
        <w:ind w:right="840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/>
        </w:rPr>
        <w:t xml:space="preserve">                                               日期：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br w:type="page"/>
      </w:r>
    </w:p>
    <w:p>
      <w:pPr>
        <w:adjustRightInd w:val="0"/>
        <w:snapToGrid w:val="0"/>
        <w:spacing w:line="48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5、厂家授权证明资料</w:t>
      </w:r>
    </w:p>
    <w:p>
      <w:pPr>
        <w:adjustRightInd w:val="0"/>
        <w:snapToGrid w:val="0"/>
        <w:spacing w:line="48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48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6、近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年内合同业绩复印件</w:t>
      </w:r>
    </w:p>
    <w:p>
      <w:pPr>
        <w:pStyle w:val="8"/>
        <w:widowControl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>
        <w:rPr>
          <w:rFonts w:hint="eastAsia"/>
          <w:b/>
        </w:rPr>
        <w:t>提供合同复印件列表目录；</w:t>
      </w:r>
    </w:p>
    <w:p>
      <w:pPr>
        <w:pStyle w:val="8"/>
        <w:widowControl/>
        <w:numPr>
          <w:ilvl w:val="0"/>
          <w:numId w:val="1"/>
        </w:numPr>
        <w:spacing w:line="360" w:lineRule="auto"/>
        <w:ind w:firstLineChars="0"/>
        <w:jc w:val="left"/>
        <w:rPr>
          <w:b/>
        </w:rPr>
      </w:pPr>
      <w:r>
        <w:rPr>
          <w:rFonts w:hint="eastAsia"/>
          <w:b/>
        </w:rPr>
        <w:t>提供合同复印件（须体现合同签订时间、项目名称、入库品类金额、合同清单附件，若以上未明确不得分；须体现入库品类金额，若体现的金额为含其他产品金额，则合同清单须能单独显示清楚入库品类金额，否则不给予得分。）。</w:t>
      </w:r>
    </w:p>
    <w:p>
      <w:pPr>
        <w:widowControl/>
        <w:spacing w:line="360" w:lineRule="auto"/>
        <w:jc w:val="left"/>
        <w:rPr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7、厂家生产的产品彩页介绍资料</w:t>
      </w:r>
    </w:p>
    <w:p>
      <w:pPr>
        <w:widowControl/>
        <w:spacing w:line="360" w:lineRule="auto"/>
        <w:jc w:val="left"/>
        <w:rPr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8、厂家经营产品及本年度产品报价表</w:t>
      </w:r>
    </w:p>
    <w:p>
      <w:pPr>
        <w:widowControl/>
        <w:spacing w:line="360" w:lineRule="auto"/>
        <w:jc w:val="left"/>
        <w:rPr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9、市场综合评价：</w:t>
      </w:r>
      <w:r>
        <w:rPr>
          <w:rFonts w:hint="eastAsia" w:ascii="宋体" w:hAnsi="宋体" w:cs="宋体"/>
          <w:bCs/>
          <w:kern w:val="0"/>
          <w:sz w:val="28"/>
          <w:szCs w:val="28"/>
        </w:rPr>
        <w:t>品牌自身影响力、品牌知名度、品牌市场占有率、银行资信、企业守信情况、注册商标、上市情况、标准参编情况、行业内品牌见解</w:t>
      </w:r>
    </w:p>
    <w:p>
      <w:pPr>
        <w:adjustRightInd w:val="0"/>
        <w:snapToGrid w:val="0"/>
        <w:spacing w:line="360" w:lineRule="auto"/>
        <w:jc w:val="left"/>
        <w:rPr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10、厂家介绍（含厂况、规模、生产设备和检测</w:t>
      </w:r>
      <w:r>
        <w:rPr>
          <w:rFonts w:ascii="宋体" w:hAnsi="宋体" w:cs="宋体"/>
          <w:b/>
          <w:bCs/>
          <w:kern w:val="0"/>
          <w:sz w:val="28"/>
          <w:szCs w:val="28"/>
        </w:rPr>
        <w:t>)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11、获奖情况（国家级奖项证书、省级以上行业部门奖项或者证书、市级及以上行业部门奖项或证书、发明证书专利、技术专利奖、科技成果奖、科学技术奖等）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12、产品相关检测报告（国家认可的检测报告等相关资料）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13、体系认证（质量、环境、职业健康安全管理体系认证、中国环境标志产品认证、中国建材认证等相关认证资料）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14、企业财务状况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15、售后服务情况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16、其他需补充提供的资料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（评分项要求提供的资料，切记不可遗漏！）</w:t>
      </w:r>
    </w:p>
    <w:p/>
    <w:p>
      <w:pPr>
        <w:ind w:firstLine="643" w:firstLineChars="201"/>
        <w:rPr>
          <w:rFonts w:hint="eastAsia" w:ascii="仿宋_GB2312" w:eastAsia="仿宋_GB2312"/>
          <w:sz w:val="32"/>
          <w:szCs w:val="32"/>
        </w:rPr>
      </w:pPr>
    </w:p>
    <w:p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default" w:ascii="仿宋_GB2312" w:hAnsi="仿宋_GB2312" w:eastAsia="仿宋_GB2312" w:cs="仿宋_GB2312"/>
          <w:caps w:val="0"/>
          <w:spacing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5C5A2F"/>
    <w:multiLevelType w:val="multilevel"/>
    <w:tmpl w:val="1B5C5A2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jhmNjk1MGVjNjBmMTczMjg5M2I5MTBkZDRkY2UifQ=="/>
  </w:docVars>
  <w:rsids>
    <w:rsidRoot w:val="3EC93D2C"/>
    <w:rsid w:val="3EC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样式3"/>
    <w:basedOn w:val="3"/>
    <w:qFormat/>
    <w:uiPriority w:val="0"/>
  </w:style>
  <w:style w:type="paragraph" w:styleId="8">
    <w:name w:val="List Paragraph"/>
    <w:basedOn w:val="1"/>
    <w:unhideWhenUsed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2022-11-21T08:58:00Z</dcterms:created>
  <dc:creator>懷南</dc:creator>
  <cp:lastModifiedBy>懷南</cp:lastModifiedBy>
  <dcterms:modified xsi:type="dcterms:W3CDTF">2022-11-21T08:59:06Z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2E9DEB71978B45CFA1495FB9A674539A</vt:lpwstr>
  </property>
</Properties>
</file>