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A8079E" w:rsidP="00930D1D">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570-JC2022009</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A8079E">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铝合金导管切割机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A8079E">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铝合金导管切割机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A8079E">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Pr>
          <w:rFonts w:ascii="Times New Roman" w:eastAsia="宋体" w:hAnsi="Times New Roman" w:cs="Times New Roman" w:hint="eastAsia"/>
          <w:color w:val="000000" w:themeColor="text1"/>
          <w:sz w:val="28"/>
          <w:szCs w:val="28"/>
          <w:u w:val="single" w:color="000000"/>
        </w:rPr>
        <w:t>2</w:t>
      </w:r>
      <w:r w:rsidR="00A25FE4"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Pr>
          <w:rFonts w:ascii="黑体" w:eastAsia="黑体" w:hAnsi="黑体" w:cs="黑体" w:hint="eastAsia"/>
          <w:color w:val="000000" w:themeColor="text1"/>
          <w:sz w:val="28"/>
        </w:rPr>
        <w:t>4</w:t>
      </w:r>
      <w:r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3D7DA2"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7817B0"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7817B0"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7817B0"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7817B0"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7817B0"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7817B0"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7817B0"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7817B0"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7817B0"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7817B0"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7817B0"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7817B0"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7817B0"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7817B0"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7817B0"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7817B0"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7817B0"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3D7DA2"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A8079E"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铝合金导管切割机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A8079E">
        <w:rPr>
          <w:rFonts w:asciiTheme="minorEastAsia" w:eastAsiaTheme="minorEastAsia" w:hAnsiTheme="minorEastAsia" w:cs="宋体" w:hint="eastAsia"/>
          <w:color w:val="000000" w:themeColor="text1"/>
          <w:kern w:val="0"/>
          <w:sz w:val="24"/>
          <w:szCs w:val="24"/>
        </w:rPr>
        <w:t>铝合金导管切割机</w:t>
      </w:r>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0A2348" w:rsidRPr="000A2348">
        <w:rPr>
          <w:rFonts w:ascii="宋体" w:eastAsiaTheme="minorEastAsia" w:hAnsi="宋体"/>
          <w:color w:val="000000" w:themeColor="text1"/>
          <w:sz w:val="24"/>
        </w:rPr>
        <w:t>合同签字生效后</w:t>
      </w:r>
      <w:r w:rsidR="00A8079E">
        <w:rPr>
          <w:rFonts w:ascii="宋体" w:eastAsiaTheme="minorEastAsia" w:hAnsi="宋体" w:hint="eastAsia"/>
          <w:color w:val="000000" w:themeColor="text1"/>
          <w:sz w:val="24"/>
        </w:rPr>
        <w:t>9</w:t>
      </w:r>
      <w:r w:rsidR="000A2348" w:rsidRPr="000A2348">
        <w:rPr>
          <w:rFonts w:ascii="宋体" w:eastAsiaTheme="minorEastAsia" w:hAnsi="宋体"/>
          <w:color w:val="000000" w:themeColor="text1"/>
          <w:sz w:val="24"/>
        </w:rPr>
        <w:t>0个日历天</w:t>
      </w:r>
    </w:p>
    <w:p w:rsidR="00F72933" w:rsidRPr="009C5052"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Default="00D757EF" w:rsidP="00494B4E">
      <w:pPr>
        <w:tabs>
          <w:tab w:val="left" w:pos="360"/>
        </w:tabs>
        <w:spacing w:after="0" w:line="360" w:lineRule="auto"/>
        <w:ind w:firstLineChars="250" w:firstLine="602"/>
        <w:rPr>
          <w:rFonts w:asciiTheme="minorEastAsia" w:eastAsiaTheme="minorEastAsia" w:hAnsiTheme="minorEastAsia" w:cs="宋体" w:hint="eastAsia"/>
          <w:bCs/>
          <w:iCs/>
          <w:color w:val="000000" w:themeColor="text1"/>
          <w:sz w:val="24"/>
          <w:szCs w:val="24"/>
        </w:rPr>
      </w:pPr>
      <w:r w:rsidRPr="009C5052">
        <w:rPr>
          <w:rFonts w:ascii="宋体" w:hAnsi="宋体"/>
          <w:b/>
          <w:color w:val="000000" w:themeColor="text1"/>
          <w:sz w:val="24"/>
        </w:rPr>
        <w:t>报价方式：</w:t>
      </w:r>
      <w:r w:rsidR="00A8079E" w:rsidRPr="00A8079E">
        <w:rPr>
          <w:rFonts w:asciiTheme="minorEastAsia" w:eastAsiaTheme="minorEastAsia" w:hAnsiTheme="minorEastAsia" w:cs="宋体"/>
          <w:bCs/>
          <w:iCs/>
          <w:color w:val="000000" w:themeColor="text1"/>
          <w:sz w:val="24"/>
          <w:szCs w:val="24"/>
        </w:rPr>
        <w:t>买方现场价（包含一切税费、运保费、卸货就位、安装、调试、培训费等。）</w:t>
      </w:r>
    </w:p>
    <w:p w:rsidR="00C4707E" w:rsidRPr="00C4707E" w:rsidRDefault="00C4707E" w:rsidP="00C4707E">
      <w:pPr>
        <w:tabs>
          <w:tab w:val="left" w:pos="360"/>
        </w:tabs>
        <w:spacing w:after="0" w:line="360" w:lineRule="auto"/>
        <w:ind w:firstLineChars="250" w:firstLine="602"/>
        <w:rPr>
          <w:rFonts w:ascii="宋体" w:eastAsia="宋体" w:hAnsi="宋体" w:cs="宋体" w:hint="eastAsia"/>
          <w:b/>
          <w:bCs/>
          <w:color w:val="000000" w:themeColor="text1"/>
          <w:sz w:val="24"/>
          <w:szCs w:val="24"/>
        </w:rPr>
      </w:pPr>
      <w:r w:rsidRPr="00C4707E">
        <w:rPr>
          <w:rFonts w:ascii="宋体" w:hAnsi="宋体" w:hint="eastAsia"/>
          <w:b/>
          <w:color w:val="000000" w:themeColor="text1"/>
          <w:sz w:val="24"/>
        </w:rPr>
        <w:t>比选限价：</w:t>
      </w:r>
      <w:r>
        <w:rPr>
          <w:rFonts w:asciiTheme="minorEastAsia" w:eastAsiaTheme="minorEastAsia" w:hAnsiTheme="minorEastAsia" w:cs="宋体" w:hint="eastAsia"/>
          <w:bCs/>
          <w:iCs/>
          <w:color w:val="000000" w:themeColor="text1"/>
          <w:sz w:val="24"/>
          <w:szCs w:val="24"/>
        </w:rPr>
        <w:t>26万元</w:t>
      </w:r>
      <w:bookmarkStart w:id="1" w:name="_GoBack"/>
      <w:bookmarkEnd w:id="1"/>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E124BE">
        <w:rPr>
          <w:rFonts w:ascii="宋体" w:eastAsiaTheme="minorEastAsia" w:hAnsi="宋体" w:hint="eastAsia"/>
          <w:b/>
          <w:color w:val="000000" w:themeColor="text1"/>
          <w:sz w:val="24"/>
        </w:rPr>
        <w:t>比选</w:t>
      </w:r>
      <w:r w:rsidRPr="00E124BE">
        <w:rPr>
          <w:rFonts w:ascii="宋体" w:hAnsi="宋体"/>
          <w:b/>
          <w:color w:val="000000" w:themeColor="text1"/>
          <w:sz w:val="24"/>
        </w:rPr>
        <w:t>人</w:t>
      </w:r>
      <w:r w:rsidR="00035377" w:rsidRPr="00E124BE">
        <w:rPr>
          <w:rFonts w:ascii="宋体" w:eastAsiaTheme="minorEastAsia" w:hAnsi="宋体" w:hint="eastAsia"/>
          <w:b/>
          <w:color w:val="000000" w:themeColor="text1"/>
          <w:sz w:val="24"/>
        </w:rPr>
        <w:t>及制造商</w:t>
      </w:r>
      <w:r w:rsidRPr="00E124BE">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841FDC"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w:t>
      </w:r>
      <w:r w:rsidRPr="00841FDC">
        <w:rPr>
          <w:rFonts w:ascii="宋体" w:hAnsi="宋体"/>
          <w:color w:val="000000" w:themeColor="text1"/>
          <w:sz w:val="24"/>
        </w:rPr>
        <w:t>书</w:t>
      </w:r>
      <w:r w:rsidRPr="00841FDC">
        <w:rPr>
          <w:rFonts w:ascii="宋体" w:hAnsi="宋体"/>
          <w:color w:val="000000" w:themeColor="text1"/>
          <w:sz w:val="24"/>
        </w:rPr>
        <w:t>”</w:t>
      </w:r>
      <w:r w:rsidRPr="00841FDC">
        <w:rPr>
          <w:rFonts w:ascii="宋体" w:hAnsi="宋体"/>
          <w:color w:val="000000" w:themeColor="text1"/>
          <w:sz w:val="24"/>
        </w:rPr>
        <w:t>的所有信息）</w:t>
      </w:r>
      <w:r w:rsidRPr="00841FDC">
        <w:rPr>
          <w:rFonts w:ascii="宋体" w:hAnsi="宋体" w:hint="eastAsia"/>
          <w:color w:val="000000" w:themeColor="text1"/>
          <w:sz w:val="24"/>
        </w:rPr>
        <w:t>。</w:t>
      </w:r>
    </w:p>
    <w:p w:rsidR="00F72933" w:rsidRPr="00841FDC" w:rsidRDefault="00D757EF">
      <w:pPr>
        <w:ind w:firstLineChars="200" w:firstLine="482"/>
        <w:jc w:val="both"/>
        <w:rPr>
          <w:rFonts w:ascii="宋体" w:eastAsiaTheme="minorEastAsia" w:hAnsi="宋体"/>
          <w:color w:val="000000" w:themeColor="text1"/>
          <w:sz w:val="24"/>
        </w:rPr>
      </w:pPr>
      <w:r w:rsidRPr="00841FDC">
        <w:rPr>
          <w:rFonts w:ascii="宋体" w:eastAsiaTheme="minorEastAsia" w:hAnsi="宋体"/>
          <w:b/>
          <w:color w:val="000000" w:themeColor="text1"/>
          <w:sz w:val="24"/>
        </w:rPr>
        <w:t>制造商资质</w:t>
      </w:r>
      <w:r w:rsidRPr="00841FDC">
        <w:rPr>
          <w:rFonts w:ascii="宋体" w:eastAsiaTheme="minorEastAsia" w:hAnsi="宋体" w:hint="eastAsia"/>
          <w:b/>
          <w:color w:val="000000" w:themeColor="text1"/>
          <w:sz w:val="24"/>
        </w:rPr>
        <w:t>：</w:t>
      </w:r>
      <w:r w:rsidR="00035377" w:rsidRPr="00B813EF">
        <w:rPr>
          <w:rFonts w:ascii="宋体" w:hAnsi="宋体"/>
          <w:color w:val="000000" w:themeColor="text1"/>
          <w:sz w:val="24"/>
        </w:rPr>
        <w:t>提供</w:t>
      </w:r>
      <w:r w:rsidR="00035377" w:rsidRPr="00B813EF">
        <w:rPr>
          <w:rFonts w:ascii="宋体" w:hAnsi="宋体"/>
          <w:color w:val="000000" w:themeColor="text1"/>
          <w:sz w:val="24"/>
        </w:rPr>
        <w:t>ISO9001</w:t>
      </w:r>
      <w:r w:rsidR="00035377" w:rsidRPr="00B813EF">
        <w:rPr>
          <w:rFonts w:ascii="宋体" w:hAnsi="宋体"/>
          <w:color w:val="000000" w:themeColor="text1"/>
          <w:sz w:val="24"/>
        </w:rPr>
        <w:t>质量管理体系证书。</w:t>
      </w:r>
    </w:p>
    <w:p w:rsidR="00F72933" w:rsidRPr="00A83C45" w:rsidRDefault="00D757EF">
      <w:pPr>
        <w:spacing w:after="0" w:line="500" w:lineRule="exact"/>
        <w:ind w:firstLineChars="200" w:firstLine="482"/>
        <w:rPr>
          <w:rFonts w:ascii="宋体" w:hAnsi="宋体"/>
          <w:b/>
          <w:color w:val="auto"/>
          <w:sz w:val="24"/>
        </w:rPr>
      </w:pPr>
      <w:r w:rsidRPr="00841FDC">
        <w:rPr>
          <w:rFonts w:ascii="宋体" w:eastAsiaTheme="minorEastAsia" w:hAnsi="宋体" w:hint="eastAsia"/>
          <w:b/>
          <w:color w:val="auto"/>
          <w:sz w:val="24"/>
        </w:rPr>
        <w:t>四</w:t>
      </w:r>
      <w:r w:rsidRPr="00841FDC">
        <w:rPr>
          <w:rFonts w:ascii="宋体" w:hAnsi="宋体"/>
          <w:b/>
          <w:color w:val="auto"/>
          <w:sz w:val="24"/>
        </w:rPr>
        <w:t>、</w:t>
      </w:r>
      <w:r w:rsidRPr="00841FDC">
        <w:rPr>
          <w:rFonts w:ascii="宋体" w:eastAsiaTheme="minorEastAsia" w:hAnsi="宋体" w:hint="eastAsia"/>
          <w:b/>
          <w:color w:val="auto"/>
          <w:sz w:val="24"/>
        </w:rPr>
        <w:t>比选</w:t>
      </w:r>
      <w:r w:rsidRPr="00841FDC">
        <w:rPr>
          <w:rFonts w:ascii="宋体" w:hAnsi="宋体"/>
          <w:b/>
          <w:color w:val="auto"/>
          <w:sz w:val="24"/>
        </w:rPr>
        <w:t>文件的获取</w:t>
      </w:r>
    </w:p>
    <w:p w:rsidR="00F72933" w:rsidRPr="00A83C45" w:rsidRDefault="00D757EF" w:rsidP="00AB0CBB">
      <w:pPr>
        <w:spacing w:after="0" w:line="500" w:lineRule="exact"/>
        <w:ind w:firstLineChars="236" w:firstLine="569"/>
        <w:rPr>
          <w:rFonts w:ascii="宋体" w:eastAsiaTheme="minorEastAsia" w:hAnsi="宋体"/>
          <w:color w:val="auto"/>
          <w:sz w:val="24"/>
        </w:rPr>
      </w:pPr>
      <w:r w:rsidRPr="00A83C45">
        <w:rPr>
          <w:rFonts w:ascii="宋体" w:eastAsiaTheme="minorEastAsia" w:hAnsi="宋体" w:hint="eastAsia"/>
          <w:b/>
          <w:color w:val="auto"/>
          <w:sz w:val="24"/>
        </w:rPr>
        <w:t>获取时间：</w:t>
      </w:r>
      <w:r w:rsidR="0040660A" w:rsidRPr="00A83C45">
        <w:rPr>
          <w:rFonts w:asciiTheme="minorHAnsi" w:eastAsiaTheme="minorEastAsia" w:hAnsiTheme="minorHAnsi" w:cstheme="minorHAnsi"/>
          <w:color w:val="auto"/>
          <w:sz w:val="24"/>
        </w:rPr>
        <w:t>2021</w:t>
      </w:r>
      <w:r w:rsidR="0040660A" w:rsidRPr="00A83C45">
        <w:rPr>
          <w:rFonts w:asciiTheme="minorHAnsi" w:eastAsiaTheme="minorEastAsia" w:hAnsiTheme="minorHAnsi" w:cstheme="minorHAnsi" w:hint="eastAsia"/>
          <w:color w:val="auto"/>
          <w:sz w:val="24"/>
        </w:rPr>
        <w:t>年</w:t>
      </w:r>
      <w:r w:rsidR="00841FDC">
        <w:rPr>
          <w:rFonts w:asciiTheme="minorHAnsi" w:eastAsiaTheme="minorEastAsia" w:hAnsiTheme="minorHAnsi" w:cstheme="minorHAnsi" w:hint="eastAsia"/>
          <w:color w:val="auto"/>
          <w:sz w:val="24"/>
        </w:rPr>
        <w:t>4</w:t>
      </w:r>
      <w:r w:rsidRPr="00A83C45">
        <w:rPr>
          <w:rFonts w:asciiTheme="minorHAnsi" w:eastAsiaTheme="minorEastAsia" w:hAnsiTheme="minorHAnsi" w:cstheme="minorHAnsi" w:hint="eastAsia"/>
          <w:color w:val="auto"/>
          <w:sz w:val="24"/>
        </w:rPr>
        <w:t>月</w:t>
      </w:r>
      <w:r w:rsidR="00841FDC">
        <w:rPr>
          <w:rFonts w:asciiTheme="minorHAnsi" w:eastAsiaTheme="minorEastAsia" w:hAnsiTheme="minorHAnsi" w:cstheme="minorHAnsi" w:hint="eastAsia"/>
          <w:color w:val="auto"/>
          <w:sz w:val="24"/>
        </w:rPr>
        <w:t>18</w:t>
      </w:r>
      <w:r w:rsidRPr="00A83C45">
        <w:rPr>
          <w:rFonts w:asciiTheme="minorHAnsi" w:eastAsiaTheme="minorEastAsia" w:hAnsiTheme="minorHAnsi" w:cstheme="minorHAnsi" w:hint="eastAsia"/>
          <w:color w:val="auto"/>
          <w:sz w:val="24"/>
        </w:rPr>
        <w:t>日</w:t>
      </w:r>
      <w:r w:rsidRPr="00A83C45">
        <w:rPr>
          <w:rFonts w:asciiTheme="minorHAnsi" w:eastAsiaTheme="minorEastAsia" w:hAnsiTheme="minorHAnsi" w:cstheme="minorHAnsi"/>
          <w:color w:val="auto"/>
          <w:sz w:val="24"/>
        </w:rPr>
        <w:t>18</w:t>
      </w:r>
      <w:r w:rsidRPr="00A83C45">
        <w:rPr>
          <w:rFonts w:asciiTheme="minorHAnsi" w:eastAsiaTheme="minorEastAsia" w:hAnsiTheme="minorHAnsi" w:cstheme="minorHAnsi" w:hint="eastAsia"/>
          <w:color w:val="auto"/>
          <w:sz w:val="24"/>
        </w:rPr>
        <w:t>时</w:t>
      </w:r>
      <w:r w:rsidRPr="00A83C45">
        <w:rPr>
          <w:rFonts w:asciiTheme="minorHAnsi" w:eastAsiaTheme="minorEastAsia" w:hAnsiTheme="minorHAnsi" w:cstheme="minorHAnsi"/>
          <w:color w:val="auto"/>
          <w:sz w:val="24"/>
        </w:rPr>
        <w:t>00</w:t>
      </w:r>
      <w:r w:rsidR="000575D7" w:rsidRPr="00A83C45">
        <w:rPr>
          <w:rFonts w:hAnsi="宋体"/>
          <w:color w:val="auto"/>
          <w:sz w:val="24"/>
        </w:rPr>
        <w:t>分</w:t>
      </w:r>
      <w:r w:rsidR="000575D7" w:rsidRPr="00A83C45">
        <w:rPr>
          <w:rFonts w:ascii="宋体" w:hAnsi="宋体"/>
          <w:color w:val="auto"/>
          <w:sz w:val="24"/>
        </w:rPr>
        <w:t>前</w:t>
      </w:r>
      <w:r w:rsidR="000575D7" w:rsidRPr="00A83C45">
        <w:rPr>
          <w:rFonts w:ascii="宋体" w:eastAsiaTheme="minorEastAsia" w:hAnsi="宋体" w:hint="eastAsia"/>
          <w:color w:val="auto"/>
          <w:sz w:val="24"/>
        </w:rPr>
        <w:t>。</w:t>
      </w:r>
    </w:p>
    <w:p w:rsidR="00F72933" w:rsidRPr="005B61B1" w:rsidRDefault="00D757EF" w:rsidP="00AB0CBB">
      <w:pPr>
        <w:spacing w:after="0" w:line="500" w:lineRule="exact"/>
        <w:ind w:firstLineChars="236" w:firstLine="569"/>
        <w:rPr>
          <w:rFonts w:asciiTheme="minorHAnsi" w:eastAsiaTheme="minorEastAsia" w:hAnsiTheme="minorHAnsi" w:cstheme="minorHAnsi"/>
          <w:color w:val="auto"/>
          <w:sz w:val="24"/>
        </w:rPr>
      </w:pPr>
      <w:r w:rsidRPr="00A83C45">
        <w:rPr>
          <w:rFonts w:ascii="宋体" w:eastAsiaTheme="minorEastAsia" w:hAnsi="宋体" w:hint="eastAsia"/>
          <w:b/>
          <w:color w:val="auto"/>
          <w:sz w:val="24"/>
        </w:rPr>
        <w:t>获取方式：</w:t>
      </w:r>
      <w:r w:rsidR="000575D7" w:rsidRPr="005B61B1">
        <w:rPr>
          <w:rFonts w:ascii="宋体" w:eastAsiaTheme="minorEastAsia" w:hAnsi="宋体"/>
          <w:color w:val="auto"/>
          <w:sz w:val="24"/>
        </w:rPr>
        <w:t>a</w:t>
      </w:r>
      <w:r w:rsidR="000575D7" w:rsidRPr="005B61B1">
        <w:rPr>
          <w:rFonts w:asciiTheme="minorHAnsi" w:eastAsiaTheme="minorEastAsia" w:hAnsiTheme="minorHAnsi" w:cstheme="minorHAnsi"/>
          <w:color w:val="auto"/>
          <w:sz w:val="24"/>
        </w:rPr>
        <w:t>.</w:t>
      </w:r>
      <w:r w:rsidR="00585D75" w:rsidRPr="005B61B1">
        <w:rPr>
          <w:rFonts w:asciiTheme="minorHAnsi" w:eastAsiaTheme="minorEastAsia" w:hAnsiTheme="minorHAnsi" w:cstheme="minorHAnsi" w:hint="eastAsia"/>
          <w:color w:val="auto"/>
          <w:sz w:val="24"/>
        </w:rPr>
        <w:t>宜宾三江机械有限责任公司互联网门户网站</w:t>
      </w:r>
    </w:p>
    <w:p w:rsidR="000575D7" w:rsidRPr="005B61B1"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5B61B1">
        <w:rPr>
          <w:rFonts w:asciiTheme="minorHAnsi" w:eastAsiaTheme="minorEastAsia" w:hAnsiTheme="minorHAnsi" w:cstheme="minorHAnsi" w:hint="eastAsia"/>
          <w:color w:val="000000" w:themeColor="text1"/>
          <w:sz w:val="24"/>
        </w:rPr>
        <w:t>b.</w:t>
      </w:r>
      <w:r w:rsidR="00592DAF" w:rsidRPr="005B61B1">
        <w:rPr>
          <w:rFonts w:asciiTheme="minorHAnsi" w:eastAsiaTheme="minorEastAsia" w:hAnsiTheme="minorHAnsi" w:cstheme="minorHAnsi" w:hint="eastAsia"/>
          <w:color w:val="000000" w:themeColor="text1"/>
          <w:sz w:val="24"/>
        </w:rPr>
        <w:t>宜宾</w:t>
      </w:r>
      <w:r w:rsidRPr="005B61B1">
        <w:rPr>
          <w:rFonts w:asciiTheme="minorHAnsi" w:eastAsiaTheme="minorEastAsia" w:hAnsiTheme="minorHAnsi" w:cstheme="minorHAnsi" w:hint="eastAsia"/>
          <w:color w:val="000000" w:themeColor="text1"/>
          <w:sz w:val="24"/>
        </w:rPr>
        <w:t>市</w:t>
      </w:r>
      <w:r w:rsidR="00592DAF" w:rsidRPr="005B61B1">
        <w:rPr>
          <w:rFonts w:asciiTheme="minorHAnsi" w:eastAsiaTheme="minorEastAsia" w:hAnsiTheme="minorHAnsi" w:cstheme="minorHAnsi" w:hint="eastAsia"/>
          <w:color w:val="000000" w:themeColor="text1"/>
          <w:sz w:val="24"/>
        </w:rPr>
        <w:t>企业“</w:t>
      </w:r>
      <w:r w:rsidR="00592DAF" w:rsidRPr="005B61B1">
        <w:rPr>
          <w:rFonts w:asciiTheme="minorHAnsi" w:eastAsiaTheme="minorEastAsia" w:hAnsiTheme="minorHAnsi" w:cstheme="minorHAnsi" w:hint="eastAsia"/>
          <w:color w:val="000000" w:themeColor="text1"/>
          <w:sz w:val="24"/>
        </w:rPr>
        <w:t>e</w:t>
      </w:r>
      <w:r w:rsidR="00592DAF" w:rsidRPr="005B61B1">
        <w:rPr>
          <w:rFonts w:asciiTheme="minorHAnsi" w:eastAsiaTheme="minorEastAsia" w:hAnsiTheme="minorHAnsi" w:cstheme="minorHAnsi" w:hint="eastAsia"/>
          <w:color w:val="000000" w:themeColor="text1"/>
          <w:sz w:val="24"/>
        </w:rPr>
        <w:t>路阳光”</w:t>
      </w:r>
      <w:r w:rsidRPr="005B61B1">
        <w:rPr>
          <w:rFonts w:asciiTheme="minorHAnsi" w:eastAsiaTheme="minorEastAsia" w:hAnsiTheme="minorHAnsi" w:cstheme="minorHAnsi" w:hint="eastAsia"/>
          <w:color w:val="000000" w:themeColor="text1"/>
          <w:sz w:val="24"/>
        </w:rPr>
        <w:t>公共服务</w:t>
      </w:r>
      <w:r w:rsidR="00592DAF" w:rsidRPr="005B61B1">
        <w:rPr>
          <w:rFonts w:asciiTheme="minorHAnsi" w:eastAsiaTheme="minorEastAsia" w:hAnsiTheme="minorHAnsi" w:cstheme="minorHAnsi" w:hint="eastAsia"/>
          <w:color w:val="000000" w:themeColor="text1"/>
          <w:sz w:val="24"/>
        </w:rPr>
        <w:t>平台</w:t>
      </w:r>
    </w:p>
    <w:p w:rsidR="00B71463" w:rsidRDefault="000575D7" w:rsidP="000575D7">
      <w:pPr>
        <w:spacing w:after="0" w:line="500" w:lineRule="exact"/>
        <w:ind w:leftChars="802" w:left="1985" w:hangingChars="92" w:hanging="221"/>
        <w:rPr>
          <w:rFonts w:ascii="宋体" w:eastAsiaTheme="minorEastAsia" w:hAnsi="宋体"/>
          <w:color w:val="000000" w:themeColor="text1"/>
          <w:sz w:val="24"/>
        </w:rPr>
      </w:pPr>
      <w:r w:rsidRPr="005B61B1">
        <w:rPr>
          <w:rFonts w:asciiTheme="minorHAnsi" w:eastAsiaTheme="minorEastAsia" w:hAnsiTheme="minorHAnsi" w:cstheme="minorHAnsi" w:hint="eastAsia"/>
          <w:color w:val="000000" w:themeColor="text1"/>
          <w:sz w:val="24"/>
        </w:rPr>
        <w:lastRenderedPageBreak/>
        <w:t>c.</w:t>
      </w:r>
      <w:r w:rsidR="00FD704A" w:rsidRPr="005B61B1">
        <w:rPr>
          <w:rFonts w:ascii="宋体" w:eastAsiaTheme="minorEastAsia" w:hAnsi="宋体" w:hint="eastAsia"/>
          <w:color w:val="000000" w:themeColor="text1"/>
          <w:sz w:val="24"/>
        </w:rPr>
        <w:t>本</w:t>
      </w:r>
      <w:r w:rsidR="00F1422E" w:rsidRPr="005B61B1">
        <w:rPr>
          <w:rFonts w:ascii="宋体" w:eastAsiaTheme="minorEastAsia" w:hAnsi="宋体" w:hint="eastAsia"/>
          <w:color w:val="000000" w:themeColor="text1"/>
          <w:sz w:val="24"/>
        </w:rPr>
        <w:t>公告发出同时</w:t>
      </w:r>
      <w:r w:rsidRPr="005B61B1">
        <w:rPr>
          <w:rFonts w:ascii="宋体" w:eastAsiaTheme="minorEastAsia" w:hAnsi="宋体" w:hint="eastAsia"/>
          <w:color w:val="000000" w:themeColor="text1"/>
          <w:sz w:val="24"/>
        </w:rPr>
        <w:t>,公司</w:t>
      </w:r>
      <w:r w:rsidR="00FD704A" w:rsidRPr="005B61B1">
        <w:rPr>
          <w:rFonts w:ascii="宋体" w:eastAsiaTheme="minorEastAsia" w:hAnsi="宋体" w:hint="eastAsia"/>
          <w:color w:val="000000" w:themeColor="text1"/>
          <w:sz w:val="24"/>
        </w:rPr>
        <w:t>以邮件方式</w:t>
      </w:r>
      <w:r w:rsidRPr="005B61B1">
        <w:rPr>
          <w:rFonts w:ascii="宋体" w:eastAsiaTheme="minorEastAsia" w:hAnsi="宋体" w:hint="eastAsia"/>
          <w:color w:val="000000" w:themeColor="text1"/>
          <w:sz w:val="24"/>
        </w:rPr>
        <w:t>将比选文件</w:t>
      </w:r>
      <w:r w:rsidR="00F1422E" w:rsidRPr="005B61B1">
        <w:rPr>
          <w:rFonts w:ascii="宋体" w:eastAsiaTheme="minorEastAsia" w:hAnsi="宋体" w:hint="eastAsia"/>
          <w:color w:val="000000" w:themeColor="text1"/>
          <w:sz w:val="24"/>
        </w:rPr>
        <w:t>发给已进行过技术沟</w:t>
      </w:r>
      <w:r w:rsidRPr="005B61B1">
        <w:rPr>
          <w:rFonts w:ascii="宋体" w:eastAsiaTheme="minorEastAsia" w:hAnsi="宋体" w:hint="eastAsia"/>
          <w:color w:val="000000" w:themeColor="text1"/>
          <w:sz w:val="24"/>
        </w:rPr>
        <w:t xml:space="preserve">                       </w:t>
      </w:r>
      <w:proofErr w:type="gramStart"/>
      <w:r w:rsidR="00F1422E" w:rsidRPr="005B61B1">
        <w:rPr>
          <w:rFonts w:ascii="宋体" w:eastAsiaTheme="minorEastAsia" w:hAnsi="宋体" w:hint="eastAsia"/>
          <w:color w:val="000000" w:themeColor="text1"/>
          <w:sz w:val="24"/>
        </w:rPr>
        <w:t>通</w:t>
      </w:r>
      <w:r w:rsidR="006E4009" w:rsidRPr="005B61B1">
        <w:rPr>
          <w:rFonts w:ascii="宋体" w:eastAsiaTheme="minorEastAsia" w:hAnsi="宋体" w:hint="eastAsia"/>
          <w:color w:val="000000" w:themeColor="text1"/>
          <w:sz w:val="24"/>
        </w:rPr>
        <w:t>且</w:t>
      </w:r>
      <w:r w:rsidRPr="005B61B1">
        <w:rPr>
          <w:rFonts w:ascii="宋体" w:eastAsiaTheme="minorEastAsia" w:hAnsi="宋体" w:hint="eastAsia"/>
          <w:color w:val="000000" w:themeColor="text1"/>
          <w:sz w:val="24"/>
        </w:rPr>
        <w:t>满足</w:t>
      </w:r>
      <w:proofErr w:type="gramEnd"/>
      <w:r w:rsidRPr="005B61B1">
        <w:rPr>
          <w:rFonts w:ascii="宋体" w:eastAsiaTheme="minorEastAsia" w:hAnsi="宋体" w:hint="eastAsia"/>
          <w:color w:val="000000" w:themeColor="text1"/>
          <w:sz w:val="24"/>
        </w:rPr>
        <w:t>供货要求的</w:t>
      </w:r>
      <w:r w:rsidR="00F1422E" w:rsidRPr="005B61B1">
        <w:rPr>
          <w:rFonts w:ascii="宋体" w:eastAsiaTheme="minorEastAsia" w:hAnsi="宋体" w:hint="eastAsia"/>
          <w:color w:val="000000" w:themeColor="text1"/>
          <w:sz w:val="24"/>
        </w:rPr>
        <w:t>供应商</w:t>
      </w:r>
      <w:r w:rsidR="00FD704A" w:rsidRPr="005B61B1">
        <w:rPr>
          <w:rFonts w:ascii="宋体" w:eastAsiaTheme="minorEastAsia" w:hAnsi="宋体" w:hint="eastAsia"/>
          <w:color w:val="000000" w:themeColor="text1"/>
          <w:sz w:val="24"/>
        </w:rPr>
        <w:t>。</w:t>
      </w:r>
    </w:p>
    <w:p w:rsidR="00615C9D" w:rsidRDefault="00615C9D" w:rsidP="000575D7">
      <w:pPr>
        <w:spacing w:after="0" w:line="500" w:lineRule="exact"/>
        <w:ind w:leftChars="802" w:left="1985" w:hangingChars="92" w:hanging="221"/>
        <w:rPr>
          <w:rFonts w:asciiTheme="minorHAnsi" w:eastAsiaTheme="minorEastAsia" w:hAnsiTheme="minorHAnsi" w:cstheme="minorHAnsi"/>
          <w:color w:val="auto"/>
          <w:sz w:val="24"/>
        </w:rPr>
      </w:pPr>
      <w:r>
        <w:rPr>
          <w:rFonts w:ascii="宋体" w:eastAsiaTheme="minorEastAsia" w:hAnsi="宋体" w:hint="eastAsia"/>
          <w:color w:val="000000" w:themeColor="text1"/>
          <w:sz w:val="24"/>
        </w:rPr>
        <w:t>d.</w:t>
      </w:r>
      <w:r w:rsidR="00BF5222" w:rsidRPr="005B61B1">
        <w:rPr>
          <w:rFonts w:asciiTheme="minorHAnsi" w:eastAsiaTheme="minorEastAsia" w:hAnsiTheme="minorHAnsi" w:cstheme="minorHAnsi" w:hint="eastAsia"/>
          <w:color w:val="auto"/>
          <w:sz w:val="24"/>
        </w:rPr>
        <w:t>宜宾三江机械有限责任公司</w:t>
      </w:r>
      <w:r w:rsidR="00BF5222">
        <w:rPr>
          <w:rFonts w:asciiTheme="minorHAnsi" w:eastAsiaTheme="minorEastAsia" w:hAnsiTheme="minorHAnsi" w:cstheme="minorHAnsi" w:hint="eastAsia"/>
          <w:color w:val="auto"/>
          <w:sz w:val="24"/>
        </w:rPr>
        <w:t>采购</w:t>
      </w:r>
      <w:proofErr w:type="gramStart"/>
      <w:r w:rsidR="00BF5222">
        <w:rPr>
          <w:rFonts w:asciiTheme="minorHAnsi" w:eastAsiaTheme="minorEastAsia" w:hAnsiTheme="minorHAnsi" w:cstheme="minorHAnsi" w:hint="eastAsia"/>
          <w:color w:val="auto"/>
          <w:sz w:val="24"/>
        </w:rPr>
        <w:t>部现场</w:t>
      </w:r>
      <w:proofErr w:type="gramEnd"/>
      <w:r w:rsidR="00BF5222">
        <w:rPr>
          <w:rFonts w:asciiTheme="minorHAnsi" w:eastAsiaTheme="minorEastAsia" w:hAnsiTheme="minorHAnsi" w:cstheme="minorHAnsi" w:hint="eastAsia"/>
          <w:color w:val="auto"/>
          <w:sz w:val="24"/>
        </w:rPr>
        <w:t>获取</w:t>
      </w:r>
    </w:p>
    <w:p w:rsidR="000529C9" w:rsidRDefault="00BF5222" w:rsidP="00E124BE">
      <w:pPr>
        <w:spacing w:after="0" w:line="500" w:lineRule="exact"/>
        <w:ind w:firstLineChars="250" w:firstLine="600"/>
        <w:rPr>
          <w:rFonts w:asciiTheme="minorHAnsi" w:eastAsiaTheme="minorEastAsia" w:hAnsiTheme="minorHAnsi" w:cstheme="minorHAnsi"/>
          <w:color w:val="auto"/>
          <w:sz w:val="24"/>
        </w:rPr>
      </w:pPr>
      <w:r>
        <w:rPr>
          <w:rFonts w:asciiTheme="minorHAnsi" w:eastAsiaTheme="minorEastAsia" w:hAnsiTheme="minorHAnsi" w:cstheme="minorHAnsi" w:hint="eastAsia"/>
          <w:color w:val="auto"/>
          <w:sz w:val="24"/>
        </w:rPr>
        <w:t>比选公告已在公司厂大门滚动播放、公告栏张贴。</w:t>
      </w:r>
    </w:p>
    <w:p w:rsidR="00BF5222" w:rsidRPr="009C5052" w:rsidRDefault="00BF5222" w:rsidP="000575D7">
      <w:pPr>
        <w:spacing w:after="0" w:line="500" w:lineRule="exact"/>
        <w:ind w:leftChars="802" w:left="1985" w:hangingChars="92" w:hanging="221"/>
        <w:rPr>
          <w:rFonts w:ascii="宋体" w:eastAsiaTheme="minorEastAsia" w:hAnsi="宋体"/>
          <w:color w:val="000000" w:themeColor="text1"/>
          <w:sz w:val="24"/>
        </w:rPr>
      </w:pPr>
    </w:p>
    <w:p w:rsidR="00656A63" w:rsidRPr="00A83C45" w:rsidRDefault="00D757EF" w:rsidP="004A7EF8">
      <w:pPr>
        <w:spacing w:after="0" w:line="500" w:lineRule="exact"/>
        <w:rPr>
          <w:rFonts w:ascii="宋体" w:hAnsi="宋体"/>
          <w:b/>
          <w:color w:val="auto"/>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文件递交截止时间</w:t>
      </w:r>
      <w:r w:rsidR="00656A63" w:rsidRPr="00A83C45">
        <w:rPr>
          <w:rFonts w:ascii="宋体" w:hAnsi="宋体"/>
          <w:color w:val="auto"/>
          <w:sz w:val="24"/>
        </w:rPr>
        <w:t>：</w:t>
      </w:r>
      <w:r w:rsidRPr="00A83C45">
        <w:rPr>
          <w:color w:val="auto"/>
          <w:sz w:val="24"/>
        </w:rPr>
        <w:t>202</w:t>
      </w:r>
      <w:r w:rsidRPr="00A83C45">
        <w:rPr>
          <w:rFonts w:eastAsiaTheme="minorEastAsia"/>
          <w:color w:val="auto"/>
          <w:sz w:val="24"/>
        </w:rPr>
        <w:t>1</w:t>
      </w:r>
      <w:r w:rsidR="00841FDC" w:rsidRPr="00A83C45">
        <w:rPr>
          <w:color w:val="auto"/>
          <w:sz w:val="24"/>
        </w:rPr>
        <w:t>年</w:t>
      </w:r>
      <w:r w:rsidR="00841FDC" w:rsidRPr="00A83C45">
        <w:rPr>
          <w:rFonts w:eastAsiaTheme="minorEastAsia"/>
          <w:color w:val="auto"/>
          <w:sz w:val="24"/>
        </w:rPr>
        <w:t xml:space="preserve"> </w:t>
      </w:r>
      <w:r w:rsidR="00841FDC">
        <w:rPr>
          <w:rFonts w:eastAsiaTheme="minorEastAsia" w:hint="eastAsia"/>
          <w:color w:val="auto"/>
          <w:sz w:val="24"/>
          <w:u w:val="single"/>
        </w:rPr>
        <w:t>4</w:t>
      </w:r>
      <w:r w:rsidR="00841FDC" w:rsidRPr="00A83C45">
        <w:rPr>
          <w:rFonts w:eastAsiaTheme="minorEastAsia"/>
          <w:color w:val="auto"/>
          <w:sz w:val="24"/>
          <w:u w:val="single"/>
        </w:rPr>
        <w:t xml:space="preserve"> </w:t>
      </w:r>
      <w:r w:rsidR="00841FDC" w:rsidRPr="00A83C45">
        <w:rPr>
          <w:color w:val="auto"/>
          <w:sz w:val="24"/>
        </w:rPr>
        <w:t>月</w:t>
      </w:r>
      <w:r w:rsidR="00841FDC" w:rsidRPr="00A83C45">
        <w:rPr>
          <w:rFonts w:eastAsiaTheme="minorEastAsia"/>
          <w:color w:val="auto"/>
          <w:sz w:val="24"/>
          <w:u w:val="single"/>
        </w:rPr>
        <w:t xml:space="preserve"> </w:t>
      </w:r>
      <w:r w:rsidR="00841FDC">
        <w:rPr>
          <w:rFonts w:eastAsiaTheme="minorEastAsia" w:hint="eastAsia"/>
          <w:color w:val="auto"/>
          <w:sz w:val="24"/>
          <w:u w:val="single"/>
        </w:rPr>
        <w:t>22</w:t>
      </w:r>
      <w:r w:rsidR="00841FDC" w:rsidRPr="00A83C45">
        <w:rPr>
          <w:rFonts w:eastAsiaTheme="minorEastAsia"/>
          <w:color w:val="auto"/>
          <w:sz w:val="24"/>
          <w:u w:val="single"/>
        </w:rPr>
        <w:t xml:space="preserve"> </w:t>
      </w:r>
      <w:r w:rsidRPr="00A83C45">
        <w:rPr>
          <w:color w:val="auto"/>
          <w:sz w:val="24"/>
        </w:rPr>
        <w:t>日</w:t>
      </w:r>
      <w:r w:rsidRPr="00A83C45">
        <w:rPr>
          <w:rFonts w:eastAsiaTheme="minorEastAsia"/>
          <w:color w:val="auto"/>
          <w:sz w:val="24"/>
        </w:rPr>
        <w:t>14</w:t>
      </w:r>
      <w:r w:rsidRPr="00A83C45">
        <w:rPr>
          <w:color w:val="auto"/>
          <w:sz w:val="24"/>
        </w:rPr>
        <w:t>时</w:t>
      </w:r>
      <w:r w:rsidRPr="00A83C45">
        <w:rPr>
          <w:rFonts w:eastAsiaTheme="minorEastAsia"/>
          <w:color w:val="auto"/>
          <w:sz w:val="24"/>
        </w:rPr>
        <w:t>30</w:t>
      </w:r>
      <w:r w:rsidR="003C309F" w:rsidRPr="00A83C45">
        <w:rPr>
          <w:rFonts w:ascii="宋体" w:hAnsi="宋体"/>
          <w:color w:val="auto"/>
          <w:sz w:val="24"/>
        </w:rPr>
        <w:t>分前</w:t>
      </w:r>
      <w:r w:rsidR="009E68A2" w:rsidRPr="00A83C45">
        <w:rPr>
          <w:rFonts w:ascii="宋体" w:eastAsiaTheme="minorEastAsia" w:hAnsi="宋体" w:hint="eastAsia"/>
          <w:color w:val="auto"/>
          <w:sz w:val="24"/>
        </w:rPr>
        <w:t>。</w:t>
      </w:r>
    </w:p>
    <w:p w:rsidR="00656A63"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文件送达地点</w:t>
      </w:r>
      <w:r w:rsidR="00656A63"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56A63" w:rsidRPr="00A83C45">
        <w:rPr>
          <w:rFonts w:ascii="宋体" w:hAnsi="宋体"/>
          <w:color w:val="auto"/>
          <w:sz w:val="24"/>
        </w:rPr>
        <w:t>公司</w:t>
      </w:r>
      <w:r w:rsidR="008A72FF" w:rsidRPr="00A83C45">
        <w:rPr>
          <w:rFonts w:ascii="宋体" w:eastAsiaTheme="minorEastAsia" w:hAnsi="宋体"/>
          <w:color w:val="auto"/>
          <w:sz w:val="24"/>
        </w:rPr>
        <w:t>.</w:t>
      </w:r>
      <w:r w:rsidR="009E68A2" w:rsidRPr="00A83C45">
        <w:rPr>
          <w:rFonts w:ascii="宋体" w:eastAsiaTheme="minorEastAsia" w:hAnsi="宋体" w:hint="eastAsia"/>
          <w:color w:val="auto"/>
          <w:sz w:val="24"/>
        </w:rPr>
        <w:t>采购供应</w:t>
      </w:r>
      <w:r w:rsidR="00656A63" w:rsidRPr="00A83C45">
        <w:rPr>
          <w:rFonts w:ascii="宋体" w:hAnsi="宋体"/>
          <w:color w:val="auto"/>
          <w:sz w:val="24"/>
        </w:rPr>
        <w:t>部</w:t>
      </w:r>
      <w:r w:rsidR="009E68A2" w:rsidRPr="00A83C45">
        <w:rPr>
          <w:rFonts w:ascii="宋体" w:eastAsiaTheme="minorEastAsia" w:hAnsi="宋体" w:hint="eastAsia"/>
          <w:color w:val="auto"/>
          <w:sz w:val="24"/>
        </w:rPr>
        <w:t>。</w:t>
      </w:r>
    </w:p>
    <w:p w:rsidR="00A12212" w:rsidRPr="00A12212" w:rsidRDefault="00A12212" w:rsidP="00A12212">
      <w:pPr>
        <w:spacing w:after="0" w:line="500" w:lineRule="exact"/>
        <w:ind w:left="143" w:firstLine="480"/>
        <w:rPr>
          <w:rFonts w:eastAsiaTheme="minorEastAsia"/>
          <w:color w:val="auto"/>
          <w:sz w:val="24"/>
        </w:rPr>
      </w:pPr>
      <w:r w:rsidRPr="005B61B1">
        <w:rPr>
          <w:rFonts w:ascii="宋体" w:eastAsiaTheme="minorEastAsia" w:hAnsi="宋体" w:hint="eastAsia"/>
          <w:b/>
          <w:color w:val="auto"/>
          <w:sz w:val="24"/>
        </w:rPr>
        <w:t>比选文件的送达方式</w:t>
      </w:r>
      <w:r w:rsidRPr="00A12212">
        <w:rPr>
          <w:rFonts w:ascii="宋体" w:eastAsiaTheme="minorEastAsia" w:hAnsi="宋体" w:hint="eastAsia"/>
          <w:color w:val="auto"/>
          <w:sz w:val="24"/>
        </w:rPr>
        <w:t>：快递送达或派员上门递交。</w:t>
      </w:r>
    </w:p>
    <w:p w:rsidR="00A12212" w:rsidRPr="005B61B1" w:rsidRDefault="00A12212" w:rsidP="00A12212">
      <w:pPr>
        <w:spacing w:after="0" w:line="500" w:lineRule="exact"/>
        <w:ind w:left="143" w:firstLine="480"/>
        <w:rPr>
          <w:rFonts w:ascii="宋体" w:eastAsiaTheme="minorEastAsia" w:hAnsi="宋体"/>
          <w:b/>
          <w:color w:val="FF0000"/>
          <w:sz w:val="24"/>
        </w:rPr>
      </w:pPr>
      <w:r w:rsidRPr="005B61B1">
        <w:rPr>
          <w:rFonts w:ascii="宋体" w:eastAsiaTheme="minorEastAsia" w:hAnsi="宋体" w:hint="eastAsia"/>
          <w:b/>
          <w:color w:val="FF0000"/>
          <w:sz w:val="24"/>
        </w:rPr>
        <w:t>特别提醒：快递邮寄时，请在</w:t>
      </w:r>
      <w:r w:rsidRPr="005B61B1">
        <w:rPr>
          <w:rFonts w:eastAsiaTheme="minorEastAsia"/>
          <w:b/>
          <w:color w:val="FF0000"/>
          <w:sz w:val="24"/>
        </w:rPr>
        <w:t>“</w:t>
      </w:r>
      <w:r w:rsidRPr="005B61B1">
        <w:rPr>
          <w:rFonts w:ascii="宋体" w:eastAsiaTheme="minorEastAsia" w:hAnsi="宋体" w:hint="eastAsia"/>
          <w:b/>
          <w:color w:val="FF0000"/>
          <w:sz w:val="24"/>
        </w:rPr>
        <w:t>物品名称</w:t>
      </w:r>
      <w:r w:rsidRPr="005B61B1">
        <w:rPr>
          <w:rFonts w:eastAsiaTheme="minorEastAsia"/>
          <w:b/>
          <w:color w:val="FF0000"/>
          <w:sz w:val="24"/>
        </w:rPr>
        <w:t>”</w:t>
      </w:r>
      <w:r>
        <w:rPr>
          <w:rFonts w:eastAsiaTheme="minorEastAsia" w:hint="eastAsia"/>
          <w:b/>
          <w:color w:val="FF0000"/>
          <w:sz w:val="24"/>
        </w:rPr>
        <w:t>及“快递外包装”</w:t>
      </w:r>
      <w:r>
        <w:rPr>
          <w:rFonts w:ascii="宋体" w:eastAsiaTheme="minorEastAsia" w:hAnsi="宋体" w:hint="eastAsia"/>
          <w:b/>
          <w:color w:val="FF0000"/>
          <w:sz w:val="24"/>
        </w:rPr>
        <w:t>上</w:t>
      </w:r>
      <w:r w:rsidRPr="005B61B1">
        <w:rPr>
          <w:rFonts w:ascii="宋体" w:eastAsiaTheme="minorEastAsia" w:hAnsi="宋体" w:hint="eastAsia"/>
          <w:b/>
          <w:color w:val="FF0000"/>
          <w:sz w:val="24"/>
        </w:rPr>
        <w:t>标注</w:t>
      </w:r>
      <w:r w:rsidRPr="005B61B1">
        <w:rPr>
          <w:rFonts w:eastAsiaTheme="minorEastAsia"/>
          <w:b/>
          <w:color w:val="FF0000"/>
          <w:sz w:val="24"/>
        </w:rPr>
        <w:t>“</w:t>
      </w:r>
      <w:r w:rsidR="00A8079E">
        <w:rPr>
          <w:rFonts w:ascii="宋体" w:eastAsiaTheme="minorEastAsia" w:hAnsi="宋体" w:hint="eastAsia"/>
          <w:b/>
          <w:color w:val="FF0000"/>
          <w:sz w:val="24"/>
        </w:rPr>
        <w:t>铝合金导管切割机</w:t>
      </w:r>
      <w:r w:rsidRPr="005B61B1">
        <w:rPr>
          <w:rFonts w:ascii="宋体" w:eastAsiaTheme="minorEastAsia" w:hAnsi="宋体" w:hint="eastAsia"/>
          <w:b/>
          <w:color w:val="FF0000"/>
          <w:sz w:val="24"/>
        </w:rPr>
        <w:t>投标文件</w:t>
      </w:r>
      <w:r w:rsidRPr="005B61B1">
        <w:rPr>
          <w:rFonts w:eastAsiaTheme="minorEastAsia"/>
          <w:b/>
          <w:color w:val="FF0000"/>
          <w:sz w:val="24"/>
        </w:rPr>
        <w:t>”</w:t>
      </w:r>
      <w:r w:rsidRPr="005B61B1">
        <w:rPr>
          <w:rFonts w:ascii="宋体" w:eastAsiaTheme="minorEastAsia" w:hAnsi="宋体" w:hint="eastAsia"/>
          <w:b/>
          <w:color w:val="FF0000"/>
          <w:sz w:val="24"/>
        </w:rPr>
        <w:t>。（开封前用于判定投标项目）</w:t>
      </w:r>
    </w:p>
    <w:p w:rsidR="00F72933" w:rsidRPr="00A83C45" w:rsidRDefault="00D757EF" w:rsidP="00AB0CBB">
      <w:pPr>
        <w:spacing w:after="0" w:line="500" w:lineRule="exact"/>
        <w:ind w:firstLineChars="250" w:firstLine="602"/>
        <w:rPr>
          <w:rFonts w:ascii="宋体" w:eastAsiaTheme="minorEastAsia" w:hAnsi="宋体"/>
          <w:b/>
          <w:color w:val="auto"/>
          <w:sz w:val="24"/>
        </w:rPr>
      </w:pPr>
      <w:r w:rsidRPr="00A83C45">
        <w:rPr>
          <w:rFonts w:ascii="宋体" w:hAnsi="宋体"/>
          <w:b/>
          <w:color w:val="auto"/>
          <w:sz w:val="24"/>
        </w:rPr>
        <w:t>逾期送达或未送达指定地点的</w:t>
      </w:r>
      <w:r w:rsidRPr="00A83C45">
        <w:rPr>
          <w:rFonts w:ascii="宋体" w:eastAsiaTheme="minorEastAsia" w:hAnsi="宋体" w:hint="eastAsia"/>
          <w:b/>
          <w:color w:val="auto"/>
          <w:sz w:val="24"/>
        </w:rPr>
        <w:t>比选</w:t>
      </w:r>
      <w:r w:rsidRPr="00A83C45">
        <w:rPr>
          <w:rFonts w:ascii="宋体" w:hAnsi="宋体"/>
          <w:b/>
          <w:color w:val="auto"/>
          <w:sz w:val="24"/>
        </w:rPr>
        <w:t>文件，</w:t>
      </w:r>
      <w:r w:rsidRPr="00A83C45">
        <w:rPr>
          <w:rFonts w:ascii="宋体" w:eastAsiaTheme="minorEastAsia" w:hAnsi="宋体" w:hint="eastAsia"/>
          <w:b/>
          <w:color w:val="auto"/>
          <w:sz w:val="24"/>
        </w:rPr>
        <w:t>采购</w:t>
      </w:r>
      <w:r w:rsidRPr="00A83C45">
        <w:rPr>
          <w:rFonts w:ascii="宋体" w:hAnsi="宋体"/>
          <w:b/>
          <w:color w:val="auto"/>
          <w:sz w:val="24"/>
        </w:rPr>
        <w:t>人不予受理。</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六、比选时间及地点</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比选时间</w:t>
      </w:r>
      <w:r w:rsidR="0060333E" w:rsidRPr="00A83C45">
        <w:rPr>
          <w:rFonts w:ascii="宋体" w:eastAsiaTheme="minorEastAsia" w:hAnsi="宋体" w:hint="eastAsia"/>
          <w:color w:val="auto"/>
          <w:sz w:val="24"/>
        </w:rPr>
        <w:t>：</w:t>
      </w:r>
      <w:r w:rsidR="00055AF5" w:rsidRPr="00A83C45">
        <w:rPr>
          <w:color w:val="auto"/>
          <w:sz w:val="24"/>
        </w:rPr>
        <w:t>202</w:t>
      </w:r>
      <w:r w:rsidR="00055AF5" w:rsidRPr="00A83C45">
        <w:rPr>
          <w:rFonts w:eastAsiaTheme="minorEastAsia"/>
          <w:color w:val="auto"/>
          <w:sz w:val="24"/>
        </w:rPr>
        <w:t>1</w:t>
      </w:r>
      <w:r w:rsidR="00055AF5" w:rsidRPr="00A83C45">
        <w:rPr>
          <w:color w:val="auto"/>
          <w:sz w:val="24"/>
        </w:rPr>
        <w:t>年</w:t>
      </w:r>
      <w:r w:rsidR="00841FDC">
        <w:rPr>
          <w:rFonts w:eastAsiaTheme="minorEastAsia" w:hint="eastAsia"/>
          <w:color w:val="auto"/>
          <w:sz w:val="24"/>
        </w:rPr>
        <w:t>4</w:t>
      </w:r>
      <w:r w:rsidR="00055AF5" w:rsidRPr="00A83C45">
        <w:rPr>
          <w:color w:val="auto"/>
          <w:sz w:val="24"/>
        </w:rPr>
        <w:t>月</w:t>
      </w:r>
      <w:r w:rsidR="00841FDC">
        <w:rPr>
          <w:rFonts w:eastAsiaTheme="minorEastAsia" w:hint="eastAsia"/>
          <w:color w:val="auto"/>
          <w:sz w:val="24"/>
          <w:u w:val="single"/>
        </w:rPr>
        <w:t>22</w:t>
      </w:r>
      <w:r w:rsidR="00055AF5" w:rsidRPr="00A83C45">
        <w:rPr>
          <w:color w:val="auto"/>
          <w:sz w:val="24"/>
        </w:rPr>
        <w:t>日</w:t>
      </w:r>
      <w:r w:rsidR="00055AF5" w:rsidRPr="00A83C45">
        <w:rPr>
          <w:rFonts w:eastAsiaTheme="minorEastAsia"/>
          <w:color w:val="auto"/>
          <w:sz w:val="24"/>
        </w:rPr>
        <w:t>14</w:t>
      </w:r>
      <w:r w:rsidR="00055AF5" w:rsidRPr="00A83C45">
        <w:rPr>
          <w:color w:val="auto"/>
          <w:sz w:val="24"/>
        </w:rPr>
        <w:t>时</w:t>
      </w:r>
      <w:r w:rsidR="00055AF5" w:rsidRPr="00A83C45">
        <w:rPr>
          <w:rFonts w:eastAsiaTheme="minorEastAsia"/>
          <w:color w:val="auto"/>
          <w:sz w:val="24"/>
        </w:rPr>
        <w:t>30</w:t>
      </w:r>
      <w:r w:rsidR="00055AF5" w:rsidRPr="00A83C45">
        <w:rPr>
          <w:rFonts w:ascii="宋体" w:hAnsi="宋体"/>
          <w:color w:val="auto"/>
          <w:sz w:val="24"/>
        </w:rPr>
        <w:t>分</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比选地点</w:t>
      </w:r>
      <w:r w:rsidR="0060333E" w:rsidRPr="00A83C45">
        <w:rPr>
          <w:rFonts w:ascii="宋体" w:eastAsiaTheme="minorEastAsia" w:hAnsi="宋体" w:hint="eastAsia"/>
          <w:color w:val="auto"/>
          <w:sz w:val="24"/>
        </w:rPr>
        <w:t>：</w:t>
      </w:r>
      <w:r w:rsidR="0060333E"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0333E" w:rsidRPr="00A83C45">
        <w:rPr>
          <w:rFonts w:ascii="宋体" w:hAnsi="宋体"/>
          <w:color w:val="auto"/>
          <w:sz w:val="24"/>
        </w:rPr>
        <w:t>公司</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20E13"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620E13">
        <w:rPr>
          <w:rFonts w:ascii="宋体" w:eastAsiaTheme="minorEastAsia" w:hAnsi="宋体" w:hint="eastAsia"/>
          <w:color w:val="000000" w:themeColor="text1"/>
          <w:sz w:val="24"/>
        </w:rPr>
        <w:t xml:space="preserve">王艺 </w:t>
      </w:r>
      <w:r w:rsidR="00841FDC" w:rsidRPr="00B813EF">
        <w:rPr>
          <w:rFonts w:ascii="宋体" w:eastAsiaTheme="minorEastAsia" w:hAnsi="宋体"/>
          <w:color w:val="000000" w:themeColor="text1"/>
          <w:sz w:val="24"/>
          <w:u w:val="single"/>
        </w:rPr>
        <w:t>(0831)3522021</w:t>
      </w:r>
      <w:r w:rsidR="00620E13">
        <w:rPr>
          <w:rFonts w:ascii="宋体" w:eastAsiaTheme="minorEastAsia" w:hAnsi="宋体" w:hint="eastAsia"/>
          <w:color w:val="000000" w:themeColor="text1"/>
          <w:sz w:val="24"/>
        </w:rPr>
        <w:t>（采购）</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A8079E" w:rsidRPr="009C5052">
        <w:rPr>
          <w:color w:val="000000" w:themeColor="text1"/>
          <w:sz w:val="24"/>
        </w:rPr>
        <w:t>20</w:t>
      </w:r>
      <w:r w:rsidR="00A8079E" w:rsidRPr="009C5052">
        <w:rPr>
          <w:rFonts w:eastAsiaTheme="minorEastAsia"/>
          <w:color w:val="000000" w:themeColor="text1"/>
          <w:sz w:val="24"/>
        </w:rPr>
        <w:t>2</w:t>
      </w:r>
      <w:r w:rsidR="00A8079E">
        <w:rPr>
          <w:rFonts w:eastAsiaTheme="minorEastAsia" w:hint="eastAsia"/>
          <w:color w:val="000000" w:themeColor="text1"/>
          <w:sz w:val="24"/>
        </w:rPr>
        <w:t>2</w:t>
      </w:r>
      <w:r w:rsidR="001E24F1" w:rsidRPr="009C5052">
        <w:rPr>
          <w:color w:val="000000" w:themeColor="text1"/>
          <w:sz w:val="24"/>
        </w:rPr>
        <w:t>年</w:t>
      </w:r>
      <w:r w:rsidR="00A8079E">
        <w:rPr>
          <w:rFonts w:eastAsiaTheme="minorEastAsia" w:hint="eastAsia"/>
          <w:color w:val="000000" w:themeColor="text1"/>
          <w:sz w:val="24"/>
        </w:rPr>
        <w:t>4</w:t>
      </w:r>
      <w:r w:rsidR="0008521F" w:rsidRPr="009C5052">
        <w:rPr>
          <w:color w:val="000000" w:themeColor="text1"/>
          <w:sz w:val="24"/>
        </w:rPr>
        <w:t>月</w:t>
      </w:r>
      <w:r w:rsidR="00A71FE3">
        <w:rPr>
          <w:rFonts w:eastAsiaTheme="minorEastAsia" w:hint="eastAsia"/>
          <w:color w:val="000000" w:themeColor="text1"/>
          <w:sz w:val="24"/>
        </w:rPr>
        <w:t>11</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2"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2"/>
    </w:p>
    <w:p w:rsidR="00925063" w:rsidRPr="009C5052" w:rsidRDefault="00CB31E8">
      <w:pPr>
        <w:pStyle w:val="2"/>
        <w:spacing w:after="153"/>
        <w:ind w:left="-5" w:right="0"/>
        <w:rPr>
          <w:rFonts w:ascii="Times New Roman" w:eastAsia="宋体" w:hAnsi="Times New Roman"/>
          <w:b/>
          <w:color w:val="000000" w:themeColor="text1"/>
        </w:rPr>
      </w:pPr>
      <w:bookmarkStart w:id="3" w:name="_Toc510015365"/>
      <w:r w:rsidRPr="009C5052">
        <w:rPr>
          <w:color w:val="000000" w:themeColor="text1"/>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BE3699">
              <w:rPr>
                <w:rFonts w:ascii="宋体" w:eastAsia="宋体" w:hAnsi="宋体" w:cs="宋体" w:hint="eastAsia"/>
                <w:color w:val="000000" w:themeColor="text1"/>
                <w:sz w:val="21"/>
                <w:szCs w:val="21"/>
              </w:rPr>
              <w:t>王艺</w:t>
            </w:r>
          </w:p>
          <w:p w:rsidR="000C0A3B"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w:t>
            </w:r>
            <w:r w:rsidR="0005052B" w:rsidRPr="009C5052">
              <w:rPr>
                <w:rFonts w:ascii="宋体" w:eastAsia="宋体" w:hAnsi="宋体" w:cs="宋体" w:hint="eastAsia"/>
                <w:color w:val="000000" w:themeColor="text1"/>
                <w:sz w:val="21"/>
                <w:szCs w:val="21"/>
              </w:rPr>
              <w:t>3522</w:t>
            </w:r>
            <w:r w:rsidR="0005052B">
              <w:rPr>
                <w:rFonts w:ascii="宋体" w:eastAsia="宋体" w:hAnsi="宋体" w:cs="宋体" w:hint="eastAsia"/>
                <w:color w:val="000000" w:themeColor="text1"/>
                <w:sz w:val="21"/>
                <w:szCs w:val="21"/>
              </w:rPr>
              <w:t>021</w:t>
            </w:r>
            <w:r w:rsidR="0005052B" w:rsidRPr="009C5052">
              <w:rPr>
                <w:rFonts w:ascii="宋体" w:eastAsia="宋体" w:hAnsi="宋体" w:cs="宋体" w:hint="eastAsia"/>
                <w:color w:val="000000" w:themeColor="text1"/>
                <w:sz w:val="21"/>
                <w:szCs w:val="21"/>
              </w:rPr>
              <w:t xml:space="preserve"> </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A8079E"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铝合金导管切割机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A8079E">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铝合金导管切割机</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2D204A">
              <w:rPr>
                <w:rFonts w:ascii="宋体" w:eastAsia="宋体" w:hAnsi="宋体" w:cs="宋体" w:hint="eastAsia"/>
                <w:b/>
                <w:color w:val="000000" w:themeColor="text1"/>
                <w:sz w:val="21"/>
                <w:szCs w:val="21"/>
              </w:rPr>
              <w:t>9</w:t>
            </w:r>
            <w:r w:rsidR="00494B4E">
              <w:rPr>
                <w:rFonts w:ascii="宋体" w:eastAsia="宋体" w:hAnsi="宋体" w:cs="宋体" w:hint="eastAsia"/>
                <w:b/>
                <w:color w:val="000000" w:themeColor="text1"/>
                <w:sz w:val="21"/>
                <w:szCs w:val="21"/>
              </w:rPr>
              <w:t>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8B6E72" w:rsidRDefault="00D757EF" w:rsidP="009F3A1F">
            <w:pPr>
              <w:spacing w:before="24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B813EF">
              <w:rPr>
                <w:rFonts w:asciiTheme="minorEastAsia" w:eastAsiaTheme="minorEastAsia" w:hAnsiTheme="minorEastAsia"/>
                <w:color w:val="000000" w:themeColor="text1"/>
                <w:sz w:val="21"/>
                <w:szCs w:val="21"/>
              </w:rPr>
              <w:t>2020</w:t>
            </w:r>
            <w:r w:rsidR="002D204A" w:rsidRPr="00B813EF">
              <w:rPr>
                <w:rFonts w:asciiTheme="minorEastAsia" w:eastAsiaTheme="minorEastAsia" w:hAnsiTheme="minorEastAsia" w:hint="eastAsia"/>
                <w:color w:val="000000" w:themeColor="text1"/>
                <w:sz w:val="21"/>
                <w:szCs w:val="21"/>
              </w:rPr>
              <w:t>或</w:t>
            </w:r>
            <w:r w:rsidR="002D204A" w:rsidRPr="00B813EF">
              <w:rPr>
                <w:rFonts w:asciiTheme="minorEastAsia" w:eastAsiaTheme="minorEastAsia" w:hAnsiTheme="minorEastAsia"/>
                <w:color w:val="000000" w:themeColor="text1"/>
                <w:sz w:val="21"/>
                <w:szCs w:val="21"/>
              </w:rPr>
              <w:t>2021年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002D204A">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002D204A">
              <w:rPr>
                <w:rFonts w:asciiTheme="minorEastAsia" w:eastAsiaTheme="minorEastAsia" w:hAnsiTheme="minorEastAsia" w:hint="eastAsia"/>
                <w:color w:val="000000" w:themeColor="text1"/>
                <w:sz w:val="21"/>
                <w:szCs w:val="21"/>
              </w:rPr>
              <w:t>/</w:t>
            </w:r>
          </w:p>
          <w:p w:rsidR="00986EFD" w:rsidRPr="009C5052" w:rsidRDefault="00986EFD" w:rsidP="00E124BE">
            <w:pPr>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E124BE" w:rsidRDefault="002D204A" w:rsidP="00ED1C31">
            <w:pPr>
              <w:spacing w:after="0" w:line="280" w:lineRule="exact"/>
              <w:jc w:val="both"/>
              <w:rPr>
                <w:rFonts w:ascii="宋体" w:eastAsia="宋体" w:hAnsi="宋体" w:cs="宋体"/>
                <w:color w:val="auto"/>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无</w:t>
            </w:r>
          </w:p>
          <w:p w:rsidR="00A65A63" w:rsidRPr="009C5052" w:rsidRDefault="002D204A">
            <w:pPr>
              <w:spacing w:after="0" w:line="280" w:lineRule="exact"/>
              <w:jc w:val="both"/>
              <w:rPr>
                <w:rFonts w:ascii="宋体" w:eastAsia="宋体" w:hAnsi="宋体" w:cs="宋体"/>
                <w:color w:val="000000" w:themeColor="text1"/>
                <w:sz w:val="21"/>
                <w:szCs w:val="21"/>
              </w:rPr>
            </w:pPr>
            <w:r w:rsidRPr="00E124BE">
              <w:rPr>
                <w:rFonts w:ascii="宋体" w:eastAsia="宋体" w:hAnsi="宋体" w:cs="宋体"/>
                <w:color w:val="auto"/>
                <w:sz w:val="21"/>
                <w:szCs w:val="21"/>
              </w:rPr>
              <w:sym w:font="Wingdings 2" w:char="F052"/>
            </w:r>
            <w:r w:rsidR="00A65A63" w:rsidRPr="00E124BE">
              <w:rPr>
                <w:rFonts w:ascii="宋体" w:eastAsia="宋体" w:hAnsi="宋体" w:cs="宋体"/>
                <w:color w:val="auto"/>
                <w:sz w:val="21"/>
                <w:szCs w:val="21"/>
              </w:rPr>
              <w:t>有，最高投标限价：</w:t>
            </w:r>
            <w:r w:rsidR="00FA2182" w:rsidRPr="00E124BE">
              <w:rPr>
                <w:rFonts w:ascii="宋体" w:eastAsia="宋体" w:hAnsi="宋体" w:cs="宋体"/>
                <w:color w:val="auto"/>
                <w:sz w:val="21"/>
                <w:szCs w:val="21"/>
              </w:rPr>
              <w:t>26万元</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FA2182">
              <w:rPr>
                <w:rFonts w:ascii="宋体" w:eastAsia="宋体" w:hAnsi="宋体" w:cs="宋体" w:hint="eastAsia"/>
                <w:color w:val="000000" w:themeColor="text1"/>
                <w:sz w:val="21"/>
                <w:szCs w:val="21"/>
              </w:rPr>
              <w:t>或2021</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C26DE7" w:rsidP="005F5383">
            <w:pPr>
              <w:spacing w:after="0" w:line="280" w:lineRule="exact"/>
              <w:ind w:left="526" w:right="1094" w:hanging="386"/>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w:t>
            </w:r>
            <w:r w:rsidRPr="005B61B1">
              <w:rPr>
                <w:rFonts w:ascii="宋体" w:eastAsia="宋体" w:hAnsi="宋体" w:cs="宋体" w:hint="eastAsia"/>
                <w:b/>
                <w:color w:val="000000" w:themeColor="text1"/>
                <w:sz w:val="21"/>
                <w:szCs w:val="21"/>
              </w:rPr>
              <w:t>副本</w:t>
            </w:r>
            <w:r w:rsidRPr="009C5052">
              <w:rPr>
                <w:rFonts w:ascii="宋体" w:eastAsia="宋体" w:hAnsi="宋体" w:cs="宋体" w:hint="eastAsia"/>
                <w:color w:val="000000" w:themeColor="text1"/>
                <w:sz w:val="21"/>
                <w:szCs w:val="21"/>
              </w:rPr>
              <w:t>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封套上应载明的信息</w:t>
            </w:r>
          </w:p>
        </w:tc>
        <w:tc>
          <w:tcPr>
            <w:tcW w:w="2875" w:type="pct"/>
            <w:shd w:val="clear" w:color="auto" w:fill="auto"/>
            <w:vAlign w:val="center"/>
          </w:tcPr>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人名称：宜宾三江机械有限责任公司</w:t>
            </w:r>
          </w:p>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人地址</w:t>
            </w:r>
            <w:r w:rsidRPr="00A83C45">
              <w:rPr>
                <w:rFonts w:ascii="宋体" w:eastAsia="宋体" w:hAnsi="宋体" w:cs="宋体" w:hint="eastAsia"/>
                <w:color w:val="auto"/>
                <w:sz w:val="21"/>
                <w:szCs w:val="21"/>
              </w:rPr>
              <w:t>：四川省宜宾市翠屏区岷江北路</w:t>
            </w:r>
            <w:r w:rsidRPr="00A83C45">
              <w:rPr>
                <w:rFonts w:ascii="宋体" w:eastAsia="宋体" w:hAnsi="宋体" w:cs="宋体"/>
                <w:color w:val="auto"/>
                <w:sz w:val="21"/>
                <w:szCs w:val="21"/>
              </w:rPr>
              <w:t>72号</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（项目名称）</w:t>
            </w:r>
            <w:r w:rsidR="00A8079E">
              <w:rPr>
                <w:rFonts w:ascii="宋体" w:eastAsia="宋体" w:hAnsi="宋体" w:cs="宋体" w:hint="eastAsia"/>
                <w:color w:val="auto"/>
                <w:sz w:val="21"/>
                <w:szCs w:val="21"/>
              </w:rPr>
              <w:t>铝合金导管切割机</w:t>
            </w: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项目投标文件</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项目编号：</w:t>
            </w:r>
            <w:r w:rsidR="00A8079E">
              <w:rPr>
                <w:rFonts w:ascii="宋体" w:eastAsia="宋体" w:hAnsi="宋体" w:cs="宋体"/>
                <w:color w:val="auto"/>
                <w:sz w:val="21"/>
                <w:szCs w:val="21"/>
              </w:rPr>
              <w:t>570-JC2022009</w:t>
            </w:r>
          </w:p>
          <w:p w:rsidR="00AF1619"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投标单位：</w:t>
            </w:r>
            <w:r w:rsidRPr="00A83C45">
              <w:rPr>
                <w:rFonts w:ascii="宋体" w:eastAsia="宋体" w:hAnsi="宋体" w:cs="宋体"/>
                <w:color w:val="auto"/>
                <w:sz w:val="21"/>
                <w:szCs w:val="21"/>
              </w:rPr>
              <w:t>XXX</w:t>
            </w:r>
          </w:p>
          <w:p w:rsidR="00F72933" w:rsidRPr="00A83C45" w:rsidRDefault="00D757EF">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在</w:t>
            </w:r>
            <w:r w:rsidR="008A7B91" w:rsidRPr="00A83C45">
              <w:rPr>
                <w:rFonts w:ascii="宋体" w:eastAsia="宋体" w:hAnsi="宋体" w:cs="宋体"/>
                <w:color w:val="auto"/>
                <w:sz w:val="21"/>
                <w:szCs w:val="21"/>
              </w:rPr>
              <w:t>2021年</w:t>
            </w:r>
            <w:r w:rsidR="0064625C">
              <w:rPr>
                <w:rFonts w:ascii="宋体" w:eastAsia="宋体" w:hAnsi="宋体" w:cs="宋体" w:hint="eastAsia"/>
                <w:color w:val="auto"/>
                <w:sz w:val="21"/>
                <w:szCs w:val="21"/>
              </w:rPr>
              <w:t>4</w:t>
            </w:r>
            <w:r w:rsidR="00055AF5" w:rsidRPr="00A83C45">
              <w:rPr>
                <w:rFonts w:ascii="宋体" w:eastAsia="宋体" w:hAnsi="宋体" w:cs="宋体"/>
                <w:color w:val="auto"/>
                <w:sz w:val="21"/>
                <w:szCs w:val="21"/>
              </w:rPr>
              <w:t>月</w:t>
            </w:r>
            <w:r w:rsidR="0064625C">
              <w:rPr>
                <w:rFonts w:ascii="宋体" w:eastAsia="宋体" w:hAnsi="宋体" w:cs="宋体" w:hint="eastAsia"/>
                <w:color w:val="auto"/>
                <w:sz w:val="21"/>
                <w:szCs w:val="21"/>
              </w:rPr>
              <w:t>22</w:t>
            </w:r>
            <w:r w:rsidR="00055AF5" w:rsidRPr="00A83C45">
              <w:rPr>
                <w:rFonts w:ascii="宋体" w:eastAsia="宋体" w:hAnsi="宋体" w:cs="宋体"/>
                <w:color w:val="auto"/>
                <w:sz w:val="21"/>
                <w:szCs w:val="21"/>
              </w:rPr>
              <w:t>日14时30分</w:t>
            </w:r>
            <w:r w:rsidRPr="00A83C45">
              <w:rPr>
                <w:rFonts w:ascii="宋体" w:eastAsia="宋体" w:hAnsi="宋体" w:cs="宋体" w:hint="eastAsia"/>
                <w:color w:val="auto"/>
                <w:sz w:val="21"/>
                <w:szCs w:val="21"/>
              </w:rPr>
              <w:t>下午</w:t>
            </w:r>
            <w:r w:rsidRPr="00A83C45">
              <w:rPr>
                <w:rFonts w:ascii="宋体" w:eastAsia="宋体" w:hAnsi="宋体" w:cs="宋体"/>
                <w:color w:val="auto"/>
                <w:sz w:val="21"/>
                <w:szCs w:val="21"/>
              </w:rPr>
              <w:t>14</w:t>
            </w:r>
            <w:r w:rsidRPr="00A83C45">
              <w:rPr>
                <w:rFonts w:ascii="宋体" w:eastAsia="宋体" w:hAnsi="宋体" w:cs="宋体" w:hint="eastAsia"/>
                <w:color w:val="auto"/>
                <w:sz w:val="21"/>
                <w:szCs w:val="21"/>
              </w:rPr>
              <w:t>：</w:t>
            </w:r>
            <w:r w:rsidRPr="00A83C45">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r w:rsidR="00A65A63" w:rsidRPr="00A83C45">
              <w:rPr>
                <w:rFonts w:ascii="宋体" w:eastAsia="宋体" w:hAnsi="宋体" w:cs="宋体"/>
                <w:color w:val="auto"/>
                <w:sz w:val="21"/>
                <w:szCs w:val="21"/>
              </w:rPr>
              <w:t>.</w:t>
            </w:r>
            <w:r w:rsidR="0090685E" w:rsidRPr="00A83C45">
              <w:rPr>
                <w:rFonts w:ascii="宋体" w:eastAsia="宋体" w:hAnsi="宋体" w:cs="宋体"/>
                <w:color w:val="auto"/>
                <w:sz w:val="21"/>
                <w:szCs w:val="21"/>
              </w:rPr>
              <w:t>1</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投标截止时间</w:t>
            </w:r>
          </w:p>
        </w:tc>
        <w:tc>
          <w:tcPr>
            <w:tcW w:w="2875" w:type="pct"/>
            <w:shd w:val="clear" w:color="auto" w:fill="auto"/>
            <w:vAlign w:val="center"/>
          </w:tcPr>
          <w:p w:rsidR="00F72933" w:rsidRPr="00A83C45" w:rsidRDefault="008A7B91">
            <w:pPr>
              <w:spacing w:after="0" w:line="280" w:lineRule="exact"/>
              <w:ind w:right="849"/>
              <w:jc w:val="both"/>
              <w:rPr>
                <w:rFonts w:ascii="宋体" w:eastAsia="宋体" w:hAnsi="宋体" w:cs="宋体"/>
                <w:color w:val="auto"/>
                <w:sz w:val="21"/>
                <w:szCs w:val="21"/>
              </w:rPr>
            </w:pPr>
            <w:r w:rsidRPr="00A83C45">
              <w:rPr>
                <w:rFonts w:ascii="宋体" w:eastAsia="宋体" w:hAnsi="宋体" w:cs="宋体"/>
                <w:color w:val="auto"/>
                <w:sz w:val="21"/>
                <w:szCs w:val="21"/>
              </w:rPr>
              <w:t>2021年</w:t>
            </w:r>
            <w:r w:rsidR="0064625C">
              <w:rPr>
                <w:rFonts w:ascii="宋体" w:eastAsia="宋体" w:hAnsi="宋体" w:cs="宋体" w:hint="eastAsia"/>
                <w:color w:val="auto"/>
                <w:sz w:val="21"/>
                <w:szCs w:val="21"/>
              </w:rPr>
              <w:t>4</w:t>
            </w:r>
            <w:r w:rsidR="00055AF5" w:rsidRPr="00A83C45">
              <w:rPr>
                <w:rFonts w:ascii="宋体" w:eastAsia="宋体" w:hAnsi="宋体" w:cs="宋体" w:hint="eastAsia"/>
                <w:color w:val="auto"/>
                <w:sz w:val="21"/>
                <w:szCs w:val="21"/>
              </w:rPr>
              <w:t>月</w:t>
            </w:r>
            <w:r w:rsidR="0064625C">
              <w:rPr>
                <w:rFonts w:ascii="宋体" w:eastAsia="宋体" w:hAnsi="宋体" w:cs="宋体" w:hint="eastAsia"/>
                <w:color w:val="auto"/>
                <w:sz w:val="21"/>
                <w:szCs w:val="21"/>
              </w:rPr>
              <w:t>22</w:t>
            </w:r>
            <w:r w:rsidR="00055AF5" w:rsidRPr="00A83C45">
              <w:rPr>
                <w:rFonts w:ascii="宋体" w:eastAsia="宋体" w:hAnsi="宋体" w:cs="宋体"/>
                <w:color w:val="auto"/>
                <w:sz w:val="21"/>
                <w:szCs w:val="21"/>
              </w:rPr>
              <w:t>日14时30分</w:t>
            </w:r>
            <w:r w:rsidR="00D757EF" w:rsidRPr="00A83C45">
              <w:rPr>
                <w:rFonts w:ascii="宋体" w:eastAsia="宋体" w:hAnsi="宋体" w:cs="宋体" w:hint="eastAsia"/>
                <w:color w:val="auto"/>
                <w:sz w:val="21"/>
                <w:szCs w:val="21"/>
              </w:rPr>
              <w:t>下午</w:t>
            </w:r>
            <w:r w:rsidR="00D757EF" w:rsidRPr="00A83C45">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4" w:name="_Toc510015420"/>
      <w:bookmarkStart w:id="5" w:name="_Toc91101"/>
      <w:r w:rsidRPr="009C5052">
        <w:rPr>
          <w:color w:val="000000" w:themeColor="text1"/>
        </w:rPr>
        <w:lastRenderedPageBreak/>
        <w:t>附件一：开标记录表</w:t>
      </w:r>
      <w:bookmarkEnd w:id="4"/>
      <w:bookmarkEnd w:id="5"/>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6" w:name="_Toc510015421"/>
      <w:bookmarkStart w:id="7" w:name="_Toc91102"/>
      <w:r w:rsidRPr="009C5052">
        <w:rPr>
          <w:color w:val="000000" w:themeColor="text1"/>
        </w:rPr>
        <w:lastRenderedPageBreak/>
        <w:t>附件二：问题澄清通知</w:t>
      </w:r>
      <w:bookmarkEnd w:id="6"/>
      <w:bookmarkEnd w:id="7"/>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8" w:name="_Toc510015422"/>
      <w:bookmarkStart w:id="9" w:name="_Toc91103"/>
      <w:r w:rsidRPr="009C5052">
        <w:rPr>
          <w:color w:val="000000" w:themeColor="text1"/>
        </w:rPr>
        <w:lastRenderedPageBreak/>
        <w:t>附件三：问题的澄清</w:t>
      </w:r>
      <w:bookmarkEnd w:id="8"/>
      <w:bookmarkEnd w:id="9"/>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10" w:name="_Toc510015423"/>
      <w:bookmarkStart w:id="11" w:name="_Toc91104"/>
      <w:r w:rsidRPr="009C5052">
        <w:rPr>
          <w:color w:val="000000" w:themeColor="text1"/>
        </w:rPr>
        <w:lastRenderedPageBreak/>
        <w:t>附件四：中标通知书</w:t>
      </w:r>
      <w:bookmarkEnd w:id="10"/>
      <w:bookmarkEnd w:id="11"/>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2" w:name="_Toc510015424"/>
      <w:bookmarkStart w:id="13"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2"/>
      <w:bookmarkEnd w:id="13"/>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4" w:name="_Toc510015426"/>
      <w:r w:rsidR="00CB31E8" w:rsidRPr="009C5052">
        <w:rPr>
          <w:rFonts w:ascii="宋体" w:eastAsia="宋体" w:hAnsi="宋体" w:cs="宋体"/>
          <w:color w:val="000000" w:themeColor="text1"/>
          <w:sz w:val="44"/>
        </w:rPr>
        <w:t>第三章评标办法（综合评估法）</w:t>
      </w:r>
      <w:bookmarkEnd w:id="14"/>
    </w:p>
    <w:p w:rsidR="00925063" w:rsidRPr="009C5052" w:rsidRDefault="00CB31E8">
      <w:pPr>
        <w:pStyle w:val="2"/>
        <w:spacing w:after="153"/>
        <w:ind w:left="-5" w:right="0"/>
        <w:rPr>
          <w:color w:val="000000" w:themeColor="text1"/>
        </w:rPr>
      </w:pPr>
      <w:bookmarkStart w:id="15" w:name="_Toc510015427"/>
      <w:r w:rsidRPr="009C5052">
        <w:rPr>
          <w:color w:val="000000" w:themeColor="text1"/>
        </w:rPr>
        <w:t>评标办法前附表</w:t>
      </w:r>
      <w:bookmarkEnd w:id="15"/>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F94B78">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F94B78">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F94B78">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F94B78">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F94B78">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F94B78">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F94B78">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F94B78">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F94B78">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F94B78">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F94B78">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F94B78">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B813EF" w:rsidRDefault="00D757EF" w:rsidP="00A905AE">
            <w:pPr>
              <w:spacing w:after="0" w:line="360" w:lineRule="auto"/>
              <w:jc w:val="both"/>
              <w:rPr>
                <w:rFonts w:ascii="宋体" w:eastAsia="宋体" w:hAnsi="宋体" w:cs="宋体"/>
                <w:b/>
                <w:color w:val="000000" w:themeColor="text1"/>
                <w:sz w:val="21"/>
                <w:szCs w:val="21"/>
              </w:rPr>
            </w:pPr>
            <w:r w:rsidRPr="00B813EF">
              <w:rPr>
                <w:rFonts w:ascii="宋体" w:eastAsia="宋体" w:hAnsi="宋体" w:cs="宋体"/>
                <w:b/>
                <w:color w:val="000000" w:themeColor="text1"/>
                <w:sz w:val="21"/>
                <w:szCs w:val="21"/>
              </w:rPr>
              <w:t>商务部分：</w:t>
            </w:r>
            <w:r w:rsidRPr="00B813EF">
              <w:rPr>
                <w:rFonts w:ascii="宋体" w:eastAsia="宋体" w:hAnsi="宋体" w:cs="Times New Roman"/>
                <w:b/>
                <w:color w:val="000000" w:themeColor="text1"/>
                <w:sz w:val="21"/>
                <w:szCs w:val="21"/>
                <w:u w:val="single" w:color="000000"/>
              </w:rPr>
              <w:t>1</w:t>
            </w:r>
            <w:r w:rsidR="005B0576" w:rsidRPr="00B813EF">
              <w:rPr>
                <w:rFonts w:ascii="宋体" w:eastAsia="宋体" w:hAnsi="宋体" w:cs="Times New Roman"/>
                <w:b/>
                <w:color w:val="000000" w:themeColor="text1"/>
                <w:sz w:val="21"/>
                <w:szCs w:val="21"/>
                <w:u w:val="single" w:color="000000"/>
              </w:rPr>
              <w:t>5</w:t>
            </w:r>
            <w:r w:rsidRPr="00B813EF">
              <w:rPr>
                <w:rFonts w:ascii="宋体" w:eastAsia="宋体" w:hAnsi="宋体" w:cs="宋体"/>
                <w:b/>
                <w:color w:val="000000" w:themeColor="text1"/>
                <w:sz w:val="21"/>
                <w:szCs w:val="21"/>
              </w:rPr>
              <w:t>分</w:t>
            </w:r>
          </w:p>
          <w:p w:rsidR="008B629D" w:rsidRPr="00B813EF" w:rsidRDefault="00D757EF" w:rsidP="00A905AE">
            <w:pPr>
              <w:spacing w:after="0" w:line="360" w:lineRule="auto"/>
              <w:jc w:val="both"/>
              <w:rPr>
                <w:rFonts w:ascii="宋体" w:eastAsia="宋体" w:hAnsi="宋体" w:cs="宋体"/>
                <w:b/>
                <w:color w:val="000000" w:themeColor="text1"/>
                <w:sz w:val="21"/>
                <w:szCs w:val="21"/>
              </w:rPr>
            </w:pPr>
            <w:r w:rsidRPr="00B813EF">
              <w:rPr>
                <w:rFonts w:ascii="宋体" w:eastAsia="宋体" w:hAnsi="宋体" w:cs="宋体"/>
                <w:b/>
                <w:color w:val="000000" w:themeColor="text1"/>
                <w:sz w:val="21"/>
                <w:szCs w:val="21"/>
              </w:rPr>
              <w:t>技术部分：</w:t>
            </w:r>
            <w:r w:rsidR="005B0576" w:rsidRPr="00B813EF">
              <w:rPr>
                <w:rFonts w:ascii="宋体" w:eastAsia="宋体" w:hAnsi="宋体" w:cs="Times New Roman"/>
                <w:b/>
                <w:color w:val="000000" w:themeColor="text1"/>
                <w:sz w:val="21"/>
                <w:szCs w:val="21"/>
                <w:u w:val="single" w:color="000000"/>
              </w:rPr>
              <w:t>50</w:t>
            </w:r>
            <w:r w:rsidRPr="00B813EF">
              <w:rPr>
                <w:rFonts w:ascii="宋体" w:eastAsia="宋体" w:hAnsi="宋体" w:cs="宋体"/>
                <w:b/>
                <w:color w:val="000000" w:themeColor="text1"/>
                <w:sz w:val="21"/>
                <w:szCs w:val="21"/>
              </w:rPr>
              <w:t>分</w:t>
            </w:r>
          </w:p>
          <w:p w:rsidR="008B629D" w:rsidRPr="0056751B" w:rsidRDefault="00D757EF" w:rsidP="00A905AE">
            <w:pPr>
              <w:spacing w:after="0" w:line="360" w:lineRule="auto"/>
              <w:jc w:val="both"/>
              <w:rPr>
                <w:rFonts w:ascii="宋体" w:eastAsia="宋体" w:hAnsi="宋体" w:cs="宋体"/>
                <w:b/>
                <w:color w:val="000000" w:themeColor="text1"/>
                <w:sz w:val="21"/>
                <w:szCs w:val="21"/>
              </w:rPr>
            </w:pPr>
            <w:r w:rsidRPr="00B813EF">
              <w:rPr>
                <w:rFonts w:ascii="宋体" w:eastAsia="宋体" w:hAnsi="宋体" w:cs="宋体"/>
                <w:b/>
                <w:color w:val="000000" w:themeColor="text1"/>
                <w:sz w:val="21"/>
                <w:szCs w:val="21"/>
              </w:rPr>
              <w:t>投标报价：</w:t>
            </w:r>
            <w:r w:rsidR="005B0576" w:rsidRPr="00B813EF">
              <w:rPr>
                <w:rFonts w:ascii="宋体" w:eastAsia="宋体" w:hAnsi="宋体" w:cs="Times New Roman"/>
                <w:b/>
                <w:color w:val="000000" w:themeColor="text1"/>
                <w:sz w:val="21"/>
                <w:szCs w:val="21"/>
                <w:u w:val="single" w:color="000000"/>
              </w:rPr>
              <w:t>35</w:t>
            </w:r>
            <w:r w:rsidRPr="00B813EF">
              <w:rPr>
                <w:rFonts w:ascii="宋体" w:eastAsia="宋体" w:hAnsi="宋体" w:cs="宋体"/>
                <w:b/>
                <w:color w:val="000000" w:themeColor="text1"/>
                <w:sz w:val="21"/>
                <w:szCs w:val="21"/>
              </w:rPr>
              <w:t>分</w:t>
            </w:r>
          </w:p>
          <w:p w:rsidR="008B629D" w:rsidRPr="0056751B" w:rsidRDefault="00D757EF" w:rsidP="00C909E1">
            <w:pPr>
              <w:spacing w:after="0" w:line="360" w:lineRule="auto"/>
              <w:jc w:val="both"/>
              <w:rPr>
                <w:rFonts w:ascii="宋体" w:eastAsia="宋体" w:hAnsi="宋体" w:cs="宋体"/>
                <w:color w:val="000000" w:themeColor="text1"/>
                <w:sz w:val="21"/>
                <w:szCs w:val="21"/>
              </w:rPr>
            </w:pPr>
            <w:r w:rsidRPr="0056751B">
              <w:rPr>
                <w:rFonts w:ascii="宋体" w:eastAsia="宋体" w:hAnsi="宋体" w:cs="宋体"/>
                <w:b/>
                <w:color w:val="000000" w:themeColor="text1"/>
                <w:sz w:val="21"/>
                <w:szCs w:val="21"/>
              </w:rPr>
              <w:t>其他评分因素：</w:t>
            </w:r>
            <w:r w:rsidRPr="0056751B">
              <w:rPr>
                <w:rFonts w:ascii="宋体" w:eastAsia="宋体" w:hAnsi="宋体" w:cs="宋体"/>
                <w:b/>
                <w:color w:val="000000" w:themeColor="text1"/>
                <w:sz w:val="21"/>
                <w:szCs w:val="21"/>
                <w:u w:val="single"/>
              </w:rPr>
              <w:t>/</w:t>
            </w:r>
            <w:r w:rsidRPr="0056751B">
              <w:rPr>
                <w:rFonts w:ascii="宋体" w:eastAsia="宋体" w:hAnsi="宋体" w:cs="宋体" w:hint="eastAsia"/>
                <w:b/>
                <w:color w:val="000000" w:themeColor="text1"/>
                <w:sz w:val="21"/>
                <w:szCs w:val="21"/>
              </w:rPr>
              <w:t>分</w:t>
            </w:r>
          </w:p>
        </w:tc>
      </w:tr>
      <w:tr w:rsidR="008B629D" w:rsidRPr="009C5052" w:rsidTr="00F94B78">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28635B" w:rsidRDefault="008B629D" w:rsidP="007E0F6E">
            <w:pPr>
              <w:spacing w:after="0"/>
              <w:jc w:val="both"/>
              <w:rPr>
                <w:rFonts w:ascii="宋体" w:cs="Times New Roman"/>
                <w:color w:val="000000" w:themeColor="text1"/>
                <w:sz w:val="21"/>
                <w:szCs w:val="21"/>
              </w:rPr>
            </w:pPr>
            <w:r w:rsidRPr="0028635B">
              <w:rPr>
                <w:rFonts w:ascii="宋体" w:eastAsia="宋体" w:hAnsi="宋体" w:cs="宋体" w:hint="eastAsia"/>
                <w:color w:val="000000" w:themeColor="text1"/>
                <w:sz w:val="21"/>
                <w:szCs w:val="21"/>
              </w:rPr>
              <w:t>所有投标报价中最低有效报价</w:t>
            </w:r>
          </w:p>
        </w:tc>
      </w:tr>
      <w:tr w:rsidR="008B629D" w:rsidRPr="009C5052" w:rsidTr="00F94B78">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28635B" w:rsidRDefault="008B629D" w:rsidP="007E0F6E">
            <w:pPr>
              <w:spacing w:after="0"/>
              <w:jc w:val="both"/>
              <w:rPr>
                <w:rFonts w:ascii="宋体" w:cs="Times New Roman"/>
                <w:color w:val="000000" w:themeColor="text1"/>
                <w:sz w:val="21"/>
                <w:szCs w:val="21"/>
              </w:rPr>
            </w:pPr>
            <w:r w:rsidRPr="0028635B">
              <w:rPr>
                <w:rFonts w:ascii="宋体" w:hAnsi="宋体" w:cs="宋体"/>
                <w:color w:val="000000" w:themeColor="text1"/>
                <w:sz w:val="21"/>
                <w:szCs w:val="21"/>
              </w:rPr>
              <w:t>Sp=Pmin./P</w:t>
            </w:r>
            <w:r w:rsidRPr="0028635B">
              <w:rPr>
                <w:rFonts w:ascii="宋体" w:eastAsia="宋体" w:hAnsi="宋体" w:cs="宋体" w:hint="eastAsia"/>
                <w:color w:val="000000" w:themeColor="text1"/>
                <w:sz w:val="21"/>
                <w:szCs w:val="21"/>
              </w:rPr>
              <w:t>（</w:t>
            </w:r>
            <w:r w:rsidRPr="0028635B">
              <w:rPr>
                <w:rFonts w:ascii="宋体" w:hAnsi="宋体" w:cs="宋体"/>
                <w:color w:val="000000" w:themeColor="text1"/>
                <w:sz w:val="21"/>
                <w:szCs w:val="21"/>
              </w:rPr>
              <w:t>Pmin.=</w:t>
            </w:r>
            <w:r w:rsidRPr="0028635B">
              <w:rPr>
                <w:rFonts w:ascii="宋体" w:eastAsia="宋体" w:hAnsi="宋体" w:cs="宋体" w:hint="eastAsia"/>
                <w:color w:val="000000" w:themeColor="text1"/>
                <w:sz w:val="21"/>
                <w:szCs w:val="21"/>
              </w:rPr>
              <w:t>所有投标报价中最低有效报价；</w:t>
            </w:r>
            <w:r w:rsidRPr="0028635B">
              <w:rPr>
                <w:rFonts w:ascii="宋体" w:hAnsi="宋体" w:cs="宋体"/>
                <w:color w:val="000000" w:themeColor="text1"/>
                <w:sz w:val="21"/>
                <w:szCs w:val="21"/>
              </w:rPr>
              <w:t>P=</w:t>
            </w:r>
            <w:r w:rsidRPr="0028635B">
              <w:rPr>
                <w:rFonts w:ascii="宋体" w:eastAsia="宋体" w:hAnsi="宋体" w:cs="宋体" w:hint="eastAsia"/>
                <w:color w:val="000000" w:themeColor="text1"/>
                <w:sz w:val="21"/>
                <w:szCs w:val="21"/>
              </w:rPr>
              <w:t>被评议投标人报价）</w:t>
            </w:r>
          </w:p>
        </w:tc>
      </w:tr>
      <w:tr w:rsidR="008B629D" w:rsidRPr="009C5052" w:rsidTr="00F94B78">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p>
        </w:tc>
      </w:tr>
      <w:tr w:rsidR="008B629D" w:rsidRPr="009C5052" w:rsidTr="00F94B78">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416859">
              <w:rPr>
                <w:rFonts w:ascii="宋体" w:eastAsia="宋体" w:hAnsi="宋体" w:cs="宋体" w:hint="eastAsia"/>
                <w:color w:val="000000" w:themeColor="text1"/>
                <w:sz w:val="21"/>
                <w:szCs w:val="21"/>
              </w:rPr>
              <w:t>横向对比，酌情打分</w:t>
            </w:r>
            <w:r w:rsidRPr="00416859">
              <w:rPr>
                <w:rFonts w:ascii="宋体" w:eastAsia="宋体" w:hAnsi="宋体" w:cs="宋体" w:hint="eastAsia"/>
                <w:color w:val="000000" w:themeColor="text1"/>
                <w:sz w:val="21"/>
                <w:szCs w:val="21"/>
              </w:rPr>
              <w:t>。</w:t>
            </w:r>
          </w:p>
        </w:tc>
      </w:tr>
      <w:tr w:rsidR="008B629D" w:rsidRPr="009C5052" w:rsidTr="00F94B78">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F94B78">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D757EF" w:rsidP="00494B4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根据投标响应程度、用户清单及专家</w:t>
            </w:r>
            <w:r w:rsidR="003D08B8" w:rsidRPr="009C5052">
              <w:rPr>
                <w:rFonts w:ascii="宋体" w:eastAsia="宋体" w:hAnsi="宋体" w:cs="宋体" w:hint="eastAsia"/>
                <w:color w:val="000000" w:themeColor="text1"/>
                <w:sz w:val="21"/>
                <w:szCs w:val="21"/>
              </w:rPr>
              <w:t>对投标产品的</w:t>
            </w:r>
            <w:r w:rsidRPr="009C5052">
              <w:rPr>
                <w:rFonts w:ascii="宋体" w:eastAsia="宋体" w:hAnsi="宋体" w:cs="宋体"/>
                <w:color w:val="000000" w:themeColor="text1"/>
                <w:sz w:val="21"/>
                <w:szCs w:val="21"/>
              </w:rPr>
              <w:t>了解情况考核，</w:t>
            </w:r>
            <w:r w:rsidR="00DB4E12">
              <w:rPr>
                <w:rFonts w:ascii="宋体" w:eastAsia="宋体" w:hAnsi="宋体" w:cs="宋体" w:hint="eastAsia"/>
                <w:color w:val="000000" w:themeColor="text1"/>
                <w:sz w:val="21"/>
                <w:szCs w:val="21"/>
              </w:rPr>
              <w:t>横向对比，</w:t>
            </w:r>
            <w:r w:rsidR="002A1627" w:rsidRPr="009C5052">
              <w:rPr>
                <w:rFonts w:ascii="宋体" w:eastAsia="宋体" w:hAnsi="宋体" w:cs="宋体" w:hint="eastAsia"/>
                <w:color w:val="000000" w:themeColor="text1"/>
                <w:sz w:val="21"/>
                <w:szCs w:val="21"/>
              </w:rPr>
              <w:t>按优劣程度</w:t>
            </w:r>
            <w:r w:rsidR="002A1627" w:rsidRPr="009C5052">
              <w:rPr>
                <w:rFonts w:ascii="宋体" w:eastAsia="宋体" w:hAnsi="宋体" w:cs="宋体"/>
                <w:color w:val="000000" w:themeColor="text1"/>
                <w:sz w:val="21"/>
                <w:szCs w:val="21"/>
              </w:rPr>
              <w:t>打分</w:t>
            </w:r>
            <w:r w:rsidRPr="009C5052">
              <w:rPr>
                <w:rFonts w:ascii="宋体" w:eastAsia="宋体" w:hAnsi="宋体" w:cs="宋体" w:hint="eastAsia"/>
                <w:color w:val="000000" w:themeColor="text1"/>
                <w:sz w:val="21"/>
                <w:szCs w:val="21"/>
              </w:rPr>
              <w:t>。</w:t>
            </w:r>
            <w:r w:rsidR="00977AE2">
              <w:rPr>
                <w:rFonts w:ascii="宋体" w:eastAsia="宋体" w:hAnsi="宋体" w:cs="宋体" w:hint="eastAsia"/>
                <w:color w:val="000000" w:themeColor="text1"/>
                <w:sz w:val="21"/>
                <w:szCs w:val="21"/>
              </w:rPr>
              <w:t>（业绩=合同+验收报告）</w:t>
            </w:r>
          </w:p>
        </w:tc>
      </w:tr>
      <w:tr w:rsidR="008B629D" w:rsidRPr="009C5052" w:rsidTr="00F94B78">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F70FB7">
              <w:rPr>
                <w:rFonts w:ascii="宋体" w:eastAsia="宋体" w:hAnsi="宋体" w:cs="宋体" w:hint="eastAsia"/>
                <w:color w:val="000000" w:themeColor="text1"/>
                <w:sz w:val="21"/>
                <w:szCs w:val="21"/>
              </w:rPr>
              <w:t>0</w:t>
            </w:r>
            <w:r w:rsidRPr="009C5052">
              <w:rPr>
                <w:rFonts w:ascii="宋体" w:eastAsia="宋体" w:hAnsi="宋体" w:cs="宋体"/>
                <w:color w:val="000000" w:themeColor="text1"/>
                <w:sz w:val="21"/>
                <w:szCs w:val="21"/>
              </w:rPr>
              <w:t>天加0.5分。最高2分。</w:t>
            </w:r>
          </w:p>
        </w:tc>
      </w:tr>
      <w:tr w:rsidR="00F94B78" w:rsidRPr="009C5052" w:rsidTr="00F94B78">
        <w:trPr>
          <w:trHeight w:val="381"/>
        </w:trPr>
        <w:tc>
          <w:tcPr>
            <w:tcW w:w="508" w:type="pct"/>
            <w:gridSpan w:val="2"/>
            <w:vMerge/>
            <w:tcBorders>
              <w:left w:val="single" w:sz="4" w:space="0" w:color="000000"/>
              <w:right w:val="single" w:sz="4" w:space="0" w:color="auto"/>
            </w:tcBorders>
            <w:shd w:val="clear" w:color="auto" w:fill="auto"/>
            <w:vAlign w:val="center"/>
          </w:tcPr>
          <w:p w:rsidR="00F94B78" w:rsidRPr="009C5052" w:rsidRDefault="00F94B78"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F94B78" w:rsidRPr="009C5052" w:rsidRDefault="00F94B78"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4B78" w:rsidRPr="009C5052" w:rsidRDefault="00F94B78">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付款与开票方式(2分)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4B78" w:rsidRPr="00B813EF" w:rsidRDefault="00F94B78" w:rsidP="0091576E">
            <w:pPr>
              <w:spacing w:after="0"/>
              <w:jc w:val="both"/>
              <w:rPr>
                <w:rFonts w:ascii="宋体" w:eastAsia="宋体" w:hAnsi="宋体"/>
                <w:color w:val="auto"/>
                <w:sz w:val="21"/>
                <w:szCs w:val="21"/>
              </w:rPr>
            </w:pPr>
            <w:r w:rsidRPr="00B813EF">
              <w:rPr>
                <w:rFonts w:ascii="宋体" w:eastAsia="宋体" w:hAnsi="宋体"/>
                <w:color w:val="auto"/>
                <w:sz w:val="21"/>
                <w:szCs w:val="21"/>
              </w:rPr>
              <w:t>响应付款</w:t>
            </w:r>
            <w:r w:rsidRPr="00B813EF">
              <w:rPr>
                <w:rFonts w:ascii="宋体" w:eastAsia="宋体" w:hAnsi="宋体" w:hint="eastAsia"/>
                <w:color w:val="auto"/>
                <w:sz w:val="21"/>
                <w:szCs w:val="21"/>
              </w:rPr>
              <w:t>方式</w:t>
            </w:r>
            <w:r w:rsidRPr="00B813EF">
              <w:rPr>
                <w:rFonts w:ascii="宋体" w:eastAsia="宋体" w:hAnsi="宋体"/>
                <w:color w:val="auto"/>
                <w:sz w:val="21"/>
                <w:szCs w:val="21"/>
              </w:rPr>
              <w:t>得1分</w:t>
            </w:r>
            <w:r w:rsidRPr="00B813EF">
              <w:rPr>
                <w:rFonts w:ascii="宋体" w:eastAsia="宋体" w:hAnsi="宋体" w:hint="eastAsia"/>
                <w:color w:val="auto"/>
                <w:sz w:val="21"/>
                <w:szCs w:val="21"/>
              </w:rPr>
              <w:t>；</w:t>
            </w:r>
          </w:p>
          <w:p w:rsidR="00F94B78" w:rsidRPr="00B813EF" w:rsidRDefault="00F94B78" w:rsidP="0091576E">
            <w:pPr>
              <w:spacing w:after="0"/>
              <w:jc w:val="both"/>
              <w:rPr>
                <w:rFonts w:ascii="宋体" w:eastAsia="宋体" w:hAnsi="宋体"/>
                <w:color w:val="auto"/>
                <w:sz w:val="21"/>
                <w:szCs w:val="21"/>
              </w:rPr>
            </w:pPr>
            <w:r w:rsidRPr="00B813EF">
              <w:rPr>
                <w:rFonts w:ascii="宋体" w:eastAsia="宋体" w:hAnsi="宋体" w:hint="eastAsia"/>
                <w:color w:val="auto"/>
                <w:sz w:val="21"/>
                <w:szCs w:val="21"/>
              </w:rPr>
              <w:t>响应支付条件及开票要求得</w:t>
            </w:r>
            <w:r w:rsidRPr="00B813EF">
              <w:rPr>
                <w:rFonts w:ascii="宋体" w:eastAsia="宋体" w:hAnsi="宋体"/>
                <w:color w:val="auto"/>
                <w:sz w:val="21"/>
                <w:szCs w:val="21"/>
              </w:rPr>
              <w:t>1分；</w:t>
            </w:r>
          </w:p>
          <w:p w:rsidR="00F94B78" w:rsidRPr="0056751B" w:rsidRDefault="0056751B" w:rsidP="00FB060C">
            <w:pPr>
              <w:spacing w:after="0"/>
              <w:jc w:val="both"/>
              <w:rPr>
                <w:rFonts w:ascii="宋体" w:eastAsia="宋体" w:hAnsi="宋体" w:cs="宋体"/>
                <w:color w:val="000000" w:themeColor="text1"/>
                <w:sz w:val="21"/>
                <w:szCs w:val="21"/>
              </w:rPr>
            </w:pPr>
            <w:r>
              <w:rPr>
                <w:rFonts w:ascii="宋体" w:eastAsia="宋体" w:hAnsi="宋体" w:hint="eastAsia"/>
                <w:color w:val="auto"/>
                <w:sz w:val="21"/>
                <w:szCs w:val="21"/>
              </w:rPr>
              <w:t>（</w:t>
            </w:r>
            <w:r w:rsidR="00F94B78" w:rsidRPr="00B813EF">
              <w:rPr>
                <w:rFonts w:ascii="宋体" w:eastAsia="宋体" w:hAnsi="宋体" w:hint="eastAsia"/>
                <w:color w:val="auto"/>
                <w:sz w:val="21"/>
                <w:szCs w:val="21"/>
              </w:rPr>
              <w:t>付款方式、支付条件及开票要求见合同文本</w:t>
            </w:r>
            <w:r>
              <w:rPr>
                <w:rFonts w:ascii="宋体" w:eastAsia="宋体" w:hAnsi="宋体" w:hint="eastAsia"/>
                <w:color w:val="auto"/>
                <w:sz w:val="21"/>
                <w:szCs w:val="21"/>
              </w:rPr>
              <w:t>）</w:t>
            </w:r>
          </w:p>
        </w:tc>
      </w:tr>
      <w:tr w:rsidR="004738BF" w:rsidRPr="009C5052" w:rsidTr="00F94B78">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F94B78">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tc>
      </w:tr>
      <w:tr w:rsidR="004738BF" w:rsidRPr="009C5052" w:rsidTr="00F94B78">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F94B78">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599"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F94B78">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F94B78">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B813EF" w:rsidRDefault="004738BF" w:rsidP="003234F0">
            <w:pPr>
              <w:spacing w:after="0"/>
              <w:jc w:val="both"/>
              <w:rPr>
                <w:rFonts w:ascii="宋体" w:cs="Times New Roman"/>
                <w:color w:val="000000" w:themeColor="text1"/>
                <w:sz w:val="21"/>
                <w:szCs w:val="21"/>
              </w:rPr>
            </w:pPr>
            <w:r w:rsidRPr="00B813EF">
              <w:rPr>
                <w:rFonts w:ascii="宋体" w:eastAsia="宋体" w:hAnsi="宋体" w:cs="宋体" w:hint="eastAsia"/>
                <w:color w:val="000000" w:themeColor="text1"/>
                <w:sz w:val="21"/>
                <w:szCs w:val="21"/>
              </w:rPr>
              <w:t>以投标人的有效投标价中的最低价为基准价，为基准价的得</w:t>
            </w:r>
            <w:r w:rsidR="003234F0" w:rsidRPr="00B813EF">
              <w:rPr>
                <w:rFonts w:ascii="宋体" w:eastAsia="宋体" w:hAnsi="宋体" w:cs="宋体"/>
                <w:color w:val="000000" w:themeColor="text1"/>
                <w:sz w:val="21"/>
                <w:szCs w:val="21"/>
              </w:rPr>
              <w:t>35</w:t>
            </w:r>
            <w:r w:rsidRPr="00B813EF">
              <w:rPr>
                <w:rFonts w:ascii="宋体" w:eastAsia="宋体" w:hAnsi="宋体" w:cs="宋体" w:hint="eastAsia"/>
                <w:color w:val="000000" w:themeColor="text1"/>
                <w:sz w:val="21"/>
                <w:szCs w:val="21"/>
              </w:rPr>
              <w:t>分。投标人的得分</w:t>
            </w:r>
            <w:r w:rsidRPr="00B813EF">
              <w:rPr>
                <w:rFonts w:ascii="宋体" w:hAnsi="宋体" w:cs="宋体"/>
                <w:color w:val="000000" w:themeColor="text1"/>
                <w:sz w:val="21"/>
                <w:szCs w:val="21"/>
              </w:rPr>
              <w:t>=</w:t>
            </w:r>
            <w:r w:rsidRPr="00B813EF">
              <w:rPr>
                <w:rFonts w:ascii="宋体" w:eastAsia="宋体" w:hAnsi="宋体" w:cs="宋体" w:hint="eastAsia"/>
                <w:color w:val="000000" w:themeColor="text1"/>
                <w:sz w:val="21"/>
                <w:szCs w:val="21"/>
              </w:rPr>
              <w:t>基准价</w:t>
            </w:r>
            <w:r w:rsidRPr="00B813EF">
              <w:rPr>
                <w:rFonts w:ascii="宋体" w:hAnsi="宋体" w:cs="宋体"/>
                <w:color w:val="000000" w:themeColor="text1"/>
                <w:sz w:val="21"/>
                <w:szCs w:val="21"/>
              </w:rPr>
              <w:t>/</w:t>
            </w:r>
            <w:r w:rsidRPr="00B813EF">
              <w:rPr>
                <w:rFonts w:ascii="宋体" w:eastAsia="宋体" w:hAnsi="宋体" w:cs="宋体" w:hint="eastAsia"/>
                <w:color w:val="000000" w:themeColor="text1"/>
                <w:sz w:val="21"/>
                <w:szCs w:val="21"/>
              </w:rPr>
              <w:t>投标人报价</w:t>
            </w:r>
            <w:r w:rsidRPr="00B813EF">
              <w:rPr>
                <w:rFonts w:ascii="宋体" w:hAnsi="宋体" w:cs="宋体"/>
                <w:color w:val="000000" w:themeColor="text1"/>
                <w:sz w:val="21"/>
                <w:szCs w:val="21"/>
              </w:rPr>
              <w:t xml:space="preserve"> *</w:t>
            </w:r>
            <w:r w:rsidR="003234F0" w:rsidRPr="00B813EF">
              <w:rPr>
                <w:rFonts w:ascii="宋体" w:eastAsia="宋体" w:hAnsi="宋体" w:cs="宋体"/>
                <w:color w:val="000000" w:themeColor="text1"/>
                <w:sz w:val="21"/>
                <w:szCs w:val="21"/>
              </w:rPr>
              <w:t>35</w:t>
            </w:r>
            <w:r w:rsidRPr="00B813EF">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FF6AAA">
        <w:rPr>
          <w:rFonts w:hint="eastAsia"/>
          <w:color w:val="000000" w:themeColor="text1"/>
        </w:rPr>
        <w:t>2</w:t>
      </w:r>
      <w:r w:rsidR="006F2557" w:rsidRPr="009C5052">
        <w:rPr>
          <w:rFonts w:hint="eastAsia"/>
          <w:color w:val="000000" w:themeColor="text1"/>
        </w:rPr>
        <w:t>-</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A8079E">
        <w:rPr>
          <w:rFonts w:hint="eastAsia"/>
          <w:color w:val="000000" w:themeColor="text1"/>
          <w:u w:val="single"/>
        </w:rPr>
        <w:t>铝合金导管切割机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E61D7A">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w:t>
      </w:r>
      <w:r w:rsidR="00F1475D">
        <w:rPr>
          <w:rFonts w:eastAsia="黑体" w:hint="eastAsia"/>
          <w:color w:val="000000" w:themeColor="text1"/>
        </w:rPr>
        <w:t>票</w:t>
      </w:r>
      <w:r w:rsidR="008964A9" w:rsidRPr="009C5052">
        <w:rPr>
          <w:rFonts w:eastAsia="黑体" w:hint="eastAsia"/>
          <w:color w:val="000000" w:themeColor="text1"/>
        </w:rPr>
        <w:t>方式：</w:t>
      </w:r>
    </w:p>
    <w:p w:rsidR="008964A9" w:rsidRPr="00B813EF" w:rsidRDefault="00571926" w:rsidP="00B813EF">
      <w:pPr>
        <w:spacing w:after="0" w:line="360" w:lineRule="exact"/>
        <w:ind w:firstLineChars="200" w:firstLine="440"/>
        <w:rPr>
          <w:rFonts w:eastAsia="仿宋_GB2312"/>
          <w:color w:val="000000" w:themeColor="text1"/>
        </w:rPr>
      </w:pPr>
      <w:r w:rsidRPr="00571926">
        <w:rPr>
          <w:rFonts w:eastAsia="黑体" w:hint="eastAsia"/>
          <w:color w:val="000000" w:themeColor="text1"/>
        </w:rPr>
        <w:t>付款方式：</w:t>
      </w:r>
      <w:r w:rsidR="009C548B" w:rsidRPr="00B813EF">
        <w:rPr>
          <w:rFonts w:eastAsia="仿宋_GB2312" w:hint="eastAsia"/>
          <w:color w:val="000000" w:themeColor="text1"/>
        </w:rPr>
        <w:t>银行电汇和承兑汇票以及航信</w:t>
      </w:r>
      <w:r w:rsidR="008964A9" w:rsidRPr="00B813EF">
        <w:rPr>
          <w:rFonts w:eastAsia="仿宋_GB2312" w:hint="eastAsia"/>
          <w:color w:val="000000" w:themeColor="text1"/>
        </w:rPr>
        <w:t>。</w:t>
      </w:r>
    </w:p>
    <w:p w:rsidR="00571926" w:rsidRPr="00B813EF" w:rsidRDefault="00571926" w:rsidP="00B813EF">
      <w:pPr>
        <w:spacing w:after="0" w:line="360" w:lineRule="exact"/>
        <w:ind w:firstLineChars="200" w:firstLine="440"/>
        <w:rPr>
          <w:rFonts w:eastAsia="仿宋_GB2312"/>
          <w:color w:val="000000" w:themeColor="text1"/>
        </w:rPr>
      </w:pPr>
      <w:r w:rsidRPr="00B813EF">
        <w:rPr>
          <w:rFonts w:eastAsia="黑体" w:hint="eastAsia"/>
          <w:color w:val="000000" w:themeColor="text1"/>
        </w:rPr>
        <w:t>支付条件及开票要求：</w:t>
      </w:r>
      <w:r w:rsidRPr="00B813EF">
        <w:rPr>
          <w:rFonts w:eastAsia="仿宋_GB2312"/>
          <w:color w:val="000000" w:themeColor="text1"/>
        </w:rPr>
        <w:t xml:space="preserve"> </w:t>
      </w:r>
    </w:p>
    <w:p w:rsidR="000A7C13" w:rsidRPr="00B813EF" w:rsidRDefault="000A7C13" w:rsidP="00E124BE">
      <w:pPr>
        <w:spacing w:after="0" w:line="360" w:lineRule="exact"/>
        <w:ind w:firstLineChars="200" w:firstLine="420"/>
        <w:rPr>
          <w:rFonts w:ascii="宋体" w:eastAsia="宋体" w:hAnsi="宋体" w:cs="宋体"/>
          <w:color w:val="000000" w:themeColor="text1"/>
          <w:sz w:val="21"/>
          <w:szCs w:val="21"/>
        </w:rPr>
      </w:pPr>
      <w:r w:rsidRPr="00B813EF">
        <w:rPr>
          <w:rFonts w:ascii="宋体" w:eastAsia="宋体" w:hAnsi="宋体" w:cs="宋体"/>
          <w:color w:val="000000" w:themeColor="text1"/>
          <w:sz w:val="21"/>
          <w:szCs w:val="21"/>
        </w:rPr>
        <w:t xml:space="preserve">1. </w:t>
      </w:r>
      <w:r w:rsidRPr="00B813EF">
        <w:rPr>
          <w:rFonts w:ascii="宋体" w:eastAsia="宋体" w:hAnsi="宋体" w:cs="宋体" w:hint="eastAsia"/>
          <w:color w:val="000000" w:themeColor="text1"/>
          <w:sz w:val="21"/>
          <w:szCs w:val="21"/>
        </w:rPr>
        <w:t>合同生效后预付</w:t>
      </w:r>
      <w:r w:rsidRPr="00B813EF">
        <w:rPr>
          <w:rFonts w:ascii="宋体" w:eastAsia="宋体" w:hAnsi="宋体" w:cs="宋体"/>
          <w:color w:val="000000" w:themeColor="text1"/>
          <w:sz w:val="21"/>
          <w:szCs w:val="21"/>
        </w:rPr>
        <w:t>30%</w:t>
      </w:r>
      <w:r w:rsidRPr="00B813EF">
        <w:rPr>
          <w:rFonts w:ascii="宋体" w:eastAsia="宋体" w:hAnsi="宋体" w:cs="宋体" w:hint="eastAsia"/>
          <w:color w:val="000000" w:themeColor="text1"/>
          <w:sz w:val="21"/>
          <w:szCs w:val="21"/>
        </w:rPr>
        <w:t>货款，卖方提供</w:t>
      </w:r>
      <w:r w:rsidRPr="00B813EF">
        <w:rPr>
          <w:rFonts w:ascii="宋体" w:eastAsia="宋体" w:hAnsi="宋体" w:cs="宋体"/>
          <w:color w:val="000000" w:themeColor="text1"/>
          <w:sz w:val="21"/>
          <w:szCs w:val="21"/>
        </w:rPr>
        <w:t>30%</w:t>
      </w:r>
      <w:r w:rsidRPr="00B813EF">
        <w:rPr>
          <w:rFonts w:ascii="宋体" w:eastAsia="宋体" w:hAnsi="宋体" w:cs="宋体" w:hint="eastAsia"/>
          <w:color w:val="000000" w:themeColor="text1"/>
          <w:sz w:val="21"/>
          <w:szCs w:val="21"/>
        </w:rPr>
        <w:t>增值税专用发票；</w:t>
      </w:r>
    </w:p>
    <w:p w:rsidR="000A7C13" w:rsidRPr="00B813EF" w:rsidRDefault="000A7C13" w:rsidP="00E124BE">
      <w:pPr>
        <w:spacing w:after="0" w:line="360" w:lineRule="exact"/>
        <w:ind w:firstLineChars="200" w:firstLine="420"/>
        <w:rPr>
          <w:rFonts w:ascii="宋体" w:eastAsia="宋体" w:hAnsi="宋体" w:cs="宋体"/>
          <w:color w:val="000000" w:themeColor="text1"/>
          <w:sz w:val="21"/>
          <w:szCs w:val="21"/>
        </w:rPr>
      </w:pPr>
      <w:r w:rsidRPr="00B813EF">
        <w:rPr>
          <w:rFonts w:ascii="宋体" w:eastAsia="宋体" w:hAnsi="宋体" w:cs="宋体"/>
          <w:color w:val="000000" w:themeColor="text1"/>
          <w:sz w:val="21"/>
          <w:szCs w:val="21"/>
        </w:rPr>
        <w:t xml:space="preserve">2. </w:t>
      </w:r>
      <w:r w:rsidRPr="00B813EF">
        <w:rPr>
          <w:rFonts w:ascii="宋体" w:eastAsia="宋体" w:hAnsi="宋体" w:cs="宋体" w:hint="eastAsia"/>
          <w:color w:val="000000" w:themeColor="text1"/>
          <w:sz w:val="21"/>
          <w:szCs w:val="21"/>
        </w:rPr>
        <w:t>验收合格，卖方提供剩余</w:t>
      </w:r>
      <w:r w:rsidRPr="00B813EF">
        <w:rPr>
          <w:rFonts w:ascii="宋体" w:eastAsia="宋体" w:hAnsi="宋体" w:cs="宋体"/>
          <w:color w:val="000000" w:themeColor="text1"/>
          <w:sz w:val="21"/>
          <w:szCs w:val="21"/>
        </w:rPr>
        <w:t>70%</w:t>
      </w:r>
      <w:r w:rsidRPr="00B813EF">
        <w:rPr>
          <w:rFonts w:ascii="宋体" w:eastAsia="宋体" w:hAnsi="宋体" w:cs="宋体" w:hint="eastAsia"/>
          <w:color w:val="000000" w:themeColor="text1"/>
          <w:sz w:val="21"/>
          <w:szCs w:val="21"/>
        </w:rPr>
        <w:t>增值税专用发票，</w:t>
      </w:r>
      <w:r w:rsidR="00B07205" w:rsidRPr="00B813EF">
        <w:rPr>
          <w:rFonts w:ascii="宋体" w:eastAsia="宋体" w:hAnsi="宋体" w:cs="宋体" w:hint="eastAsia"/>
          <w:color w:val="000000" w:themeColor="text1"/>
          <w:sz w:val="21"/>
          <w:szCs w:val="21"/>
        </w:rPr>
        <w:t>买方</w:t>
      </w:r>
      <w:r w:rsidRPr="00B813EF">
        <w:rPr>
          <w:rFonts w:ascii="宋体" w:eastAsia="宋体" w:hAnsi="宋体" w:cs="宋体" w:hint="eastAsia"/>
          <w:color w:val="000000" w:themeColor="text1"/>
          <w:sz w:val="21"/>
          <w:szCs w:val="21"/>
        </w:rPr>
        <w:t>支付</w:t>
      </w:r>
      <w:r w:rsidRPr="00B813EF">
        <w:rPr>
          <w:rFonts w:ascii="宋体" w:eastAsia="宋体" w:hAnsi="宋体" w:cs="宋体"/>
          <w:color w:val="000000" w:themeColor="text1"/>
          <w:sz w:val="21"/>
          <w:szCs w:val="21"/>
        </w:rPr>
        <w:t>60%</w:t>
      </w:r>
      <w:r w:rsidRPr="00B813EF">
        <w:rPr>
          <w:rFonts w:ascii="宋体" w:eastAsia="宋体" w:hAnsi="宋体" w:cs="宋体" w:hint="eastAsia"/>
          <w:color w:val="000000" w:themeColor="text1"/>
          <w:sz w:val="21"/>
          <w:szCs w:val="21"/>
        </w:rPr>
        <w:t>货款；</w:t>
      </w:r>
    </w:p>
    <w:p w:rsidR="000A7C13" w:rsidRPr="00B813EF" w:rsidRDefault="000A7C13" w:rsidP="00E124BE">
      <w:pPr>
        <w:spacing w:after="0" w:line="360" w:lineRule="exact"/>
        <w:ind w:firstLineChars="200" w:firstLine="420"/>
        <w:rPr>
          <w:rFonts w:ascii="宋体" w:eastAsia="宋体" w:hAnsi="宋体" w:cs="宋体"/>
          <w:color w:val="000000" w:themeColor="text1"/>
          <w:sz w:val="21"/>
          <w:szCs w:val="21"/>
        </w:rPr>
      </w:pPr>
      <w:r w:rsidRPr="00B813EF">
        <w:rPr>
          <w:rFonts w:ascii="宋体" w:eastAsia="宋体" w:hAnsi="宋体" w:cs="宋体"/>
          <w:color w:val="000000" w:themeColor="text1"/>
          <w:sz w:val="21"/>
          <w:szCs w:val="21"/>
        </w:rPr>
        <w:lastRenderedPageBreak/>
        <w:t xml:space="preserve">3. </w:t>
      </w:r>
      <w:r w:rsidRPr="00B813EF">
        <w:rPr>
          <w:rFonts w:ascii="宋体" w:eastAsia="宋体" w:hAnsi="宋体" w:cs="宋体" w:hint="eastAsia"/>
          <w:color w:val="000000" w:themeColor="text1"/>
          <w:sz w:val="21"/>
          <w:szCs w:val="21"/>
        </w:rPr>
        <w:t>设备质保</w:t>
      </w:r>
      <w:r w:rsidRPr="00B813EF">
        <w:rPr>
          <w:rFonts w:ascii="宋体" w:eastAsia="宋体" w:hAnsi="宋体" w:cs="宋体"/>
          <w:color w:val="000000" w:themeColor="text1"/>
          <w:sz w:val="21"/>
          <w:szCs w:val="21"/>
        </w:rPr>
        <w:t xml:space="preserve"> </w:t>
      </w:r>
      <w:r w:rsidRPr="00B813EF">
        <w:rPr>
          <w:rFonts w:ascii="宋体" w:eastAsia="宋体" w:hAnsi="宋体" w:cs="宋体" w:hint="eastAsia"/>
          <w:color w:val="000000" w:themeColor="text1"/>
          <w:sz w:val="21"/>
          <w:szCs w:val="21"/>
        </w:rPr>
        <w:t>一</w:t>
      </w:r>
      <w:r w:rsidRPr="00B813EF">
        <w:rPr>
          <w:rFonts w:ascii="宋体" w:eastAsia="宋体" w:hAnsi="宋体" w:cs="宋体"/>
          <w:color w:val="000000" w:themeColor="text1"/>
          <w:sz w:val="21"/>
          <w:szCs w:val="21"/>
        </w:rPr>
        <w:t xml:space="preserve"> </w:t>
      </w:r>
      <w:r w:rsidRPr="00B813EF">
        <w:rPr>
          <w:rFonts w:ascii="宋体" w:eastAsia="宋体" w:hAnsi="宋体" w:cs="宋体" w:hint="eastAsia"/>
          <w:color w:val="000000" w:themeColor="text1"/>
          <w:sz w:val="21"/>
          <w:szCs w:val="21"/>
        </w:rPr>
        <w:t>年期满，无遗留质量问题，支付</w:t>
      </w:r>
      <w:r w:rsidRPr="00B813EF">
        <w:rPr>
          <w:rFonts w:ascii="宋体" w:eastAsia="宋体" w:hAnsi="宋体" w:cs="宋体"/>
          <w:color w:val="000000" w:themeColor="text1"/>
          <w:sz w:val="21"/>
          <w:szCs w:val="21"/>
        </w:rPr>
        <w:t>10%</w:t>
      </w:r>
      <w:r w:rsidRPr="00B813EF">
        <w:rPr>
          <w:rFonts w:ascii="宋体" w:eastAsia="宋体" w:hAnsi="宋体" w:cs="宋体" w:hint="eastAsia"/>
          <w:color w:val="000000" w:themeColor="text1"/>
          <w:sz w:val="21"/>
          <w:szCs w:val="21"/>
        </w:rPr>
        <w:t>质保金。</w:t>
      </w:r>
    </w:p>
    <w:p w:rsidR="004E2057" w:rsidRPr="009C5052" w:rsidRDefault="000A7C13" w:rsidP="00E124BE">
      <w:pPr>
        <w:ind w:firstLineChars="200" w:firstLine="420"/>
      </w:pPr>
      <w:r w:rsidRPr="00B813EF">
        <w:rPr>
          <w:rFonts w:ascii="宋体" w:eastAsia="宋体" w:hAnsi="宋体" w:cs="宋体"/>
          <w:color w:val="000000" w:themeColor="text1"/>
          <w:sz w:val="21"/>
          <w:szCs w:val="21"/>
        </w:rPr>
        <w:t>4.</w:t>
      </w:r>
      <w:r w:rsidR="007D7273">
        <w:rPr>
          <w:rFonts w:ascii="宋体" w:eastAsia="宋体" w:hAnsi="宋体" w:cs="宋体" w:hint="eastAsia"/>
          <w:color w:val="000000" w:themeColor="text1"/>
          <w:sz w:val="21"/>
          <w:szCs w:val="21"/>
        </w:rPr>
        <w:t xml:space="preserve"> </w:t>
      </w:r>
      <w:r w:rsidRPr="00B813EF">
        <w:rPr>
          <w:rFonts w:ascii="宋体" w:eastAsia="宋体" w:hAnsi="宋体" w:cs="宋体"/>
          <w:color w:val="000000" w:themeColor="text1"/>
          <w:sz w:val="21"/>
          <w:szCs w:val="21"/>
        </w:rPr>
        <w:t>合同价包含一切税费、运保费、卸货就位、安装、调试、培训费，交钥匙工程。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r w:rsidR="00F94B78">
        <w:rPr>
          <w:rFonts w:eastAsia="仿宋_GB2312" w:hint="eastAsia"/>
          <w:color w:val="000000" w:themeColor="text1"/>
        </w:rPr>
        <w:t>如有起诉，起诉地在合同签订地点。</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lastRenderedPageBreak/>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05052B">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A8079E">
        <w:rPr>
          <w:rFonts w:eastAsiaTheme="minorEastAsia" w:hint="eastAsia"/>
          <w:color w:val="000000" w:themeColor="text1"/>
          <w:szCs w:val="21"/>
          <w:u w:val="single"/>
        </w:rPr>
        <w:t>铝合金导管切割机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lastRenderedPageBreak/>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5B61B1">
      <w:pPr>
        <w:spacing w:after="0" w:line="360" w:lineRule="exact"/>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lastRenderedPageBreak/>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A8079E">
        <w:rPr>
          <w:rFonts w:eastAsiaTheme="minorEastAsia" w:hint="eastAsia"/>
          <w:b/>
          <w:color w:val="000000" w:themeColor="text1"/>
          <w:szCs w:val="21"/>
          <w:u w:val="single"/>
        </w:rPr>
        <w:t>铝合金导管切割机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A8079E">
              <w:rPr>
                <w:rFonts w:asciiTheme="minorEastAsia" w:eastAsiaTheme="minorEastAsia" w:hAnsiTheme="minorEastAsia" w:cs="宋体" w:hint="eastAsia"/>
                <w:b/>
                <w:color w:val="000000" w:themeColor="text1"/>
                <w:kern w:val="0"/>
                <w:sz w:val="21"/>
                <w:szCs w:val="21"/>
              </w:rPr>
              <w:t>铝合金导管切割机</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8B6E72">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178C6">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007529CB">
              <w:rPr>
                <w:rFonts w:asciiTheme="minorEastAsia" w:eastAsiaTheme="minorEastAsia" w:hAnsiTheme="minorEastAsia" w:hint="eastAsia"/>
                <w:color w:val="000000" w:themeColor="text1"/>
                <w:sz w:val="21"/>
                <w:szCs w:val="21"/>
              </w:rPr>
              <w:t>9</w:t>
            </w:r>
            <w:r w:rsidR="00494B4E">
              <w:rPr>
                <w:rFonts w:asciiTheme="minorEastAsia" w:eastAsiaTheme="minorEastAsia" w:hAnsiTheme="minorEastAsia" w:hint="eastAsia"/>
                <w:color w:val="000000" w:themeColor="text1"/>
                <w:sz w:val="21"/>
                <w:szCs w:val="21"/>
              </w:rPr>
              <w:t>0个</w:t>
            </w:r>
            <w:proofErr w:type="gramStart"/>
            <w:r w:rsidR="00494B4E">
              <w:rPr>
                <w:rFonts w:asciiTheme="minorEastAsia" w:eastAsiaTheme="minorEastAsia" w:hAnsiTheme="minorEastAsia" w:hint="eastAsia"/>
                <w:color w:val="000000" w:themeColor="text1"/>
                <w:sz w:val="21"/>
                <w:szCs w:val="21"/>
              </w:rPr>
              <w:t>日历天</w:t>
            </w:r>
            <w:proofErr w:type="gramEnd"/>
          </w:p>
        </w:tc>
      </w:tr>
      <w:tr w:rsidR="006501C2" w:rsidRPr="009C5052" w:rsidTr="00E124BE">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tcPr>
          <w:p w:rsidR="006501C2" w:rsidRPr="009C5052" w:rsidRDefault="006501C2">
            <w:pPr>
              <w:adjustRightInd w:val="0"/>
              <w:snapToGrid w:val="0"/>
              <w:spacing w:before="100" w:beforeAutospacing="1" w:after="0" w:line="320" w:lineRule="exact"/>
              <w:rPr>
                <w:rFonts w:asciiTheme="minorEastAsia" w:eastAsiaTheme="minorEastAsia" w:hAnsiTheme="minorEastAsia" w:cs="宋体"/>
                <w:color w:val="000000" w:themeColor="text1"/>
                <w:sz w:val="21"/>
                <w:szCs w:val="21"/>
              </w:rPr>
            </w:pPr>
            <w:r w:rsidRPr="007529CB">
              <w:rPr>
                <w:rFonts w:asciiTheme="minorEastAsia" w:eastAsiaTheme="minorEastAsia" w:hAnsiTheme="minorEastAsia" w:cs="宋体"/>
                <w:bCs/>
                <w:iCs/>
                <w:color w:val="000000" w:themeColor="text1"/>
                <w:sz w:val="21"/>
                <w:szCs w:val="21"/>
              </w:rPr>
              <w:t>报价方式：买方现场价</w:t>
            </w:r>
            <w:r w:rsidRPr="00E37FE7">
              <w:rPr>
                <w:rFonts w:asciiTheme="minorEastAsia" w:eastAsiaTheme="minorEastAsia" w:hAnsiTheme="minorEastAsia" w:cs="宋体"/>
                <w:b/>
                <w:bCs/>
                <w:iCs/>
                <w:color w:val="auto"/>
                <w:sz w:val="21"/>
                <w:szCs w:val="21"/>
              </w:rPr>
              <w:t>（包含一切税费、运保费、卸货就位、安装、调试、培训</w:t>
            </w:r>
            <w:r w:rsidR="00415215">
              <w:rPr>
                <w:rFonts w:asciiTheme="minorEastAsia" w:eastAsiaTheme="minorEastAsia" w:hAnsiTheme="minorEastAsia" w:cs="宋体" w:hint="eastAsia"/>
                <w:b/>
                <w:bCs/>
                <w:iCs/>
                <w:color w:val="auto"/>
                <w:sz w:val="21"/>
                <w:szCs w:val="21"/>
              </w:rPr>
              <w:t>费</w:t>
            </w:r>
            <w:r w:rsidRPr="00E37FE7">
              <w:rPr>
                <w:rFonts w:asciiTheme="minorEastAsia" w:eastAsiaTheme="minorEastAsia" w:hAnsiTheme="minorEastAsia" w:cs="宋体"/>
                <w:b/>
                <w:bCs/>
                <w:iCs/>
                <w:color w:val="auto"/>
                <w:sz w:val="21"/>
                <w:szCs w:val="21"/>
              </w:rPr>
              <w:t>等。）</w:t>
            </w:r>
            <w:r>
              <w:rPr>
                <w:rFonts w:asciiTheme="minorEastAsia" w:eastAsiaTheme="minorEastAsia" w:hAnsiTheme="minorEastAsia" w:cs="宋体" w:hint="eastAsia"/>
                <w:bCs/>
                <w:iCs/>
                <w:color w:val="000000" w:themeColor="text1"/>
                <w:sz w:val="21"/>
                <w:szCs w:val="21"/>
              </w:rPr>
              <w:t>交钥匙工程。</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6</w:t>
            </w:r>
          </w:p>
        </w:tc>
        <w:tc>
          <w:tcPr>
            <w:tcW w:w="4402" w:type="pct"/>
            <w:tcBorders>
              <w:top w:val="single" w:sz="4" w:space="0" w:color="auto"/>
              <w:left w:val="single" w:sz="4" w:space="0" w:color="auto"/>
              <w:bottom w:val="single" w:sz="4" w:space="0" w:color="auto"/>
              <w:right w:val="single" w:sz="4" w:space="0" w:color="auto"/>
            </w:tcBorders>
          </w:tcPr>
          <w:p w:rsidR="006501C2" w:rsidRPr="0091576E" w:rsidRDefault="006501C2" w:rsidP="00A178C6">
            <w:pPr>
              <w:adjustRightInd w:val="0"/>
              <w:spacing w:after="0" w:line="320" w:lineRule="exact"/>
              <w:rPr>
                <w:rFonts w:asciiTheme="minorEastAsia" w:eastAsiaTheme="minorEastAsia" w:hAnsiTheme="minorEastAsia" w:cs="宋体"/>
                <w:bCs/>
                <w:iCs/>
                <w:color w:val="000000" w:themeColor="text1"/>
                <w:sz w:val="21"/>
                <w:szCs w:val="21"/>
              </w:rPr>
            </w:pPr>
            <w:r w:rsidRPr="00B813EF">
              <w:rPr>
                <w:rFonts w:asciiTheme="minorEastAsia" w:eastAsiaTheme="minorEastAsia" w:hAnsiTheme="minorEastAsia" w:cs="宋体" w:hint="eastAsia"/>
                <w:b/>
                <w:bCs/>
                <w:iCs/>
                <w:color w:val="000000" w:themeColor="text1"/>
                <w:sz w:val="21"/>
                <w:szCs w:val="21"/>
              </w:rPr>
              <w:t>不接受整机进口设备投标</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402" w:type="pct"/>
            <w:tcBorders>
              <w:top w:val="single" w:sz="4" w:space="0" w:color="auto"/>
              <w:left w:val="single" w:sz="4" w:space="0" w:color="auto"/>
              <w:bottom w:val="single" w:sz="4" w:space="0" w:color="auto"/>
              <w:right w:val="single" w:sz="4" w:space="0" w:color="auto"/>
            </w:tcBorders>
            <w:hideMark/>
          </w:tcPr>
          <w:p w:rsidR="006501C2" w:rsidRPr="009C5052" w:rsidRDefault="006501C2"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6501C2" w:rsidRPr="009C5052" w:rsidTr="00E124BE">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A178C6">
            <w:pPr>
              <w:adjustRightInd w:val="0"/>
              <w:spacing w:line="320" w:lineRule="exact"/>
              <w:jc w:val="center"/>
              <w:rPr>
                <w:rFonts w:asciiTheme="minorHAnsi" w:eastAsiaTheme="minorEastAsia" w:hAnsiTheme="minorHAnsi" w:cstheme="minorHAnsi"/>
                <w:iCs/>
                <w:color w:val="auto"/>
                <w:sz w:val="24"/>
                <w:szCs w:val="24"/>
              </w:rPr>
            </w:pPr>
            <w:r>
              <w:rPr>
                <w:rFonts w:eastAsiaTheme="minorEastAsia" w:hint="eastAsia"/>
              </w:rPr>
              <w:t>7</w:t>
            </w:r>
            <w:r w:rsidRPr="00C74675">
              <w:t>.1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704ECF">
              <w:rPr>
                <w:rFonts w:ascii="宋体" w:hAnsi="宋体" w:hint="eastAsia"/>
                <w:sz w:val="24"/>
                <w:szCs w:val="24"/>
              </w:rPr>
              <w:t>设备用途：用于</w:t>
            </w:r>
            <w:r>
              <w:rPr>
                <w:rFonts w:ascii="宋体" w:hAnsi="宋体" w:hint="eastAsia"/>
                <w:sz w:val="24"/>
                <w:szCs w:val="24"/>
              </w:rPr>
              <w:t>钛合</w:t>
            </w:r>
            <w:r w:rsidRPr="00704ECF">
              <w:rPr>
                <w:rFonts w:ascii="宋体" w:hAnsi="宋体" w:hint="eastAsia"/>
                <w:sz w:val="24"/>
                <w:szCs w:val="24"/>
              </w:rPr>
              <w:t>金、不锈钢、</w:t>
            </w:r>
            <w:r>
              <w:rPr>
                <w:rFonts w:ascii="宋体" w:hAnsi="宋体" w:hint="eastAsia"/>
                <w:sz w:val="24"/>
                <w:szCs w:val="24"/>
              </w:rPr>
              <w:t>铝合</w:t>
            </w:r>
            <w:r w:rsidRPr="00704ECF">
              <w:rPr>
                <w:rFonts w:ascii="宋体" w:hAnsi="宋体" w:hint="eastAsia"/>
                <w:sz w:val="24"/>
                <w:szCs w:val="24"/>
              </w:rPr>
              <w:t>金</w:t>
            </w:r>
            <w:r w:rsidRPr="00A46803">
              <w:rPr>
                <w:rFonts w:ascii="宋体" w:hAnsi="宋体" w:hint="eastAsia"/>
                <w:sz w:val="24"/>
                <w:szCs w:val="24"/>
              </w:rPr>
              <w:t>等</w:t>
            </w:r>
            <w:r w:rsidRPr="00704ECF">
              <w:rPr>
                <w:rFonts w:ascii="宋体" w:hAnsi="宋体" w:hint="eastAsia"/>
                <w:sz w:val="24"/>
                <w:szCs w:val="24"/>
              </w:rPr>
              <w:t>管</w:t>
            </w:r>
            <w:r w:rsidRPr="00A46803">
              <w:rPr>
                <w:rFonts w:ascii="宋体" w:hAnsi="宋体" w:hint="eastAsia"/>
                <w:sz w:val="24"/>
                <w:szCs w:val="24"/>
              </w:rPr>
              <w:t>材的切割</w:t>
            </w:r>
            <w:r>
              <w:rPr>
                <w:rFonts w:ascii="宋体" w:hAnsi="宋体" w:hint="eastAsia"/>
                <w:sz w:val="24"/>
                <w:szCs w:val="24"/>
              </w:rPr>
              <w:t>。</w:t>
            </w:r>
          </w:p>
        </w:tc>
      </w:tr>
      <w:tr w:rsidR="006501C2" w:rsidRPr="009C5052" w:rsidTr="00E124BE">
        <w:trPr>
          <w:trHeight w:val="379"/>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pPr>
              <w:adjustRightInd w:val="0"/>
              <w:spacing w:line="320" w:lineRule="exact"/>
              <w:jc w:val="center"/>
              <w:rPr>
                <w:rFonts w:asciiTheme="minorHAnsi" w:eastAsiaTheme="minorEastAsia" w:hAnsiTheme="minorHAnsi" w:cstheme="minorHAnsi"/>
                <w:iCs/>
                <w:color w:val="auto"/>
                <w:sz w:val="24"/>
                <w:szCs w:val="24"/>
              </w:rPr>
            </w:pPr>
            <w:r>
              <w:rPr>
                <w:rFonts w:eastAsiaTheme="minorEastAsia" w:hint="eastAsia"/>
              </w:rPr>
              <w:t>7</w:t>
            </w:r>
            <w:r w:rsidRPr="00C74675">
              <w:t>.2</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Pr>
                <w:rFonts w:ascii="宋体" w:hAnsi="宋体" w:hint="eastAsia"/>
                <w:sz w:val="24"/>
                <w:szCs w:val="24"/>
              </w:rPr>
              <w:t>设备要求：设备结构合理，有足够的静态、动态刚度，所选用的驱动系统执行元件精度高，可靠性好，响应速度快，稳定性好</w:t>
            </w:r>
            <w:r w:rsidRPr="00704ECF">
              <w:rPr>
                <w:rFonts w:ascii="宋体" w:hAnsi="宋体" w:hint="eastAsia"/>
                <w:sz w:val="24"/>
                <w:szCs w:val="24"/>
              </w:rPr>
              <w:t>。配套的工装精度好、质量符合工艺要求，与设备主体配合良好，更换方便。设备使用操作、维护方便</w:t>
            </w:r>
            <w:r>
              <w:rPr>
                <w:rFonts w:ascii="宋体" w:eastAsiaTheme="minorEastAsia" w:hAnsi="宋体" w:hint="eastAsia"/>
                <w:sz w:val="24"/>
                <w:szCs w:val="24"/>
              </w:rPr>
              <w:t>，</w:t>
            </w:r>
            <w:r w:rsidRPr="00E42220">
              <w:rPr>
                <w:rFonts w:ascii="宋体" w:hAnsi="宋体" w:hint="eastAsia"/>
                <w:sz w:val="24"/>
                <w:szCs w:val="24"/>
              </w:rPr>
              <w:t>导管放置到工位，启动后可由控制程序自动完成导管</w:t>
            </w:r>
            <w:r>
              <w:rPr>
                <w:rFonts w:ascii="宋体" w:eastAsiaTheme="minorEastAsia" w:hAnsi="宋体" w:hint="eastAsia"/>
                <w:sz w:val="24"/>
                <w:szCs w:val="24"/>
              </w:rPr>
              <w:t>的切割</w:t>
            </w:r>
            <w:r w:rsidRPr="00704ECF">
              <w:rPr>
                <w:rFonts w:ascii="宋体" w:hAnsi="宋体" w:hint="eastAsia"/>
                <w:sz w:val="24"/>
                <w:szCs w:val="24"/>
              </w:rPr>
              <w:t>。</w:t>
            </w:r>
            <w:r w:rsidRPr="00A46803">
              <w:rPr>
                <w:rFonts w:ascii="宋体" w:hAnsi="宋体" w:hint="eastAsia"/>
                <w:sz w:val="24"/>
                <w:szCs w:val="24"/>
              </w:rPr>
              <w:t>投标文件中提供设备的照片和相关介绍资料。</w:t>
            </w:r>
          </w:p>
        </w:tc>
      </w:tr>
      <w:tr w:rsidR="006501C2" w:rsidRPr="009C5052" w:rsidTr="00E124BE">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C74675">
              <w:t>.3</w:t>
            </w:r>
          </w:p>
        </w:tc>
        <w:tc>
          <w:tcPr>
            <w:tcW w:w="4402" w:type="pct"/>
            <w:tcBorders>
              <w:top w:val="single" w:sz="4" w:space="0" w:color="auto"/>
              <w:left w:val="single" w:sz="4" w:space="0" w:color="auto"/>
              <w:bottom w:val="single" w:sz="4" w:space="0" w:color="auto"/>
              <w:right w:val="single" w:sz="4" w:space="0" w:color="auto"/>
            </w:tcBorders>
            <w:shd w:val="clear" w:color="auto" w:fill="auto"/>
            <w:vAlign w:val="center"/>
          </w:tcPr>
          <w:p w:rsidR="006501C2" w:rsidRPr="001514B0" w:rsidRDefault="006501C2" w:rsidP="00F439F0">
            <w:pPr>
              <w:adjustRightInd w:val="0"/>
              <w:spacing w:line="320" w:lineRule="exact"/>
              <w:rPr>
                <w:rFonts w:asciiTheme="minorEastAsia" w:eastAsiaTheme="minorEastAsia" w:hAnsiTheme="minorEastAsia" w:cs="宋体"/>
                <w:color w:val="000000" w:themeColor="text1"/>
                <w:sz w:val="21"/>
                <w:szCs w:val="21"/>
              </w:rPr>
            </w:pPr>
            <w:r w:rsidRPr="00704ECF">
              <w:rPr>
                <w:rFonts w:ascii="宋体" w:hAnsi="宋体" w:hint="eastAsia"/>
                <w:sz w:val="24"/>
                <w:szCs w:val="24"/>
              </w:rPr>
              <w:t>设备设计制造应符合</w:t>
            </w:r>
            <w:r w:rsidRPr="00704ECF">
              <w:rPr>
                <w:rFonts w:ascii="宋体" w:hAnsi="宋体" w:hint="eastAsia"/>
                <w:sz w:val="24"/>
                <w:szCs w:val="24"/>
              </w:rPr>
              <w:t>ISO</w:t>
            </w:r>
            <w:r w:rsidRPr="00704ECF">
              <w:rPr>
                <w:rFonts w:ascii="宋体" w:hAnsi="宋体" w:hint="eastAsia"/>
                <w:sz w:val="24"/>
                <w:szCs w:val="24"/>
              </w:rPr>
              <w:t>国际标准、国际电气标准（</w:t>
            </w:r>
            <w:r w:rsidRPr="00704ECF">
              <w:rPr>
                <w:rFonts w:ascii="宋体" w:hAnsi="宋体" w:hint="eastAsia"/>
                <w:sz w:val="24"/>
                <w:szCs w:val="24"/>
              </w:rPr>
              <w:t>IEC</w:t>
            </w:r>
            <w:r w:rsidRPr="00704ECF">
              <w:rPr>
                <w:rFonts w:ascii="宋体" w:hAnsi="宋体" w:hint="eastAsia"/>
                <w:sz w:val="24"/>
                <w:szCs w:val="24"/>
              </w:rPr>
              <w:t>）及中国国家标准和有关安全标准</w:t>
            </w:r>
            <w:r>
              <w:rPr>
                <w:rFonts w:ascii="宋体" w:hAnsi="宋体" w:hint="eastAsia"/>
                <w:sz w:val="24"/>
                <w:szCs w:val="24"/>
              </w:rPr>
              <w:t>，</w:t>
            </w:r>
            <w:r w:rsidRPr="00704ECF">
              <w:rPr>
                <w:rFonts w:ascii="宋体" w:hAnsi="宋体" w:hint="eastAsia"/>
                <w:sz w:val="24"/>
                <w:szCs w:val="24"/>
              </w:rPr>
              <w:t>设备动态精度符合国家标准。</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4E7508">
              <w:t>.4</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704ECF">
              <w:rPr>
                <w:rFonts w:ascii="宋体" w:hAnsi="宋体" w:hint="eastAsia"/>
                <w:sz w:val="24"/>
                <w:szCs w:val="24"/>
              </w:rPr>
              <w:t>设备所有零、部件和各种仪表的计量单位应全部采用国际单位（</w:t>
            </w:r>
            <w:r w:rsidRPr="00704ECF">
              <w:rPr>
                <w:rFonts w:ascii="宋体" w:hAnsi="宋体"/>
                <w:sz w:val="24"/>
                <w:szCs w:val="24"/>
              </w:rPr>
              <w:t>SI</w:t>
            </w:r>
            <w:r w:rsidRPr="00704ECF">
              <w:rPr>
                <w:rFonts w:ascii="宋体" w:hAnsi="宋体" w:hint="eastAsia"/>
                <w:sz w:val="24"/>
                <w:szCs w:val="24"/>
              </w:rPr>
              <w:t>）标准。设备的主要部件包括机械、电气及电子装置都有可靠的安全保护，防止错误操作或意外事故损坏机器，急停开关设计位置合理，颜色醒目，可在紧急状态下切断电源。</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RDefault="006501C2">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4E7508">
              <w:t>.</w:t>
            </w:r>
            <w:r>
              <w:rPr>
                <w:rFonts w:eastAsiaTheme="minorEastAsia" w:hint="eastAsia"/>
              </w:rPr>
              <w:t>5</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Theme="minorEastAsia" w:eastAsiaTheme="minorEastAsia" w:hAnsiTheme="minorEastAsia" w:cs="宋体"/>
                <w:color w:val="auto"/>
                <w:sz w:val="21"/>
                <w:szCs w:val="21"/>
              </w:rPr>
            </w:pPr>
            <w:r w:rsidRPr="00E124BE">
              <w:rPr>
                <w:rFonts w:ascii="宋体" w:hAnsi="宋体"/>
                <w:color w:val="auto"/>
                <w:sz w:val="24"/>
                <w:szCs w:val="24"/>
              </w:rPr>
              <w:t>设备采用圆盘锯片作为切割刀具，切割主轴伺服无极调速，主轴转速：</w:t>
            </w:r>
            <w:r w:rsidRPr="00E124BE">
              <w:rPr>
                <w:rFonts w:ascii="宋体" w:hAnsi="宋体"/>
                <w:color w:val="auto"/>
                <w:sz w:val="24"/>
                <w:szCs w:val="24"/>
              </w:rPr>
              <w:t>0</w:t>
            </w:r>
            <w:r w:rsidRPr="00E124BE">
              <w:rPr>
                <w:rFonts w:ascii="宋体" w:hAnsi="宋体"/>
                <w:color w:val="auto"/>
                <w:sz w:val="24"/>
                <w:szCs w:val="24"/>
              </w:rPr>
              <w:t>～</w:t>
            </w:r>
            <w:r w:rsidRPr="00E124BE">
              <w:rPr>
                <w:rFonts w:ascii="宋体" w:hAnsi="宋体"/>
                <w:color w:val="auto"/>
                <w:sz w:val="24"/>
                <w:szCs w:val="24"/>
              </w:rPr>
              <w:t>300RPM</w:t>
            </w:r>
            <w:r w:rsidRPr="00E124BE">
              <w:rPr>
                <w:rFonts w:ascii="宋体" w:hAnsi="宋体"/>
                <w:color w:val="auto"/>
                <w:sz w:val="24"/>
                <w:szCs w:val="24"/>
              </w:rPr>
              <w:t>，切割进</w:t>
            </w:r>
            <w:proofErr w:type="gramStart"/>
            <w:r w:rsidRPr="00E124BE">
              <w:rPr>
                <w:rFonts w:ascii="宋体" w:hAnsi="宋体"/>
                <w:color w:val="auto"/>
                <w:sz w:val="24"/>
                <w:szCs w:val="24"/>
              </w:rPr>
              <w:t>给速度</w:t>
            </w:r>
            <w:proofErr w:type="gramEnd"/>
            <w:r w:rsidRPr="00E124BE">
              <w:rPr>
                <w:rFonts w:ascii="宋体" w:hAnsi="宋体"/>
                <w:color w:val="auto"/>
                <w:sz w:val="24"/>
                <w:szCs w:val="24"/>
              </w:rPr>
              <w:t>可调。</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RDefault="006501C2">
            <w:pPr>
              <w:adjustRightInd w:val="0"/>
              <w:snapToGrid w:val="0"/>
              <w:spacing w:after="0" w:line="320" w:lineRule="exact"/>
              <w:jc w:val="center"/>
              <w:rPr>
                <w:rFonts w:asciiTheme="minorEastAsia" w:eastAsiaTheme="minorEastAsia" w:hAnsiTheme="minorEastAsia"/>
                <w:color w:val="000000" w:themeColor="text1"/>
                <w:sz w:val="21"/>
                <w:szCs w:val="21"/>
              </w:rPr>
            </w:pPr>
            <w:r w:rsidRPr="004E7508">
              <w:t>*</w:t>
            </w:r>
            <w:r>
              <w:rPr>
                <w:rFonts w:eastAsiaTheme="minorEastAsia" w:hint="eastAsia"/>
              </w:rPr>
              <w:t>7</w:t>
            </w:r>
            <w:r w:rsidRPr="004E7508">
              <w:t>.</w:t>
            </w:r>
            <w:r>
              <w:rPr>
                <w:rFonts w:eastAsiaTheme="minorEastAsia" w:hint="eastAsia"/>
              </w:rPr>
              <w:t>6</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Theme="minorEastAsia" w:eastAsiaTheme="minorEastAsia" w:hAnsiTheme="minorEastAsia" w:cs="宋体"/>
                <w:color w:val="auto"/>
                <w:sz w:val="21"/>
                <w:szCs w:val="21"/>
              </w:rPr>
            </w:pPr>
            <w:r w:rsidRPr="00E124BE">
              <w:rPr>
                <w:rFonts w:ascii="宋体" w:hAnsi="宋体"/>
                <w:color w:val="auto"/>
                <w:sz w:val="24"/>
                <w:szCs w:val="24"/>
              </w:rPr>
              <w:t>满足直管切割下料</w:t>
            </w:r>
            <w:r w:rsidRPr="00E124BE">
              <w:rPr>
                <w:rFonts w:ascii="宋体" w:eastAsiaTheme="minorEastAsia" w:hAnsi="宋体" w:hint="eastAsia"/>
                <w:color w:val="auto"/>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Del="002E709D" w:rsidRDefault="006501C2">
            <w:pPr>
              <w:adjustRightInd w:val="0"/>
              <w:snapToGrid w:val="0"/>
              <w:spacing w:after="0" w:line="320" w:lineRule="exact"/>
              <w:jc w:val="center"/>
              <w:rPr>
                <w:rFonts w:asciiTheme="minorEastAsia" w:eastAsiaTheme="minorEastAsia" w:hAnsiTheme="minorEastAsia"/>
                <w:color w:val="000000" w:themeColor="text1"/>
                <w:sz w:val="21"/>
                <w:szCs w:val="21"/>
              </w:rPr>
            </w:pPr>
            <w:r w:rsidRPr="004E7508">
              <w:t>*</w:t>
            </w:r>
            <w:r>
              <w:rPr>
                <w:rFonts w:eastAsiaTheme="minorEastAsia" w:hint="eastAsia"/>
              </w:rPr>
              <w:t>7</w:t>
            </w:r>
            <w:r w:rsidRPr="004E7508">
              <w:t>.</w:t>
            </w:r>
            <w:r>
              <w:rPr>
                <w:rFonts w:eastAsiaTheme="minorEastAsia" w:hint="eastAsia"/>
              </w:rPr>
              <w:t>7</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Theme="minorEastAsia" w:eastAsiaTheme="minorEastAsia" w:hAnsiTheme="minorEastAsia" w:cs="宋体"/>
                <w:color w:val="auto"/>
                <w:sz w:val="21"/>
                <w:szCs w:val="21"/>
              </w:rPr>
            </w:pPr>
            <w:r w:rsidRPr="00E124BE">
              <w:rPr>
                <w:rFonts w:ascii="宋体" w:eastAsiaTheme="minorEastAsia" w:hAnsi="宋体" w:hint="eastAsia"/>
                <w:color w:val="auto"/>
                <w:sz w:val="24"/>
                <w:szCs w:val="24"/>
              </w:rPr>
              <w:t>满足</w:t>
            </w:r>
            <w:r w:rsidRPr="00E124BE">
              <w:rPr>
                <w:rFonts w:ascii="宋体" w:hAnsi="宋体"/>
                <w:color w:val="auto"/>
                <w:sz w:val="24"/>
                <w:szCs w:val="24"/>
              </w:rPr>
              <w:t>弯曲后导管端头直线段余量的切割。</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Del="002E709D" w:rsidRDefault="006501C2">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4E7508">
              <w:t>.</w:t>
            </w:r>
            <w:r>
              <w:rPr>
                <w:rFonts w:eastAsiaTheme="minorEastAsia" w:hint="eastAsia"/>
              </w:rPr>
              <w:t>8</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2E709D" w:rsidRDefault="006501C2">
            <w:pPr>
              <w:adjustRightInd w:val="0"/>
              <w:spacing w:line="320" w:lineRule="exact"/>
              <w:rPr>
                <w:rFonts w:asciiTheme="minorEastAsia" w:eastAsiaTheme="minorEastAsia" w:hAnsiTheme="minorEastAsia" w:cs="宋体"/>
                <w:color w:val="000000" w:themeColor="text1"/>
                <w:sz w:val="21"/>
                <w:szCs w:val="21"/>
              </w:rPr>
            </w:pPr>
            <w:r w:rsidRPr="00A211C5">
              <w:rPr>
                <w:rFonts w:ascii="宋体" w:hAnsi="宋体" w:hint="eastAsia"/>
                <w:sz w:val="24"/>
                <w:szCs w:val="24"/>
              </w:rPr>
              <w:t>设备具有定尺送料机构：采用伺服电机进行送料控制，导管安装完成后，操作开关，按设定的长度和切割数量持续进行切割，同时定尺长度能够显示在触摸屏上。</w:t>
            </w:r>
          </w:p>
        </w:tc>
      </w:tr>
      <w:tr w:rsidR="006501C2" w:rsidRPr="009C5052" w:rsidTr="00E124BE">
        <w:trPr>
          <w:trHeight w:val="344"/>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RDefault="006501C2">
            <w:pPr>
              <w:adjustRightInd w:val="0"/>
              <w:spacing w:line="320" w:lineRule="exact"/>
              <w:jc w:val="center"/>
              <w:rPr>
                <w:rFonts w:asciiTheme="minorEastAsia" w:eastAsiaTheme="minorEastAsia" w:hAnsiTheme="minorEastAsia" w:cs="宋体"/>
                <w:b/>
                <w:color w:val="000000" w:themeColor="text1"/>
                <w:kern w:val="0"/>
                <w:sz w:val="21"/>
                <w:szCs w:val="21"/>
              </w:rPr>
            </w:pPr>
            <w:r>
              <w:rPr>
                <w:rFonts w:eastAsiaTheme="minorEastAsia" w:hint="eastAsia"/>
              </w:rPr>
              <w:t>7</w:t>
            </w:r>
            <w:r w:rsidRPr="004E7508">
              <w:t>.</w:t>
            </w:r>
            <w:r>
              <w:rPr>
                <w:rFonts w:eastAsiaTheme="minorEastAsia" w:hint="eastAsia"/>
              </w:rPr>
              <w:t>9</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37328B" w:rsidRDefault="006501C2" w:rsidP="0091576E">
            <w:pPr>
              <w:adjustRightInd w:val="0"/>
              <w:spacing w:after="0" w:line="240" w:lineRule="auto"/>
              <w:rPr>
                <w:rFonts w:ascii="宋体" w:hAnsi="宋体"/>
                <w:color w:val="auto"/>
                <w:sz w:val="24"/>
                <w:szCs w:val="24"/>
              </w:rPr>
            </w:pPr>
            <w:r>
              <w:rPr>
                <w:rFonts w:ascii="宋体" w:eastAsiaTheme="minorEastAsia" w:hAnsi="宋体" w:hint="eastAsia"/>
                <w:color w:val="auto"/>
                <w:sz w:val="24"/>
                <w:szCs w:val="24"/>
              </w:rPr>
              <w:t>定尺</w:t>
            </w:r>
            <w:r w:rsidRPr="0037328B">
              <w:rPr>
                <w:rFonts w:ascii="宋体" w:hAnsi="宋体" w:hint="eastAsia"/>
                <w:color w:val="auto"/>
                <w:sz w:val="24"/>
                <w:szCs w:val="24"/>
              </w:rPr>
              <w:t>送料精度控制：</w:t>
            </w:r>
          </w:p>
          <w:p w:rsidR="006501C2" w:rsidRPr="0037328B" w:rsidRDefault="006501C2" w:rsidP="0091576E">
            <w:pPr>
              <w:adjustRightInd w:val="0"/>
              <w:spacing w:after="0" w:line="240" w:lineRule="auto"/>
              <w:rPr>
                <w:rFonts w:ascii="宋体" w:hAnsi="宋体"/>
                <w:color w:val="auto"/>
                <w:sz w:val="24"/>
                <w:szCs w:val="24"/>
              </w:rPr>
            </w:pPr>
            <w:r w:rsidRPr="0037328B">
              <w:rPr>
                <w:rFonts w:ascii="宋体" w:hAnsi="宋体" w:hint="eastAsia"/>
                <w:color w:val="auto"/>
                <w:sz w:val="24"/>
                <w:szCs w:val="24"/>
              </w:rPr>
              <w:t>单次送料长度：最大满足</w:t>
            </w:r>
            <w:r w:rsidRPr="0037328B">
              <w:rPr>
                <w:rFonts w:ascii="宋体" w:hAnsi="宋体" w:hint="eastAsia"/>
                <w:color w:val="auto"/>
                <w:sz w:val="24"/>
                <w:szCs w:val="24"/>
              </w:rPr>
              <w:t>2000mm</w:t>
            </w:r>
            <w:r w:rsidRPr="0037328B">
              <w:rPr>
                <w:rFonts w:ascii="宋体" w:hAnsi="宋体" w:hint="eastAsia"/>
                <w:color w:val="auto"/>
                <w:sz w:val="24"/>
                <w:szCs w:val="24"/>
              </w:rPr>
              <w:t>；</w:t>
            </w:r>
          </w:p>
          <w:p w:rsidR="006501C2" w:rsidRPr="00870784" w:rsidRDefault="006501C2">
            <w:pPr>
              <w:adjustRightInd w:val="0"/>
              <w:spacing w:line="320" w:lineRule="exact"/>
              <w:rPr>
                <w:rFonts w:asciiTheme="minorEastAsia" w:eastAsiaTheme="minorEastAsia" w:hAnsiTheme="minorEastAsia" w:cs="宋体"/>
                <w:b/>
                <w:color w:val="000000" w:themeColor="text1"/>
                <w:kern w:val="0"/>
                <w:sz w:val="21"/>
                <w:szCs w:val="21"/>
              </w:rPr>
            </w:pPr>
            <w:r w:rsidRPr="0037328B">
              <w:rPr>
                <w:rFonts w:ascii="宋体" w:eastAsiaTheme="minorEastAsia" w:hAnsi="宋体" w:hint="eastAsia"/>
                <w:color w:val="auto"/>
                <w:sz w:val="24"/>
                <w:szCs w:val="24"/>
              </w:rPr>
              <w:t>可多次送料，</w:t>
            </w:r>
            <w:r w:rsidRPr="0037328B">
              <w:rPr>
                <w:rFonts w:ascii="宋体" w:hAnsi="宋体" w:hint="eastAsia"/>
                <w:color w:val="auto"/>
                <w:sz w:val="24"/>
                <w:szCs w:val="24"/>
              </w:rPr>
              <w:t>送料重复定位精度：±</w:t>
            </w:r>
            <w:r w:rsidRPr="0037328B">
              <w:rPr>
                <w:rFonts w:ascii="宋体" w:hAnsi="宋体" w:hint="eastAsia"/>
                <w:color w:val="auto"/>
                <w:sz w:val="24"/>
                <w:szCs w:val="24"/>
              </w:rPr>
              <w:t>0.02mm</w:t>
            </w:r>
            <w:r w:rsidRPr="0037328B">
              <w:rPr>
                <w:rFonts w:ascii="宋体" w:hAnsi="宋体" w:hint="eastAsia"/>
                <w:color w:val="auto"/>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BE686B" w:rsidRDefault="006501C2">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2A6885">
              <w:t>.</w:t>
            </w:r>
            <w:r>
              <w:rPr>
                <w:rFonts w:eastAsiaTheme="minorEastAsia" w:hint="eastAsia"/>
              </w:rPr>
              <w:t>10</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37328B">
              <w:rPr>
                <w:rFonts w:ascii="宋体" w:hAnsi="宋体" w:hint="eastAsia"/>
                <w:color w:val="auto"/>
                <w:sz w:val="24"/>
                <w:szCs w:val="24"/>
              </w:rPr>
              <w:t>切割的导管材料：</w:t>
            </w:r>
            <w:r>
              <w:rPr>
                <w:rFonts w:ascii="宋体" w:eastAsiaTheme="minorEastAsia" w:hAnsi="宋体" w:hint="eastAsia"/>
                <w:color w:val="auto"/>
                <w:sz w:val="24"/>
                <w:szCs w:val="24"/>
              </w:rPr>
              <w:t>满足</w:t>
            </w:r>
            <w:r w:rsidRPr="0037328B">
              <w:rPr>
                <w:rFonts w:ascii="宋体" w:hAnsi="宋体" w:hint="eastAsia"/>
                <w:color w:val="auto"/>
                <w:sz w:val="24"/>
                <w:szCs w:val="24"/>
              </w:rPr>
              <w:t>铝合金</w:t>
            </w:r>
            <w:r w:rsidRPr="0037328B">
              <w:rPr>
                <w:rFonts w:ascii="宋体" w:hAnsi="宋体"/>
                <w:color w:val="auto"/>
                <w:sz w:val="24"/>
                <w:szCs w:val="24"/>
              </w:rPr>
              <w:t>5A02</w:t>
            </w:r>
            <w:r w:rsidRPr="0037328B">
              <w:rPr>
                <w:rFonts w:ascii="宋体" w:hAnsi="宋体" w:hint="eastAsia"/>
                <w:color w:val="auto"/>
                <w:sz w:val="24"/>
                <w:szCs w:val="24"/>
              </w:rPr>
              <w:t>、</w:t>
            </w:r>
            <w:r w:rsidRPr="0037328B">
              <w:rPr>
                <w:rFonts w:ascii="宋体" w:hAnsi="宋体"/>
                <w:color w:val="auto"/>
                <w:sz w:val="24"/>
                <w:szCs w:val="24"/>
              </w:rPr>
              <w:t>6061-T4/T6</w:t>
            </w:r>
            <w:r w:rsidRPr="0037328B">
              <w:rPr>
                <w:rFonts w:ascii="宋体" w:hAnsi="宋体" w:hint="eastAsia"/>
                <w:color w:val="auto"/>
                <w:sz w:val="24"/>
                <w:szCs w:val="24"/>
              </w:rPr>
              <w:t>，不锈钢</w:t>
            </w:r>
            <w:r w:rsidRPr="0037328B">
              <w:rPr>
                <w:rFonts w:ascii="宋体" w:hAnsi="宋体"/>
                <w:color w:val="auto"/>
                <w:sz w:val="24"/>
                <w:szCs w:val="24"/>
              </w:rPr>
              <w:t>1Cr18Ni9Ti</w:t>
            </w:r>
            <w:r w:rsidRPr="0037328B">
              <w:rPr>
                <w:rFonts w:ascii="宋体" w:hAnsi="宋体"/>
                <w:color w:val="auto"/>
                <w:sz w:val="24"/>
                <w:szCs w:val="24"/>
              </w:rPr>
              <w:t>、</w:t>
            </w:r>
            <w:r w:rsidRPr="0037328B">
              <w:rPr>
                <w:rFonts w:ascii="宋体" w:hAnsi="宋体"/>
                <w:color w:val="auto"/>
                <w:sz w:val="24"/>
                <w:szCs w:val="24"/>
              </w:rPr>
              <w:t>0Cr18Ni9</w:t>
            </w:r>
            <w:r w:rsidRPr="0037328B">
              <w:rPr>
                <w:rFonts w:ascii="宋体" w:hAnsi="宋体" w:hint="eastAsia"/>
                <w:color w:val="auto"/>
                <w:sz w:val="24"/>
                <w:szCs w:val="24"/>
              </w:rPr>
              <w:t>、</w:t>
            </w:r>
            <w:r w:rsidRPr="0037328B">
              <w:rPr>
                <w:rFonts w:ascii="宋体" w:hAnsi="宋体"/>
                <w:color w:val="auto"/>
                <w:sz w:val="24"/>
                <w:szCs w:val="24"/>
              </w:rPr>
              <w:t>21-6-9</w:t>
            </w:r>
            <w:r w:rsidRPr="0037328B">
              <w:rPr>
                <w:rFonts w:ascii="宋体" w:hAnsi="宋体" w:hint="eastAsia"/>
                <w:color w:val="auto"/>
                <w:sz w:val="24"/>
                <w:szCs w:val="24"/>
              </w:rPr>
              <w:t>，钛合金</w:t>
            </w:r>
            <w:r w:rsidRPr="0037328B">
              <w:rPr>
                <w:rFonts w:ascii="宋体" w:hAnsi="宋体"/>
                <w:color w:val="auto"/>
                <w:sz w:val="24"/>
                <w:szCs w:val="24"/>
              </w:rPr>
              <w:t>Ti-3Al-2.5V</w:t>
            </w:r>
            <w:r w:rsidRPr="0037328B">
              <w:rPr>
                <w:rFonts w:ascii="宋体" w:hAnsi="宋体" w:hint="eastAsia"/>
                <w:color w:val="auto"/>
                <w:sz w:val="24"/>
                <w:szCs w:val="24"/>
              </w:rPr>
              <w:t>等类型管材</w:t>
            </w:r>
            <w:r>
              <w:rPr>
                <w:rFonts w:ascii="宋体" w:eastAsiaTheme="minorEastAsia" w:hAnsi="宋体" w:hint="eastAsia"/>
                <w:color w:val="auto"/>
                <w:sz w:val="24"/>
                <w:szCs w:val="24"/>
              </w:rPr>
              <w:t>切割</w:t>
            </w:r>
            <w:r w:rsidRPr="0037328B">
              <w:rPr>
                <w:rFonts w:ascii="宋体" w:hAnsi="宋体" w:hint="eastAsia"/>
                <w:color w:val="auto"/>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2A6885">
              <w:t>.</w:t>
            </w:r>
            <w:r>
              <w:rPr>
                <w:rFonts w:eastAsiaTheme="minorEastAsia" w:hint="eastAsia"/>
              </w:rPr>
              <w:t>11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37328B" w:rsidRDefault="006501C2" w:rsidP="0091576E">
            <w:pPr>
              <w:adjustRightInd w:val="0"/>
              <w:spacing w:after="0" w:line="240" w:lineRule="auto"/>
              <w:rPr>
                <w:rFonts w:ascii="宋体" w:hAnsi="宋体"/>
                <w:color w:val="auto"/>
                <w:sz w:val="24"/>
                <w:szCs w:val="24"/>
              </w:rPr>
            </w:pPr>
            <w:r w:rsidRPr="0037328B">
              <w:rPr>
                <w:rFonts w:ascii="宋体" w:hAnsi="宋体" w:hint="eastAsia"/>
                <w:color w:val="auto"/>
                <w:sz w:val="24"/>
                <w:szCs w:val="24"/>
              </w:rPr>
              <w:t>适用切割的导管外径：Ф</w:t>
            </w:r>
            <w:r>
              <w:rPr>
                <w:rFonts w:ascii="宋体" w:eastAsiaTheme="minorEastAsia" w:hAnsi="宋体" w:hint="eastAsia"/>
                <w:color w:val="auto"/>
                <w:sz w:val="24"/>
                <w:szCs w:val="24"/>
              </w:rPr>
              <w:t>5</w:t>
            </w:r>
            <w:r w:rsidRPr="0037328B">
              <w:rPr>
                <w:rFonts w:ascii="宋体" w:hAnsi="宋体"/>
                <w:color w:val="auto"/>
                <w:sz w:val="24"/>
                <w:szCs w:val="24"/>
              </w:rPr>
              <w:t>mm</w:t>
            </w:r>
            <w:r w:rsidRPr="0037328B">
              <w:rPr>
                <w:rFonts w:ascii="宋体" w:hAnsi="宋体"/>
                <w:color w:val="auto"/>
                <w:sz w:val="24"/>
                <w:szCs w:val="24"/>
              </w:rPr>
              <w:t>～</w:t>
            </w:r>
            <w:r w:rsidRPr="0037328B">
              <w:rPr>
                <w:rFonts w:ascii="宋体" w:hAnsi="宋体"/>
                <w:color w:val="auto"/>
                <w:sz w:val="24"/>
                <w:szCs w:val="24"/>
              </w:rPr>
              <w:t>Ф</w:t>
            </w:r>
            <w:r>
              <w:rPr>
                <w:rFonts w:ascii="宋体" w:eastAsiaTheme="minorEastAsia" w:hAnsi="宋体" w:hint="eastAsia"/>
                <w:color w:val="auto"/>
                <w:sz w:val="24"/>
                <w:szCs w:val="24"/>
              </w:rPr>
              <w:t>10</w:t>
            </w:r>
            <w:r w:rsidRPr="0037328B">
              <w:rPr>
                <w:rFonts w:ascii="宋体" w:hAnsi="宋体" w:hint="eastAsia"/>
                <w:color w:val="auto"/>
                <w:sz w:val="24"/>
                <w:szCs w:val="24"/>
              </w:rPr>
              <w:t>0</w:t>
            </w:r>
            <w:r w:rsidRPr="0037328B">
              <w:rPr>
                <w:rFonts w:ascii="宋体" w:hAnsi="宋体"/>
                <w:color w:val="auto"/>
                <w:sz w:val="24"/>
                <w:szCs w:val="24"/>
              </w:rPr>
              <w:t>mm</w:t>
            </w:r>
            <w:r w:rsidRPr="0037328B">
              <w:rPr>
                <w:rFonts w:ascii="宋体" w:hAnsi="宋体" w:hint="eastAsia"/>
                <w:color w:val="auto"/>
                <w:sz w:val="24"/>
                <w:szCs w:val="24"/>
              </w:rPr>
              <w:t>；</w:t>
            </w:r>
          </w:p>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37328B">
              <w:rPr>
                <w:rFonts w:ascii="宋体" w:hAnsi="宋体" w:hint="eastAsia"/>
                <w:color w:val="auto"/>
                <w:sz w:val="24"/>
                <w:szCs w:val="24"/>
              </w:rPr>
              <w:lastRenderedPageBreak/>
              <w:t>适用切割的导管壁厚：</w:t>
            </w:r>
            <w:r w:rsidRPr="0037328B">
              <w:rPr>
                <w:rFonts w:ascii="宋体" w:hAnsi="宋体"/>
                <w:color w:val="auto"/>
                <w:sz w:val="24"/>
                <w:szCs w:val="24"/>
              </w:rPr>
              <w:t>0.</w:t>
            </w:r>
            <w:r w:rsidRPr="0037328B">
              <w:rPr>
                <w:rFonts w:ascii="宋体" w:hAnsi="宋体" w:hint="eastAsia"/>
                <w:color w:val="auto"/>
                <w:sz w:val="24"/>
                <w:szCs w:val="24"/>
              </w:rPr>
              <w:t>5</w:t>
            </w:r>
            <w:r w:rsidRPr="0037328B">
              <w:rPr>
                <w:rFonts w:ascii="宋体" w:hAnsi="宋体"/>
                <w:color w:val="auto"/>
                <w:sz w:val="24"/>
                <w:szCs w:val="24"/>
              </w:rPr>
              <w:t>mm</w:t>
            </w:r>
            <w:r w:rsidRPr="0037328B">
              <w:rPr>
                <w:rFonts w:ascii="宋体" w:hAnsi="宋体"/>
                <w:color w:val="auto"/>
                <w:sz w:val="24"/>
                <w:szCs w:val="24"/>
              </w:rPr>
              <w:t>～</w:t>
            </w:r>
            <w:r w:rsidRPr="0037328B">
              <w:rPr>
                <w:rFonts w:ascii="宋体" w:hAnsi="宋体" w:hint="eastAsia"/>
                <w:color w:val="auto"/>
                <w:sz w:val="24"/>
                <w:szCs w:val="24"/>
              </w:rPr>
              <w:t>3</w:t>
            </w:r>
            <w:r w:rsidRPr="0037328B">
              <w:rPr>
                <w:rFonts w:ascii="宋体" w:hAnsi="宋体"/>
                <w:color w:val="auto"/>
                <w:sz w:val="24"/>
                <w:szCs w:val="24"/>
              </w:rPr>
              <w:t>mm</w:t>
            </w:r>
            <w:r w:rsidRPr="0037328B">
              <w:rPr>
                <w:rFonts w:ascii="宋体" w:hAnsi="宋体" w:hint="eastAsia"/>
                <w:color w:val="auto"/>
                <w:sz w:val="24"/>
                <w:szCs w:val="24"/>
              </w:rPr>
              <w:t>。</w:t>
            </w:r>
          </w:p>
        </w:tc>
      </w:tr>
      <w:tr w:rsidR="006501C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704ECF">
              <w:rPr>
                <w:rFonts w:ascii="宋体" w:hAnsi="宋体"/>
                <w:sz w:val="24"/>
                <w:szCs w:val="24"/>
              </w:rPr>
              <w:lastRenderedPageBreak/>
              <w:t>*</w:t>
            </w:r>
            <w:r>
              <w:rPr>
                <w:rFonts w:eastAsiaTheme="minorEastAsia" w:hint="eastAsia"/>
              </w:rPr>
              <w:t>7</w:t>
            </w:r>
            <w:r w:rsidRPr="002A6885">
              <w:t>.</w:t>
            </w:r>
            <w:r>
              <w:rPr>
                <w:rFonts w:eastAsiaTheme="minorEastAsia" w:hint="eastAsia"/>
              </w:rPr>
              <w:t>12</w:t>
            </w:r>
          </w:p>
        </w:tc>
        <w:tc>
          <w:tcPr>
            <w:tcW w:w="4402" w:type="pct"/>
            <w:tcBorders>
              <w:top w:val="single" w:sz="4" w:space="0" w:color="auto"/>
              <w:left w:val="single" w:sz="4" w:space="0" w:color="auto"/>
              <w:bottom w:val="single" w:sz="4" w:space="0" w:color="auto"/>
              <w:right w:val="single" w:sz="4" w:space="0" w:color="auto"/>
            </w:tcBorders>
          </w:tcPr>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7"/>
            </w:tblGrid>
            <w:tr w:rsidR="006501C2" w:rsidRPr="00E703B7" w:rsidTr="0091576E">
              <w:trPr>
                <w:trHeight w:val="451"/>
                <w:jc w:val="center"/>
              </w:trPr>
              <w:tc>
                <w:tcPr>
                  <w:tcW w:w="4185" w:type="pct"/>
                  <w:tcBorders>
                    <w:top w:val="single" w:sz="4" w:space="0" w:color="auto"/>
                    <w:left w:val="single" w:sz="4" w:space="0" w:color="auto"/>
                    <w:bottom w:val="single" w:sz="4" w:space="0" w:color="auto"/>
                    <w:right w:val="single" w:sz="4" w:space="0" w:color="auto"/>
                  </w:tcBorders>
                  <w:vAlign w:val="center"/>
                </w:tcPr>
                <w:p w:rsidR="006501C2" w:rsidRPr="00A211C5" w:rsidRDefault="007817B0" w:rsidP="0091576E">
                  <w:pPr>
                    <w:adjustRightInd w:val="0"/>
                    <w:spacing w:after="0" w:line="240" w:lineRule="auto"/>
                    <w:rPr>
                      <w:rFonts w:ascii="宋体" w:hAnsi="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5.65pt;margin-top:-67.4pt;width:126.4pt;height:63.5pt;z-index:251661312;mso-position-horizontal-relative:text;mso-position-vertical-relative:text;mso-width-relative:page;mso-height-relative:page" wrapcoords="-73 0 -73 21455 21600 21455 21600 0 -73 0">
                        <v:imagedata r:id="rId14" o:title=""/>
                        <w10:wrap type="topAndBottom"/>
                      </v:shape>
                      <o:OLEObject Type="Embed" ProgID="PBrush" ShapeID="_x0000_s1027" DrawAspect="Content" ObjectID="_1711174754" r:id="rId15"/>
                    </w:pict>
                  </w:r>
                  <w:r w:rsidR="006501C2" w:rsidRPr="00A211C5">
                    <w:rPr>
                      <w:rFonts w:ascii="宋体" w:hAnsi="宋体" w:hint="eastAsia"/>
                      <w:sz w:val="24"/>
                      <w:szCs w:val="24"/>
                    </w:rPr>
                    <w:t>切割后导管端面与轴线的垂直偏差如下：</w:t>
                  </w:r>
                </w:p>
                <w:tbl>
                  <w:tblPr>
                    <w:tblStyle w:val="aa"/>
                    <w:tblW w:w="0" w:type="auto"/>
                    <w:jc w:val="center"/>
                    <w:tblLayout w:type="fixed"/>
                    <w:tblLook w:val="04A0" w:firstRow="1" w:lastRow="0" w:firstColumn="1" w:lastColumn="0" w:noHBand="0" w:noVBand="1"/>
                  </w:tblPr>
                  <w:tblGrid>
                    <w:gridCol w:w="1216"/>
                    <w:gridCol w:w="1477"/>
                    <w:gridCol w:w="1417"/>
                    <w:gridCol w:w="1386"/>
                  </w:tblGrid>
                  <w:tr w:rsidR="006501C2" w:rsidRPr="00C7615C" w:rsidTr="0091576E">
                    <w:trPr>
                      <w:trHeight w:val="229"/>
                      <w:jc w:val="center"/>
                    </w:trPr>
                    <w:tc>
                      <w:tcPr>
                        <w:tcW w:w="1216" w:type="dxa"/>
                        <w:vMerge w:val="restart"/>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导管外径Dmm</w:t>
                        </w:r>
                      </w:p>
                    </w:tc>
                    <w:tc>
                      <w:tcPr>
                        <w:tcW w:w="4280" w:type="dxa"/>
                        <w:gridSpan w:val="3"/>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垂直偏差Amm</w:t>
                        </w:r>
                      </w:p>
                    </w:tc>
                  </w:tr>
                  <w:tr w:rsidR="006501C2" w:rsidRPr="00C7615C" w:rsidTr="0091576E">
                    <w:trPr>
                      <w:trHeight w:val="271"/>
                      <w:jc w:val="center"/>
                    </w:trPr>
                    <w:tc>
                      <w:tcPr>
                        <w:tcW w:w="1216" w:type="dxa"/>
                        <w:vMerge/>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p>
                    </w:tc>
                    <w:tc>
                      <w:tcPr>
                        <w:tcW w:w="147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铝管</w:t>
                        </w:r>
                      </w:p>
                    </w:tc>
                    <w:tc>
                      <w:tcPr>
                        <w:tcW w:w="141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钢管</w:t>
                        </w:r>
                      </w:p>
                    </w:tc>
                    <w:tc>
                      <w:tcPr>
                        <w:tcW w:w="1386"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钛管</w:t>
                        </w:r>
                      </w:p>
                    </w:tc>
                  </w:tr>
                  <w:tr w:rsidR="006501C2" w:rsidRPr="00C7615C" w:rsidTr="0091576E">
                    <w:trPr>
                      <w:trHeight w:val="47"/>
                      <w:jc w:val="center"/>
                    </w:trPr>
                    <w:tc>
                      <w:tcPr>
                        <w:tcW w:w="1216"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≤15</w:t>
                        </w:r>
                      </w:p>
                    </w:tc>
                    <w:tc>
                      <w:tcPr>
                        <w:tcW w:w="147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≤0.</w:t>
                        </w:r>
                        <w:r>
                          <w:rPr>
                            <w:rFonts w:ascii="宋体" w:eastAsiaTheme="minorEastAsia" w:hAnsi="宋体" w:hint="eastAsia"/>
                            <w:sz w:val="24"/>
                            <w:szCs w:val="24"/>
                          </w:rPr>
                          <w:t>2</w:t>
                        </w:r>
                      </w:p>
                    </w:tc>
                    <w:tc>
                      <w:tcPr>
                        <w:tcW w:w="141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≤0.1</w:t>
                        </w:r>
                      </w:p>
                    </w:tc>
                    <w:tc>
                      <w:tcPr>
                        <w:tcW w:w="1386"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≤0.2</w:t>
                        </w:r>
                      </w:p>
                    </w:tc>
                  </w:tr>
                  <w:tr w:rsidR="006501C2" w:rsidRPr="00C7615C" w:rsidTr="0091576E">
                    <w:trPr>
                      <w:jc w:val="center"/>
                    </w:trPr>
                    <w:tc>
                      <w:tcPr>
                        <w:tcW w:w="1216"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＞15</w:t>
                        </w:r>
                      </w:p>
                    </w:tc>
                    <w:tc>
                      <w:tcPr>
                        <w:tcW w:w="147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w:t>
                        </w:r>
                        <w:r>
                          <w:rPr>
                            <w:rFonts w:ascii="宋体" w:eastAsiaTheme="minorEastAsia" w:hAnsi="宋体" w:hint="eastAsia"/>
                            <w:sz w:val="24"/>
                            <w:szCs w:val="24"/>
                          </w:rPr>
                          <w:t>0.4</w:t>
                        </w:r>
                      </w:p>
                    </w:tc>
                    <w:tc>
                      <w:tcPr>
                        <w:tcW w:w="1417"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≤0.1</w:t>
                        </w:r>
                      </w:p>
                    </w:tc>
                    <w:tc>
                      <w:tcPr>
                        <w:tcW w:w="1386" w:type="dxa"/>
                        <w:vAlign w:val="center"/>
                      </w:tcPr>
                      <w:p w:rsidR="006501C2" w:rsidRPr="00C7615C" w:rsidRDefault="006501C2" w:rsidP="0091576E">
                        <w:pPr>
                          <w:adjustRightInd w:val="0"/>
                          <w:spacing w:after="0" w:line="240" w:lineRule="auto"/>
                          <w:jc w:val="center"/>
                          <w:rPr>
                            <w:rFonts w:ascii="宋体" w:eastAsiaTheme="minorEastAsia" w:hAnsi="宋体"/>
                            <w:sz w:val="24"/>
                            <w:szCs w:val="24"/>
                          </w:rPr>
                        </w:pPr>
                        <w:r w:rsidRPr="00C7615C">
                          <w:rPr>
                            <w:rFonts w:ascii="宋体" w:eastAsiaTheme="minorEastAsia" w:hAnsi="宋体" w:hint="eastAsia"/>
                            <w:sz w:val="24"/>
                            <w:szCs w:val="24"/>
                          </w:rPr>
                          <w:t>≤0.2</w:t>
                        </w:r>
                      </w:p>
                    </w:tc>
                  </w:tr>
                </w:tbl>
                <w:p w:rsidR="006501C2" w:rsidRPr="00E703B7" w:rsidRDefault="006501C2" w:rsidP="0091576E">
                  <w:pPr>
                    <w:adjustRightInd w:val="0"/>
                    <w:spacing w:after="0" w:line="240" w:lineRule="auto"/>
                    <w:rPr>
                      <w:rFonts w:ascii="宋体" w:eastAsiaTheme="minorEastAsia" w:hAnsi="宋体"/>
                      <w:sz w:val="24"/>
                      <w:szCs w:val="24"/>
                    </w:rPr>
                  </w:pPr>
                </w:p>
              </w:tc>
            </w:tr>
          </w:tbl>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704ECF">
              <w:rPr>
                <w:rFonts w:ascii="宋体" w:hAnsi="宋体"/>
                <w:sz w:val="24"/>
                <w:szCs w:val="24"/>
              </w:rPr>
              <w:t>*</w:t>
            </w:r>
            <w:r>
              <w:rPr>
                <w:rFonts w:eastAsiaTheme="minorEastAsia" w:hint="eastAsia"/>
              </w:rPr>
              <w:t>7</w:t>
            </w:r>
            <w:r w:rsidRPr="002A6885">
              <w:t>.</w:t>
            </w:r>
            <w:r>
              <w:rPr>
                <w:rFonts w:eastAsiaTheme="minorEastAsia" w:hint="eastAsia"/>
              </w:rPr>
              <w:t>13</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A211C5">
              <w:rPr>
                <w:rFonts w:ascii="宋体" w:hAnsi="宋体" w:hint="eastAsia"/>
                <w:sz w:val="24"/>
                <w:szCs w:val="24"/>
              </w:rPr>
              <w:t>导管切割的外观质量</w:t>
            </w:r>
            <w:r w:rsidRPr="00DB60D5">
              <w:rPr>
                <w:rFonts w:ascii="宋体" w:hAnsi="宋体" w:hint="eastAsia"/>
                <w:sz w:val="24"/>
                <w:szCs w:val="24"/>
              </w:rPr>
              <w:t>检查要求</w:t>
            </w:r>
            <w:r>
              <w:rPr>
                <w:rFonts w:ascii="宋体" w:hAnsi="宋体" w:hint="eastAsia"/>
                <w:sz w:val="24"/>
                <w:szCs w:val="24"/>
              </w:rPr>
              <w:t>应</w:t>
            </w:r>
            <w:r w:rsidRPr="00DB60D5">
              <w:rPr>
                <w:rFonts w:ascii="宋体" w:hAnsi="宋体" w:hint="eastAsia"/>
                <w:sz w:val="24"/>
                <w:szCs w:val="24"/>
              </w:rPr>
              <w:t>符合</w:t>
            </w:r>
            <w:r>
              <w:rPr>
                <w:rFonts w:ascii="宋体" w:hAnsi="宋体" w:hint="eastAsia"/>
                <w:sz w:val="24"/>
                <w:szCs w:val="24"/>
              </w:rPr>
              <w:t>工艺文件的检测要求，</w:t>
            </w:r>
            <w:r w:rsidRPr="00A211C5">
              <w:rPr>
                <w:rFonts w:ascii="宋体" w:hAnsi="宋体" w:hint="eastAsia"/>
                <w:sz w:val="24"/>
                <w:szCs w:val="24"/>
              </w:rPr>
              <w:t>导管不应被夹变形，</w:t>
            </w:r>
            <w:r>
              <w:rPr>
                <w:rFonts w:ascii="宋体" w:hAnsi="宋体" w:hint="eastAsia"/>
                <w:sz w:val="24"/>
                <w:szCs w:val="24"/>
              </w:rPr>
              <w:t>且工装</w:t>
            </w:r>
            <w:r w:rsidRPr="00A211C5">
              <w:rPr>
                <w:rFonts w:ascii="宋体" w:hAnsi="宋体" w:hint="eastAsia"/>
                <w:sz w:val="24"/>
                <w:szCs w:val="24"/>
              </w:rPr>
              <w:t>模具</w:t>
            </w:r>
            <w:r>
              <w:rPr>
                <w:rFonts w:ascii="宋体" w:hAnsi="宋体" w:hint="eastAsia"/>
                <w:sz w:val="24"/>
                <w:szCs w:val="24"/>
              </w:rPr>
              <w:t>造成</w:t>
            </w:r>
            <w:proofErr w:type="gramStart"/>
            <w:r>
              <w:rPr>
                <w:rFonts w:ascii="宋体" w:hAnsi="宋体" w:hint="eastAsia"/>
                <w:sz w:val="24"/>
                <w:szCs w:val="24"/>
              </w:rPr>
              <w:t>的夹痕深度</w:t>
            </w:r>
            <w:proofErr w:type="gramEnd"/>
            <w:r>
              <w:rPr>
                <w:rFonts w:ascii="宋体" w:hAnsi="宋体" w:hint="eastAsia"/>
                <w:sz w:val="24"/>
                <w:szCs w:val="24"/>
              </w:rPr>
              <w:t>不得超过</w:t>
            </w:r>
            <w:r>
              <w:rPr>
                <w:rFonts w:ascii="宋体" w:hAnsi="宋体" w:hint="eastAsia"/>
                <w:sz w:val="24"/>
                <w:szCs w:val="24"/>
              </w:rPr>
              <w:t>0.05</w:t>
            </w:r>
            <w:r>
              <w:rPr>
                <w:rFonts w:ascii="宋体" w:hAnsi="宋体" w:hint="eastAsia"/>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2A6885">
              <w:t>.</w:t>
            </w:r>
            <w:r>
              <w:rPr>
                <w:rFonts w:eastAsiaTheme="minorEastAsia" w:hint="eastAsia"/>
              </w:rPr>
              <w:t>14</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A211C5">
              <w:rPr>
                <w:rFonts w:ascii="宋体" w:hAnsi="宋体" w:hint="eastAsia"/>
                <w:sz w:val="24"/>
                <w:szCs w:val="24"/>
              </w:rPr>
              <w:t>导管采用单边夹持方式，锯片需贴近夹模，保证最小长度的切割。导管直线段的夹</w:t>
            </w:r>
            <w:proofErr w:type="gramStart"/>
            <w:r w:rsidRPr="00A211C5">
              <w:rPr>
                <w:rFonts w:ascii="宋体" w:hAnsi="宋体" w:hint="eastAsia"/>
                <w:sz w:val="24"/>
                <w:szCs w:val="24"/>
              </w:rPr>
              <w:t>持距离</w:t>
            </w:r>
            <w:proofErr w:type="gramEnd"/>
            <w:r w:rsidRPr="00A211C5">
              <w:rPr>
                <w:rFonts w:ascii="宋体" w:hAnsi="宋体" w:hint="eastAsia"/>
                <w:sz w:val="24"/>
                <w:szCs w:val="24"/>
              </w:rPr>
              <w:t>不超过</w:t>
            </w:r>
            <w:r w:rsidRPr="00A211C5">
              <w:rPr>
                <w:rFonts w:ascii="宋体" w:hAnsi="宋体" w:hint="eastAsia"/>
                <w:sz w:val="24"/>
                <w:szCs w:val="24"/>
              </w:rPr>
              <w:t>27mm</w:t>
            </w:r>
            <w:r w:rsidRPr="00A211C5">
              <w:rPr>
                <w:rFonts w:ascii="宋体" w:hAnsi="宋体" w:hint="eastAsia"/>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332E5C" w:rsidRDefault="006501C2" w:rsidP="00A178C6">
            <w:pPr>
              <w:adjustRightInd w:val="0"/>
              <w:snapToGrid w:val="0"/>
              <w:spacing w:after="0" w:line="320" w:lineRule="exact"/>
              <w:jc w:val="center"/>
            </w:pPr>
            <w:r>
              <w:rPr>
                <w:rFonts w:eastAsiaTheme="minorEastAsia" w:hint="eastAsia"/>
              </w:rPr>
              <w:t>7</w:t>
            </w:r>
            <w:r w:rsidRPr="002A6885">
              <w:t>.</w:t>
            </w:r>
            <w:r>
              <w:rPr>
                <w:rFonts w:eastAsiaTheme="minorEastAsia" w:hint="eastAsia"/>
              </w:rPr>
              <w:t>15</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5B61B1" w:rsidRDefault="006501C2">
            <w:pPr>
              <w:adjustRightInd w:val="0"/>
              <w:spacing w:line="320" w:lineRule="exact"/>
              <w:rPr>
                <w:rFonts w:asciiTheme="minorEastAsia" w:eastAsiaTheme="minorEastAsia" w:hAnsiTheme="minorEastAsia" w:cs="宋体"/>
                <w:color w:val="000000" w:themeColor="text1"/>
                <w:sz w:val="21"/>
                <w:szCs w:val="21"/>
              </w:rPr>
            </w:pPr>
            <w:r>
              <w:rPr>
                <w:rFonts w:ascii="宋体" w:eastAsiaTheme="minorEastAsia" w:hAnsi="宋体" w:hint="eastAsia"/>
                <w:sz w:val="24"/>
                <w:szCs w:val="24"/>
              </w:rPr>
              <w:t>工专驱动</w:t>
            </w:r>
            <w:r>
              <w:rPr>
                <w:rFonts w:ascii="宋体" w:hAnsi="宋体" w:hint="eastAsia"/>
                <w:sz w:val="24"/>
                <w:szCs w:val="24"/>
              </w:rPr>
              <w:t>夹紧方式：气动夹持</w:t>
            </w:r>
            <w:r>
              <w:rPr>
                <w:rFonts w:ascii="宋体" w:eastAsiaTheme="minorEastAsia" w:hAnsi="宋体" w:hint="eastAsia"/>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53789" w:rsidRDefault="006501C2" w:rsidP="00A178C6">
            <w:pPr>
              <w:adjustRightInd w:val="0"/>
              <w:snapToGrid w:val="0"/>
              <w:spacing w:after="0" w:line="320" w:lineRule="exact"/>
              <w:jc w:val="center"/>
              <w:rPr>
                <w:rFonts w:asciiTheme="minorEastAsia" w:eastAsiaTheme="minorEastAsia" w:hAnsiTheme="minorEastAsia"/>
                <w:color w:val="000000" w:themeColor="text1"/>
                <w:sz w:val="21"/>
                <w:szCs w:val="21"/>
              </w:rPr>
            </w:pPr>
            <w:r>
              <w:rPr>
                <w:rFonts w:eastAsiaTheme="minorEastAsia" w:hint="eastAsia"/>
              </w:rPr>
              <w:t>7</w:t>
            </w:r>
            <w:r w:rsidRPr="002A6885">
              <w:t>.</w:t>
            </w:r>
            <w:r>
              <w:rPr>
                <w:rFonts w:eastAsiaTheme="minorEastAsia" w:hint="eastAsia"/>
              </w:rPr>
              <w:t>16</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Theme="minorEastAsia" w:eastAsiaTheme="minorEastAsia" w:hAnsiTheme="minorEastAsia" w:cs="宋体"/>
                <w:color w:val="auto"/>
                <w:sz w:val="21"/>
                <w:szCs w:val="21"/>
              </w:rPr>
            </w:pPr>
            <w:r w:rsidRPr="00E124BE">
              <w:rPr>
                <w:rFonts w:ascii="宋体" w:eastAsiaTheme="minorEastAsia" w:hAnsi="宋体" w:hint="eastAsia"/>
                <w:color w:val="auto"/>
                <w:sz w:val="24"/>
                <w:szCs w:val="24"/>
              </w:rPr>
              <w:t>气源压力：</w:t>
            </w:r>
            <w:r w:rsidRPr="00E124BE">
              <w:rPr>
                <w:rFonts w:ascii="宋体" w:eastAsiaTheme="minorEastAsia" w:hAnsi="宋体"/>
                <w:color w:val="auto"/>
                <w:sz w:val="24"/>
                <w:szCs w:val="24"/>
              </w:rPr>
              <w:t>0.6～0.8MPa。</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A178C6">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17</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宋体" w:eastAsia="宋体" w:hAnsi="宋体" w:cs="宋体"/>
                <w:color w:val="auto"/>
              </w:rPr>
            </w:pPr>
            <w:r w:rsidRPr="00E124BE">
              <w:rPr>
                <w:rFonts w:ascii="宋体" w:eastAsiaTheme="minorEastAsia" w:hAnsi="宋体" w:hint="eastAsia"/>
                <w:color w:val="auto"/>
                <w:sz w:val="24"/>
                <w:szCs w:val="24"/>
              </w:rPr>
              <w:t>模具夹紧力≥</w:t>
            </w:r>
            <w:r w:rsidRPr="00E124BE">
              <w:rPr>
                <w:rFonts w:ascii="宋体" w:eastAsiaTheme="minorEastAsia" w:hAnsi="宋体"/>
                <w:color w:val="auto"/>
                <w:sz w:val="24"/>
                <w:szCs w:val="24"/>
              </w:rPr>
              <w:t>2KN。</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A178C6">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18</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A211C5">
              <w:rPr>
                <w:rFonts w:ascii="宋体" w:hAnsi="宋体" w:hint="eastAsia"/>
                <w:sz w:val="24"/>
                <w:szCs w:val="24"/>
              </w:rPr>
              <w:t>设备冷却方式：</w:t>
            </w:r>
            <w:r>
              <w:rPr>
                <w:rFonts w:ascii="宋体" w:hAnsi="宋体" w:hint="eastAsia"/>
                <w:color w:val="auto"/>
                <w:sz w:val="24"/>
                <w:szCs w:val="24"/>
              </w:rPr>
              <w:t>空气冷却，由压缩空气驱动涡流管，喷出的冷却气体</w:t>
            </w:r>
            <w:r w:rsidRPr="006F4250">
              <w:rPr>
                <w:rFonts w:ascii="宋体" w:hAnsi="宋体" w:hint="eastAsia"/>
                <w:color w:val="auto"/>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A178C6">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19</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A211C5">
              <w:rPr>
                <w:rFonts w:ascii="宋体" w:hAnsi="宋体" w:hint="eastAsia"/>
                <w:sz w:val="24"/>
                <w:szCs w:val="24"/>
              </w:rPr>
              <w:t>设备配置碎屑回收箱。</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20</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704ECF">
              <w:rPr>
                <w:rFonts w:ascii="宋体" w:hAnsi="宋体" w:hint="eastAsia"/>
                <w:sz w:val="24"/>
                <w:szCs w:val="24"/>
              </w:rPr>
              <w:t>控制系统：</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BE686B">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20.1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704ECF">
              <w:rPr>
                <w:rFonts w:ascii="宋体" w:hAnsi="宋体"/>
                <w:sz w:val="24"/>
                <w:szCs w:val="24"/>
              </w:rPr>
              <w:t>设备采用</w:t>
            </w:r>
            <w:r w:rsidRPr="00A211C5">
              <w:rPr>
                <w:rFonts w:ascii="宋体" w:hAnsi="宋体" w:hint="eastAsia"/>
                <w:sz w:val="24"/>
                <w:szCs w:val="24"/>
              </w:rPr>
              <w:t>数字控制</w:t>
            </w:r>
            <w:r w:rsidRPr="00704ECF">
              <w:rPr>
                <w:rFonts w:ascii="宋体" w:hAnsi="宋体"/>
                <w:sz w:val="24"/>
                <w:szCs w:val="24"/>
              </w:rPr>
              <w:t>，优选</w:t>
            </w:r>
            <w:r w:rsidRPr="00704ECF">
              <w:rPr>
                <w:rFonts w:ascii="宋体" w:hAnsi="宋体" w:hint="eastAsia"/>
                <w:sz w:val="24"/>
                <w:szCs w:val="24"/>
              </w:rPr>
              <w:t>三菱或同等</w:t>
            </w:r>
            <w:r>
              <w:rPr>
                <w:rFonts w:ascii="宋体" w:hAnsi="宋体"/>
                <w:sz w:val="24"/>
                <w:szCs w:val="24"/>
              </w:rPr>
              <w:t>国际知名品牌</w:t>
            </w:r>
            <w:r w:rsidRPr="00A211C5">
              <w:rPr>
                <w:rFonts w:ascii="宋体" w:hAnsi="宋体" w:hint="eastAsia"/>
                <w:sz w:val="24"/>
                <w:szCs w:val="24"/>
              </w:rPr>
              <w:t>，具备自动、半自动、手动三种切割模式。</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BE686B">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20.2</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704ECF">
              <w:rPr>
                <w:rFonts w:ascii="宋体" w:hAnsi="宋体"/>
                <w:sz w:val="24"/>
                <w:szCs w:val="24"/>
              </w:rPr>
              <w:t>触摸式显示屏，显示器</w:t>
            </w:r>
            <w:r w:rsidRPr="00704ECF">
              <w:rPr>
                <w:rFonts w:ascii="宋体" w:hAnsi="宋体"/>
                <w:sz w:val="24"/>
                <w:szCs w:val="24"/>
              </w:rPr>
              <w:t>≥</w:t>
            </w:r>
            <w:r w:rsidRPr="00A211C5">
              <w:rPr>
                <w:rFonts w:ascii="宋体" w:hAnsi="宋体" w:hint="eastAsia"/>
                <w:sz w:val="24"/>
                <w:szCs w:val="24"/>
              </w:rPr>
              <w:t>7</w:t>
            </w:r>
            <w:r w:rsidRPr="00704ECF">
              <w:rPr>
                <w:rFonts w:ascii="宋体" w:hAnsi="宋体"/>
                <w:sz w:val="24"/>
                <w:szCs w:val="24"/>
              </w:rPr>
              <w:t>″</w:t>
            </w:r>
            <w:r w:rsidRPr="00704ECF">
              <w:rPr>
                <w:rFonts w:ascii="宋体" w:hAnsi="宋体"/>
                <w:sz w:val="24"/>
                <w:szCs w:val="24"/>
              </w:rPr>
              <w:t>，</w:t>
            </w:r>
            <w:r>
              <w:rPr>
                <w:rFonts w:ascii="宋体" w:hAnsi="宋体" w:hint="eastAsia"/>
                <w:sz w:val="24"/>
                <w:szCs w:val="24"/>
              </w:rPr>
              <w:t>操作系统</w:t>
            </w:r>
            <w:r w:rsidRPr="00A211C5">
              <w:rPr>
                <w:rFonts w:ascii="宋体" w:hAnsi="宋体" w:hint="eastAsia"/>
                <w:sz w:val="24"/>
                <w:szCs w:val="24"/>
              </w:rPr>
              <w:t>具有</w:t>
            </w:r>
            <w:r w:rsidRPr="00704ECF">
              <w:rPr>
                <w:rFonts w:ascii="宋体" w:hAnsi="宋体" w:hint="eastAsia"/>
                <w:sz w:val="24"/>
                <w:szCs w:val="24"/>
              </w:rPr>
              <w:t>中文</w:t>
            </w:r>
            <w:r w:rsidRPr="00A211C5">
              <w:rPr>
                <w:rFonts w:ascii="宋体" w:hAnsi="宋体" w:hint="eastAsia"/>
                <w:sz w:val="24"/>
                <w:szCs w:val="24"/>
              </w:rPr>
              <w:t>界面显示功能</w:t>
            </w:r>
            <w:r w:rsidRPr="00704ECF">
              <w:rPr>
                <w:rFonts w:ascii="宋体" w:hAnsi="宋体" w:hint="eastAsia"/>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pPr>
              <w:adjustRightInd w:val="0"/>
              <w:snapToGrid w:val="0"/>
              <w:spacing w:after="0" w:line="320" w:lineRule="exact"/>
              <w:jc w:val="center"/>
              <w:rPr>
                <w:rFonts w:eastAsiaTheme="minorEastAsia"/>
              </w:rPr>
            </w:pPr>
            <w:r>
              <w:rPr>
                <w:rFonts w:eastAsiaTheme="minorEastAsia" w:hint="eastAsia"/>
              </w:rPr>
              <w:t>7</w:t>
            </w:r>
            <w:r w:rsidRPr="002A6885">
              <w:t>.</w:t>
            </w:r>
            <w:r>
              <w:rPr>
                <w:rFonts w:eastAsiaTheme="minorEastAsia" w:hint="eastAsia"/>
              </w:rPr>
              <w:t>21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023DC4">
              <w:rPr>
                <w:rFonts w:ascii="宋体" w:hAnsi="宋体" w:hint="eastAsia"/>
                <w:color w:val="auto"/>
                <w:sz w:val="24"/>
                <w:szCs w:val="24"/>
              </w:rPr>
              <w:t>设备工作条件</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Default="006501C2" w:rsidP="00BE686B">
            <w:pPr>
              <w:adjustRightInd w:val="0"/>
              <w:snapToGrid w:val="0"/>
              <w:spacing w:after="0" w:line="320" w:lineRule="exact"/>
              <w:jc w:val="center"/>
              <w:rPr>
                <w:rFonts w:eastAsiaTheme="minorEastAsia"/>
              </w:rPr>
            </w:pPr>
            <w:r w:rsidRPr="00E124BE">
              <w:rPr>
                <w:rFonts w:eastAsiaTheme="minorEastAsia"/>
              </w:rPr>
              <w:t>7.21.1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023DC4">
              <w:rPr>
                <w:rFonts w:ascii="宋体" w:hAnsi="宋体" w:hint="eastAsia"/>
                <w:color w:val="auto"/>
                <w:sz w:val="24"/>
                <w:szCs w:val="24"/>
              </w:rPr>
              <w:t>电源：</w:t>
            </w:r>
            <w:r w:rsidRPr="00023DC4">
              <w:rPr>
                <w:rFonts w:ascii="宋体" w:hAnsi="宋体"/>
                <w:color w:val="auto"/>
                <w:sz w:val="24"/>
                <w:szCs w:val="24"/>
              </w:rPr>
              <w:t>220/380</w:t>
            </w:r>
            <w:r w:rsidRPr="00023DC4">
              <w:rPr>
                <w:rFonts w:ascii="宋体" w:eastAsiaTheme="minorEastAsia" w:hAnsi="宋体" w:hint="eastAsia"/>
                <w:color w:val="auto"/>
                <w:sz w:val="24"/>
                <w:szCs w:val="24"/>
              </w:rPr>
              <w:t>V，</w:t>
            </w:r>
            <w:r w:rsidRPr="00023DC4">
              <w:rPr>
                <w:rFonts w:ascii="宋体" w:hAnsi="宋体"/>
                <w:color w:val="auto"/>
                <w:sz w:val="24"/>
                <w:szCs w:val="24"/>
              </w:rPr>
              <w:t>50Hz</w:t>
            </w:r>
            <w:r w:rsidRPr="00023DC4">
              <w:rPr>
                <w:rFonts w:ascii="宋体" w:hAnsi="宋体"/>
                <w:color w:val="auto"/>
                <w:sz w:val="24"/>
                <w:szCs w:val="24"/>
              </w:rPr>
              <w:t>三相交流。要求有断电、漏电保护，照明及插座为</w:t>
            </w:r>
            <w:r>
              <w:rPr>
                <w:rFonts w:ascii="宋体" w:hAnsi="宋体"/>
                <w:color w:val="auto"/>
                <w:sz w:val="24"/>
                <w:szCs w:val="24"/>
              </w:rPr>
              <w:t>220</w:t>
            </w:r>
            <w:r w:rsidRPr="00023DC4">
              <w:rPr>
                <w:rFonts w:ascii="宋体" w:hAnsi="宋体"/>
                <w:color w:val="auto"/>
                <w:sz w:val="24"/>
                <w:szCs w:val="24"/>
              </w:rPr>
              <w:t>V</w:t>
            </w:r>
            <w:r w:rsidRPr="00023DC4">
              <w:rPr>
                <w:rFonts w:ascii="宋体" w:hAnsi="宋体"/>
                <w:color w:val="auto"/>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1B6989" w:rsidRDefault="006501C2" w:rsidP="00BE686B">
            <w:pPr>
              <w:adjustRightInd w:val="0"/>
              <w:snapToGrid w:val="0"/>
              <w:spacing w:after="0" w:line="320" w:lineRule="exact"/>
              <w:jc w:val="center"/>
              <w:rPr>
                <w:rFonts w:eastAsiaTheme="minorEastAsia"/>
              </w:rPr>
            </w:pPr>
            <w:r w:rsidRPr="00E124BE">
              <w:rPr>
                <w:rFonts w:eastAsiaTheme="minorEastAsia"/>
              </w:rPr>
              <w:t>7.21.2</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A211C5">
              <w:rPr>
                <w:rFonts w:ascii="宋体" w:hAnsi="宋体" w:hint="eastAsia"/>
                <w:sz w:val="24"/>
                <w:szCs w:val="24"/>
              </w:rPr>
              <w:t>环境温度：</w:t>
            </w:r>
            <w:r w:rsidRPr="00A211C5">
              <w:rPr>
                <w:rFonts w:ascii="宋体" w:hAnsi="宋体"/>
                <w:sz w:val="24"/>
                <w:szCs w:val="24"/>
              </w:rPr>
              <w:t>5</w:t>
            </w:r>
            <w:r w:rsidRPr="00A211C5">
              <w:rPr>
                <w:rFonts w:ascii="宋体" w:hAnsi="宋体"/>
                <w:sz w:val="24"/>
                <w:szCs w:val="24"/>
              </w:rPr>
              <w:t>～</w:t>
            </w:r>
            <w:r w:rsidRPr="00A211C5">
              <w:rPr>
                <w:rFonts w:ascii="宋体" w:hAnsi="宋体"/>
                <w:sz w:val="24"/>
                <w:szCs w:val="24"/>
              </w:rPr>
              <w:t>38℃</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BE686B">
            <w:pPr>
              <w:adjustRightInd w:val="0"/>
              <w:snapToGrid w:val="0"/>
              <w:spacing w:after="0" w:line="320" w:lineRule="exact"/>
              <w:jc w:val="center"/>
              <w:rPr>
                <w:rFonts w:eastAsiaTheme="minorEastAsia"/>
              </w:rPr>
            </w:pPr>
            <w:r w:rsidRPr="00E124BE">
              <w:rPr>
                <w:rFonts w:eastAsiaTheme="minorEastAsia"/>
              </w:rPr>
              <w:t>7.21.3</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A211C5">
              <w:rPr>
                <w:rFonts w:ascii="宋体" w:hAnsi="宋体" w:hint="eastAsia"/>
                <w:sz w:val="24"/>
                <w:szCs w:val="24"/>
              </w:rPr>
              <w:t>相对湿度：</w:t>
            </w:r>
            <w:r w:rsidRPr="00A211C5">
              <w:rPr>
                <w:rFonts w:ascii="宋体" w:hAnsi="宋体"/>
                <w:sz w:val="24"/>
                <w:szCs w:val="24"/>
              </w:rPr>
              <w:t>&lt;85%</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BE686B">
            <w:pPr>
              <w:adjustRightInd w:val="0"/>
              <w:snapToGrid w:val="0"/>
              <w:spacing w:after="0" w:line="320" w:lineRule="exact"/>
              <w:jc w:val="center"/>
              <w:rPr>
                <w:rFonts w:eastAsiaTheme="minorEastAsia"/>
              </w:rPr>
            </w:pPr>
            <w:r w:rsidRPr="00E124BE">
              <w:rPr>
                <w:rFonts w:eastAsiaTheme="minorEastAsia"/>
              </w:rPr>
              <w:t>7.21.4</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A211C5">
              <w:rPr>
                <w:rFonts w:ascii="宋体" w:hAnsi="宋体" w:hint="eastAsia"/>
                <w:sz w:val="24"/>
                <w:szCs w:val="24"/>
              </w:rPr>
              <w:t>设备安全：设备应具有过载保护、人身安全保护装置及紧急停机按钮。切割部位的</w:t>
            </w:r>
            <w:r w:rsidRPr="00A211C5">
              <w:rPr>
                <w:rFonts w:ascii="宋体" w:hAnsi="宋体"/>
                <w:sz w:val="24"/>
                <w:szCs w:val="24"/>
              </w:rPr>
              <w:t>防护装置齐全可靠，应符合中国安全标准</w:t>
            </w:r>
            <w:r w:rsidRPr="00A211C5">
              <w:rPr>
                <w:rFonts w:ascii="宋体" w:hAnsi="宋体" w:hint="eastAsia"/>
                <w:sz w:val="24"/>
                <w:szCs w:val="24"/>
              </w:rPr>
              <w:t>GB15760-2004</w:t>
            </w:r>
            <w:r w:rsidRPr="00A211C5">
              <w:rPr>
                <w:rFonts w:ascii="宋体" w:hAnsi="宋体"/>
                <w:sz w:val="24"/>
                <w:szCs w:val="24"/>
              </w:rPr>
              <w:t>。</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BE686B">
            <w:pPr>
              <w:adjustRightInd w:val="0"/>
              <w:snapToGrid w:val="0"/>
              <w:spacing w:after="0" w:line="320" w:lineRule="exact"/>
              <w:jc w:val="center"/>
              <w:rPr>
                <w:rFonts w:eastAsiaTheme="minorEastAsia"/>
              </w:rPr>
            </w:pPr>
            <w:r w:rsidRPr="00E124BE">
              <w:rPr>
                <w:rFonts w:eastAsiaTheme="minorEastAsia"/>
              </w:rPr>
              <w:t>7.21.5</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0D10A4">
              <w:rPr>
                <w:rFonts w:hint="eastAsia"/>
                <w:color w:val="auto"/>
                <w:sz w:val="24"/>
                <w:szCs w:val="24"/>
              </w:rPr>
              <w:t>根据设备配置的需要，提供设备用电总功率，设备压缩空气用量。</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BE686B">
            <w:pPr>
              <w:adjustRightInd w:val="0"/>
              <w:snapToGrid w:val="0"/>
              <w:spacing w:after="0" w:line="320" w:lineRule="exact"/>
              <w:jc w:val="center"/>
              <w:rPr>
                <w:rFonts w:eastAsiaTheme="minorEastAsia"/>
              </w:rPr>
            </w:pPr>
            <w:r w:rsidRPr="00E124BE">
              <w:rPr>
                <w:rFonts w:eastAsiaTheme="minorEastAsia"/>
              </w:rPr>
              <w:lastRenderedPageBreak/>
              <w:t>7.21.6</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CD6EB9" w:rsidRDefault="006501C2">
            <w:pPr>
              <w:adjustRightInd w:val="0"/>
              <w:spacing w:line="320" w:lineRule="exact"/>
              <w:rPr>
                <w:rFonts w:ascii="宋体" w:eastAsia="宋体" w:hAnsi="宋体" w:cs="宋体"/>
              </w:rPr>
            </w:pPr>
            <w:r w:rsidRPr="000D10A4">
              <w:rPr>
                <w:rFonts w:ascii="宋体" w:hAnsi="宋体" w:hint="eastAsia"/>
                <w:color w:val="auto"/>
                <w:sz w:val="24"/>
                <w:szCs w:val="24"/>
              </w:rPr>
              <w:t>设备颜色：蓝色。</w:t>
            </w:r>
          </w:p>
        </w:tc>
      </w:tr>
      <w:tr w:rsidR="006501C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1050F4">
            <w:pPr>
              <w:adjustRightInd w:val="0"/>
              <w:snapToGrid w:val="0"/>
              <w:spacing w:after="0" w:line="320" w:lineRule="exact"/>
              <w:jc w:val="center"/>
              <w:rPr>
                <w:rFonts w:eastAsiaTheme="minorEastAsia"/>
              </w:rPr>
            </w:pPr>
            <w:r w:rsidRPr="00E124BE">
              <w:rPr>
                <w:rFonts w:eastAsiaTheme="minorEastAsia"/>
              </w:rPr>
              <w:t>8</w:t>
            </w:r>
          </w:p>
        </w:tc>
        <w:tc>
          <w:tcPr>
            <w:tcW w:w="4402" w:type="pct"/>
            <w:tcBorders>
              <w:top w:val="single" w:sz="4" w:space="0" w:color="auto"/>
              <w:left w:val="single" w:sz="4" w:space="0" w:color="auto"/>
              <w:bottom w:val="single" w:sz="4" w:space="0" w:color="auto"/>
              <w:right w:val="single" w:sz="4" w:space="0" w:color="auto"/>
            </w:tcBorders>
          </w:tcPr>
          <w:p w:rsidR="006501C2" w:rsidRPr="00CD6EB9" w:rsidRDefault="006501C2">
            <w:pPr>
              <w:adjustRightInd w:val="0"/>
              <w:spacing w:line="320" w:lineRule="exact"/>
              <w:rPr>
                <w:rFonts w:ascii="宋体" w:eastAsia="宋体" w:hAnsi="宋体" w:cs="宋体"/>
              </w:rPr>
            </w:pPr>
            <w:r w:rsidRPr="004C6ABC">
              <w:rPr>
                <w:rFonts w:asciiTheme="minorEastAsia" w:eastAsiaTheme="minorEastAsia" w:hAnsiTheme="minorEastAsia" w:cs="宋体"/>
                <w:b/>
                <w:sz w:val="21"/>
                <w:szCs w:val="21"/>
              </w:rPr>
              <w:t>配套工装、附件、工具及要求</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E53789">
            <w:pPr>
              <w:adjustRightInd w:val="0"/>
              <w:snapToGrid w:val="0"/>
              <w:spacing w:after="0" w:line="320" w:lineRule="exact"/>
              <w:jc w:val="center"/>
              <w:rPr>
                <w:rFonts w:eastAsiaTheme="minorEastAsia"/>
              </w:rPr>
            </w:pPr>
            <w:r w:rsidRPr="00E124BE">
              <w:rPr>
                <w:rFonts w:eastAsiaTheme="minorEastAsia"/>
              </w:rPr>
              <w:t>8.1</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A211C5">
              <w:rPr>
                <w:rFonts w:hint="eastAsia"/>
                <w:sz w:val="24"/>
                <w:szCs w:val="24"/>
              </w:rPr>
              <w:t>列出下列各项清单，单独报价，并计入投标总价：</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501C2" w:rsidRPr="00E124BE" w:rsidRDefault="006501C2" w:rsidP="00E53789">
            <w:pPr>
              <w:adjustRightInd w:val="0"/>
              <w:snapToGrid w:val="0"/>
              <w:spacing w:after="0" w:line="320" w:lineRule="exact"/>
              <w:jc w:val="center"/>
              <w:rPr>
                <w:rFonts w:eastAsiaTheme="minorEastAsia"/>
              </w:rPr>
            </w:pPr>
            <w:r w:rsidRPr="00E124BE">
              <w:rPr>
                <w:rFonts w:eastAsiaTheme="minorEastAsia"/>
              </w:rPr>
              <w:t>8.2</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1514B0" w:rsidRDefault="006501C2">
            <w:pPr>
              <w:adjustRightInd w:val="0"/>
              <w:spacing w:line="320" w:lineRule="exact"/>
              <w:rPr>
                <w:rFonts w:asciiTheme="minorEastAsia" w:eastAsiaTheme="minorEastAsia" w:hAnsiTheme="minorEastAsia" w:cs="宋体"/>
                <w:color w:val="000000" w:themeColor="text1"/>
                <w:sz w:val="21"/>
                <w:szCs w:val="21"/>
              </w:rPr>
            </w:pPr>
            <w:r w:rsidRPr="009E709C">
              <w:rPr>
                <w:rFonts w:asciiTheme="minorEastAsia" w:eastAsiaTheme="minorEastAsia" w:hAnsiTheme="minorEastAsia" w:cs="宋体" w:hint="eastAsia"/>
                <w:sz w:val="24"/>
                <w:szCs w:val="24"/>
              </w:rPr>
              <w:t>设备必须为全新设备（包括所有零部件、元器件和附件），并注明设备原产地。提供设备标准配置和随机标准附件，设备操作、维修、工装安装等工具。</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rsidP="00E53789">
            <w:pPr>
              <w:adjustRightInd w:val="0"/>
              <w:snapToGrid w:val="0"/>
              <w:spacing w:after="0" w:line="320" w:lineRule="exact"/>
              <w:jc w:val="center"/>
              <w:rPr>
                <w:rFonts w:eastAsiaTheme="minorEastAsia"/>
              </w:rPr>
            </w:pPr>
            <w:r w:rsidRPr="00E124BE">
              <w:rPr>
                <w:rFonts w:eastAsiaTheme="minorEastAsia"/>
              </w:rPr>
              <w:t>8.3</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9E709C" w:rsidRDefault="006501C2" w:rsidP="0091576E">
            <w:pPr>
              <w:adjustRightInd w:val="0"/>
              <w:spacing w:after="0" w:line="240" w:lineRule="auto"/>
              <w:rPr>
                <w:rFonts w:asciiTheme="minorEastAsia" w:eastAsiaTheme="minorEastAsia" w:hAnsiTheme="minorEastAsia" w:cs="宋体"/>
                <w:sz w:val="24"/>
                <w:szCs w:val="24"/>
              </w:rPr>
            </w:pPr>
            <w:r w:rsidRPr="009E709C">
              <w:rPr>
                <w:rFonts w:asciiTheme="minorEastAsia" w:eastAsiaTheme="minorEastAsia" w:hAnsiTheme="minorEastAsia" w:cs="宋体" w:hint="eastAsia"/>
                <w:sz w:val="24"/>
                <w:szCs w:val="24"/>
              </w:rPr>
              <w:t>提供满足以下规格导管切割的模具：</w:t>
            </w:r>
          </w:p>
          <w:p w:rsidR="006501C2" w:rsidRPr="001514B0" w:rsidRDefault="006501C2" w:rsidP="00DB4E12">
            <w:pPr>
              <w:adjustRightInd w:val="0"/>
              <w:spacing w:line="320" w:lineRule="exact"/>
              <w:rPr>
                <w:rFonts w:asciiTheme="minorEastAsia" w:eastAsiaTheme="minorEastAsia" w:hAnsiTheme="minorEastAsia" w:cs="宋体"/>
                <w:color w:val="000000" w:themeColor="text1"/>
                <w:sz w:val="21"/>
                <w:szCs w:val="21"/>
              </w:rPr>
            </w:pPr>
            <w:r w:rsidRPr="009E709C">
              <w:rPr>
                <w:rFonts w:asciiTheme="minorEastAsia" w:eastAsiaTheme="minorEastAsia" w:hAnsiTheme="minorEastAsia" w:cs="宋体" w:hint="eastAsia"/>
                <w:sz w:val="24"/>
                <w:szCs w:val="24"/>
              </w:rPr>
              <w:t>导管规格外径（mm</w:t>
            </w:r>
            <w:r w:rsidRPr="009E709C">
              <w:rPr>
                <w:rFonts w:asciiTheme="minorEastAsia" w:eastAsiaTheme="minorEastAsia" w:hAnsiTheme="minorEastAsia" w:cs="宋体"/>
                <w:sz w:val="24"/>
                <w:szCs w:val="24"/>
              </w:rPr>
              <w:t>）</w:t>
            </w:r>
            <w:r w:rsidRPr="009E709C">
              <w:rPr>
                <w:rFonts w:asciiTheme="minorEastAsia" w:eastAsiaTheme="minorEastAsia" w:hAnsiTheme="minorEastAsia" w:cs="宋体" w:hint="eastAsia"/>
                <w:sz w:val="24"/>
                <w:szCs w:val="24"/>
              </w:rPr>
              <w:t>：Ф6、Ф50、Ф60、Ф65、Ф70、Ф75</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rsidP="00E53789">
            <w:pPr>
              <w:adjustRightInd w:val="0"/>
              <w:snapToGrid w:val="0"/>
              <w:spacing w:after="0" w:line="320" w:lineRule="exact"/>
              <w:jc w:val="center"/>
              <w:rPr>
                <w:rFonts w:eastAsiaTheme="minorEastAsia"/>
              </w:rPr>
            </w:pPr>
            <w:r w:rsidRPr="00E124BE">
              <w:rPr>
                <w:rFonts w:eastAsiaTheme="minorEastAsia"/>
              </w:rPr>
              <w:t>8.4</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pPr>
              <w:adjustRightInd w:val="0"/>
              <w:spacing w:line="320" w:lineRule="exact"/>
              <w:rPr>
                <w:rFonts w:asciiTheme="minorEastAsia" w:eastAsiaTheme="minorEastAsia" w:hAnsiTheme="minorEastAsia" w:cs="宋体"/>
                <w:color w:val="auto"/>
                <w:sz w:val="21"/>
                <w:szCs w:val="21"/>
              </w:rPr>
            </w:pPr>
            <w:r w:rsidRPr="00E124BE">
              <w:rPr>
                <w:rFonts w:ascii="宋体" w:eastAsiaTheme="minorEastAsia" w:hAnsi="宋体" w:hint="eastAsia"/>
                <w:color w:val="auto"/>
                <w:sz w:val="24"/>
                <w:szCs w:val="24"/>
              </w:rPr>
              <w:t>需配置</w:t>
            </w:r>
            <w:r w:rsidRPr="00E124BE">
              <w:rPr>
                <w:rFonts w:ascii="宋体" w:eastAsiaTheme="minorEastAsia" w:hAnsi="宋体"/>
                <w:color w:val="auto"/>
                <w:sz w:val="24"/>
                <w:szCs w:val="24"/>
              </w:rPr>
              <w:t>10片切割用锯片。</w:t>
            </w:r>
          </w:p>
        </w:tc>
      </w:tr>
      <w:tr w:rsidR="006501C2"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501C2" w:rsidP="00E124BE">
            <w:pPr>
              <w:adjustRightInd w:val="0"/>
              <w:spacing w:after="0" w:line="320" w:lineRule="exact"/>
              <w:jc w:val="both"/>
              <w:rPr>
                <w:rFonts w:asciiTheme="minorEastAsia" w:eastAsiaTheme="minorEastAsia" w:hAnsiTheme="minorEastAsia"/>
                <w:b/>
                <w:bCs/>
                <w:iCs/>
                <w:color w:val="000000" w:themeColor="text1"/>
                <w:sz w:val="21"/>
                <w:szCs w:val="21"/>
              </w:rPr>
            </w:pPr>
            <w:r w:rsidRPr="00E124BE">
              <w:rPr>
                <w:rFonts w:asciiTheme="minorEastAsia" w:eastAsiaTheme="minorEastAsia" w:hAnsiTheme="minorEastAsia"/>
                <w:b/>
                <w:bCs/>
                <w:iCs/>
                <w:color w:val="000000" w:themeColor="text1"/>
                <w:sz w:val="21"/>
                <w:szCs w:val="21"/>
              </w:rPr>
              <w:t>9</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A34CA0">
            <w:pPr>
              <w:adjustRightInd w:val="0"/>
              <w:spacing w:after="0" w:line="320" w:lineRule="exact"/>
              <w:rPr>
                <w:rFonts w:asciiTheme="minorEastAsia" w:eastAsiaTheme="minorEastAsia" w:hAnsiTheme="minorEastAsia"/>
                <w:b/>
                <w:bCs/>
                <w:color w:val="000000" w:themeColor="text1"/>
                <w:sz w:val="21"/>
                <w:szCs w:val="21"/>
              </w:rPr>
            </w:pPr>
            <w:r w:rsidRPr="004C6ABC">
              <w:rPr>
                <w:rFonts w:ascii="宋体" w:eastAsia="宋体" w:hAnsi="宋体" w:cs="宋体"/>
                <w:b/>
                <w:color w:val="auto"/>
                <w:sz w:val="24"/>
                <w:szCs w:val="24"/>
              </w:rPr>
              <w:t>提供技术资料（交货时）</w:t>
            </w:r>
          </w:p>
        </w:tc>
      </w:tr>
      <w:tr w:rsidR="006501C2"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1"/>
            </w:tblGrid>
            <w:tr w:rsidR="006501C2" w:rsidTr="00A8079E">
              <w:trPr>
                <w:trHeight w:val="113"/>
                <w:jc w:val="center"/>
              </w:trPr>
              <w:tc>
                <w:tcPr>
                  <w:tcW w:w="4475" w:type="pct"/>
                  <w:tcBorders>
                    <w:top w:val="single" w:sz="4" w:space="0" w:color="auto"/>
                    <w:left w:val="single" w:sz="4" w:space="0" w:color="auto"/>
                    <w:bottom w:val="single" w:sz="4" w:space="0" w:color="auto"/>
                    <w:right w:val="single" w:sz="4" w:space="0" w:color="auto"/>
                  </w:tcBorders>
                  <w:vAlign w:val="center"/>
                </w:tcPr>
                <w:p w:rsidR="006501C2" w:rsidRDefault="006501C2" w:rsidP="00A8079E">
                  <w:pPr>
                    <w:adjustRightInd w:val="0"/>
                    <w:spacing w:after="0" w:line="320" w:lineRule="exact"/>
                    <w:rPr>
                      <w:rFonts w:ascii="宋体" w:eastAsia="宋体" w:hAnsi="宋体" w:cs="宋体"/>
                      <w:sz w:val="24"/>
                      <w:szCs w:val="24"/>
                    </w:rPr>
                  </w:pPr>
                  <w:r>
                    <w:rPr>
                      <w:rFonts w:ascii="宋体" w:eastAsia="宋体" w:hAnsi="宋体" w:cs="宋体" w:hint="eastAsia"/>
                      <w:sz w:val="24"/>
                      <w:szCs w:val="24"/>
                    </w:rPr>
                    <w:t>技术资料清单表：</w:t>
                  </w:r>
                </w:p>
                <w:tbl>
                  <w:tblPr>
                    <w:tblStyle w:val="aa"/>
                    <w:tblW w:w="0" w:type="auto"/>
                    <w:tblLayout w:type="fixed"/>
                    <w:tblLook w:val="04A0" w:firstRow="1" w:lastRow="0" w:firstColumn="1" w:lastColumn="0" w:noHBand="0" w:noVBand="1"/>
                  </w:tblPr>
                  <w:tblGrid>
                    <w:gridCol w:w="718"/>
                    <w:gridCol w:w="3402"/>
                    <w:gridCol w:w="709"/>
                    <w:gridCol w:w="709"/>
                    <w:gridCol w:w="1559"/>
                  </w:tblGrid>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序号</w:t>
                        </w:r>
                      </w:p>
                    </w:tc>
                    <w:tc>
                      <w:tcPr>
                        <w:tcW w:w="3402"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技术资料名称</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单位</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数量</w:t>
                        </w:r>
                      </w:p>
                    </w:tc>
                    <w:tc>
                      <w:tcPr>
                        <w:tcW w:w="1559" w:type="dxa"/>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备注</w:t>
                        </w: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3402" w:type="dxa"/>
                        <w:vAlign w:val="center"/>
                      </w:tcPr>
                      <w:p w:rsidR="006501C2" w:rsidRPr="000703B3" w:rsidRDefault="006501C2" w:rsidP="00A8079E">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装箱清单</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6501C2" w:rsidRPr="000703B3" w:rsidRDefault="006501C2" w:rsidP="00A8079E">
                        <w:pPr>
                          <w:adjustRightInd w:val="0"/>
                          <w:spacing w:after="0" w:line="240" w:lineRule="exact"/>
                          <w:rPr>
                            <w:rFonts w:ascii="宋体" w:eastAsia="宋体" w:hAnsi="宋体" w:cs="宋体"/>
                            <w:sz w:val="18"/>
                            <w:szCs w:val="18"/>
                          </w:rPr>
                        </w:pP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2</w:t>
                        </w:r>
                      </w:p>
                    </w:tc>
                    <w:tc>
                      <w:tcPr>
                        <w:tcW w:w="3402" w:type="dxa"/>
                        <w:vAlign w:val="center"/>
                      </w:tcPr>
                      <w:p w:rsidR="006501C2" w:rsidRPr="000703B3" w:rsidRDefault="006501C2" w:rsidP="00A8079E">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合格证明书</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1</w:t>
                        </w:r>
                      </w:p>
                    </w:tc>
                    <w:tc>
                      <w:tcPr>
                        <w:tcW w:w="1559" w:type="dxa"/>
                      </w:tcPr>
                      <w:p w:rsidR="006501C2" w:rsidRPr="000703B3" w:rsidRDefault="006501C2" w:rsidP="00A8079E">
                        <w:pPr>
                          <w:adjustRightInd w:val="0"/>
                          <w:spacing w:after="0" w:line="240" w:lineRule="exact"/>
                          <w:rPr>
                            <w:rFonts w:ascii="宋体" w:eastAsia="宋体" w:hAnsi="宋体" w:cs="宋体"/>
                            <w:sz w:val="18"/>
                            <w:szCs w:val="18"/>
                          </w:rPr>
                        </w:pP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3</w:t>
                        </w:r>
                      </w:p>
                    </w:tc>
                    <w:tc>
                      <w:tcPr>
                        <w:tcW w:w="3402" w:type="dxa"/>
                        <w:vAlign w:val="center"/>
                      </w:tcPr>
                      <w:p w:rsidR="006501C2" w:rsidRPr="000703B3" w:rsidRDefault="006501C2" w:rsidP="00A8079E">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使用、维护说明书</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本/份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2</w:t>
                        </w:r>
                      </w:p>
                    </w:tc>
                    <w:tc>
                      <w:tcPr>
                        <w:tcW w:w="1559" w:type="dxa"/>
                      </w:tcPr>
                      <w:p w:rsidR="006501C2" w:rsidRPr="00E124BE" w:rsidRDefault="006501C2" w:rsidP="00A8079E">
                        <w:pPr>
                          <w:adjustRightInd w:val="0"/>
                          <w:spacing w:after="0" w:line="240" w:lineRule="exact"/>
                          <w:rPr>
                            <w:rFonts w:ascii="宋体" w:eastAsia="宋体" w:hAnsi="宋体" w:cs="宋体"/>
                            <w:sz w:val="16"/>
                            <w:szCs w:val="18"/>
                          </w:rPr>
                        </w:pPr>
                        <w:r w:rsidRPr="00E124BE">
                          <w:rPr>
                            <w:rFonts w:ascii="宋体" w:eastAsia="宋体" w:hAnsi="宋体" w:cs="宋体" w:hint="eastAsia"/>
                            <w:sz w:val="16"/>
                            <w:szCs w:val="18"/>
                          </w:rPr>
                          <w:t>必须包含中文版</w:t>
                        </w: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4</w:t>
                        </w:r>
                      </w:p>
                    </w:tc>
                    <w:tc>
                      <w:tcPr>
                        <w:tcW w:w="3402" w:type="dxa"/>
                        <w:vAlign w:val="center"/>
                      </w:tcPr>
                      <w:p w:rsidR="006501C2" w:rsidRPr="000703B3" w:rsidRDefault="006501C2" w:rsidP="00A8079E">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安全操作规程</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2</w:t>
                        </w:r>
                      </w:p>
                    </w:tc>
                    <w:tc>
                      <w:tcPr>
                        <w:tcW w:w="1559" w:type="dxa"/>
                      </w:tcPr>
                      <w:p w:rsidR="006501C2" w:rsidRPr="000703B3" w:rsidRDefault="006501C2" w:rsidP="00A8079E">
                        <w:pPr>
                          <w:adjustRightInd w:val="0"/>
                          <w:spacing w:after="0" w:line="240" w:lineRule="exact"/>
                          <w:rPr>
                            <w:rFonts w:ascii="宋体" w:eastAsia="宋体" w:hAnsi="宋体" w:cs="宋体"/>
                            <w:sz w:val="18"/>
                            <w:szCs w:val="18"/>
                          </w:rPr>
                        </w:pP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5</w:t>
                        </w:r>
                      </w:p>
                    </w:tc>
                    <w:tc>
                      <w:tcPr>
                        <w:tcW w:w="3402" w:type="dxa"/>
                        <w:vAlign w:val="center"/>
                      </w:tcPr>
                      <w:p w:rsidR="006501C2" w:rsidRPr="000703B3" w:rsidRDefault="006501C2" w:rsidP="00A8079E">
                        <w:pPr>
                          <w:adjustRightInd w:val="0"/>
                          <w:spacing w:after="0" w:line="240" w:lineRule="exact"/>
                          <w:rPr>
                            <w:rFonts w:ascii="宋体" w:eastAsia="宋体" w:hAnsi="宋体" w:cs="宋体"/>
                            <w:sz w:val="18"/>
                            <w:szCs w:val="18"/>
                          </w:rPr>
                        </w:pPr>
                        <w:r w:rsidRPr="000703B3">
                          <w:rPr>
                            <w:rFonts w:ascii="宋体" w:eastAsia="宋体" w:hAnsi="宋体" w:cs="宋体" w:hint="eastAsia"/>
                            <w:sz w:val="18"/>
                            <w:szCs w:val="18"/>
                          </w:rPr>
                          <w:t>电气原理图</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2</w:t>
                        </w:r>
                      </w:p>
                    </w:tc>
                    <w:tc>
                      <w:tcPr>
                        <w:tcW w:w="1559" w:type="dxa"/>
                      </w:tcPr>
                      <w:p w:rsidR="006501C2" w:rsidRPr="00E124BE" w:rsidRDefault="006501C2" w:rsidP="00A8079E">
                        <w:pPr>
                          <w:adjustRightInd w:val="0"/>
                          <w:spacing w:after="0" w:line="240" w:lineRule="exact"/>
                          <w:rPr>
                            <w:rFonts w:ascii="宋体" w:eastAsia="宋体" w:hAnsi="宋体" w:cs="宋体"/>
                            <w:sz w:val="16"/>
                            <w:szCs w:val="18"/>
                          </w:rPr>
                        </w:pPr>
                        <w:r w:rsidRPr="00E124BE">
                          <w:rPr>
                            <w:rFonts w:ascii="宋体" w:eastAsia="宋体" w:hAnsi="宋体" w:cs="宋体" w:hint="eastAsia"/>
                            <w:sz w:val="16"/>
                            <w:szCs w:val="18"/>
                          </w:rPr>
                          <w:t>如说明书中已包含，则不再单列。</w:t>
                        </w: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6</w:t>
                        </w:r>
                      </w:p>
                    </w:tc>
                    <w:tc>
                      <w:tcPr>
                        <w:tcW w:w="3402" w:type="dxa"/>
                        <w:vAlign w:val="center"/>
                      </w:tcPr>
                      <w:p w:rsidR="006501C2" w:rsidRDefault="006501C2" w:rsidP="00A8079E">
                        <w:pPr>
                          <w:adjustRightInd w:val="0"/>
                          <w:spacing w:after="0" w:line="240" w:lineRule="exact"/>
                          <w:rPr>
                            <w:rFonts w:ascii="宋体" w:eastAsia="宋体" w:hAnsi="宋体" w:cs="宋体"/>
                            <w:sz w:val="18"/>
                            <w:szCs w:val="18"/>
                          </w:rPr>
                        </w:pPr>
                        <w:r w:rsidRPr="004C6ABC">
                          <w:rPr>
                            <w:rFonts w:ascii="宋体" w:eastAsia="宋体" w:hAnsi="宋体" w:cs="宋体"/>
                            <w:sz w:val="18"/>
                            <w:szCs w:val="18"/>
                          </w:rPr>
                          <w:t>机械原理图</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1</w:t>
                        </w:r>
                      </w:p>
                    </w:tc>
                    <w:tc>
                      <w:tcPr>
                        <w:tcW w:w="1559" w:type="dxa"/>
                      </w:tcPr>
                      <w:p w:rsidR="006501C2" w:rsidRPr="00E124BE" w:rsidRDefault="006501C2" w:rsidP="00A8079E">
                        <w:pPr>
                          <w:adjustRightInd w:val="0"/>
                          <w:spacing w:after="0" w:line="240" w:lineRule="exact"/>
                          <w:rPr>
                            <w:rFonts w:ascii="宋体" w:eastAsia="宋体" w:hAnsi="宋体" w:cs="宋体"/>
                            <w:sz w:val="16"/>
                            <w:szCs w:val="18"/>
                          </w:rPr>
                        </w:pPr>
                        <w:r w:rsidRPr="00E124BE">
                          <w:rPr>
                            <w:rFonts w:ascii="宋体" w:eastAsia="宋体" w:hAnsi="宋体" w:cs="宋体" w:hint="eastAsia"/>
                            <w:sz w:val="16"/>
                            <w:szCs w:val="18"/>
                          </w:rPr>
                          <w:t>如说明书中已包含，则不再单列。</w:t>
                        </w:r>
                      </w:p>
                    </w:tc>
                  </w:tr>
                  <w:tr w:rsidR="006501C2" w:rsidTr="00E124BE">
                    <w:trPr>
                      <w:trHeight w:val="268"/>
                    </w:trPr>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7</w:t>
                        </w:r>
                      </w:p>
                    </w:tc>
                    <w:tc>
                      <w:tcPr>
                        <w:tcW w:w="3402" w:type="dxa"/>
                        <w:vAlign w:val="center"/>
                      </w:tcPr>
                      <w:p w:rsidR="006501C2" w:rsidRPr="004C6ABC" w:rsidRDefault="006501C2" w:rsidP="00A8079E">
                        <w:pPr>
                          <w:adjustRightInd w:val="0"/>
                          <w:spacing w:after="0" w:line="240" w:lineRule="exact"/>
                          <w:rPr>
                            <w:rFonts w:ascii="宋体" w:eastAsia="宋体" w:hAnsi="宋体" w:cs="宋体"/>
                            <w:sz w:val="18"/>
                            <w:szCs w:val="18"/>
                          </w:rPr>
                        </w:pPr>
                        <w:r w:rsidRPr="00E124BE">
                          <w:rPr>
                            <w:rFonts w:ascii="宋体" w:eastAsia="宋体" w:hAnsi="宋体" w:cs="宋体" w:hint="eastAsia"/>
                            <w:sz w:val="18"/>
                            <w:szCs w:val="18"/>
                          </w:rPr>
                          <w:t>易损件清单（含名称、规格型号、制造厂家）</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2</w:t>
                        </w:r>
                      </w:p>
                    </w:tc>
                    <w:tc>
                      <w:tcPr>
                        <w:tcW w:w="1559" w:type="dxa"/>
                      </w:tcPr>
                      <w:p w:rsidR="006501C2" w:rsidRPr="004C6ABC" w:rsidRDefault="006501C2" w:rsidP="00A8079E">
                        <w:pPr>
                          <w:adjustRightInd w:val="0"/>
                          <w:spacing w:after="0" w:line="240" w:lineRule="exact"/>
                          <w:rPr>
                            <w:rFonts w:ascii="宋体" w:eastAsia="宋体" w:hAnsi="宋体" w:cs="宋体"/>
                            <w:sz w:val="16"/>
                            <w:szCs w:val="18"/>
                          </w:rPr>
                        </w:pPr>
                      </w:p>
                    </w:tc>
                  </w:tr>
                  <w:tr w:rsidR="006501C2" w:rsidTr="00E124BE">
                    <w:trPr>
                      <w:trHeight w:val="346"/>
                    </w:trPr>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8</w:t>
                        </w:r>
                      </w:p>
                    </w:tc>
                    <w:tc>
                      <w:tcPr>
                        <w:tcW w:w="3402" w:type="dxa"/>
                        <w:vAlign w:val="center"/>
                      </w:tcPr>
                      <w:p w:rsidR="006501C2" w:rsidRPr="004C6ABC" w:rsidRDefault="006501C2">
                        <w:pPr>
                          <w:adjustRightInd w:val="0"/>
                          <w:spacing w:after="0" w:line="240" w:lineRule="exact"/>
                          <w:rPr>
                            <w:rFonts w:ascii="宋体" w:eastAsia="宋体" w:hAnsi="宋体" w:cs="宋体"/>
                            <w:sz w:val="18"/>
                            <w:szCs w:val="18"/>
                          </w:rPr>
                        </w:pPr>
                        <w:r w:rsidRPr="00E124BE">
                          <w:rPr>
                            <w:rFonts w:ascii="宋体" w:eastAsia="宋体" w:hAnsi="宋体" w:cs="宋体" w:hint="eastAsia"/>
                            <w:sz w:val="18"/>
                            <w:szCs w:val="18"/>
                          </w:rPr>
                          <w:t>设备安装要求</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1</w:t>
                        </w:r>
                      </w:p>
                    </w:tc>
                    <w:tc>
                      <w:tcPr>
                        <w:tcW w:w="1559" w:type="dxa"/>
                      </w:tcPr>
                      <w:p w:rsidR="006501C2" w:rsidRPr="004C6ABC" w:rsidRDefault="006501C2" w:rsidP="00A8079E">
                        <w:pPr>
                          <w:adjustRightInd w:val="0"/>
                          <w:spacing w:after="0" w:line="240" w:lineRule="exact"/>
                          <w:rPr>
                            <w:rFonts w:ascii="宋体" w:eastAsia="宋体" w:hAnsi="宋体" w:cs="宋体"/>
                            <w:sz w:val="16"/>
                            <w:szCs w:val="18"/>
                          </w:rPr>
                        </w:pPr>
                        <w:r w:rsidRPr="00E124BE">
                          <w:rPr>
                            <w:rFonts w:ascii="宋体" w:eastAsia="宋体" w:hAnsi="宋体" w:cs="宋体" w:hint="eastAsia"/>
                            <w:sz w:val="16"/>
                            <w:szCs w:val="18"/>
                          </w:rPr>
                          <w:t>（设备发货前</w:t>
                        </w:r>
                        <w:r w:rsidRPr="00E124BE">
                          <w:rPr>
                            <w:rFonts w:ascii="宋体" w:eastAsia="宋体" w:hAnsi="宋体" w:cs="宋体"/>
                            <w:sz w:val="16"/>
                            <w:szCs w:val="18"/>
                          </w:rPr>
                          <w:t>15日内提供给买方）</w:t>
                        </w:r>
                      </w:p>
                    </w:tc>
                  </w:tr>
                  <w:tr w:rsidR="006501C2" w:rsidTr="00A8079E">
                    <w:tc>
                      <w:tcPr>
                        <w:tcW w:w="718"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9</w:t>
                        </w:r>
                      </w:p>
                    </w:tc>
                    <w:tc>
                      <w:tcPr>
                        <w:tcW w:w="3402" w:type="dxa"/>
                        <w:vAlign w:val="center"/>
                      </w:tcPr>
                      <w:p w:rsidR="006501C2" w:rsidRPr="004C6ABC" w:rsidRDefault="006501C2" w:rsidP="00A8079E">
                        <w:pPr>
                          <w:adjustRightInd w:val="0"/>
                          <w:spacing w:after="0" w:line="240" w:lineRule="exact"/>
                          <w:rPr>
                            <w:rFonts w:ascii="宋体" w:eastAsia="宋体" w:hAnsi="宋体" w:cs="宋体"/>
                            <w:sz w:val="18"/>
                            <w:szCs w:val="18"/>
                          </w:rPr>
                        </w:pPr>
                        <w:r w:rsidRPr="004C6ABC">
                          <w:rPr>
                            <w:rFonts w:ascii="宋体" w:eastAsia="宋体" w:hAnsi="宋体" w:cs="宋体"/>
                            <w:sz w:val="18"/>
                            <w:szCs w:val="18"/>
                          </w:rPr>
                          <w:t>仪器、仪表及设备等第三方校准/检定证书</w:t>
                        </w:r>
                      </w:p>
                    </w:tc>
                    <w:tc>
                      <w:tcPr>
                        <w:tcW w:w="709" w:type="dxa"/>
                        <w:vAlign w:val="center"/>
                      </w:tcPr>
                      <w:p w:rsidR="006501C2" w:rsidRPr="000703B3" w:rsidRDefault="006501C2" w:rsidP="00A8079E">
                        <w:pPr>
                          <w:adjustRightInd w:val="0"/>
                          <w:spacing w:after="0" w:line="240" w:lineRule="exact"/>
                          <w:jc w:val="center"/>
                          <w:rPr>
                            <w:rFonts w:ascii="宋体" w:eastAsia="宋体" w:hAnsi="宋体" w:cs="宋体"/>
                            <w:sz w:val="18"/>
                            <w:szCs w:val="18"/>
                          </w:rPr>
                        </w:pPr>
                        <w:r w:rsidRPr="000703B3">
                          <w:rPr>
                            <w:rFonts w:ascii="宋体" w:eastAsia="宋体" w:hAnsi="宋体" w:cs="宋体" w:hint="eastAsia"/>
                            <w:sz w:val="18"/>
                            <w:szCs w:val="18"/>
                          </w:rPr>
                          <w:t>份</w:t>
                        </w:r>
                      </w:p>
                    </w:tc>
                    <w:tc>
                      <w:tcPr>
                        <w:tcW w:w="709" w:type="dxa"/>
                        <w:vAlign w:val="center"/>
                      </w:tcPr>
                      <w:p w:rsidR="006501C2" w:rsidRDefault="006501C2" w:rsidP="00A8079E">
                        <w:pPr>
                          <w:adjustRightInd w:val="0"/>
                          <w:spacing w:after="0" w:line="240" w:lineRule="exact"/>
                          <w:jc w:val="center"/>
                          <w:rPr>
                            <w:rFonts w:ascii="宋体" w:eastAsia="宋体" w:hAnsi="宋体" w:cs="宋体"/>
                            <w:sz w:val="18"/>
                            <w:szCs w:val="18"/>
                          </w:rPr>
                        </w:pPr>
                        <w:r>
                          <w:rPr>
                            <w:rFonts w:ascii="宋体" w:eastAsia="宋体" w:hAnsi="宋体" w:cs="宋体" w:hint="eastAsia"/>
                            <w:sz w:val="18"/>
                            <w:szCs w:val="18"/>
                          </w:rPr>
                          <w:t>2</w:t>
                        </w:r>
                      </w:p>
                    </w:tc>
                    <w:tc>
                      <w:tcPr>
                        <w:tcW w:w="1559" w:type="dxa"/>
                      </w:tcPr>
                      <w:p w:rsidR="006501C2" w:rsidRPr="004C6ABC" w:rsidRDefault="006501C2" w:rsidP="00A8079E">
                        <w:pPr>
                          <w:adjustRightInd w:val="0"/>
                          <w:spacing w:after="0" w:line="240" w:lineRule="exact"/>
                          <w:rPr>
                            <w:rFonts w:ascii="宋体" w:eastAsia="宋体" w:hAnsi="宋体" w:cs="宋体"/>
                            <w:sz w:val="16"/>
                            <w:szCs w:val="18"/>
                          </w:rPr>
                        </w:pPr>
                      </w:p>
                    </w:tc>
                  </w:tr>
                </w:tbl>
                <w:p w:rsidR="006501C2" w:rsidRDefault="006501C2" w:rsidP="00A8079E">
                  <w:pPr>
                    <w:adjustRightInd w:val="0"/>
                    <w:snapToGrid w:val="0"/>
                    <w:spacing w:line="400" w:lineRule="exact"/>
                    <w:rPr>
                      <w:rFonts w:asciiTheme="minorEastAsia" w:eastAsiaTheme="minorEastAsia" w:hAnsiTheme="minorEastAsia" w:cs="宋体"/>
                      <w:sz w:val="21"/>
                      <w:szCs w:val="21"/>
                    </w:rPr>
                  </w:pPr>
                </w:p>
              </w:tc>
            </w:tr>
          </w:tbl>
          <w:p w:rsidR="006501C2" w:rsidRPr="009C5052" w:rsidRDefault="006501C2" w:rsidP="00A34CA0">
            <w:pPr>
              <w:adjustRightInd w:val="0"/>
              <w:spacing w:after="0" w:line="320" w:lineRule="exact"/>
              <w:rPr>
                <w:rFonts w:asciiTheme="minorEastAsia" w:eastAsiaTheme="minorEastAsia" w:hAnsiTheme="minorEastAsia"/>
                <w:b/>
                <w:bCs/>
                <w:color w:val="000000" w:themeColor="text1"/>
                <w:sz w:val="21"/>
                <w:szCs w:val="21"/>
              </w:rPr>
            </w:pPr>
          </w:p>
        </w:tc>
      </w:tr>
      <w:tr w:rsidR="006501C2" w:rsidRPr="009C5052" w:rsidTr="00A178C6">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A178C6">
            <w:pPr>
              <w:adjustRightInd w:val="0"/>
              <w:snapToGri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w:t>
            </w:r>
            <w:r>
              <w:rPr>
                <w:rFonts w:asciiTheme="minorEastAsia" w:eastAsiaTheme="minorEastAsia" w:hAnsiTheme="minorEastAsia" w:hint="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416859" w:rsidRDefault="006501C2" w:rsidP="00011370">
            <w:pPr>
              <w:adjustRightInd w:val="0"/>
              <w:spacing w:after="0" w:line="320" w:lineRule="exact"/>
              <w:rPr>
                <w:rFonts w:asciiTheme="minorEastAsia" w:eastAsiaTheme="minorEastAsia" w:hAnsiTheme="minorEastAsia" w:cs="宋体"/>
                <w:color w:val="000000" w:themeColor="text1"/>
                <w:sz w:val="21"/>
                <w:szCs w:val="21"/>
              </w:rPr>
            </w:pPr>
            <w:r w:rsidRPr="00DC49D2">
              <w:rPr>
                <w:rFonts w:ascii="宋体" w:eastAsia="宋体" w:hAnsi="宋体" w:cs="宋体" w:hint="eastAsia"/>
                <w:color w:val="auto"/>
                <w:sz w:val="24"/>
                <w:szCs w:val="24"/>
              </w:rPr>
              <w:t>提供随机必备工具</w:t>
            </w:r>
          </w:p>
        </w:tc>
      </w:tr>
      <w:tr w:rsidR="006501C2" w:rsidRPr="009C5052" w:rsidTr="00E124BE">
        <w:trPr>
          <w:trHeight w:val="173"/>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501C2" w:rsidP="00A34CA0">
            <w:pPr>
              <w:adjustRightInd w:val="0"/>
              <w:spacing w:after="0" w:line="320" w:lineRule="exact"/>
              <w:jc w:val="both"/>
              <w:rPr>
                <w:rFonts w:asciiTheme="minorEastAsia" w:eastAsiaTheme="minorEastAsia" w:hAnsiTheme="minorEastAsia"/>
                <w:iCs/>
                <w:color w:val="000000" w:themeColor="text1"/>
                <w:sz w:val="21"/>
                <w:szCs w:val="21"/>
              </w:rPr>
            </w:pPr>
            <w:r>
              <w:rPr>
                <w:rFonts w:asciiTheme="minorEastAsia" w:eastAsiaTheme="minorEastAsia" w:hAnsiTheme="minorEastAsia" w:hint="eastAsia"/>
                <w:iCs/>
                <w:color w:val="000000" w:themeColor="text1"/>
                <w:sz w:val="21"/>
                <w:szCs w:val="21"/>
              </w:rPr>
              <w:t>9.3</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5B61B1" w:rsidRDefault="006501C2"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color w:val="auto"/>
                <w:sz w:val="24"/>
                <w:szCs w:val="24"/>
              </w:rPr>
              <w:t>所有技术资料编制目录，并装订成册</w:t>
            </w:r>
            <w:r w:rsidRPr="004C6ABC">
              <w:rPr>
                <w:rFonts w:ascii="宋体" w:eastAsia="宋体" w:hAnsi="宋体" w:cs="宋体"/>
                <w:color w:val="auto"/>
                <w:sz w:val="24"/>
                <w:szCs w:val="24"/>
              </w:rPr>
              <w:t>(编制包含页次查询目录)</w:t>
            </w:r>
            <w:r>
              <w:rPr>
                <w:rFonts w:ascii="宋体" w:eastAsia="宋体" w:hAnsi="宋体" w:cs="宋体" w:hint="eastAsia"/>
                <w:color w:val="auto"/>
                <w:sz w:val="24"/>
                <w:szCs w:val="24"/>
              </w:rPr>
              <w:t>。</w:t>
            </w:r>
          </w:p>
        </w:tc>
      </w:tr>
      <w:tr w:rsidR="006501C2"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D0B54" w:rsidP="00A34CA0">
            <w:pPr>
              <w:adjustRightInd w:val="0"/>
              <w:spacing w:after="0" w:line="320" w:lineRule="exact"/>
              <w:jc w:val="both"/>
              <w:rPr>
                <w:rFonts w:asciiTheme="minorEastAsia" w:eastAsiaTheme="minorEastAsia" w:hAnsiTheme="minorEastAsia"/>
                <w:b/>
                <w:bCs/>
                <w:iCs/>
                <w:color w:val="000000" w:themeColor="text1"/>
                <w:sz w:val="21"/>
                <w:szCs w:val="21"/>
              </w:rPr>
            </w:pPr>
            <w:r>
              <w:rPr>
                <w:rFonts w:asciiTheme="minorEastAsia" w:eastAsiaTheme="minorEastAsia" w:hAnsiTheme="minorEastAsia" w:hint="eastAsia"/>
                <w:b/>
                <w:bCs/>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tcPr>
          <w:p w:rsidR="006501C2" w:rsidRPr="009C5052" w:rsidRDefault="006501C2" w:rsidP="00A34CA0">
            <w:pPr>
              <w:adjustRightInd w:val="0"/>
              <w:spacing w:after="0" w:line="320" w:lineRule="exact"/>
              <w:rPr>
                <w:rFonts w:asciiTheme="minorEastAsia" w:eastAsiaTheme="minorEastAsia" w:hAnsiTheme="minorEastAsia" w:cs="宋体"/>
                <w:b/>
                <w:bCs/>
                <w:color w:val="000000" w:themeColor="text1"/>
                <w:sz w:val="21"/>
                <w:szCs w:val="21"/>
              </w:rPr>
            </w:pPr>
            <w:r w:rsidRPr="00813F76">
              <w:rPr>
                <w:rFonts w:ascii="宋体" w:eastAsia="宋体" w:hAnsi="宋体" w:cs="宋体" w:hint="eastAsia"/>
                <w:b/>
                <w:sz w:val="24"/>
                <w:szCs w:val="24"/>
              </w:rPr>
              <w:t>设备</w:t>
            </w:r>
            <w:r w:rsidRPr="00813F76">
              <w:rPr>
                <w:rFonts w:eastAsiaTheme="minorEastAsia" w:hint="eastAsia"/>
                <w:b/>
                <w:sz w:val="24"/>
                <w:szCs w:val="24"/>
              </w:rPr>
              <w:t>卸货、就位、</w:t>
            </w:r>
            <w:r w:rsidRPr="00813F76">
              <w:rPr>
                <w:rFonts w:ascii="宋体" w:eastAsia="宋体" w:hAnsi="宋体" w:cs="宋体" w:hint="eastAsia"/>
                <w:b/>
                <w:sz w:val="24"/>
                <w:szCs w:val="24"/>
              </w:rPr>
              <w:t>安装、调试要求</w:t>
            </w:r>
          </w:p>
        </w:tc>
      </w:tr>
      <w:tr w:rsidR="006501C2"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124BE">
              <w:rPr>
                <w:rFonts w:asciiTheme="minorEastAsia" w:eastAsiaTheme="minorEastAsia" w:hAnsiTheme="minorEastAsia"/>
                <w:iCs/>
                <w:color w:val="000000" w:themeColor="text1"/>
                <w:sz w:val="21"/>
                <w:szCs w:val="21"/>
              </w:rPr>
              <w:t>10.1</w:t>
            </w:r>
          </w:p>
        </w:tc>
        <w:tc>
          <w:tcPr>
            <w:tcW w:w="4402" w:type="pct"/>
            <w:tcBorders>
              <w:top w:val="single" w:sz="4" w:space="0" w:color="auto"/>
              <w:left w:val="single" w:sz="4" w:space="0" w:color="auto"/>
              <w:bottom w:val="single" w:sz="4" w:space="0" w:color="auto"/>
              <w:right w:val="single" w:sz="4" w:space="0" w:color="auto"/>
            </w:tcBorders>
          </w:tcPr>
          <w:p w:rsidR="006501C2" w:rsidRPr="005B61B1" w:rsidRDefault="006501C2"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设备运输到买方后，乙方负责</w:t>
            </w:r>
            <w:r>
              <w:rPr>
                <w:rFonts w:eastAsiaTheme="minorEastAsia" w:cs="宋体" w:hint="eastAsia"/>
                <w:sz w:val="24"/>
                <w:szCs w:val="24"/>
              </w:rPr>
              <w:t>卸货在买方指定的位置</w:t>
            </w:r>
            <w:r>
              <w:rPr>
                <w:rFonts w:ascii="宋体" w:eastAsia="宋体" w:hAnsi="宋体" w:cs="宋体" w:hint="eastAsia"/>
                <w:sz w:val="24"/>
                <w:szCs w:val="24"/>
              </w:rPr>
              <w:t>。</w:t>
            </w:r>
          </w:p>
        </w:tc>
      </w:tr>
      <w:tr w:rsidR="006501C2"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124BE">
              <w:rPr>
                <w:rFonts w:asciiTheme="minorEastAsia" w:eastAsiaTheme="minorEastAsia" w:hAnsiTheme="minorEastAsia"/>
                <w:iCs/>
                <w:color w:val="000000" w:themeColor="text1"/>
                <w:sz w:val="21"/>
                <w:szCs w:val="21"/>
              </w:rPr>
              <w:t>10.2</w:t>
            </w:r>
          </w:p>
        </w:tc>
        <w:tc>
          <w:tcPr>
            <w:tcW w:w="4402" w:type="pct"/>
            <w:tcBorders>
              <w:top w:val="single" w:sz="4" w:space="0" w:color="auto"/>
              <w:left w:val="single" w:sz="4" w:space="0" w:color="auto"/>
              <w:bottom w:val="single" w:sz="4" w:space="0" w:color="auto"/>
              <w:right w:val="single" w:sz="4" w:space="0" w:color="auto"/>
            </w:tcBorders>
          </w:tcPr>
          <w:p w:rsidR="006501C2" w:rsidRPr="005B61B1" w:rsidRDefault="006501C2" w:rsidP="00A34CA0">
            <w:pPr>
              <w:adjustRightInd w:val="0"/>
              <w:spacing w:after="0" w:line="320" w:lineRule="exact"/>
              <w:rPr>
                <w:rFonts w:asciiTheme="minorEastAsia" w:eastAsiaTheme="minorEastAsia" w:hAnsiTheme="minorEastAsia" w:cs="宋体"/>
                <w:color w:val="000000" w:themeColor="text1"/>
                <w:sz w:val="21"/>
                <w:szCs w:val="21"/>
              </w:rPr>
            </w:pPr>
            <w:r>
              <w:rPr>
                <w:rFonts w:ascii="宋体" w:eastAsia="宋体" w:hAnsi="宋体" w:cs="宋体" w:hint="eastAsia"/>
                <w:sz w:val="24"/>
                <w:szCs w:val="24"/>
              </w:rPr>
              <w:t>买方与卖方共同检查设备包装是否完好无损，开箱检查设备是否完好，并与买方</w:t>
            </w:r>
            <w:proofErr w:type="gramStart"/>
            <w:r>
              <w:rPr>
                <w:rFonts w:ascii="宋体" w:eastAsia="宋体" w:hAnsi="宋体" w:cs="宋体" w:hint="eastAsia"/>
                <w:sz w:val="24"/>
                <w:szCs w:val="24"/>
              </w:rPr>
              <w:t>按装</w:t>
            </w:r>
            <w:proofErr w:type="gramEnd"/>
            <w:r>
              <w:rPr>
                <w:rFonts w:ascii="宋体" w:eastAsia="宋体" w:hAnsi="宋体" w:cs="宋体" w:hint="eastAsia"/>
                <w:sz w:val="24"/>
                <w:szCs w:val="24"/>
              </w:rPr>
              <w:t>箱单清点货物是否齐全。</w:t>
            </w:r>
          </w:p>
        </w:tc>
      </w:tr>
      <w:tr w:rsidR="006501C2"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E124BE"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124BE">
              <w:rPr>
                <w:rFonts w:asciiTheme="minorEastAsia" w:eastAsiaTheme="minorEastAsia" w:hAnsiTheme="minorEastAsia"/>
                <w:iCs/>
                <w:color w:val="000000" w:themeColor="text1"/>
                <w:sz w:val="21"/>
                <w:szCs w:val="21"/>
              </w:rPr>
              <w:t>10.3</w:t>
            </w:r>
          </w:p>
        </w:tc>
        <w:tc>
          <w:tcPr>
            <w:tcW w:w="4402" w:type="pct"/>
            <w:tcBorders>
              <w:top w:val="single" w:sz="4" w:space="0" w:color="auto"/>
              <w:left w:val="single" w:sz="4" w:space="0" w:color="auto"/>
              <w:bottom w:val="single" w:sz="4" w:space="0" w:color="auto"/>
              <w:right w:val="single" w:sz="4" w:space="0" w:color="auto"/>
            </w:tcBorders>
            <w:vAlign w:val="center"/>
          </w:tcPr>
          <w:p w:rsidR="006501C2" w:rsidRPr="005B61B1" w:rsidRDefault="006501C2"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卖方将设备运至买方指定的安装位置就位，接通一、二次动力线路（含电、压缩空气等）。</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iCs/>
                <w:color w:val="000000" w:themeColor="text1"/>
                <w:sz w:val="21"/>
                <w:szCs w:val="21"/>
              </w:rPr>
              <w:t>10.4</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Default="006D0B54" w:rsidP="00A34CA0">
            <w:pPr>
              <w:adjustRightInd w:val="0"/>
              <w:spacing w:after="0" w:line="320" w:lineRule="exact"/>
              <w:rPr>
                <w:rFonts w:ascii="宋体" w:eastAsia="宋体" w:hAnsi="宋体" w:cs="宋体"/>
                <w:sz w:val="24"/>
                <w:szCs w:val="24"/>
              </w:rPr>
            </w:pPr>
            <w:r w:rsidRPr="00027753">
              <w:rPr>
                <w:rFonts w:asciiTheme="minorEastAsia" w:eastAsiaTheme="minorEastAsia" w:hAnsiTheme="minorEastAsia" w:cs="宋体" w:hint="eastAsia"/>
                <w:sz w:val="24"/>
                <w:szCs w:val="24"/>
              </w:rPr>
              <w:t>卖方负责安装、调试设备至加工状态，加工测试工件并达到精度要求及全部技术指标。</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sidRPr="00E37FE7">
              <w:rPr>
                <w:rFonts w:asciiTheme="minorEastAsia" w:eastAsiaTheme="minorEastAsia" w:hAnsiTheme="minorEastAsia" w:hint="eastAsia"/>
                <w:iCs/>
                <w:color w:val="000000" w:themeColor="text1"/>
                <w:sz w:val="21"/>
                <w:szCs w:val="21"/>
              </w:rPr>
              <w:t>10.</w:t>
            </w:r>
            <w:r>
              <w:rPr>
                <w:rFonts w:asciiTheme="minorEastAsia" w:eastAsiaTheme="minorEastAsia" w:hAnsiTheme="minorEastAsia" w:hint="eastAsia"/>
                <w:iCs/>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5B61B1"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买方协助卖方完成上述工作，负责提供设备调试所需加工检测件的刀量具与材料。</w:t>
            </w:r>
          </w:p>
        </w:tc>
      </w:tr>
      <w:tr w:rsidR="006501C2"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501C2"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b/>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6501C2" w:rsidRPr="009C5052" w:rsidRDefault="006501C2" w:rsidP="00A34CA0">
            <w:pPr>
              <w:adjustRightInd w:val="0"/>
              <w:spacing w:after="0" w:line="320" w:lineRule="exact"/>
              <w:rPr>
                <w:rFonts w:asciiTheme="minorEastAsia" w:eastAsiaTheme="minorEastAsia" w:hAnsiTheme="minorEastAsia"/>
                <w:b/>
                <w:color w:val="000000" w:themeColor="text1"/>
                <w:sz w:val="21"/>
                <w:szCs w:val="21"/>
              </w:rPr>
            </w:pPr>
            <w:r w:rsidRPr="00813F76">
              <w:rPr>
                <w:rFonts w:ascii="宋体" w:eastAsia="宋体" w:hAnsi="宋体" w:cs="宋体" w:hint="eastAsia"/>
                <w:b/>
                <w:sz w:val="24"/>
                <w:szCs w:val="24"/>
              </w:rPr>
              <w:t>设备验收要求</w:t>
            </w:r>
          </w:p>
        </w:tc>
      </w:tr>
      <w:tr w:rsidR="006D0B54"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1</w:t>
            </w:r>
            <w:r w:rsidRPr="00E37FE7">
              <w:rPr>
                <w:rFonts w:asciiTheme="minorEastAsia" w:eastAsiaTheme="minorEastAsia" w:hAnsiTheme="minorEastAsia" w:hint="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5B61B1"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A211C5">
              <w:rPr>
                <w:rFonts w:hint="eastAsia"/>
                <w:sz w:val="24"/>
                <w:szCs w:val="24"/>
              </w:rPr>
              <w:t>设备验收包括预验收和终验收</w:t>
            </w:r>
          </w:p>
        </w:tc>
      </w:tr>
      <w:tr w:rsidR="006D0B54"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A211C5" w:rsidRDefault="006D0B54" w:rsidP="0091576E">
            <w:pPr>
              <w:adjustRightInd w:val="0"/>
              <w:spacing w:after="0" w:line="240" w:lineRule="auto"/>
              <w:rPr>
                <w:sz w:val="24"/>
                <w:szCs w:val="24"/>
              </w:rPr>
            </w:pPr>
            <w:r w:rsidRPr="00A211C5">
              <w:rPr>
                <w:rFonts w:hint="eastAsia"/>
                <w:sz w:val="24"/>
                <w:szCs w:val="24"/>
              </w:rPr>
              <w:t>预验收：在卖方工厂调试完毕认可后进行预验收并切割导管（导管原材料由买</w:t>
            </w:r>
            <w:r w:rsidRPr="00A211C5">
              <w:rPr>
                <w:sz w:val="24"/>
                <w:szCs w:val="24"/>
              </w:rPr>
              <w:t>方提供）</w:t>
            </w:r>
            <w:r w:rsidRPr="00A211C5">
              <w:rPr>
                <w:rFonts w:hint="eastAsia"/>
                <w:sz w:val="24"/>
                <w:szCs w:val="24"/>
              </w:rPr>
              <w:t>。</w:t>
            </w:r>
          </w:p>
          <w:p w:rsidR="006D0B54" w:rsidRPr="00E100A3" w:rsidRDefault="006D0B54" w:rsidP="00A34CA0">
            <w:pPr>
              <w:adjustRightInd w:val="0"/>
              <w:spacing w:after="0" w:line="320" w:lineRule="exact"/>
              <w:rPr>
                <w:rFonts w:ascii="宋体" w:eastAsia="宋体" w:hAnsi="宋体" w:cs="宋体"/>
                <w:kern w:val="0"/>
                <w:sz w:val="24"/>
                <w:szCs w:val="24"/>
              </w:rPr>
            </w:pPr>
            <w:r w:rsidRPr="00A211C5">
              <w:rPr>
                <w:rFonts w:hint="eastAsia"/>
                <w:sz w:val="24"/>
                <w:szCs w:val="24"/>
              </w:rPr>
              <w:t>导管切割质量应符合招标文件和技术协议提出的检测要求，预验收合格后双方签字，方</w:t>
            </w:r>
            <w:r w:rsidRPr="00A211C5">
              <w:rPr>
                <w:rFonts w:hint="eastAsia"/>
                <w:sz w:val="24"/>
                <w:szCs w:val="24"/>
              </w:rPr>
              <w:lastRenderedPageBreak/>
              <w:t>可发货。</w:t>
            </w:r>
          </w:p>
        </w:tc>
      </w:tr>
      <w:tr w:rsidR="006D0B54" w:rsidRPr="009C5052" w:rsidTr="00A178C6">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lastRenderedPageBreak/>
              <w:t>1</w:t>
            </w:r>
            <w:r>
              <w:rPr>
                <w:rFonts w:asciiTheme="minorEastAsia" w:eastAsiaTheme="minorEastAsia" w:hAnsiTheme="minorEastAsia" w:hint="eastAsia"/>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E100A3" w:rsidRDefault="006D0B54" w:rsidP="00A34CA0">
            <w:pPr>
              <w:adjustRightInd w:val="0"/>
              <w:spacing w:after="0" w:line="320" w:lineRule="exact"/>
              <w:rPr>
                <w:rFonts w:ascii="宋体" w:eastAsia="宋体" w:hAnsi="宋体" w:cs="宋体"/>
                <w:kern w:val="0"/>
                <w:sz w:val="24"/>
                <w:szCs w:val="24"/>
              </w:rPr>
            </w:pPr>
            <w:r w:rsidRPr="00A211C5">
              <w:rPr>
                <w:rFonts w:hint="eastAsia"/>
                <w:sz w:val="24"/>
                <w:szCs w:val="24"/>
              </w:rPr>
              <w:t>终验收：在买方工厂调试完毕认可后进行终验收并加工导管样件，导管切割质量应符合招标文件和技术协议提出的检测要求，终验收合格后双方签字生效。</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6D0B54" w:rsidRPr="00E100A3" w:rsidRDefault="006D0B54" w:rsidP="00A34CA0">
            <w:pPr>
              <w:adjustRightInd w:val="0"/>
              <w:spacing w:after="0" w:line="320" w:lineRule="exact"/>
              <w:rPr>
                <w:rFonts w:ascii="宋体" w:eastAsia="宋体" w:hAnsi="宋体" w:cs="宋体"/>
                <w:kern w:val="0"/>
                <w:sz w:val="24"/>
                <w:szCs w:val="24"/>
              </w:rPr>
            </w:pPr>
            <w:r w:rsidRPr="00A211C5">
              <w:rPr>
                <w:rFonts w:hint="eastAsia"/>
                <w:sz w:val="24"/>
                <w:szCs w:val="24"/>
              </w:rPr>
              <w:t>设备验收不得超过二次，二次验收不合格应视该设备为不合格，买方有权退货，第二次终验收产生的费用全部由卖方承担。</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1</w:t>
            </w:r>
            <w:r w:rsidRPr="00E37FE7">
              <w:rPr>
                <w:rFonts w:asciiTheme="minorEastAsia" w:eastAsiaTheme="minorEastAsia" w:hAnsiTheme="minorEastAsia" w:hint="eastAsia"/>
                <w:iCs/>
                <w:color w:val="000000" w:themeColor="text1"/>
                <w:sz w:val="21"/>
                <w:szCs w:val="21"/>
              </w:rPr>
              <w:t>.</w:t>
            </w:r>
            <w:r>
              <w:rPr>
                <w:rFonts w:asciiTheme="minorEastAsia" w:eastAsiaTheme="minorEastAsia" w:hAnsiTheme="minorEastAsia" w:hint="eastAsia"/>
                <w:iCs/>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sz w:val="24"/>
                <w:szCs w:val="24"/>
              </w:rPr>
              <w:t>验收时，如有遗留问题，需明确遗留问题解决的时间。遗留问题解决的时间将作为终验收合格时间。</w:t>
            </w:r>
          </w:p>
        </w:tc>
      </w:tr>
      <w:tr w:rsidR="006D0B5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Pr>
                <w:rFonts w:asciiTheme="minorEastAsia" w:eastAsiaTheme="minorEastAsia" w:hAnsiTheme="minorEastAsia" w:hint="eastAsia"/>
                <w:b/>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6D0B54" w:rsidRPr="009C5052" w:rsidRDefault="006D0B54" w:rsidP="00A34CA0">
            <w:pPr>
              <w:adjustRightInd w:val="0"/>
              <w:spacing w:after="0" w:line="320" w:lineRule="exact"/>
              <w:rPr>
                <w:rFonts w:asciiTheme="minorEastAsia" w:eastAsiaTheme="minorEastAsia" w:hAnsiTheme="minorEastAsia" w:cs="宋体"/>
                <w:b/>
                <w:color w:val="000000" w:themeColor="text1"/>
                <w:sz w:val="21"/>
                <w:szCs w:val="21"/>
              </w:rPr>
            </w:pPr>
            <w:r w:rsidRPr="00813F76">
              <w:rPr>
                <w:rFonts w:ascii="宋体" w:eastAsia="宋体" w:hAnsi="宋体" w:cs="宋体" w:hint="eastAsia"/>
                <w:b/>
                <w:sz w:val="24"/>
                <w:szCs w:val="24"/>
              </w:rPr>
              <w:t>培训要求</w:t>
            </w:r>
          </w:p>
        </w:tc>
      </w:tr>
      <w:tr w:rsidR="006D0B54" w:rsidRPr="009C5052" w:rsidTr="00E124BE">
        <w:trPr>
          <w:trHeight w:val="401"/>
          <w:jc w:val="center"/>
        </w:trPr>
        <w:tc>
          <w:tcPr>
            <w:tcW w:w="598" w:type="pct"/>
            <w:tcBorders>
              <w:top w:val="single" w:sz="4" w:space="0" w:color="auto"/>
              <w:left w:val="single" w:sz="4" w:space="0" w:color="auto"/>
              <w:bottom w:val="single" w:sz="4" w:space="0" w:color="auto"/>
              <w:right w:val="single" w:sz="4" w:space="0" w:color="auto"/>
            </w:tcBorders>
          </w:tcPr>
          <w:p w:rsidR="006D0B54" w:rsidRPr="00C072CC" w:rsidRDefault="006D0B54" w:rsidP="00C072CC">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2.1</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5B61B1">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卖方负责对买方的技术、操作及维修人员进行培训。</w:t>
            </w:r>
          </w:p>
        </w:tc>
      </w:tr>
      <w:tr w:rsidR="006D0B54" w:rsidRPr="009C5052" w:rsidTr="00E124BE">
        <w:trPr>
          <w:trHeight w:val="265"/>
          <w:jc w:val="center"/>
        </w:trPr>
        <w:tc>
          <w:tcPr>
            <w:tcW w:w="598" w:type="pct"/>
            <w:tcBorders>
              <w:top w:val="single" w:sz="4" w:space="0" w:color="auto"/>
              <w:left w:val="single" w:sz="4" w:space="0" w:color="auto"/>
              <w:bottom w:val="single" w:sz="4" w:space="0" w:color="auto"/>
              <w:right w:val="single" w:sz="4" w:space="0" w:color="auto"/>
            </w:tcBorders>
          </w:tcPr>
          <w:p w:rsidR="006D0B54" w:rsidRPr="009C5052" w:rsidRDefault="006D0B54" w:rsidP="00C072CC">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2.2</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5B61B1" w:rsidRDefault="006D0B54" w:rsidP="005B61B1">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培训内容应包括：设备总体结构及原理、安全操作规程、设备保养、维护及调整方法，编程技术，示范操作；指导和监护买方人员实际操作，直至设备正常运行。</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D0B54" w:rsidRPr="009C5052" w:rsidRDefault="006D0B54" w:rsidP="00C072CC">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2.3</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培训时间：不少于</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sz w:val="24"/>
                <w:szCs w:val="24"/>
              </w:rPr>
              <w:t>H。</w:t>
            </w:r>
          </w:p>
        </w:tc>
      </w:tr>
      <w:tr w:rsidR="006D0B54" w:rsidRPr="009C5052" w:rsidTr="00E124BE">
        <w:trPr>
          <w:trHeight w:val="451"/>
          <w:jc w:val="center"/>
        </w:trPr>
        <w:tc>
          <w:tcPr>
            <w:tcW w:w="598" w:type="pct"/>
            <w:tcBorders>
              <w:top w:val="single" w:sz="4" w:space="0" w:color="auto"/>
              <w:left w:val="single" w:sz="4" w:space="0" w:color="auto"/>
              <w:bottom w:val="single" w:sz="4" w:space="0" w:color="auto"/>
              <w:right w:val="single" w:sz="4" w:space="0" w:color="auto"/>
            </w:tcBorders>
          </w:tcPr>
          <w:p w:rsidR="006D0B54" w:rsidRPr="009C5052" w:rsidRDefault="006D0B54" w:rsidP="00C072CC">
            <w:pPr>
              <w:adjustRightInd w:val="0"/>
              <w:spacing w:after="0" w:line="320" w:lineRule="exact"/>
              <w:jc w:val="both"/>
              <w:rPr>
                <w:rFonts w:asciiTheme="minorEastAsia" w:eastAsiaTheme="minorEastAsia" w:hAnsiTheme="minorEastAsia"/>
                <w:iCs/>
                <w:color w:val="000000" w:themeColor="text1"/>
                <w:sz w:val="21"/>
                <w:szCs w:val="21"/>
              </w:rPr>
            </w:pPr>
            <w:r w:rsidRPr="00E37FE7">
              <w:rPr>
                <w:rFonts w:asciiTheme="minorEastAsia" w:eastAsiaTheme="minorEastAsia" w:hAnsiTheme="minorEastAsia" w:hint="eastAsia"/>
                <w:iCs/>
                <w:color w:val="000000" w:themeColor="text1"/>
                <w:sz w:val="21"/>
                <w:szCs w:val="21"/>
              </w:rPr>
              <w:t>1</w:t>
            </w:r>
            <w:r>
              <w:rPr>
                <w:rFonts w:asciiTheme="minorEastAsia" w:eastAsiaTheme="minorEastAsia" w:hAnsiTheme="minorEastAsia" w:hint="eastAsia"/>
                <w:iCs/>
                <w:color w:val="000000" w:themeColor="text1"/>
                <w:sz w:val="21"/>
                <w:szCs w:val="21"/>
              </w:rPr>
              <w:t>2.4</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培训人数：</w:t>
            </w:r>
            <w:r>
              <w:rPr>
                <w:rFonts w:asciiTheme="minorEastAsia" w:eastAsiaTheme="minorEastAsia" w:hAnsiTheme="minorEastAsia" w:cs="宋体" w:hint="eastAsia"/>
                <w:sz w:val="24"/>
                <w:szCs w:val="24"/>
              </w:rPr>
              <w:t>2</w:t>
            </w:r>
            <w:r w:rsidRPr="00027753">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5</w:t>
            </w:r>
            <w:r w:rsidRPr="00027753">
              <w:rPr>
                <w:rFonts w:asciiTheme="minorEastAsia" w:eastAsiaTheme="minorEastAsia" w:hAnsiTheme="minorEastAsia" w:cs="宋体"/>
                <w:sz w:val="24"/>
                <w:szCs w:val="24"/>
              </w:rPr>
              <w:t>人</w:t>
            </w:r>
          </w:p>
        </w:tc>
      </w:tr>
      <w:tr w:rsidR="006D0B5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6D0B54" w:rsidRPr="009C5052" w:rsidRDefault="006D0B54"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D0B54" w:rsidRPr="009C5052" w:rsidRDefault="006D0B54"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E3763" w:rsidRDefault="006D0B54" w:rsidP="005B61B1">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卖方保证提供的设备，备件及附件完整、全新。</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tcPr>
          <w:p w:rsidR="006D0B54" w:rsidRPr="009C5052" w:rsidRDefault="006D0B54"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E3763" w:rsidRDefault="006D0B54" w:rsidP="005B61B1">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卖方提供的设备、备件及附件应符合订货和供货双方共同确认的精度和质量标准，并与技术图纸资料一致。</w:t>
            </w:r>
          </w:p>
        </w:tc>
      </w:tr>
      <w:tr w:rsidR="006D0B54" w:rsidRPr="009C5052" w:rsidTr="00494B4E">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6D0B54" w:rsidRPr="009C5052" w:rsidRDefault="006D0B54"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14.1</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设备质保期为</w:t>
            </w:r>
            <w:r>
              <w:rPr>
                <w:rFonts w:asciiTheme="minorEastAsia" w:eastAsiaTheme="minorEastAsia" w:hAnsiTheme="minorEastAsia" w:cs="宋体" w:hint="eastAsia"/>
                <w:sz w:val="24"/>
                <w:szCs w:val="24"/>
              </w:rPr>
              <w:t xml:space="preserve"> 一</w:t>
            </w:r>
            <w:r w:rsidRPr="00027753">
              <w:rPr>
                <w:rFonts w:asciiTheme="minorEastAsia" w:eastAsiaTheme="minorEastAsia" w:hAnsiTheme="minorEastAsia" w:cs="宋体" w:hint="eastAsia"/>
                <w:sz w:val="24"/>
                <w:szCs w:val="24"/>
              </w:rPr>
              <w:t xml:space="preserve"> 年，质保期从双方签字确认完成最终验收之日起计算。质保期内所发生的设备本身质量问题由卖方派员到买方免费维修，如报修至维修完成时间超过5日，质量保证期相应延长。</w:t>
            </w:r>
          </w:p>
        </w:tc>
      </w:tr>
      <w:tr w:rsidR="006D0B54" w:rsidRPr="009C5052" w:rsidTr="00E124BE">
        <w:trPr>
          <w:trHeight w:val="439"/>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14.2</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5B61B1" w:rsidRDefault="006D0B54" w:rsidP="005B61B1">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对于质保期内的服务，卖方应在接到通知后</w:t>
            </w:r>
            <w:r w:rsidRPr="00027753">
              <w:rPr>
                <w:rFonts w:asciiTheme="minorEastAsia" w:eastAsiaTheme="minorEastAsia" w:hAnsiTheme="minorEastAsia" w:cs="宋体"/>
                <w:sz w:val="24"/>
                <w:szCs w:val="24"/>
              </w:rPr>
              <w:t>2</w:t>
            </w:r>
            <w:r w:rsidRPr="00027753">
              <w:rPr>
                <w:rFonts w:asciiTheme="minorEastAsia" w:eastAsiaTheme="minorEastAsia" w:hAnsiTheme="minorEastAsia" w:cs="宋体" w:hint="eastAsia"/>
                <w:sz w:val="24"/>
                <w:szCs w:val="24"/>
              </w:rPr>
              <w:t>小时内响应，</w:t>
            </w:r>
            <w:r w:rsidRPr="00027753">
              <w:rPr>
                <w:rFonts w:asciiTheme="minorEastAsia" w:eastAsiaTheme="minorEastAsia" w:hAnsiTheme="minorEastAsia" w:cs="宋体"/>
                <w:sz w:val="24"/>
                <w:szCs w:val="24"/>
              </w:rPr>
              <w:t>48</w:t>
            </w:r>
            <w:r w:rsidRPr="00027753">
              <w:rPr>
                <w:rFonts w:asciiTheme="minorEastAsia" w:eastAsiaTheme="minorEastAsia" w:hAnsiTheme="minorEastAsia" w:cs="宋体" w:hint="eastAsia"/>
                <w:sz w:val="24"/>
                <w:szCs w:val="24"/>
              </w:rPr>
              <w:t>小时内给出解决方案。</w:t>
            </w:r>
          </w:p>
        </w:tc>
      </w:tr>
      <w:tr w:rsidR="006D0B54" w:rsidRPr="009C5052" w:rsidTr="00E124B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14.3</w:t>
            </w:r>
          </w:p>
        </w:tc>
        <w:tc>
          <w:tcPr>
            <w:tcW w:w="4402" w:type="pct"/>
            <w:tcBorders>
              <w:top w:val="single" w:sz="4" w:space="0" w:color="auto"/>
              <w:left w:val="single" w:sz="4" w:space="0" w:color="auto"/>
              <w:bottom w:val="single" w:sz="4" w:space="0" w:color="auto"/>
              <w:right w:val="single" w:sz="4" w:space="0" w:color="auto"/>
            </w:tcBorders>
            <w:vAlign w:val="center"/>
          </w:tcPr>
          <w:p w:rsidR="006D0B54" w:rsidRPr="009C5052" w:rsidRDefault="006D0B54" w:rsidP="00A34CA0">
            <w:pPr>
              <w:adjustRightInd w:val="0"/>
              <w:spacing w:after="0" w:line="320" w:lineRule="exact"/>
              <w:rPr>
                <w:rFonts w:asciiTheme="minorEastAsia" w:eastAsiaTheme="minorEastAsia" w:hAnsiTheme="minorEastAsia" w:cs="宋体"/>
                <w:color w:val="000000" w:themeColor="text1"/>
                <w:sz w:val="21"/>
                <w:szCs w:val="21"/>
              </w:rPr>
            </w:pPr>
            <w:r w:rsidRPr="00027753">
              <w:rPr>
                <w:rFonts w:asciiTheme="minorEastAsia" w:eastAsiaTheme="minorEastAsia" w:hAnsiTheme="minorEastAsia" w:cs="宋体" w:hint="eastAsia"/>
                <w:sz w:val="24"/>
                <w:szCs w:val="24"/>
              </w:rPr>
              <w:t>设备质保期满后，卖方应提供终身优质、广泛的服务支持。</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6"/>
      <w:footerReference w:type="default" r:id="rId17"/>
      <w:footerReference w:type="firs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0" w:rsidRDefault="007817B0">
      <w:pPr>
        <w:spacing w:after="0" w:line="240" w:lineRule="auto"/>
      </w:pPr>
      <w:r>
        <w:separator/>
      </w:r>
    </w:p>
  </w:endnote>
  <w:endnote w:type="continuationSeparator" w:id="0">
    <w:p w:rsidR="007817B0" w:rsidRDefault="0078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pStyle w:val="a4"/>
      <w:jc w:val="center"/>
    </w:pPr>
    <w:r>
      <w:fldChar w:fldCharType="begin"/>
    </w:r>
    <w:r>
      <w:instrText>PAGE   \* MERGEFORMAT</w:instrText>
    </w:r>
    <w:r>
      <w:fldChar w:fldCharType="separate"/>
    </w:r>
    <w:r w:rsidR="00C4707E" w:rsidRPr="00C4707E">
      <w:rPr>
        <w:noProof/>
        <w:lang w:val="zh-CN"/>
      </w:rPr>
      <w:t>2</w:t>
    </w:r>
    <w:r>
      <w:rPr>
        <w:noProof/>
        <w:lang w:val="zh-CN"/>
      </w:rPr>
      <w:fldChar w:fldCharType="end"/>
    </w:r>
  </w:p>
  <w:p w:rsidR="0091576E" w:rsidRDefault="009157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91576E" w:rsidRDefault="0091576E">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pStyle w:val="a4"/>
      <w:jc w:val="center"/>
    </w:pPr>
    <w:r>
      <w:fldChar w:fldCharType="begin"/>
    </w:r>
    <w:r>
      <w:instrText>PAGE   \* MERGEFORMAT</w:instrText>
    </w:r>
    <w:r>
      <w:fldChar w:fldCharType="separate"/>
    </w:r>
    <w:r w:rsidR="00C4707E" w:rsidRPr="00C4707E">
      <w:rPr>
        <w:noProof/>
        <w:lang w:val="zh-CN"/>
      </w:rPr>
      <w:t>44</w:t>
    </w:r>
    <w:r>
      <w:rPr>
        <w:noProof/>
        <w:lang w:val="zh-CN"/>
      </w:rPr>
      <w:fldChar w:fldCharType="end"/>
    </w:r>
  </w:p>
  <w:p w:rsidR="0091576E" w:rsidRDefault="0091576E">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91576E" w:rsidRDefault="0091576E">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91576E" w:rsidRDefault="0091576E">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pStyle w:val="a4"/>
      <w:jc w:val="center"/>
    </w:pPr>
    <w:r>
      <w:fldChar w:fldCharType="begin"/>
    </w:r>
    <w:r>
      <w:instrText>PAGE   \* MERGEFORMAT</w:instrText>
    </w:r>
    <w:r>
      <w:fldChar w:fldCharType="separate"/>
    </w:r>
    <w:r w:rsidR="00C4707E" w:rsidRPr="00C4707E">
      <w:rPr>
        <w:noProof/>
        <w:lang w:val="zh-CN"/>
      </w:rPr>
      <w:t>45</w:t>
    </w:r>
    <w:r>
      <w:rPr>
        <w:noProof/>
        <w:lang w:val="zh-CN"/>
      </w:rPr>
      <w:fldChar w:fldCharType="end"/>
    </w:r>
  </w:p>
  <w:p w:rsidR="0091576E" w:rsidRDefault="0091576E">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76E" w:rsidRDefault="0091576E">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91576E" w:rsidRDefault="0091576E">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0" w:rsidRDefault="007817B0">
      <w:pPr>
        <w:spacing w:after="0" w:line="240" w:lineRule="auto"/>
      </w:pPr>
      <w:r>
        <w:separator/>
      </w:r>
    </w:p>
  </w:footnote>
  <w:footnote w:type="continuationSeparator" w:id="0">
    <w:p w:rsidR="007817B0" w:rsidRDefault="0078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0B55"/>
    <w:rsid w:val="00011370"/>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052B"/>
    <w:rsid w:val="000529C9"/>
    <w:rsid w:val="00054186"/>
    <w:rsid w:val="0005587D"/>
    <w:rsid w:val="00055AF5"/>
    <w:rsid w:val="00056089"/>
    <w:rsid w:val="00056BAD"/>
    <w:rsid w:val="000575D7"/>
    <w:rsid w:val="00057D96"/>
    <w:rsid w:val="000618B4"/>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2466"/>
    <w:rsid w:val="00093A8B"/>
    <w:rsid w:val="000A1645"/>
    <w:rsid w:val="000A1A29"/>
    <w:rsid w:val="000A2348"/>
    <w:rsid w:val="000A2358"/>
    <w:rsid w:val="000A6E3C"/>
    <w:rsid w:val="000A73D1"/>
    <w:rsid w:val="000A7C13"/>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50F4"/>
    <w:rsid w:val="001064CA"/>
    <w:rsid w:val="00111CE5"/>
    <w:rsid w:val="00112AD3"/>
    <w:rsid w:val="00112FC9"/>
    <w:rsid w:val="00116C78"/>
    <w:rsid w:val="0012133F"/>
    <w:rsid w:val="00121B95"/>
    <w:rsid w:val="00125E11"/>
    <w:rsid w:val="00126103"/>
    <w:rsid w:val="001261CF"/>
    <w:rsid w:val="00130200"/>
    <w:rsid w:val="001311D4"/>
    <w:rsid w:val="00134F7F"/>
    <w:rsid w:val="0013530F"/>
    <w:rsid w:val="001377BC"/>
    <w:rsid w:val="001417F1"/>
    <w:rsid w:val="00141BB4"/>
    <w:rsid w:val="0014286D"/>
    <w:rsid w:val="001431E1"/>
    <w:rsid w:val="00146123"/>
    <w:rsid w:val="00147B31"/>
    <w:rsid w:val="001514B0"/>
    <w:rsid w:val="00152F0D"/>
    <w:rsid w:val="00155136"/>
    <w:rsid w:val="001609DE"/>
    <w:rsid w:val="00161339"/>
    <w:rsid w:val="0016648E"/>
    <w:rsid w:val="0017103C"/>
    <w:rsid w:val="00172A0C"/>
    <w:rsid w:val="001750DE"/>
    <w:rsid w:val="001760D9"/>
    <w:rsid w:val="001831C3"/>
    <w:rsid w:val="00183A62"/>
    <w:rsid w:val="00187568"/>
    <w:rsid w:val="001904D5"/>
    <w:rsid w:val="00192782"/>
    <w:rsid w:val="00194559"/>
    <w:rsid w:val="00195827"/>
    <w:rsid w:val="00196CD1"/>
    <w:rsid w:val="001A117C"/>
    <w:rsid w:val="001A41E2"/>
    <w:rsid w:val="001A4A4B"/>
    <w:rsid w:val="001A5078"/>
    <w:rsid w:val="001B00A0"/>
    <w:rsid w:val="001B0812"/>
    <w:rsid w:val="001B66E9"/>
    <w:rsid w:val="001B6989"/>
    <w:rsid w:val="001C0322"/>
    <w:rsid w:val="001C3841"/>
    <w:rsid w:val="001C42EC"/>
    <w:rsid w:val="001C53ED"/>
    <w:rsid w:val="001D4AF8"/>
    <w:rsid w:val="001D5D45"/>
    <w:rsid w:val="001E178D"/>
    <w:rsid w:val="001E24F1"/>
    <w:rsid w:val="001E668C"/>
    <w:rsid w:val="001E682C"/>
    <w:rsid w:val="001E6D00"/>
    <w:rsid w:val="001E7D30"/>
    <w:rsid w:val="001F037D"/>
    <w:rsid w:val="001F2B3D"/>
    <w:rsid w:val="001F320E"/>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76156"/>
    <w:rsid w:val="002836CE"/>
    <w:rsid w:val="00283835"/>
    <w:rsid w:val="00283BA7"/>
    <w:rsid w:val="00283F29"/>
    <w:rsid w:val="002857B7"/>
    <w:rsid w:val="0028635B"/>
    <w:rsid w:val="0028774C"/>
    <w:rsid w:val="00290054"/>
    <w:rsid w:val="00290B0D"/>
    <w:rsid w:val="00290D9B"/>
    <w:rsid w:val="00290E83"/>
    <w:rsid w:val="0029334C"/>
    <w:rsid w:val="00295593"/>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04A"/>
    <w:rsid w:val="002D2535"/>
    <w:rsid w:val="002D395D"/>
    <w:rsid w:val="002D3AA4"/>
    <w:rsid w:val="002D5E07"/>
    <w:rsid w:val="002D6EC9"/>
    <w:rsid w:val="002E48C6"/>
    <w:rsid w:val="002E6473"/>
    <w:rsid w:val="002E709D"/>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B5D"/>
    <w:rsid w:val="00337D53"/>
    <w:rsid w:val="00340000"/>
    <w:rsid w:val="00340691"/>
    <w:rsid w:val="00343CA5"/>
    <w:rsid w:val="00343CF1"/>
    <w:rsid w:val="00344033"/>
    <w:rsid w:val="0034441D"/>
    <w:rsid w:val="00346D62"/>
    <w:rsid w:val="00347088"/>
    <w:rsid w:val="00347226"/>
    <w:rsid w:val="0035060F"/>
    <w:rsid w:val="00351889"/>
    <w:rsid w:val="0035318C"/>
    <w:rsid w:val="00353D5D"/>
    <w:rsid w:val="00356555"/>
    <w:rsid w:val="00363507"/>
    <w:rsid w:val="0036433F"/>
    <w:rsid w:val="003730D7"/>
    <w:rsid w:val="00375713"/>
    <w:rsid w:val="00376680"/>
    <w:rsid w:val="00380056"/>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4961"/>
    <w:rsid w:val="003C571D"/>
    <w:rsid w:val="003C6376"/>
    <w:rsid w:val="003D08B8"/>
    <w:rsid w:val="003D1157"/>
    <w:rsid w:val="003D13E4"/>
    <w:rsid w:val="003D45C0"/>
    <w:rsid w:val="003D512C"/>
    <w:rsid w:val="003D795D"/>
    <w:rsid w:val="003D7DA2"/>
    <w:rsid w:val="003E253F"/>
    <w:rsid w:val="003E2C3C"/>
    <w:rsid w:val="003E2CA3"/>
    <w:rsid w:val="003E51DF"/>
    <w:rsid w:val="003E57C4"/>
    <w:rsid w:val="003E5807"/>
    <w:rsid w:val="003E746B"/>
    <w:rsid w:val="003F0418"/>
    <w:rsid w:val="004016FE"/>
    <w:rsid w:val="00404CF3"/>
    <w:rsid w:val="00405662"/>
    <w:rsid w:val="0040660A"/>
    <w:rsid w:val="004069A9"/>
    <w:rsid w:val="004075BC"/>
    <w:rsid w:val="00407E58"/>
    <w:rsid w:val="00411632"/>
    <w:rsid w:val="00411F54"/>
    <w:rsid w:val="004123A6"/>
    <w:rsid w:val="00412ECA"/>
    <w:rsid w:val="00413C11"/>
    <w:rsid w:val="004143AC"/>
    <w:rsid w:val="00415215"/>
    <w:rsid w:val="00415CDD"/>
    <w:rsid w:val="00416859"/>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6ABC"/>
    <w:rsid w:val="004C7D25"/>
    <w:rsid w:val="004D1367"/>
    <w:rsid w:val="004D3140"/>
    <w:rsid w:val="004D4EE5"/>
    <w:rsid w:val="004D522E"/>
    <w:rsid w:val="004D7478"/>
    <w:rsid w:val="004E0B02"/>
    <w:rsid w:val="004E150E"/>
    <w:rsid w:val="004E2057"/>
    <w:rsid w:val="004E33F4"/>
    <w:rsid w:val="004E38E0"/>
    <w:rsid w:val="004E3D58"/>
    <w:rsid w:val="004E7B86"/>
    <w:rsid w:val="004F355A"/>
    <w:rsid w:val="004F50D7"/>
    <w:rsid w:val="005014E1"/>
    <w:rsid w:val="005036F4"/>
    <w:rsid w:val="00503BBF"/>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51B"/>
    <w:rsid w:val="005676FB"/>
    <w:rsid w:val="00570C69"/>
    <w:rsid w:val="00571212"/>
    <w:rsid w:val="00571926"/>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1B1"/>
    <w:rsid w:val="005B680F"/>
    <w:rsid w:val="005B6FA6"/>
    <w:rsid w:val="005C34ED"/>
    <w:rsid w:val="005C68C8"/>
    <w:rsid w:val="005C7F05"/>
    <w:rsid w:val="005D1DEA"/>
    <w:rsid w:val="005D3AD4"/>
    <w:rsid w:val="005D3E1C"/>
    <w:rsid w:val="005D4BA5"/>
    <w:rsid w:val="005D5BBD"/>
    <w:rsid w:val="005D5FE3"/>
    <w:rsid w:val="005D75F2"/>
    <w:rsid w:val="005E3201"/>
    <w:rsid w:val="005F0683"/>
    <w:rsid w:val="005F13E2"/>
    <w:rsid w:val="005F4047"/>
    <w:rsid w:val="005F4590"/>
    <w:rsid w:val="005F5383"/>
    <w:rsid w:val="005F5897"/>
    <w:rsid w:val="005F6F57"/>
    <w:rsid w:val="005F7526"/>
    <w:rsid w:val="00600DBD"/>
    <w:rsid w:val="00602E42"/>
    <w:rsid w:val="0060333E"/>
    <w:rsid w:val="00603818"/>
    <w:rsid w:val="00604B18"/>
    <w:rsid w:val="0060559A"/>
    <w:rsid w:val="00607C1C"/>
    <w:rsid w:val="006115E3"/>
    <w:rsid w:val="00613C0C"/>
    <w:rsid w:val="00614393"/>
    <w:rsid w:val="006156B2"/>
    <w:rsid w:val="00615C9D"/>
    <w:rsid w:val="00615DC2"/>
    <w:rsid w:val="00620D2D"/>
    <w:rsid w:val="00620E13"/>
    <w:rsid w:val="00621536"/>
    <w:rsid w:val="00623545"/>
    <w:rsid w:val="00625DD2"/>
    <w:rsid w:val="00627AA3"/>
    <w:rsid w:val="00627DD0"/>
    <w:rsid w:val="00630742"/>
    <w:rsid w:val="00633305"/>
    <w:rsid w:val="006342CC"/>
    <w:rsid w:val="006368B9"/>
    <w:rsid w:val="0064126B"/>
    <w:rsid w:val="00641439"/>
    <w:rsid w:val="00643685"/>
    <w:rsid w:val="00645163"/>
    <w:rsid w:val="0064625C"/>
    <w:rsid w:val="00646387"/>
    <w:rsid w:val="00647F66"/>
    <w:rsid w:val="006501C2"/>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9DB"/>
    <w:rsid w:val="006A7B6B"/>
    <w:rsid w:val="006B341A"/>
    <w:rsid w:val="006B5515"/>
    <w:rsid w:val="006B6B58"/>
    <w:rsid w:val="006B6BD9"/>
    <w:rsid w:val="006C01E5"/>
    <w:rsid w:val="006C4FE1"/>
    <w:rsid w:val="006D05A1"/>
    <w:rsid w:val="006D0B54"/>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57A"/>
    <w:rsid w:val="00706BAC"/>
    <w:rsid w:val="0071042F"/>
    <w:rsid w:val="007109EC"/>
    <w:rsid w:val="00711E87"/>
    <w:rsid w:val="0072060A"/>
    <w:rsid w:val="00720ABB"/>
    <w:rsid w:val="0072209F"/>
    <w:rsid w:val="007221A4"/>
    <w:rsid w:val="00722C58"/>
    <w:rsid w:val="007306EE"/>
    <w:rsid w:val="00733403"/>
    <w:rsid w:val="00737F49"/>
    <w:rsid w:val="00740F77"/>
    <w:rsid w:val="0074147C"/>
    <w:rsid w:val="007416D9"/>
    <w:rsid w:val="0074306F"/>
    <w:rsid w:val="00750DDD"/>
    <w:rsid w:val="007529CB"/>
    <w:rsid w:val="0075347E"/>
    <w:rsid w:val="00754329"/>
    <w:rsid w:val="00754DF2"/>
    <w:rsid w:val="00755C75"/>
    <w:rsid w:val="00755C87"/>
    <w:rsid w:val="00760770"/>
    <w:rsid w:val="00760F9B"/>
    <w:rsid w:val="0076147D"/>
    <w:rsid w:val="00765443"/>
    <w:rsid w:val="00770B62"/>
    <w:rsid w:val="00770D7D"/>
    <w:rsid w:val="00772815"/>
    <w:rsid w:val="00772D03"/>
    <w:rsid w:val="0077503A"/>
    <w:rsid w:val="00777769"/>
    <w:rsid w:val="00777F4C"/>
    <w:rsid w:val="007817B0"/>
    <w:rsid w:val="0078460D"/>
    <w:rsid w:val="00784618"/>
    <w:rsid w:val="00784CE4"/>
    <w:rsid w:val="0079001F"/>
    <w:rsid w:val="00790D7E"/>
    <w:rsid w:val="00791872"/>
    <w:rsid w:val="007A1C21"/>
    <w:rsid w:val="007B1D30"/>
    <w:rsid w:val="007B2524"/>
    <w:rsid w:val="007B3315"/>
    <w:rsid w:val="007B4A28"/>
    <w:rsid w:val="007B4FE1"/>
    <w:rsid w:val="007B68C9"/>
    <w:rsid w:val="007B6E95"/>
    <w:rsid w:val="007B79BE"/>
    <w:rsid w:val="007C08E9"/>
    <w:rsid w:val="007C2433"/>
    <w:rsid w:val="007C2E14"/>
    <w:rsid w:val="007C5FA0"/>
    <w:rsid w:val="007D2419"/>
    <w:rsid w:val="007D2799"/>
    <w:rsid w:val="007D3A7A"/>
    <w:rsid w:val="007D44F5"/>
    <w:rsid w:val="007D516B"/>
    <w:rsid w:val="007D557A"/>
    <w:rsid w:val="007D6C5F"/>
    <w:rsid w:val="007D7273"/>
    <w:rsid w:val="007E0F6E"/>
    <w:rsid w:val="007E1463"/>
    <w:rsid w:val="007E151D"/>
    <w:rsid w:val="007E2835"/>
    <w:rsid w:val="007E29DA"/>
    <w:rsid w:val="007E326F"/>
    <w:rsid w:val="007E3543"/>
    <w:rsid w:val="007E6D24"/>
    <w:rsid w:val="007E7674"/>
    <w:rsid w:val="007F3BA2"/>
    <w:rsid w:val="007F3BA8"/>
    <w:rsid w:val="007F66B0"/>
    <w:rsid w:val="00805CEF"/>
    <w:rsid w:val="00807EBA"/>
    <w:rsid w:val="00810402"/>
    <w:rsid w:val="0081118F"/>
    <w:rsid w:val="00813CE8"/>
    <w:rsid w:val="008146C8"/>
    <w:rsid w:val="00816224"/>
    <w:rsid w:val="00821FCB"/>
    <w:rsid w:val="00822BF1"/>
    <w:rsid w:val="00823DDD"/>
    <w:rsid w:val="00824FBC"/>
    <w:rsid w:val="008259CF"/>
    <w:rsid w:val="00826C85"/>
    <w:rsid w:val="00833915"/>
    <w:rsid w:val="00836002"/>
    <w:rsid w:val="00840895"/>
    <w:rsid w:val="00841FDC"/>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4910"/>
    <w:rsid w:val="0087652C"/>
    <w:rsid w:val="00877F0D"/>
    <w:rsid w:val="0088185D"/>
    <w:rsid w:val="008825D7"/>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B91"/>
    <w:rsid w:val="008B07BC"/>
    <w:rsid w:val="008B1512"/>
    <w:rsid w:val="008B4497"/>
    <w:rsid w:val="008B629D"/>
    <w:rsid w:val="008B6D38"/>
    <w:rsid w:val="008B6E72"/>
    <w:rsid w:val="008C1BF9"/>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16FF"/>
    <w:rsid w:val="009133E6"/>
    <w:rsid w:val="009145E0"/>
    <w:rsid w:val="0091576E"/>
    <w:rsid w:val="009169D8"/>
    <w:rsid w:val="00920124"/>
    <w:rsid w:val="0092127F"/>
    <w:rsid w:val="009216EE"/>
    <w:rsid w:val="009232C3"/>
    <w:rsid w:val="009244CE"/>
    <w:rsid w:val="00925063"/>
    <w:rsid w:val="00930D1D"/>
    <w:rsid w:val="00932271"/>
    <w:rsid w:val="009333D0"/>
    <w:rsid w:val="0093547A"/>
    <w:rsid w:val="00935BFB"/>
    <w:rsid w:val="00937359"/>
    <w:rsid w:val="00937968"/>
    <w:rsid w:val="009400F5"/>
    <w:rsid w:val="00940FED"/>
    <w:rsid w:val="00942DCA"/>
    <w:rsid w:val="009474BF"/>
    <w:rsid w:val="009522A3"/>
    <w:rsid w:val="00960248"/>
    <w:rsid w:val="009633A1"/>
    <w:rsid w:val="0096711D"/>
    <w:rsid w:val="00967B0F"/>
    <w:rsid w:val="00974537"/>
    <w:rsid w:val="0097564D"/>
    <w:rsid w:val="00975F5E"/>
    <w:rsid w:val="00977AE2"/>
    <w:rsid w:val="00980D02"/>
    <w:rsid w:val="00985E97"/>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48B"/>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E7"/>
    <w:rsid w:val="009F4AF6"/>
    <w:rsid w:val="009F7E59"/>
    <w:rsid w:val="00A02C87"/>
    <w:rsid w:val="00A02CA8"/>
    <w:rsid w:val="00A037E9"/>
    <w:rsid w:val="00A03C77"/>
    <w:rsid w:val="00A04FE2"/>
    <w:rsid w:val="00A05E5B"/>
    <w:rsid w:val="00A10E9C"/>
    <w:rsid w:val="00A120A2"/>
    <w:rsid w:val="00A12212"/>
    <w:rsid w:val="00A13AE9"/>
    <w:rsid w:val="00A178C6"/>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6E60"/>
    <w:rsid w:val="00A67531"/>
    <w:rsid w:val="00A71FE3"/>
    <w:rsid w:val="00A7259F"/>
    <w:rsid w:val="00A73AEB"/>
    <w:rsid w:val="00A8079E"/>
    <w:rsid w:val="00A8127C"/>
    <w:rsid w:val="00A812A0"/>
    <w:rsid w:val="00A825FB"/>
    <w:rsid w:val="00A83C45"/>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434B"/>
    <w:rsid w:val="00AB5119"/>
    <w:rsid w:val="00AB586F"/>
    <w:rsid w:val="00AC0B3D"/>
    <w:rsid w:val="00AC0F5B"/>
    <w:rsid w:val="00AC11F1"/>
    <w:rsid w:val="00AC5638"/>
    <w:rsid w:val="00AC62D2"/>
    <w:rsid w:val="00AD161E"/>
    <w:rsid w:val="00AD1969"/>
    <w:rsid w:val="00AD1BEA"/>
    <w:rsid w:val="00AD499B"/>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205"/>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63"/>
    <w:rsid w:val="00B32972"/>
    <w:rsid w:val="00B34E36"/>
    <w:rsid w:val="00B35278"/>
    <w:rsid w:val="00B3712C"/>
    <w:rsid w:val="00B42D6A"/>
    <w:rsid w:val="00B445D0"/>
    <w:rsid w:val="00B44964"/>
    <w:rsid w:val="00B455A4"/>
    <w:rsid w:val="00B50970"/>
    <w:rsid w:val="00B53218"/>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13EF"/>
    <w:rsid w:val="00B83C25"/>
    <w:rsid w:val="00B91E14"/>
    <w:rsid w:val="00B96A43"/>
    <w:rsid w:val="00B974A6"/>
    <w:rsid w:val="00BA2765"/>
    <w:rsid w:val="00BA638E"/>
    <w:rsid w:val="00BB1417"/>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699"/>
    <w:rsid w:val="00BE3D9A"/>
    <w:rsid w:val="00BE4331"/>
    <w:rsid w:val="00BE552D"/>
    <w:rsid w:val="00BE616D"/>
    <w:rsid w:val="00BE641B"/>
    <w:rsid w:val="00BE669D"/>
    <w:rsid w:val="00BE686B"/>
    <w:rsid w:val="00BE7214"/>
    <w:rsid w:val="00BF2C1B"/>
    <w:rsid w:val="00BF5222"/>
    <w:rsid w:val="00BF6222"/>
    <w:rsid w:val="00BF7FBD"/>
    <w:rsid w:val="00C01689"/>
    <w:rsid w:val="00C0232D"/>
    <w:rsid w:val="00C029C4"/>
    <w:rsid w:val="00C02A31"/>
    <w:rsid w:val="00C02D1A"/>
    <w:rsid w:val="00C02EB8"/>
    <w:rsid w:val="00C05073"/>
    <w:rsid w:val="00C072CC"/>
    <w:rsid w:val="00C07DE9"/>
    <w:rsid w:val="00C16469"/>
    <w:rsid w:val="00C20C5E"/>
    <w:rsid w:val="00C22EB2"/>
    <w:rsid w:val="00C252CD"/>
    <w:rsid w:val="00C26DE7"/>
    <w:rsid w:val="00C325AD"/>
    <w:rsid w:val="00C3336C"/>
    <w:rsid w:val="00C345BC"/>
    <w:rsid w:val="00C346C6"/>
    <w:rsid w:val="00C3511F"/>
    <w:rsid w:val="00C36414"/>
    <w:rsid w:val="00C36912"/>
    <w:rsid w:val="00C4566D"/>
    <w:rsid w:val="00C45D58"/>
    <w:rsid w:val="00C4707E"/>
    <w:rsid w:val="00C47EE8"/>
    <w:rsid w:val="00C5205A"/>
    <w:rsid w:val="00C52D7F"/>
    <w:rsid w:val="00C53A4F"/>
    <w:rsid w:val="00C549B8"/>
    <w:rsid w:val="00C61E09"/>
    <w:rsid w:val="00C63575"/>
    <w:rsid w:val="00C6445F"/>
    <w:rsid w:val="00C71893"/>
    <w:rsid w:val="00C72A90"/>
    <w:rsid w:val="00C744A5"/>
    <w:rsid w:val="00C74667"/>
    <w:rsid w:val="00C74F8B"/>
    <w:rsid w:val="00C768A2"/>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01"/>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398"/>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2B8F"/>
    <w:rsid w:val="00D951E3"/>
    <w:rsid w:val="00D95A24"/>
    <w:rsid w:val="00D97619"/>
    <w:rsid w:val="00DA12FE"/>
    <w:rsid w:val="00DA28EC"/>
    <w:rsid w:val="00DA7554"/>
    <w:rsid w:val="00DB02B6"/>
    <w:rsid w:val="00DB4E12"/>
    <w:rsid w:val="00DB564F"/>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24BE"/>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789"/>
    <w:rsid w:val="00E54294"/>
    <w:rsid w:val="00E5631F"/>
    <w:rsid w:val="00E56C09"/>
    <w:rsid w:val="00E61D7A"/>
    <w:rsid w:val="00E651C8"/>
    <w:rsid w:val="00E65E32"/>
    <w:rsid w:val="00E70763"/>
    <w:rsid w:val="00E70848"/>
    <w:rsid w:val="00E74585"/>
    <w:rsid w:val="00E76B5B"/>
    <w:rsid w:val="00E81D99"/>
    <w:rsid w:val="00E855BE"/>
    <w:rsid w:val="00E86F26"/>
    <w:rsid w:val="00E9015F"/>
    <w:rsid w:val="00E94098"/>
    <w:rsid w:val="00E95518"/>
    <w:rsid w:val="00E964DA"/>
    <w:rsid w:val="00E96AF7"/>
    <w:rsid w:val="00EA32C2"/>
    <w:rsid w:val="00EA3C59"/>
    <w:rsid w:val="00EA3D9C"/>
    <w:rsid w:val="00EA42A6"/>
    <w:rsid w:val="00EA45DB"/>
    <w:rsid w:val="00EB0AF3"/>
    <w:rsid w:val="00EB3354"/>
    <w:rsid w:val="00EB3CF9"/>
    <w:rsid w:val="00EB524B"/>
    <w:rsid w:val="00EB7D6C"/>
    <w:rsid w:val="00EB7D9A"/>
    <w:rsid w:val="00EC13EF"/>
    <w:rsid w:val="00EC2802"/>
    <w:rsid w:val="00EC3159"/>
    <w:rsid w:val="00EC3C97"/>
    <w:rsid w:val="00EC47E6"/>
    <w:rsid w:val="00EC5465"/>
    <w:rsid w:val="00EC7564"/>
    <w:rsid w:val="00ED04CE"/>
    <w:rsid w:val="00ED1AD4"/>
    <w:rsid w:val="00ED1C31"/>
    <w:rsid w:val="00ED445F"/>
    <w:rsid w:val="00ED55A2"/>
    <w:rsid w:val="00ED72FF"/>
    <w:rsid w:val="00EE0E4B"/>
    <w:rsid w:val="00EE1B87"/>
    <w:rsid w:val="00EE5076"/>
    <w:rsid w:val="00EF2FA6"/>
    <w:rsid w:val="00EF3E9C"/>
    <w:rsid w:val="00EF5B7E"/>
    <w:rsid w:val="00EF749C"/>
    <w:rsid w:val="00F007FA"/>
    <w:rsid w:val="00F029C6"/>
    <w:rsid w:val="00F04370"/>
    <w:rsid w:val="00F04C6B"/>
    <w:rsid w:val="00F05B29"/>
    <w:rsid w:val="00F101D4"/>
    <w:rsid w:val="00F106A8"/>
    <w:rsid w:val="00F13847"/>
    <w:rsid w:val="00F140EB"/>
    <w:rsid w:val="00F1422E"/>
    <w:rsid w:val="00F1475D"/>
    <w:rsid w:val="00F16571"/>
    <w:rsid w:val="00F1787D"/>
    <w:rsid w:val="00F2006F"/>
    <w:rsid w:val="00F22D9C"/>
    <w:rsid w:val="00F238B9"/>
    <w:rsid w:val="00F241BB"/>
    <w:rsid w:val="00F26339"/>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3838"/>
    <w:rsid w:val="00F704C8"/>
    <w:rsid w:val="00F70D07"/>
    <w:rsid w:val="00F70FB7"/>
    <w:rsid w:val="00F72933"/>
    <w:rsid w:val="00F73D3E"/>
    <w:rsid w:val="00F75269"/>
    <w:rsid w:val="00F76087"/>
    <w:rsid w:val="00F76496"/>
    <w:rsid w:val="00F77FA5"/>
    <w:rsid w:val="00F86048"/>
    <w:rsid w:val="00F867CE"/>
    <w:rsid w:val="00F86AF7"/>
    <w:rsid w:val="00F901B5"/>
    <w:rsid w:val="00F92239"/>
    <w:rsid w:val="00F94B78"/>
    <w:rsid w:val="00F96AE8"/>
    <w:rsid w:val="00F9719F"/>
    <w:rsid w:val="00FA2182"/>
    <w:rsid w:val="00FA457B"/>
    <w:rsid w:val="00FA66F4"/>
    <w:rsid w:val="00FB060C"/>
    <w:rsid w:val="00FB0FB6"/>
    <w:rsid w:val="00FB1AB7"/>
    <w:rsid w:val="00FB41F6"/>
    <w:rsid w:val="00FB42CB"/>
    <w:rsid w:val="00FC2AFC"/>
    <w:rsid w:val="00FC44BA"/>
    <w:rsid w:val="00FC4A1D"/>
    <w:rsid w:val="00FC4A80"/>
    <w:rsid w:val="00FC676F"/>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 w:val="00FF6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B365-D95D-45F5-A2D3-F9306FCE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45</Pages>
  <Words>3458</Words>
  <Characters>19713</Characters>
  <Application>Microsoft Office Word</Application>
  <DocSecurity>0</DocSecurity>
  <Lines>164</Lines>
  <Paragraphs>46</Paragraphs>
  <ScaleCrop>false</ScaleCrop>
  <Company>微软中国</Company>
  <LinksUpToDate>false</LinksUpToDate>
  <CharactersWithSpaces>23125</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161</cp:revision>
  <cp:lastPrinted>2020-09-29T02:08:00Z</cp:lastPrinted>
  <dcterms:created xsi:type="dcterms:W3CDTF">2021-07-15T07:01:00Z</dcterms:created>
  <dcterms:modified xsi:type="dcterms:W3CDTF">2022-04-11T01:33:00Z</dcterms:modified>
</cp:coreProperties>
</file>