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146" w:rsidRPr="00B91146" w:rsidRDefault="00B91146" w:rsidP="00B91146">
      <w:pPr>
        <w:autoSpaceDE w:val="0"/>
        <w:autoSpaceDN w:val="0"/>
        <w:adjustRightInd w:val="0"/>
        <w:spacing w:before="100" w:after="100" w:line="360" w:lineRule="auto"/>
        <w:jc w:val="center"/>
        <w:rPr>
          <w:rFonts w:ascii="仿宋_GB2312" w:eastAsia="仿宋_GB2312" w:hAnsi="Calibri" w:cs="宋体" w:hint="eastAsia"/>
          <w:b/>
          <w:bCs/>
          <w:sz w:val="28"/>
          <w:szCs w:val="28"/>
          <w:lang w:val="zh-CN"/>
        </w:rPr>
      </w:pPr>
      <w:bookmarkStart w:id="0" w:name="_GoBack"/>
      <w:bookmarkEnd w:id="0"/>
    </w:p>
    <w:p w:rsidR="00B91146" w:rsidRPr="007029F1" w:rsidRDefault="00B91146" w:rsidP="00B91146">
      <w:pPr>
        <w:autoSpaceDE w:val="0"/>
        <w:autoSpaceDN w:val="0"/>
        <w:adjustRightInd w:val="0"/>
        <w:spacing w:before="100" w:after="100" w:line="360" w:lineRule="auto"/>
        <w:jc w:val="center"/>
        <w:rPr>
          <w:rFonts w:ascii="仿宋_GB2312" w:eastAsia="仿宋_GB2312" w:hAnsi="宋体" w:cs="宋体"/>
          <w:b/>
          <w:bCs/>
          <w:sz w:val="48"/>
          <w:szCs w:val="48"/>
          <w:lang w:val="zh-CN"/>
        </w:rPr>
      </w:pPr>
      <w:r w:rsidRPr="007029F1">
        <w:rPr>
          <w:rFonts w:ascii="仿宋_GB2312" w:eastAsia="仿宋_GB2312" w:hAnsi="宋体" w:cs="宋体" w:hint="eastAsia"/>
          <w:b/>
          <w:bCs/>
          <w:sz w:val="48"/>
          <w:szCs w:val="48"/>
          <w:lang w:val="zh-CN"/>
        </w:rPr>
        <w:t>航空工业宜宾三江机械有限责任公司</w:t>
      </w:r>
    </w:p>
    <w:p w:rsidR="00B91146" w:rsidRPr="007029F1" w:rsidRDefault="00B91146" w:rsidP="00B91146">
      <w:pPr>
        <w:autoSpaceDE w:val="0"/>
        <w:autoSpaceDN w:val="0"/>
        <w:adjustRightInd w:val="0"/>
        <w:spacing w:before="100" w:after="100" w:line="360" w:lineRule="auto"/>
        <w:jc w:val="center"/>
        <w:rPr>
          <w:rFonts w:ascii="仿宋_GB2312" w:eastAsia="仿宋_GB2312" w:hAnsi="宋体" w:cs="宋体"/>
          <w:b/>
          <w:bCs/>
          <w:sz w:val="48"/>
          <w:szCs w:val="48"/>
          <w:lang w:val="zh-CN"/>
        </w:rPr>
      </w:pPr>
      <w:r w:rsidRPr="007029F1">
        <w:rPr>
          <w:rFonts w:ascii="仿宋_GB2312" w:eastAsia="仿宋_GB2312" w:hAnsi="宋体" w:cs="宋体" w:hint="eastAsia"/>
          <w:b/>
          <w:bCs/>
          <w:sz w:val="48"/>
          <w:szCs w:val="48"/>
          <w:lang w:val="zh-CN"/>
        </w:rPr>
        <w:t>职工用餐服务项目比选文件</w:t>
      </w:r>
    </w:p>
    <w:p w:rsidR="00B91146" w:rsidRPr="007029F1" w:rsidRDefault="00B91146" w:rsidP="00B91146">
      <w:pPr>
        <w:autoSpaceDE w:val="0"/>
        <w:autoSpaceDN w:val="0"/>
        <w:adjustRightInd w:val="0"/>
        <w:spacing w:before="100" w:after="100" w:line="360" w:lineRule="auto"/>
        <w:jc w:val="center"/>
        <w:rPr>
          <w:rFonts w:ascii="仿宋_GB2312" w:eastAsia="仿宋_GB2312" w:hAnsi="宋体" w:cs="宋体"/>
          <w:b/>
          <w:bCs/>
          <w:sz w:val="40"/>
          <w:szCs w:val="40"/>
          <w:lang w:val="zh-CN"/>
        </w:rPr>
      </w:pPr>
    </w:p>
    <w:p w:rsidR="00B91146" w:rsidRPr="007029F1" w:rsidRDefault="00B91146" w:rsidP="00B91146">
      <w:pPr>
        <w:autoSpaceDE w:val="0"/>
        <w:autoSpaceDN w:val="0"/>
        <w:adjustRightInd w:val="0"/>
        <w:spacing w:before="100" w:after="100" w:line="360" w:lineRule="auto"/>
        <w:jc w:val="center"/>
        <w:rPr>
          <w:rFonts w:ascii="仿宋_GB2312" w:eastAsia="仿宋_GB2312" w:hAnsi="Calibri" w:cs="宋体"/>
          <w:b/>
          <w:bCs/>
          <w:sz w:val="36"/>
          <w:szCs w:val="28"/>
          <w:lang w:val="zh-CN"/>
        </w:rPr>
      </w:pPr>
    </w:p>
    <w:p w:rsidR="00B91146" w:rsidRPr="007029F1" w:rsidRDefault="00B91146" w:rsidP="00B91146">
      <w:pPr>
        <w:autoSpaceDE w:val="0"/>
        <w:autoSpaceDN w:val="0"/>
        <w:adjustRightInd w:val="0"/>
        <w:spacing w:before="100" w:after="100" w:line="360" w:lineRule="auto"/>
        <w:jc w:val="center"/>
        <w:rPr>
          <w:rFonts w:ascii="仿宋_GB2312" w:eastAsia="仿宋_GB2312" w:hAnsi="Calibri" w:cs="宋体"/>
          <w:b/>
          <w:bCs/>
          <w:sz w:val="36"/>
          <w:szCs w:val="28"/>
          <w:lang w:val="zh-CN"/>
        </w:rPr>
      </w:pPr>
    </w:p>
    <w:p w:rsidR="00B91146" w:rsidRPr="007029F1" w:rsidRDefault="00B91146" w:rsidP="00B91146">
      <w:pPr>
        <w:autoSpaceDE w:val="0"/>
        <w:autoSpaceDN w:val="0"/>
        <w:adjustRightInd w:val="0"/>
        <w:spacing w:before="100" w:after="100" w:line="360" w:lineRule="auto"/>
        <w:jc w:val="center"/>
        <w:rPr>
          <w:rFonts w:ascii="仿宋_GB2312" w:eastAsia="仿宋_GB2312" w:hAnsi="Calibri" w:cs="宋体"/>
          <w:b/>
          <w:bCs/>
          <w:sz w:val="36"/>
          <w:szCs w:val="28"/>
          <w:lang w:val="zh-CN"/>
        </w:rPr>
      </w:pPr>
    </w:p>
    <w:p w:rsidR="00B91146" w:rsidRPr="007029F1" w:rsidRDefault="00B91146" w:rsidP="00B91146">
      <w:pPr>
        <w:autoSpaceDE w:val="0"/>
        <w:autoSpaceDN w:val="0"/>
        <w:adjustRightInd w:val="0"/>
        <w:spacing w:before="100" w:after="100" w:line="360" w:lineRule="auto"/>
        <w:jc w:val="center"/>
        <w:rPr>
          <w:rFonts w:ascii="仿宋_GB2312" w:eastAsia="仿宋_GB2312" w:hAnsi="Calibri" w:cs="宋体"/>
          <w:b/>
          <w:bCs/>
          <w:sz w:val="36"/>
          <w:szCs w:val="28"/>
          <w:lang w:val="zh-CN"/>
        </w:rPr>
      </w:pPr>
    </w:p>
    <w:p w:rsidR="00B91146" w:rsidRPr="007029F1" w:rsidRDefault="00B91146" w:rsidP="00B91146">
      <w:pPr>
        <w:autoSpaceDE w:val="0"/>
        <w:autoSpaceDN w:val="0"/>
        <w:adjustRightInd w:val="0"/>
        <w:spacing w:before="100" w:after="100" w:line="360" w:lineRule="auto"/>
        <w:jc w:val="center"/>
        <w:rPr>
          <w:rFonts w:ascii="仿宋_GB2312" w:eastAsia="仿宋_GB2312" w:hAnsi="Calibri" w:cs="宋体"/>
          <w:b/>
          <w:bCs/>
          <w:sz w:val="36"/>
          <w:szCs w:val="28"/>
          <w:lang w:val="zh-CN"/>
        </w:rPr>
      </w:pPr>
    </w:p>
    <w:p w:rsidR="00B91146" w:rsidRPr="007029F1" w:rsidRDefault="00B91146" w:rsidP="00B91146">
      <w:pPr>
        <w:autoSpaceDE w:val="0"/>
        <w:autoSpaceDN w:val="0"/>
        <w:adjustRightInd w:val="0"/>
        <w:spacing w:before="100" w:after="100" w:line="360" w:lineRule="auto"/>
        <w:jc w:val="center"/>
        <w:rPr>
          <w:rFonts w:ascii="仿宋_GB2312" w:eastAsia="仿宋_GB2312" w:hAnsi="Calibri" w:cs="宋体"/>
          <w:b/>
          <w:bCs/>
          <w:sz w:val="36"/>
          <w:szCs w:val="28"/>
          <w:lang w:val="zh-CN"/>
        </w:rPr>
      </w:pPr>
    </w:p>
    <w:p w:rsidR="00B91146" w:rsidRPr="007029F1" w:rsidRDefault="00B91146" w:rsidP="00B91146">
      <w:pPr>
        <w:autoSpaceDE w:val="0"/>
        <w:autoSpaceDN w:val="0"/>
        <w:adjustRightInd w:val="0"/>
        <w:spacing w:before="100" w:after="100" w:line="360" w:lineRule="auto"/>
        <w:jc w:val="center"/>
        <w:rPr>
          <w:rFonts w:ascii="仿宋_GB2312" w:eastAsia="仿宋_GB2312" w:hAnsi="Calibri" w:cs="宋体"/>
          <w:b/>
          <w:bCs/>
          <w:sz w:val="36"/>
          <w:szCs w:val="28"/>
          <w:lang w:val="zh-CN"/>
        </w:rPr>
      </w:pPr>
    </w:p>
    <w:p w:rsidR="00B91146" w:rsidRPr="007029F1" w:rsidRDefault="00B91146" w:rsidP="00B91146">
      <w:pPr>
        <w:autoSpaceDE w:val="0"/>
        <w:autoSpaceDN w:val="0"/>
        <w:adjustRightInd w:val="0"/>
        <w:spacing w:before="100" w:after="100" w:line="360" w:lineRule="auto"/>
        <w:jc w:val="center"/>
        <w:rPr>
          <w:rFonts w:ascii="仿宋_GB2312" w:eastAsia="仿宋_GB2312" w:hAnsi="Calibri" w:cs="宋体"/>
          <w:b/>
          <w:bCs/>
          <w:sz w:val="36"/>
          <w:szCs w:val="28"/>
          <w:lang w:val="zh-CN"/>
        </w:rPr>
      </w:pPr>
    </w:p>
    <w:p w:rsidR="00B91146" w:rsidRPr="007029F1" w:rsidRDefault="00B91146" w:rsidP="00B91146">
      <w:pPr>
        <w:autoSpaceDE w:val="0"/>
        <w:autoSpaceDN w:val="0"/>
        <w:adjustRightInd w:val="0"/>
        <w:spacing w:before="100" w:after="100" w:line="360" w:lineRule="auto"/>
        <w:jc w:val="center"/>
        <w:rPr>
          <w:rFonts w:ascii="仿宋_GB2312" w:eastAsia="仿宋_GB2312" w:hAnsi="Calibri" w:cs="宋体"/>
          <w:b/>
          <w:bCs/>
          <w:sz w:val="36"/>
          <w:szCs w:val="28"/>
          <w:lang w:val="zh-CN"/>
        </w:rPr>
      </w:pPr>
    </w:p>
    <w:p w:rsidR="00B91146" w:rsidRPr="007029F1" w:rsidRDefault="00B91146" w:rsidP="00B91146">
      <w:pPr>
        <w:autoSpaceDE w:val="0"/>
        <w:autoSpaceDN w:val="0"/>
        <w:adjustRightInd w:val="0"/>
        <w:spacing w:before="100" w:after="100" w:line="360" w:lineRule="auto"/>
        <w:jc w:val="left"/>
        <w:rPr>
          <w:rFonts w:ascii="仿宋_GB2312" w:eastAsia="仿宋_GB2312" w:hAnsi="Calibri" w:cs="宋体"/>
          <w:b/>
          <w:bCs/>
          <w:sz w:val="36"/>
          <w:szCs w:val="28"/>
          <w:lang w:val="zh-CN"/>
        </w:rPr>
      </w:pPr>
    </w:p>
    <w:p w:rsidR="00B91146" w:rsidRPr="007029F1" w:rsidRDefault="00B91146" w:rsidP="00B91146">
      <w:pPr>
        <w:autoSpaceDE w:val="0"/>
        <w:autoSpaceDN w:val="0"/>
        <w:adjustRightInd w:val="0"/>
        <w:spacing w:before="100" w:after="100" w:line="360" w:lineRule="auto"/>
        <w:ind w:firstLineChars="297" w:firstLine="1193"/>
        <w:jc w:val="left"/>
        <w:rPr>
          <w:rFonts w:ascii="仿宋_GB2312" w:eastAsia="仿宋_GB2312" w:hAnsi="宋体" w:cs="宋体"/>
          <w:b/>
          <w:bCs/>
          <w:sz w:val="40"/>
          <w:szCs w:val="40"/>
          <w:lang w:val="zh-CN"/>
        </w:rPr>
      </w:pPr>
      <w:r w:rsidRPr="007029F1">
        <w:rPr>
          <w:rFonts w:ascii="仿宋_GB2312" w:eastAsia="仿宋_GB2312" w:hAnsi="宋体" w:cs="宋体" w:hint="eastAsia"/>
          <w:b/>
          <w:bCs/>
          <w:sz w:val="40"/>
          <w:szCs w:val="40"/>
          <w:lang w:val="zh-CN"/>
        </w:rPr>
        <w:t>航空工业宜宾三江机械有限责任公司</w:t>
      </w:r>
    </w:p>
    <w:p w:rsidR="00B91146" w:rsidRPr="007029F1" w:rsidRDefault="00B91146" w:rsidP="00B91146">
      <w:pPr>
        <w:autoSpaceDE w:val="0"/>
        <w:autoSpaceDN w:val="0"/>
        <w:adjustRightInd w:val="0"/>
        <w:spacing w:before="100" w:after="100" w:line="360" w:lineRule="auto"/>
        <w:jc w:val="center"/>
        <w:rPr>
          <w:rFonts w:ascii="仿宋_GB2312" w:eastAsia="仿宋_GB2312" w:hAnsi="宋体" w:cs="宋体"/>
          <w:b/>
          <w:bCs/>
          <w:sz w:val="40"/>
          <w:szCs w:val="40"/>
          <w:lang w:val="zh-CN"/>
        </w:rPr>
      </w:pPr>
      <w:r w:rsidRPr="007029F1">
        <w:rPr>
          <w:rFonts w:ascii="仿宋_GB2312" w:eastAsia="仿宋_GB2312" w:hAnsi="宋体" w:cs="宋体" w:hint="eastAsia"/>
          <w:b/>
          <w:bCs/>
          <w:sz w:val="40"/>
          <w:szCs w:val="40"/>
          <w:lang w:val="zh-CN"/>
        </w:rPr>
        <w:t>二</w:t>
      </w:r>
      <w:r w:rsidRPr="007029F1">
        <w:rPr>
          <w:rFonts w:ascii="仿宋_GB2312" w:eastAsia="仿宋_GB2312" w:hAnsi="宋体" w:cs="宋体" w:hint="eastAsia"/>
          <w:sz w:val="40"/>
          <w:szCs w:val="40"/>
          <w:lang w:val="zh-CN"/>
        </w:rPr>
        <w:t>Ｏ二</w:t>
      </w:r>
      <w:r w:rsidRPr="007029F1">
        <w:rPr>
          <w:rFonts w:ascii="仿宋_GB2312" w:eastAsia="仿宋_GB2312" w:hAnsi="宋体" w:cs="宋体" w:hint="eastAsia"/>
          <w:b/>
          <w:bCs/>
          <w:sz w:val="40"/>
          <w:szCs w:val="40"/>
          <w:lang w:val="zh-CN"/>
        </w:rPr>
        <w:t>一年七月</w:t>
      </w:r>
    </w:p>
    <w:p w:rsidR="00B91146" w:rsidRPr="007029F1" w:rsidRDefault="00B91146" w:rsidP="00B91146">
      <w:pPr>
        <w:autoSpaceDE w:val="0"/>
        <w:autoSpaceDN w:val="0"/>
        <w:adjustRightInd w:val="0"/>
        <w:spacing w:before="100" w:after="100" w:line="360" w:lineRule="auto"/>
        <w:jc w:val="center"/>
        <w:rPr>
          <w:rFonts w:ascii="仿宋_GB2312" w:eastAsia="仿宋_GB2312" w:hAnsi="Calibri" w:cs="宋体"/>
          <w:b/>
          <w:bCs/>
          <w:sz w:val="36"/>
          <w:szCs w:val="28"/>
          <w:lang w:val="zh-CN"/>
        </w:rPr>
      </w:pPr>
    </w:p>
    <w:p w:rsidR="00B91146" w:rsidRPr="007029F1" w:rsidRDefault="00B91146" w:rsidP="00B91146">
      <w:pPr>
        <w:autoSpaceDE w:val="0"/>
        <w:autoSpaceDN w:val="0"/>
        <w:adjustRightInd w:val="0"/>
        <w:spacing w:before="100" w:after="100" w:line="360" w:lineRule="auto"/>
        <w:jc w:val="center"/>
        <w:rPr>
          <w:rFonts w:ascii="仿宋_GB2312" w:eastAsia="仿宋_GB2312" w:hAnsi="Calibri" w:cs="宋体"/>
          <w:b/>
          <w:bCs/>
          <w:sz w:val="36"/>
          <w:szCs w:val="28"/>
          <w:lang w:val="zh-CN"/>
        </w:rPr>
      </w:pPr>
      <w:r w:rsidRPr="007029F1">
        <w:rPr>
          <w:rFonts w:ascii="仿宋_GB2312" w:eastAsia="仿宋_GB2312" w:hAnsi="Calibri" w:cs="宋体" w:hint="eastAsia"/>
          <w:b/>
          <w:bCs/>
          <w:sz w:val="36"/>
          <w:szCs w:val="28"/>
          <w:lang w:val="zh-CN"/>
        </w:rPr>
        <w:br w:type="page"/>
      </w:r>
    </w:p>
    <w:p w:rsidR="00B91146" w:rsidRPr="007029F1" w:rsidRDefault="00B91146" w:rsidP="00B91146">
      <w:pPr>
        <w:autoSpaceDE w:val="0"/>
        <w:autoSpaceDN w:val="0"/>
        <w:adjustRightInd w:val="0"/>
        <w:spacing w:before="100" w:after="100" w:line="360" w:lineRule="auto"/>
        <w:jc w:val="center"/>
        <w:rPr>
          <w:rFonts w:ascii="仿宋_GB2312" w:eastAsia="仿宋_GB2312" w:hAnsi="Calibri" w:cs="仿宋_GB2312"/>
          <w:b/>
          <w:bCs/>
          <w:sz w:val="32"/>
          <w:szCs w:val="32"/>
          <w:lang w:val="zh-CN"/>
        </w:rPr>
      </w:pPr>
      <w:r w:rsidRPr="007029F1">
        <w:rPr>
          <w:rFonts w:ascii="仿宋_GB2312" w:eastAsia="仿宋_GB2312" w:hAnsi="Calibri" w:cs="仿宋_GB2312" w:hint="eastAsia"/>
          <w:b/>
          <w:bCs/>
          <w:sz w:val="32"/>
          <w:szCs w:val="32"/>
          <w:lang w:val="zh-CN"/>
        </w:rPr>
        <w:lastRenderedPageBreak/>
        <w:t>第一部分  比选公告</w:t>
      </w:r>
    </w:p>
    <w:p w:rsidR="00B91146" w:rsidRPr="007029F1" w:rsidRDefault="00B91146" w:rsidP="00B91146">
      <w:pPr>
        <w:autoSpaceDE w:val="0"/>
        <w:autoSpaceDN w:val="0"/>
        <w:adjustRightInd w:val="0"/>
        <w:spacing w:before="100" w:after="100" w:line="560" w:lineRule="exact"/>
        <w:ind w:firstLine="641"/>
        <w:contextualSpacing/>
        <w:rPr>
          <w:rFonts w:ascii="仿宋_GB2312" w:eastAsia="仿宋_GB2312" w:hAnsi="Calibri" w:cs="仿宋_GB2312"/>
          <w:sz w:val="32"/>
          <w:szCs w:val="32"/>
          <w:lang w:val="zh-CN"/>
        </w:rPr>
      </w:pPr>
      <w:r w:rsidRPr="007029F1">
        <w:rPr>
          <w:rFonts w:ascii="仿宋_GB2312" w:eastAsia="仿宋_GB2312" w:hAnsi="Calibri" w:cs="仿宋_GB2312" w:hint="eastAsia"/>
          <w:sz w:val="32"/>
          <w:szCs w:val="32"/>
          <w:lang w:val="zh-CN"/>
        </w:rPr>
        <w:t>为</w:t>
      </w:r>
      <w:r w:rsidRPr="007029F1">
        <w:rPr>
          <w:rFonts w:ascii="仿宋_GB2312" w:eastAsia="仿宋_GB2312" w:hAnsi="Calibri" w:cs="Times New Roman" w:hint="eastAsia"/>
          <w:sz w:val="32"/>
        </w:rPr>
        <w:t>解决</w:t>
      </w:r>
      <w:r w:rsidRPr="007029F1">
        <w:rPr>
          <w:rFonts w:ascii="仿宋_GB2312" w:eastAsia="仿宋_GB2312" w:hAnsi="Calibri" w:cs="仿宋_GB2312" w:hint="eastAsia"/>
          <w:sz w:val="32"/>
          <w:szCs w:val="32"/>
          <w:lang w:val="zh-CN"/>
        </w:rPr>
        <w:t>航空工业宜宾三江机械有限责任公司（以下简称比选人）</w:t>
      </w:r>
      <w:r w:rsidRPr="007029F1">
        <w:rPr>
          <w:rFonts w:ascii="仿宋_GB2312" w:eastAsia="仿宋_GB2312" w:hAnsi="Calibri" w:cs="Times New Roman" w:hint="eastAsia"/>
          <w:sz w:val="32"/>
        </w:rPr>
        <w:t>职工工作用餐难和用餐安全问题，改善职工用餐环境，</w:t>
      </w:r>
      <w:r w:rsidRPr="007029F1">
        <w:rPr>
          <w:rFonts w:ascii="仿宋_GB2312" w:eastAsia="仿宋_GB2312" w:hAnsi="Calibri" w:cs="仿宋_GB2312" w:hint="eastAsia"/>
          <w:sz w:val="32"/>
          <w:szCs w:val="32"/>
          <w:lang w:val="zh-CN"/>
        </w:rPr>
        <w:t>更好地服务职工生活，比选人拟进行职工用餐服务项目公开比选，热诚欢迎符合条件的餐饮服务企业参与本次比选。</w:t>
      </w:r>
    </w:p>
    <w:p w:rsidR="00B91146" w:rsidRPr="007029F1" w:rsidRDefault="00B91146" w:rsidP="00B91146">
      <w:pPr>
        <w:autoSpaceDE w:val="0"/>
        <w:autoSpaceDN w:val="0"/>
        <w:adjustRightInd w:val="0"/>
        <w:spacing w:before="100" w:after="100" w:line="560" w:lineRule="exact"/>
        <w:ind w:firstLine="641"/>
        <w:contextualSpacing/>
        <w:rPr>
          <w:rFonts w:ascii="仿宋_GB2312" w:eastAsia="仿宋_GB2312" w:hAnsi="Calibri" w:cs="仿宋_GB2312"/>
          <w:sz w:val="32"/>
          <w:szCs w:val="32"/>
          <w:lang w:val="zh-CN"/>
        </w:rPr>
      </w:pPr>
      <w:r w:rsidRPr="007029F1">
        <w:rPr>
          <w:rFonts w:ascii="仿宋_GB2312" w:eastAsia="仿宋_GB2312" w:hAnsi="Calibri" w:cs="仿宋_GB2312" w:hint="eastAsia"/>
          <w:b/>
          <w:sz w:val="32"/>
          <w:szCs w:val="32"/>
          <w:lang w:val="zh-CN"/>
        </w:rPr>
        <w:t>一、比选项目：</w:t>
      </w:r>
      <w:r w:rsidRPr="007029F1">
        <w:rPr>
          <w:rFonts w:ascii="仿宋_GB2312" w:eastAsia="仿宋_GB2312" w:hAnsi="Calibri" w:cs="仿宋_GB2312" w:hint="eastAsia"/>
          <w:sz w:val="32"/>
          <w:szCs w:val="32"/>
          <w:lang w:val="zh-CN"/>
        </w:rPr>
        <w:t>航空工业三江职工用餐服务项目</w:t>
      </w:r>
    </w:p>
    <w:p w:rsidR="00B91146" w:rsidRPr="007029F1" w:rsidRDefault="00B91146" w:rsidP="00B91146">
      <w:pPr>
        <w:autoSpaceDE w:val="0"/>
        <w:autoSpaceDN w:val="0"/>
        <w:adjustRightInd w:val="0"/>
        <w:spacing w:before="100" w:after="100" w:line="560" w:lineRule="exact"/>
        <w:ind w:firstLine="641"/>
        <w:contextualSpacing/>
        <w:rPr>
          <w:rFonts w:ascii="仿宋_GB2312" w:eastAsia="仿宋_GB2312" w:hAnsi="Calibri" w:cs="仿宋_GB2312"/>
          <w:b/>
          <w:sz w:val="32"/>
          <w:szCs w:val="32"/>
          <w:lang w:val="zh-CN"/>
        </w:rPr>
      </w:pPr>
      <w:r w:rsidRPr="007029F1">
        <w:rPr>
          <w:rFonts w:ascii="仿宋_GB2312" w:eastAsia="仿宋_GB2312" w:hAnsi="Calibri" w:cs="仿宋_GB2312" w:hint="eastAsia"/>
          <w:b/>
          <w:sz w:val="32"/>
          <w:szCs w:val="32"/>
          <w:lang w:val="zh-CN"/>
        </w:rPr>
        <w:t>二、比选项目简介：</w:t>
      </w:r>
    </w:p>
    <w:p w:rsidR="00B91146" w:rsidRPr="007029F1" w:rsidRDefault="00B91146" w:rsidP="00B91146">
      <w:pPr>
        <w:autoSpaceDE w:val="0"/>
        <w:autoSpaceDN w:val="0"/>
        <w:adjustRightInd w:val="0"/>
        <w:spacing w:before="100" w:after="100" w:line="560" w:lineRule="exact"/>
        <w:ind w:firstLine="641"/>
        <w:contextualSpacing/>
        <w:rPr>
          <w:rFonts w:ascii="仿宋_GB2312" w:eastAsia="仿宋_GB2312" w:hAnsi="Calibri" w:cs="仿宋_GB2312"/>
          <w:sz w:val="32"/>
          <w:szCs w:val="32"/>
          <w:lang w:val="zh-CN"/>
        </w:rPr>
      </w:pPr>
      <w:r w:rsidRPr="007029F1">
        <w:rPr>
          <w:rFonts w:ascii="仿宋_GB2312" w:eastAsia="仿宋_GB2312" w:hAnsi="Calibri" w:cs="仿宋_GB2312" w:hint="eastAsia"/>
          <w:sz w:val="32"/>
          <w:szCs w:val="32"/>
          <w:lang w:val="zh-CN"/>
        </w:rPr>
        <w:t>1.概况：比选人在岗职工约</w:t>
      </w:r>
      <w:r w:rsidRPr="007029F1">
        <w:rPr>
          <w:rFonts w:ascii="仿宋_GB2312" w:eastAsia="仿宋_GB2312" w:hAnsi="Calibri" w:cs="仿宋_GB2312"/>
          <w:sz w:val="32"/>
          <w:szCs w:val="32"/>
          <w:lang w:val="zh-CN"/>
        </w:rPr>
        <w:t>7</w:t>
      </w:r>
      <w:r w:rsidRPr="007029F1">
        <w:rPr>
          <w:rFonts w:ascii="仿宋_GB2312" w:eastAsia="仿宋_GB2312" w:hAnsi="Calibri" w:cs="仿宋_GB2312" w:hint="eastAsia"/>
          <w:sz w:val="32"/>
          <w:szCs w:val="32"/>
          <w:lang w:val="zh-CN"/>
        </w:rPr>
        <w:t>7</w:t>
      </w:r>
      <w:r w:rsidRPr="007029F1">
        <w:rPr>
          <w:rFonts w:ascii="仿宋_GB2312" w:eastAsia="仿宋_GB2312" w:hAnsi="Calibri" w:cs="仿宋_GB2312"/>
          <w:sz w:val="32"/>
          <w:szCs w:val="32"/>
          <w:lang w:val="zh-CN"/>
        </w:rPr>
        <w:t>0</w:t>
      </w:r>
      <w:r w:rsidRPr="007029F1">
        <w:rPr>
          <w:rFonts w:ascii="仿宋_GB2312" w:eastAsia="仿宋_GB2312" w:hAnsi="Calibri" w:cs="仿宋_GB2312" w:hint="eastAsia"/>
          <w:sz w:val="32"/>
          <w:szCs w:val="32"/>
          <w:lang w:val="zh-CN"/>
        </w:rPr>
        <w:t>余人（目前每餐最高就餐人数达200人），食堂位于生活区内（宜宾市翠屏区岷江北路72号），厨房和就餐使用面积约661平方米，精装修，其中厨房操作间使用面积约174平方米，餐厅使用面积约475平方米，有2个雅间可用于接待用餐。比选人提供基础厨房设施设备、餐具（餐盘、碗、筷子等）及冰柜、桌椅板凳、空调、电视。承包经营者无需自购厨房设施设备，但</w:t>
      </w:r>
      <w:r w:rsidRPr="007029F1">
        <w:rPr>
          <w:rFonts w:ascii="仿宋_GB2312" w:eastAsia="仿宋_GB2312" w:hAnsi="Calibri" w:cs="仿宋_GB2312"/>
          <w:sz w:val="32"/>
          <w:szCs w:val="32"/>
          <w:lang w:val="zh-CN"/>
        </w:rPr>
        <w:t>不能私自更改食堂结构。</w:t>
      </w:r>
    </w:p>
    <w:p w:rsidR="00B91146" w:rsidRPr="007029F1" w:rsidRDefault="00B91146" w:rsidP="00B91146">
      <w:pPr>
        <w:autoSpaceDE w:val="0"/>
        <w:autoSpaceDN w:val="0"/>
        <w:adjustRightInd w:val="0"/>
        <w:spacing w:before="100" w:after="100" w:line="560" w:lineRule="exact"/>
        <w:ind w:firstLine="641"/>
        <w:contextualSpacing/>
        <w:rPr>
          <w:rFonts w:ascii="仿宋_GB2312" w:eastAsia="仿宋_GB2312" w:hAnsi="Calibri" w:cs="仿宋_GB2312"/>
          <w:sz w:val="32"/>
          <w:szCs w:val="32"/>
          <w:lang w:val="zh-CN"/>
        </w:rPr>
      </w:pPr>
      <w:r w:rsidRPr="007029F1">
        <w:rPr>
          <w:rFonts w:ascii="仿宋_GB2312" w:eastAsia="仿宋_GB2312" w:hAnsi="Calibri" w:cs="仿宋_GB2312" w:hint="eastAsia"/>
          <w:sz w:val="32"/>
          <w:szCs w:val="32"/>
          <w:lang w:val="zh-CN"/>
        </w:rPr>
        <w:t>2.承包经营期间，比选人不收取场地租金，但食堂饭菜价格应合理并适当低于市场价格，确保职工用餐实惠安全。食堂的水费、电费(含空调、电视等)、气费由承包经营者按比选人购入价（工业价）及时向比选人缴纳，承包经营者自行承担税费（气和水税率9</w:t>
      </w:r>
      <w:r w:rsidRPr="007029F1">
        <w:rPr>
          <w:rFonts w:ascii="宋体" w:eastAsia="宋体" w:hAnsi="宋体" w:cs="仿宋_GB2312" w:hint="eastAsia"/>
          <w:sz w:val="32"/>
          <w:szCs w:val="32"/>
          <w:lang w:val="zh-CN"/>
        </w:rPr>
        <w:t>%</w:t>
      </w:r>
      <w:r w:rsidRPr="007029F1">
        <w:rPr>
          <w:rFonts w:ascii="仿宋_GB2312" w:eastAsia="仿宋_GB2312" w:hAnsi="Calibri" w:cs="仿宋_GB2312" w:hint="eastAsia"/>
          <w:sz w:val="32"/>
          <w:szCs w:val="32"/>
          <w:lang w:val="zh-CN"/>
        </w:rPr>
        <w:t>，电税率13</w:t>
      </w:r>
      <w:r w:rsidRPr="007029F1">
        <w:rPr>
          <w:rFonts w:ascii="宋体" w:eastAsia="宋体" w:hAnsi="宋体" w:cs="仿宋_GB2312" w:hint="eastAsia"/>
          <w:sz w:val="32"/>
          <w:szCs w:val="32"/>
          <w:lang w:val="zh-CN"/>
        </w:rPr>
        <w:t>%</w:t>
      </w:r>
      <w:r w:rsidRPr="007029F1">
        <w:rPr>
          <w:rFonts w:ascii="仿宋_GB2312" w:eastAsia="仿宋_GB2312" w:hAnsi="Calibri" w:cs="仿宋_GB2312" w:hint="eastAsia"/>
          <w:sz w:val="32"/>
          <w:szCs w:val="32"/>
          <w:lang w:val="zh-CN"/>
        </w:rPr>
        <w:t>），如因外部因素导致价格调整，则按调整后的价格向比选人缴纳；电话费、网络费等因使用而产生的费用由承包经营者按照国家有关资费标准和宜宾地区相关资费标准自行缴付。</w:t>
      </w:r>
    </w:p>
    <w:p w:rsidR="00B91146" w:rsidRPr="007029F1" w:rsidRDefault="00B91146" w:rsidP="00B91146">
      <w:pPr>
        <w:autoSpaceDE w:val="0"/>
        <w:autoSpaceDN w:val="0"/>
        <w:adjustRightInd w:val="0"/>
        <w:spacing w:before="100" w:after="100" w:line="560" w:lineRule="exact"/>
        <w:ind w:firstLine="641"/>
        <w:contextualSpacing/>
        <w:rPr>
          <w:rFonts w:ascii="仿宋_GB2312" w:eastAsia="仿宋_GB2312" w:hAnsi="Calibri" w:cs="仿宋_GB2312"/>
          <w:b/>
          <w:sz w:val="32"/>
          <w:szCs w:val="32"/>
          <w:lang w:val="zh-CN"/>
        </w:rPr>
      </w:pPr>
      <w:r w:rsidRPr="007029F1">
        <w:rPr>
          <w:rFonts w:ascii="仿宋_GB2312" w:eastAsia="仿宋_GB2312" w:hAnsi="Calibri" w:cs="仿宋_GB2312" w:hint="eastAsia"/>
          <w:b/>
          <w:sz w:val="32"/>
          <w:szCs w:val="32"/>
          <w:lang w:val="zh-CN"/>
        </w:rPr>
        <w:t>三、投标人应具备的资格条件：</w:t>
      </w:r>
    </w:p>
    <w:p w:rsidR="00B91146" w:rsidRPr="007029F1" w:rsidRDefault="00B91146" w:rsidP="00B91146">
      <w:pPr>
        <w:autoSpaceDE w:val="0"/>
        <w:autoSpaceDN w:val="0"/>
        <w:adjustRightInd w:val="0"/>
        <w:spacing w:before="100" w:after="100" w:line="560" w:lineRule="exact"/>
        <w:ind w:firstLine="641"/>
        <w:contextualSpacing/>
        <w:rPr>
          <w:rFonts w:ascii="仿宋_GB2312" w:eastAsia="仿宋_GB2312" w:hAnsi="Calibri" w:cs="仿宋_GB2312"/>
          <w:sz w:val="32"/>
          <w:szCs w:val="32"/>
          <w:lang w:val="zh-CN"/>
        </w:rPr>
      </w:pPr>
      <w:r w:rsidRPr="007029F1">
        <w:rPr>
          <w:rFonts w:ascii="仿宋_GB2312" w:eastAsia="仿宋_GB2312" w:hAnsi="Calibri" w:cs="仿宋_GB2312" w:hint="eastAsia"/>
          <w:sz w:val="32"/>
          <w:szCs w:val="32"/>
          <w:lang w:val="zh-CN"/>
        </w:rPr>
        <w:t>1.投标人必须是在中国境内注册并具备独立法人，工商行政管理部门注册的餐饮企业法人营业执照(三证合一)，有统一</w:t>
      </w:r>
      <w:r w:rsidRPr="007029F1">
        <w:rPr>
          <w:rFonts w:ascii="仿宋_GB2312" w:eastAsia="仿宋_GB2312" w:hAnsi="Calibri" w:cs="仿宋_GB2312" w:hint="eastAsia"/>
          <w:sz w:val="32"/>
          <w:szCs w:val="32"/>
          <w:lang w:val="zh-CN"/>
        </w:rPr>
        <w:lastRenderedPageBreak/>
        <w:t>社会信用代码，</w:t>
      </w:r>
      <w:r w:rsidRPr="007029F1">
        <w:rPr>
          <w:rFonts w:ascii="仿宋_GB2312" w:eastAsia="仿宋_GB2312" w:hAnsi="Calibri" w:cs="仿宋_GB2312" w:hint="eastAsia"/>
          <w:color w:val="000000"/>
          <w:sz w:val="32"/>
          <w:szCs w:val="32"/>
          <w:lang w:val="zh-CN"/>
        </w:rPr>
        <w:t>具有独立的食品经营许可证</w:t>
      </w:r>
      <w:r w:rsidRPr="007029F1">
        <w:rPr>
          <w:rFonts w:ascii="仿宋_GB2312" w:eastAsia="仿宋_GB2312" w:hAnsi="Calibri" w:cs="仿宋_GB2312" w:hint="eastAsia"/>
          <w:sz w:val="32"/>
          <w:szCs w:val="32"/>
          <w:lang w:val="zh-CN"/>
        </w:rPr>
        <w:t>。</w:t>
      </w:r>
    </w:p>
    <w:p w:rsidR="00B91146" w:rsidRPr="007029F1" w:rsidRDefault="00B91146" w:rsidP="00B91146">
      <w:pPr>
        <w:autoSpaceDE w:val="0"/>
        <w:autoSpaceDN w:val="0"/>
        <w:adjustRightInd w:val="0"/>
        <w:spacing w:before="100" w:after="100" w:line="560" w:lineRule="exact"/>
        <w:ind w:firstLine="641"/>
        <w:contextualSpacing/>
        <w:rPr>
          <w:rFonts w:ascii="仿宋_GB2312" w:eastAsia="仿宋_GB2312" w:hAnsi="Calibri" w:cs="仿宋_GB2312"/>
          <w:sz w:val="32"/>
          <w:szCs w:val="32"/>
          <w:lang w:val="zh-CN"/>
        </w:rPr>
      </w:pPr>
      <w:r w:rsidRPr="007029F1">
        <w:rPr>
          <w:rFonts w:ascii="仿宋_GB2312" w:eastAsia="仿宋_GB2312" w:hAnsi="Calibri" w:cs="仿宋_GB2312" w:hint="eastAsia"/>
          <w:sz w:val="32"/>
          <w:szCs w:val="32"/>
          <w:lang w:val="zh-CN"/>
        </w:rPr>
        <w:t>2.投标人注册资金须在100万元人民币及以上。</w:t>
      </w:r>
    </w:p>
    <w:p w:rsidR="00B91146" w:rsidRPr="007029F1" w:rsidRDefault="00B91146" w:rsidP="00B91146">
      <w:pPr>
        <w:autoSpaceDE w:val="0"/>
        <w:autoSpaceDN w:val="0"/>
        <w:adjustRightInd w:val="0"/>
        <w:spacing w:before="100" w:after="100" w:line="560" w:lineRule="exact"/>
        <w:ind w:firstLine="641"/>
        <w:contextualSpacing/>
        <w:rPr>
          <w:rFonts w:ascii="仿宋_GB2312" w:eastAsia="仿宋_GB2312" w:hAnsi="Calibri" w:cs="仿宋_GB2312"/>
          <w:sz w:val="32"/>
          <w:szCs w:val="32"/>
          <w:lang w:val="zh-CN"/>
        </w:rPr>
      </w:pPr>
      <w:r w:rsidRPr="007029F1">
        <w:rPr>
          <w:rFonts w:ascii="仿宋_GB2312" w:eastAsia="仿宋_GB2312" w:hAnsi="Calibri" w:cs="仿宋_GB2312" w:hint="eastAsia"/>
          <w:sz w:val="32"/>
          <w:szCs w:val="32"/>
          <w:lang w:val="zh-CN"/>
        </w:rPr>
        <w:t>3.投标人必须具有专业的团队和经营管理经验，从事餐饮管理服务（如：酒店、酒楼、连锁餐饮或企事业单位、学校、工厂等内部食堂），且同类项目的成功经营案例不少于3家，有服务项目的经营时间不少于1年。</w:t>
      </w:r>
    </w:p>
    <w:p w:rsidR="00B91146" w:rsidRPr="007029F1" w:rsidRDefault="00B91146" w:rsidP="00B91146">
      <w:pPr>
        <w:autoSpaceDE w:val="0"/>
        <w:autoSpaceDN w:val="0"/>
        <w:adjustRightInd w:val="0"/>
        <w:spacing w:before="100" w:after="100" w:line="560" w:lineRule="exact"/>
        <w:ind w:firstLine="641"/>
        <w:contextualSpacing/>
        <w:rPr>
          <w:rFonts w:ascii="仿宋_GB2312" w:eastAsia="仿宋_GB2312" w:hAnsi="Calibri" w:cs="仿宋_GB2312"/>
          <w:sz w:val="32"/>
          <w:szCs w:val="32"/>
          <w:lang w:val="zh-CN"/>
        </w:rPr>
      </w:pPr>
      <w:r w:rsidRPr="007029F1">
        <w:rPr>
          <w:rFonts w:ascii="仿宋_GB2312" w:eastAsia="仿宋_GB2312" w:hAnsi="Calibri" w:cs="仿宋_GB2312" w:hint="eastAsia"/>
          <w:sz w:val="32"/>
          <w:szCs w:val="32"/>
          <w:lang w:val="zh-CN"/>
        </w:rPr>
        <w:t>4.投标人在以往经营中无任何诚信经营、食品卫生、消防安全等方面的不良记录（提供在“信用中国”网站上关于诚信经营、食品卫生、消防安全等的查询结果）。</w:t>
      </w:r>
    </w:p>
    <w:p w:rsidR="00B91146" w:rsidRPr="007029F1" w:rsidRDefault="00B91146" w:rsidP="00B91146">
      <w:pPr>
        <w:autoSpaceDE w:val="0"/>
        <w:autoSpaceDN w:val="0"/>
        <w:adjustRightInd w:val="0"/>
        <w:spacing w:before="100" w:after="100" w:line="560" w:lineRule="exact"/>
        <w:ind w:firstLine="641"/>
        <w:contextualSpacing/>
        <w:rPr>
          <w:rFonts w:ascii="仿宋_GB2312" w:eastAsia="仿宋_GB2312" w:hAnsi="Calibri" w:cs="仿宋_GB2312"/>
          <w:sz w:val="32"/>
          <w:szCs w:val="32"/>
          <w:lang w:val="zh-CN"/>
        </w:rPr>
      </w:pPr>
      <w:r w:rsidRPr="007029F1">
        <w:rPr>
          <w:rFonts w:ascii="仿宋_GB2312" w:eastAsia="仿宋_GB2312" w:hAnsi="Calibri" w:cs="仿宋_GB2312" w:hint="eastAsia"/>
          <w:sz w:val="32"/>
          <w:szCs w:val="32"/>
          <w:lang w:val="zh-CN"/>
        </w:rPr>
        <w:t>5.本次比选不接受投标人以联合体形式参与比选，也不接受投标人再转包、转租和挪作它用。</w:t>
      </w:r>
    </w:p>
    <w:p w:rsidR="00B91146" w:rsidRPr="007029F1" w:rsidRDefault="00B91146" w:rsidP="00B91146">
      <w:pPr>
        <w:autoSpaceDE w:val="0"/>
        <w:autoSpaceDN w:val="0"/>
        <w:adjustRightInd w:val="0"/>
        <w:spacing w:before="100" w:after="100" w:line="560" w:lineRule="exact"/>
        <w:ind w:firstLineChars="200" w:firstLine="643"/>
        <w:contextualSpacing/>
        <w:rPr>
          <w:rFonts w:ascii="仿宋_GB2312" w:eastAsia="仿宋_GB2312" w:hAnsi="Calibri" w:cs="仿宋_GB2312"/>
          <w:b/>
          <w:sz w:val="32"/>
          <w:szCs w:val="32"/>
          <w:lang w:val="zh-CN"/>
        </w:rPr>
      </w:pPr>
      <w:r w:rsidRPr="007029F1">
        <w:rPr>
          <w:rFonts w:ascii="仿宋_GB2312" w:eastAsia="仿宋_GB2312" w:hAnsi="Calibri" w:cs="仿宋_GB2312" w:hint="eastAsia"/>
          <w:b/>
          <w:sz w:val="32"/>
          <w:szCs w:val="32"/>
          <w:lang w:val="zh-CN"/>
        </w:rPr>
        <w:t>四、比选</w:t>
      </w:r>
      <w:r w:rsidR="002E64BC" w:rsidRPr="007029F1">
        <w:rPr>
          <w:rFonts w:ascii="仿宋_GB2312" w:eastAsia="仿宋_GB2312" w:hAnsi="Calibri" w:cs="仿宋_GB2312" w:hint="eastAsia"/>
          <w:b/>
          <w:sz w:val="32"/>
          <w:szCs w:val="32"/>
          <w:lang w:val="zh-CN"/>
        </w:rPr>
        <w:t>方</w:t>
      </w:r>
      <w:r w:rsidRPr="007029F1">
        <w:rPr>
          <w:rFonts w:ascii="仿宋_GB2312" w:eastAsia="仿宋_GB2312" w:hAnsi="Calibri" w:cs="仿宋_GB2312" w:hint="eastAsia"/>
          <w:b/>
          <w:sz w:val="32"/>
          <w:szCs w:val="32"/>
          <w:lang w:val="zh-CN"/>
        </w:rPr>
        <w:t>式：</w:t>
      </w:r>
    </w:p>
    <w:p w:rsidR="00B91146" w:rsidRPr="007029F1" w:rsidRDefault="00B91146" w:rsidP="00B91146">
      <w:pPr>
        <w:autoSpaceDE w:val="0"/>
        <w:autoSpaceDN w:val="0"/>
        <w:adjustRightInd w:val="0"/>
        <w:spacing w:before="100" w:after="100" w:line="560" w:lineRule="exact"/>
        <w:ind w:firstLine="640"/>
        <w:contextualSpacing/>
        <w:rPr>
          <w:rFonts w:ascii="仿宋_GB2312" w:eastAsia="仿宋_GB2312" w:hAnsi="Calibri" w:cs="仿宋_GB2312"/>
          <w:sz w:val="32"/>
          <w:szCs w:val="32"/>
          <w:lang w:val="zh-CN"/>
        </w:rPr>
      </w:pPr>
      <w:r w:rsidRPr="007029F1">
        <w:rPr>
          <w:rFonts w:ascii="仿宋_GB2312" w:eastAsia="仿宋_GB2312" w:hAnsi="Calibri" w:cs="仿宋_GB2312" w:hint="eastAsia"/>
          <w:sz w:val="32"/>
          <w:szCs w:val="32"/>
          <w:lang w:val="zh-CN"/>
        </w:rPr>
        <w:t>本次比选采取公开比选的方式，以符合比选要求、经营策划方案优秀、报价合理、综合评分最高者为</w:t>
      </w:r>
      <w:r w:rsidR="00E52C9D" w:rsidRPr="007029F1">
        <w:rPr>
          <w:rFonts w:ascii="仿宋_GB2312" w:eastAsia="仿宋_GB2312" w:hAnsi="Calibri" w:cs="仿宋_GB2312" w:hint="eastAsia"/>
          <w:sz w:val="32"/>
          <w:szCs w:val="32"/>
          <w:lang w:val="zh-CN"/>
        </w:rPr>
        <w:t>中选</w:t>
      </w:r>
      <w:r w:rsidRPr="007029F1">
        <w:rPr>
          <w:rFonts w:ascii="仿宋_GB2312" w:eastAsia="仿宋_GB2312" w:hAnsi="Calibri" w:cs="仿宋_GB2312" w:hint="eastAsia"/>
          <w:sz w:val="32"/>
          <w:szCs w:val="32"/>
          <w:lang w:val="zh-CN"/>
        </w:rPr>
        <w:t>单位。</w:t>
      </w:r>
      <w:r w:rsidR="0045417E" w:rsidRPr="007029F1">
        <w:rPr>
          <w:rFonts w:ascii="仿宋_GB2312" w:eastAsia="仿宋_GB2312" w:hAnsi="Calibri" w:cs="仿宋_GB2312" w:hint="eastAsia"/>
          <w:sz w:val="32"/>
          <w:szCs w:val="32"/>
          <w:lang w:val="zh-CN"/>
        </w:rPr>
        <w:t>两年之内，</w:t>
      </w:r>
      <w:r w:rsidR="00833D4D" w:rsidRPr="007029F1">
        <w:rPr>
          <w:rFonts w:ascii="仿宋_GB2312" w:eastAsia="仿宋_GB2312" w:hAnsi="Calibri" w:cs="仿宋_GB2312" w:hint="eastAsia"/>
          <w:sz w:val="32"/>
          <w:szCs w:val="32"/>
          <w:lang w:val="zh-CN"/>
        </w:rPr>
        <w:t>由于第一中选人的原因，比选人提前终止与其合作后，可依次与综合评分第二名的投标人合作，以此类推。</w:t>
      </w:r>
    </w:p>
    <w:p w:rsidR="00B91146" w:rsidRPr="007029F1" w:rsidRDefault="00B91146" w:rsidP="00B91146">
      <w:pPr>
        <w:autoSpaceDE w:val="0"/>
        <w:autoSpaceDN w:val="0"/>
        <w:adjustRightInd w:val="0"/>
        <w:spacing w:before="100" w:after="100" w:line="560" w:lineRule="exact"/>
        <w:ind w:firstLine="643"/>
        <w:contextualSpacing/>
        <w:rPr>
          <w:rFonts w:ascii="仿宋_GB2312" w:eastAsia="仿宋_GB2312" w:hAnsi="Calibri" w:cs="仿宋_GB2312"/>
          <w:sz w:val="32"/>
          <w:szCs w:val="32"/>
          <w:lang w:val="zh-CN"/>
        </w:rPr>
      </w:pPr>
      <w:r w:rsidRPr="007029F1">
        <w:rPr>
          <w:rFonts w:ascii="仿宋_GB2312" w:eastAsia="仿宋_GB2312" w:hAnsi="Calibri" w:cs="仿宋_GB2312" w:hint="eastAsia"/>
          <w:b/>
          <w:sz w:val="32"/>
          <w:szCs w:val="32"/>
          <w:lang w:val="zh-CN"/>
        </w:rPr>
        <w:t>五、比选</w:t>
      </w:r>
      <w:r w:rsidR="00392E06" w:rsidRPr="007029F1">
        <w:rPr>
          <w:rFonts w:ascii="仿宋_GB2312" w:eastAsia="仿宋_GB2312" w:hAnsi="Calibri" w:cs="仿宋_GB2312" w:hint="eastAsia"/>
          <w:b/>
          <w:sz w:val="32"/>
          <w:szCs w:val="32"/>
          <w:lang w:val="zh-CN"/>
        </w:rPr>
        <w:t>文件接收</w:t>
      </w:r>
      <w:r w:rsidRPr="007029F1">
        <w:rPr>
          <w:rFonts w:ascii="仿宋_GB2312" w:eastAsia="仿宋_GB2312" w:hAnsi="Calibri" w:cs="仿宋_GB2312" w:hint="eastAsia"/>
          <w:b/>
          <w:sz w:val="32"/>
          <w:szCs w:val="32"/>
          <w:lang w:val="zh-CN"/>
        </w:rPr>
        <w:t>截止时间：</w:t>
      </w:r>
      <w:r w:rsidRPr="007029F1">
        <w:rPr>
          <w:rFonts w:ascii="仿宋_GB2312" w:eastAsia="仿宋_GB2312" w:hAnsi="Calibri" w:cs="仿宋_GB2312" w:hint="eastAsia"/>
          <w:color w:val="000000" w:themeColor="text1"/>
          <w:sz w:val="32"/>
          <w:szCs w:val="32"/>
          <w:lang w:val="zh-CN"/>
        </w:rPr>
        <w:t>2021年7月26日上午12:00</w:t>
      </w:r>
      <w:r w:rsidRPr="007029F1">
        <w:rPr>
          <w:rFonts w:ascii="仿宋_GB2312" w:eastAsia="仿宋_GB2312" w:hAnsi="Calibri" w:cs="仿宋_GB2312" w:hint="eastAsia"/>
          <w:sz w:val="32"/>
          <w:szCs w:val="32"/>
          <w:lang w:val="zh-CN"/>
        </w:rPr>
        <w:t>。</w:t>
      </w:r>
    </w:p>
    <w:p w:rsidR="00B91146" w:rsidRPr="007029F1" w:rsidRDefault="00B91146" w:rsidP="00B91146">
      <w:pPr>
        <w:autoSpaceDE w:val="0"/>
        <w:autoSpaceDN w:val="0"/>
        <w:adjustRightInd w:val="0"/>
        <w:spacing w:before="100" w:after="100" w:line="560" w:lineRule="exact"/>
        <w:ind w:firstLine="640"/>
        <w:contextualSpacing/>
        <w:rPr>
          <w:rFonts w:ascii="仿宋_GB2312" w:eastAsia="仿宋_GB2312" w:hAnsi="Calibri" w:cs="仿宋_GB2312"/>
          <w:sz w:val="32"/>
          <w:szCs w:val="32"/>
          <w:lang w:val="zh-CN"/>
        </w:rPr>
      </w:pPr>
      <w:r w:rsidRPr="007029F1">
        <w:rPr>
          <w:rFonts w:ascii="仿宋_GB2312" w:eastAsia="仿宋_GB2312" w:hAnsi="Calibri" w:cs="仿宋_GB2312" w:hint="eastAsia"/>
          <w:sz w:val="32"/>
          <w:szCs w:val="32"/>
          <w:lang w:val="zh-CN"/>
        </w:rPr>
        <w:t>六、比选文件必须在比选</w:t>
      </w:r>
      <w:r w:rsidR="00392E06" w:rsidRPr="007029F1">
        <w:rPr>
          <w:rFonts w:ascii="仿宋_GB2312" w:eastAsia="仿宋_GB2312" w:hAnsi="Calibri" w:cs="仿宋_GB2312" w:hint="eastAsia"/>
          <w:sz w:val="32"/>
          <w:szCs w:val="32"/>
          <w:lang w:val="zh-CN"/>
        </w:rPr>
        <w:t>文件接收</w:t>
      </w:r>
      <w:r w:rsidRPr="007029F1">
        <w:rPr>
          <w:rFonts w:ascii="仿宋_GB2312" w:eastAsia="仿宋_GB2312" w:hAnsi="Calibri" w:cs="仿宋_GB2312" w:hint="eastAsia"/>
          <w:sz w:val="32"/>
          <w:szCs w:val="32"/>
          <w:lang w:val="zh-CN"/>
        </w:rPr>
        <w:t>截止时间前送达比选人。逾期送达或密封和标注不符合比选文件规定的比选文件恕不接受。</w:t>
      </w:r>
    </w:p>
    <w:p w:rsidR="00B91146" w:rsidRPr="007029F1" w:rsidRDefault="00B91146" w:rsidP="00B91146">
      <w:pPr>
        <w:autoSpaceDE w:val="0"/>
        <w:autoSpaceDN w:val="0"/>
        <w:adjustRightInd w:val="0"/>
        <w:spacing w:before="100" w:after="100" w:line="560" w:lineRule="exact"/>
        <w:ind w:firstLine="640"/>
        <w:contextualSpacing/>
        <w:rPr>
          <w:rFonts w:ascii="仿宋_GB2312" w:eastAsia="仿宋_GB2312" w:hAnsi="Calibri" w:cs="仿宋_GB2312"/>
          <w:sz w:val="32"/>
          <w:szCs w:val="32"/>
          <w:lang w:val="zh-CN"/>
        </w:rPr>
      </w:pPr>
      <w:r w:rsidRPr="007029F1">
        <w:rPr>
          <w:rFonts w:ascii="仿宋_GB2312" w:eastAsia="仿宋_GB2312" w:hAnsi="Calibri" w:cs="仿宋_GB2312" w:hint="eastAsia"/>
          <w:sz w:val="32"/>
          <w:szCs w:val="32"/>
          <w:lang w:val="zh-CN"/>
        </w:rPr>
        <w:t>七、本比选公告由比选人在公司官网和宜宾e路阳光网站上公开发布。</w:t>
      </w:r>
    </w:p>
    <w:p w:rsidR="00B91146" w:rsidRPr="007029F1" w:rsidRDefault="00B91146" w:rsidP="00B91146">
      <w:pPr>
        <w:autoSpaceDE w:val="0"/>
        <w:autoSpaceDN w:val="0"/>
        <w:adjustRightInd w:val="0"/>
        <w:spacing w:before="100" w:after="100" w:line="560" w:lineRule="exact"/>
        <w:ind w:firstLine="640"/>
        <w:contextualSpacing/>
        <w:rPr>
          <w:rFonts w:ascii="仿宋_GB2312" w:eastAsia="仿宋_GB2312" w:hAnsi="Calibri" w:cs="仿宋_GB2312"/>
          <w:sz w:val="32"/>
          <w:szCs w:val="32"/>
          <w:lang w:val="zh-CN"/>
        </w:rPr>
      </w:pPr>
      <w:r w:rsidRPr="007029F1">
        <w:rPr>
          <w:rFonts w:ascii="仿宋_GB2312" w:eastAsia="仿宋_GB2312" w:hAnsi="Calibri" w:cs="仿宋_GB2312" w:hint="eastAsia"/>
          <w:sz w:val="32"/>
          <w:szCs w:val="32"/>
          <w:lang w:val="zh-CN"/>
        </w:rPr>
        <w:t>八、本次比选活动由比选人负责解释，对未中选者不作任何解释。</w:t>
      </w:r>
    </w:p>
    <w:p w:rsidR="00B91146" w:rsidRPr="007029F1" w:rsidRDefault="00B91146" w:rsidP="00B91146">
      <w:pPr>
        <w:autoSpaceDE w:val="0"/>
        <w:autoSpaceDN w:val="0"/>
        <w:adjustRightInd w:val="0"/>
        <w:spacing w:before="100" w:after="100" w:line="560" w:lineRule="exact"/>
        <w:ind w:firstLine="640"/>
        <w:contextualSpacing/>
        <w:rPr>
          <w:rFonts w:ascii="仿宋_GB2312" w:eastAsia="仿宋_GB2312" w:hAnsi="Calibri" w:cs="仿宋_GB2312"/>
          <w:sz w:val="32"/>
          <w:szCs w:val="32"/>
          <w:lang w:val="zh-CN"/>
        </w:rPr>
      </w:pPr>
      <w:r w:rsidRPr="007029F1">
        <w:rPr>
          <w:rFonts w:ascii="仿宋_GB2312" w:eastAsia="仿宋_GB2312" w:hAnsi="Calibri" w:cs="仿宋_GB2312" w:hint="eastAsia"/>
          <w:sz w:val="32"/>
          <w:szCs w:val="32"/>
          <w:lang w:val="zh-CN"/>
        </w:rPr>
        <w:t>九、比选人：航空工业三江</w:t>
      </w:r>
    </w:p>
    <w:p w:rsidR="00B91146" w:rsidRPr="007029F1" w:rsidRDefault="00B91146" w:rsidP="00B91146">
      <w:pPr>
        <w:autoSpaceDE w:val="0"/>
        <w:autoSpaceDN w:val="0"/>
        <w:adjustRightInd w:val="0"/>
        <w:spacing w:before="100" w:after="100" w:line="560" w:lineRule="exact"/>
        <w:ind w:firstLine="640"/>
        <w:contextualSpacing/>
        <w:rPr>
          <w:rFonts w:ascii="仿宋_GB2312" w:eastAsia="仿宋_GB2312" w:hAnsi="Calibri" w:cs="仿宋_GB2312"/>
          <w:sz w:val="32"/>
          <w:szCs w:val="32"/>
          <w:lang w:val="zh-CN"/>
        </w:rPr>
      </w:pPr>
      <w:r w:rsidRPr="007029F1">
        <w:rPr>
          <w:rFonts w:ascii="仿宋_GB2312" w:eastAsia="仿宋_GB2312" w:hAnsi="Calibri" w:cs="仿宋_GB2312" w:hint="eastAsia"/>
          <w:sz w:val="32"/>
          <w:szCs w:val="32"/>
          <w:lang w:val="zh-CN"/>
        </w:rPr>
        <w:lastRenderedPageBreak/>
        <w:t>地址：四川省宜宾市翠屏区岷江北路72号  邮编：644007</w:t>
      </w:r>
    </w:p>
    <w:p w:rsidR="00B91146" w:rsidRPr="007029F1" w:rsidRDefault="00B91146" w:rsidP="00B91146">
      <w:pPr>
        <w:autoSpaceDE w:val="0"/>
        <w:autoSpaceDN w:val="0"/>
        <w:adjustRightInd w:val="0"/>
        <w:spacing w:before="100" w:after="100" w:line="560" w:lineRule="exact"/>
        <w:ind w:firstLineChars="200" w:firstLine="640"/>
        <w:contextualSpacing/>
        <w:rPr>
          <w:rFonts w:ascii="仿宋_GB2312" w:eastAsia="仿宋_GB2312" w:hAnsi="Calibri" w:cs="仿宋_GB2312"/>
          <w:sz w:val="32"/>
          <w:szCs w:val="32"/>
          <w:lang w:val="zh-CN"/>
        </w:rPr>
      </w:pPr>
      <w:r w:rsidRPr="007029F1">
        <w:rPr>
          <w:rFonts w:ascii="仿宋_GB2312" w:eastAsia="仿宋_GB2312" w:hAnsi="Calibri" w:cs="仿宋_GB2312" w:hint="eastAsia"/>
          <w:sz w:val="32"/>
          <w:szCs w:val="32"/>
          <w:lang w:val="zh-CN"/>
        </w:rPr>
        <w:t>传真：0831-3522570     电子邮箱：sjjx@sjjx.cn</w:t>
      </w:r>
    </w:p>
    <w:p w:rsidR="00B91146" w:rsidRPr="007029F1" w:rsidRDefault="00B91146" w:rsidP="00B91146">
      <w:pPr>
        <w:autoSpaceDE w:val="0"/>
        <w:autoSpaceDN w:val="0"/>
        <w:adjustRightInd w:val="0"/>
        <w:spacing w:before="100" w:after="100" w:line="560" w:lineRule="exact"/>
        <w:ind w:firstLineChars="200" w:firstLine="640"/>
        <w:contextualSpacing/>
        <w:rPr>
          <w:rFonts w:ascii="仿宋_GB2312" w:eastAsia="仿宋_GB2312" w:hAnsi="Calibri" w:cs="仿宋_GB2312"/>
          <w:b/>
          <w:bCs/>
          <w:sz w:val="32"/>
          <w:szCs w:val="32"/>
          <w:lang w:val="zh-CN"/>
        </w:rPr>
      </w:pPr>
      <w:r w:rsidRPr="007029F1">
        <w:rPr>
          <w:rFonts w:ascii="仿宋_GB2312" w:eastAsia="仿宋_GB2312" w:hAnsi="Calibri" w:cs="仿宋_GB2312" w:hint="eastAsia"/>
          <w:sz w:val="32"/>
          <w:szCs w:val="32"/>
          <w:lang w:val="zh-CN"/>
        </w:rPr>
        <w:t>联系人：苏仁伟         联系电话：18208231477</w:t>
      </w:r>
    </w:p>
    <w:p w:rsidR="00B91146" w:rsidRPr="007029F1" w:rsidRDefault="00B91146" w:rsidP="00B91146">
      <w:pPr>
        <w:autoSpaceDE w:val="0"/>
        <w:autoSpaceDN w:val="0"/>
        <w:adjustRightInd w:val="0"/>
        <w:spacing w:before="100" w:after="100" w:line="560" w:lineRule="exact"/>
        <w:ind w:firstLineChars="200" w:firstLine="640"/>
        <w:contextualSpacing/>
        <w:rPr>
          <w:rFonts w:ascii="仿宋_GB2312" w:eastAsia="仿宋_GB2312" w:hAnsi="Calibri" w:cs="仿宋_GB2312"/>
          <w:sz w:val="32"/>
          <w:szCs w:val="32"/>
          <w:lang w:val="zh-CN"/>
        </w:rPr>
      </w:pPr>
    </w:p>
    <w:p w:rsidR="00B91146" w:rsidRPr="007029F1" w:rsidRDefault="00B91146" w:rsidP="00B91146">
      <w:pPr>
        <w:autoSpaceDE w:val="0"/>
        <w:autoSpaceDN w:val="0"/>
        <w:adjustRightInd w:val="0"/>
        <w:spacing w:before="100" w:after="100" w:line="560" w:lineRule="exact"/>
        <w:ind w:right="20"/>
        <w:contextualSpacing/>
        <w:jc w:val="right"/>
        <w:rPr>
          <w:rFonts w:ascii="仿宋_GB2312" w:eastAsia="仿宋_GB2312" w:hAnsi="Calibri" w:cs="仿宋_GB2312"/>
          <w:sz w:val="32"/>
          <w:szCs w:val="32"/>
          <w:lang w:val="zh-CN"/>
        </w:rPr>
      </w:pPr>
      <w:r w:rsidRPr="007029F1">
        <w:rPr>
          <w:rFonts w:ascii="仿宋_GB2312" w:eastAsia="仿宋_GB2312" w:hAnsi="Calibri" w:cs="仿宋_GB2312" w:hint="eastAsia"/>
          <w:sz w:val="32"/>
          <w:szCs w:val="32"/>
          <w:lang w:val="zh-CN"/>
        </w:rPr>
        <w:t>宜宾三江机械有限责任公司</w:t>
      </w:r>
    </w:p>
    <w:p w:rsidR="00B91146" w:rsidRPr="007029F1" w:rsidRDefault="00B91146" w:rsidP="00B91146">
      <w:pPr>
        <w:autoSpaceDE w:val="0"/>
        <w:autoSpaceDN w:val="0"/>
        <w:adjustRightInd w:val="0"/>
        <w:spacing w:before="100" w:after="100" w:line="560" w:lineRule="exact"/>
        <w:ind w:right="580"/>
        <w:contextualSpacing/>
        <w:jc w:val="right"/>
        <w:rPr>
          <w:rFonts w:ascii="仿宋_GB2312" w:eastAsia="仿宋_GB2312" w:hAnsi="Calibri" w:cs="仿宋_GB2312"/>
          <w:sz w:val="32"/>
          <w:szCs w:val="32"/>
          <w:lang w:val="zh-CN"/>
        </w:rPr>
      </w:pPr>
      <w:r w:rsidRPr="007029F1">
        <w:rPr>
          <w:rFonts w:ascii="仿宋_GB2312" w:eastAsia="仿宋_GB2312" w:hAnsi="Calibri" w:cs="仿宋_GB2312" w:hint="eastAsia"/>
          <w:sz w:val="32"/>
          <w:szCs w:val="32"/>
          <w:lang w:val="zh-CN"/>
        </w:rPr>
        <w:t>二Ｏ二一年七月</w:t>
      </w:r>
      <w:r w:rsidRPr="007029F1">
        <w:rPr>
          <w:rFonts w:ascii="仿宋_GB2312" w:eastAsia="仿宋_GB2312" w:hAnsi="Calibri" w:cs="仿宋_GB2312" w:hint="eastAsia"/>
          <w:color w:val="000000"/>
          <w:sz w:val="32"/>
          <w:szCs w:val="32"/>
          <w:lang w:val="zh-CN"/>
        </w:rPr>
        <w:t>五</w:t>
      </w:r>
      <w:r w:rsidRPr="007029F1">
        <w:rPr>
          <w:rFonts w:ascii="仿宋_GB2312" w:eastAsia="仿宋_GB2312" w:hAnsi="Calibri" w:cs="仿宋_GB2312" w:hint="eastAsia"/>
          <w:sz w:val="32"/>
          <w:szCs w:val="32"/>
          <w:lang w:val="zh-CN"/>
        </w:rPr>
        <w:t>日</w:t>
      </w:r>
    </w:p>
    <w:p w:rsidR="00B91146" w:rsidRPr="007029F1" w:rsidRDefault="00B91146" w:rsidP="00B91146">
      <w:pPr>
        <w:autoSpaceDE w:val="0"/>
        <w:autoSpaceDN w:val="0"/>
        <w:adjustRightInd w:val="0"/>
        <w:spacing w:before="100" w:after="100" w:line="560" w:lineRule="exact"/>
        <w:contextualSpacing/>
        <w:jc w:val="center"/>
        <w:rPr>
          <w:rFonts w:ascii="仿宋_GB2312" w:eastAsia="仿宋_GB2312" w:hAnsi="Calibri" w:cs="仿宋_GB2312"/>
          <w:b/>
          <w:bCs/>
          <w:sz w:val="28"/>
          <w:szCs w:val="28"/>
          <w:lang w:val="zh-CN"/>
        </w:rPr>
      </w:pPr>
      <w:r w:rsidRPr="007029F1">
        <w:rPr>
          <w:rFonts w:ascii="仿宋_GB2312" w:eastAsia="仿宋_GB2312" w:hAnsi="Calibri" w:cs="Calibri" w:hint="eastAsia"/>
          <w:sz w:val="32"/>
          <w:szCs w:val="32"/>
        </w:rPr>
        <w:br w:type="page"/>
      </w:r>
      <w:r w:rsidRPr="007029F1">
        <w:rPr>
          <w:rFonts w:ascii="仿宋_GB2312" w:eastAsia="仿宋_GB2312" w:hAnsi="Calibri" w:cs="仿宋_GB2312" w:hint="eastAsia"/>
          <w:b/>
          <w:bCs/>
          <w:sz w:val="36"/>
          <w:szCs w:val="28"/>
          <w:lang w:val="zh-CN"/>
        </w:rPr>
        <w:lastRenderedPageBreak/>
        <w:t>第二部分  比选须知</w:t>
      </w:r>
    </w:p>
    <w:p w:rsidR="00B91146" w:rsidRPr="007029F1" w:rsidRDefault="00B91146" w:rsidP="00B91146">
      <w:pPr>
        <w:autoSpaceDE w:val="0"/>
        <w:autoSpaceDN w:val="0"/>
        <w:adjustRightInd w:val="0"/>
        <w:spacing w:before="100" w:after="100" w:line="400" w:lineRule="exact"/>
        <w:contextualSpacing/>
        <w:jc w:val="left"/>
        <w:rPr>
          <w:rFonts w:ascii="仿宋_GB2312" w:eastAsia="仿宋_GB2312" w:hAnsi="Calibri" w:cs="仿宋_GB2312"/>
          <w:b/>
          <w:bCs/>
          <w:sz w:val="28"/>
          <w:szCs w:val="28"/>
          <w:lang w:val="zh-CN"/>
        </w:rPr>
      </w:pPr>
      <w:r w:rsidRPr="007029F1">
        <w:rPr>
          <w:rFonts w:ascii="仿宋_GB2312" w:eastAsia="仿宋_GB2312" w:hAnsi="Calibri" w:cs="仿宋_GB2312" w:hint="eastAsia"/>
          <w:b/>
          <w:bCs/>
          <w:sz w:val="32"/>
          <w:szCs w:val="28"/>
          <w:lang w:val="zh-CN"/>
        </w:rPr>
        <w:t>一、投标人须知</w:t>
      </w:r>
    </w:p>
    <w:tbl>
      <w:tblPr>
        <w:tblW w:w="9105" w:type="dxa"/>
        <w:jc w:val="center"/>
        <w:tblLayout w:type="fixed"/>
        <w:tblLook w:val="04A0" w:firstRow="1" w:lastRow="0" w:firstColumn="1" w:lastColumn="0" w:noHBand="0" w:noVBand="1"/>
      </w:tblPr>
      <w:tblGrid>
        <w:gridCol w:w="600"/>
        <w:gridCol w:w="2789"/>
        <w:gridCol w:w="5716"/>
      </w:tblGrid>
      <w:tr w:rsidR="00B91146" w:rsidRPr="007029F1" w:rsidTr="00D50069">
        <w:trPr>
          <w:trHeight w:val="521"/>
          <w:jc w:val="center"/>
        </w:trPr>
        <w:tc>
          <w:tcPr>
            <w:tcW w:w="600" w:type="dxa"/>
            <w:tcBorders>
              <w:top w:val="single" w:sz="6" w:space="0" w:color="auto"/>
              <w:left w:val="single" w:sz="6" w:space="0" w:color="auto"/>
              <w:bottom w:val="single" w:sz="6" w:space="0" w:color="auto"/>
              <w:right w:val="single" w:sz="6" w:space="0" w:color="auto"/>
            </w:tcBorders>
            <w:vAlign w:val="center"/>
          </w:tcPr>
          <w:p w:rsidR="00B91146" w:rsidRPr="007029F1" w:rsidRDefault="00B91146" w:rsidP="00B91146">
            <w:pPr>
              <w:autoSpaceDE w:val="0"/>
              <w:autoSpaceDN w:val="0"/>
              <w:adjustRightInd w:val="0"/>
              <w:spacing w:line="400" w:lineRule="exact"/>
              <w:contextualSpacing/>
              <w:jc w:val="center"/>
              <w:rPr>
                <w:rFonts w:ascii="仿宋_GB2312" w:eastAsia="仿宋_GB2312" w:hAnsi="Calibri" w:cs="仿宋_GB2312"/>
                <w:sz w:val="28"/>
                <w:szCs w:val="28"/>
                <w:lang w:val="zh-CN"/>
              </w:rPr>
            </w:pPr>
            <w:r w:rsidRPr="007029F1">
              <w:rPr>
                <w:rFonts w:ascii="仿宋_GB2312" w:eastAsia="仿宋_GB2312" w:hAnsi="Calibri" w:cs="仿宋_GB2312" w:hint="eastAsia"/>
                <w:sz w:val="28"/>
                <w:szCs w:val="28"/>
                <w:lang w:val="zh-CN"/>
              </w:rPr>
              <w:t>序号</w:t>
            </w:r>
          </w:p>
        </w:tc>
        <w:tc>
          <w:tcPr>
            <w:tcW w:w="2789" w:type="dxa"/>
            <w:tcBorders>
              <w:top w:val="single" w:sz="6" w:space="0" w:color="auto"/>
              <w:left w:val="single" w:sz="6" w:space="0" w:color="auto"/>
              <w:bottom w:val="single" w:sz="6" w:space="0" w:color="auto"/>
              <w:right w:val="single" w:sz="6" w:space="0" w:color="auto"/>
            </w:tcBorders>
            <w:vAlign w:val="center"/>
          </w:tcPr>
          <w:p w:rsidR="00B91146" w:rsidRPr="007029F1" w:rsidRDefault="00B91146" w:rsidP="00B91146">
            <w:pPr>
              <w:autoSpaceDE w:val="0"/>
              <w:autoSpaceDN w:val="0"/>
              <w:adjustRightInd w:val="0"/>
              <w:spacing w:line="400" w:lineRule="exact"/>
              <w:ind w:left="257"/>
              <w:contextualSpacing/>
              <w:jc w:val="center"/>
              <w:rPr>
                <w:rFonts w:ascii="仿宋_GB2312" w:eastAsia="仿宋_GB2312" w:hAnsi="Calibri" w:cs="仿宋_GB2312"/>
                <w:sz w:val="28"/>
                <w:szCs w:val="28"/>
                <w:lang w:val="zh-CN"/>
              </w:rPr>
            </w:pPr>
            <w:r w:rsidRPr="007029F1">
              <w:rPr>
                <w:rFonts w:ascii="仿宋_GB2312" w:eastAsia="仿宋_GB2312" w:hAnsi="Calibri" w:cs="仿宋_GB2312" w:hint="eastAsia"/>
                <w:sz w:val="28"/>
                <w:szCs w:val="28"/>
                <w:lang w:val="zh-CN"/>
              </w:rPr>
              <w:t>内容</w:t>
            </w:r>
          </w:p>
        </w:tc>
        <w:tc>
          <w:tcPr>
            <w:tcW w:w="5716" w:type="dxa"/>
            <w:tcBorders>
              <w:top w:val="single" w:sz="6" w:space="0" w:color="auto"/>
              <w:left w:val="single" w:sz="6" w:space="0" w:color="auto"/>
              <w:bottom w:val="single" w:sz="6" w:space="0" w:color="auto"/>
              <w:right w:val="single" w:sz="6" w:space="0" w:color="auto"/>
            </w:tcBorders>
            <w:vAlign w:val="center"/>
          </w:tcPr>
          <w:p w:rsidR="00B91146" w:rsidRPr="007029F1" w:rsidRDefault="00B91146" w:rsidP="00B91146">
            <w:pPr>
              <w:autoSpaceDE w:val="0"/>
              <w:autoSpaceDN w:val="0"/>
              <w:adjustRightInd w:val="0"/>
              <w:spacing w:line="400" w:lineRule="exact"/>
              <w:ind w:left="257"/>
              <w:contextualSpacing/>
              <w:jc w:val="center"/>
              <w:rPr>
                <w:rFonts w:ascii="仿宋_GB2312" w:eastAsia="仿宋_GB2312" w:hAnsi="Calibri" w:cs="仿宋_GB2312"/>
                <w:sz w:val="28"/>
                <w:szCs w:val="28"/>
                <w:lang w:val="zh-CN"/>
              </w:rPr>
            </w:pPr>
            <w:r w:rsidRPr="007029F1">
              <w:rPr>
                <w:rFonts w:ascii="仿宋_GB2312" w:eastAsia="仿宋_GB2312" w:hAnsi="Calibri" w:cs="仿宋_GB2312" w:hint="eastAsia"/>
                <w:sz w:val="28"/>
                <w:szCs w:val="28"/>
                <w:lang w:val="zh-CN"/>
              </w:rPr>
              <w:t>说明与要求</w:t>
            </w:r>
          </w:p>
        </w:tc>
      </w:tr>
      <w:tr w:rsidR="00B91146" w:rsidRPr="007029F1" w:rsidTr="00D50069">
        <w:trPr>
          <w:trHeight w:val="294"/>
          <w:jc w:val="center"/>
        </w:trPr>
        <w:tc>
          <w:tcPr>
            <w:tcW w:w="600" w:type="dxa"/>
            <w:tcBorders>
              <w:top w:val="single" w:sz="6" w:space="0" w:color="auto"/>
              <w:left w:val="single" w:sz="6" w:space="0" w:color="auto"/>
              <w:bottom w:val="single" w:sz="6" w:space="0" w:color="auto"/>
              <w:right w:val="single" w:sz="6" w:space="0" w:color="auto"/>
            </w:tcBorders>
            <w:vAlign w:val="center"/>
          </w:tcPr>
          <w:p w:rsidR="00B91146" w:rsidRPr="007029F1" w:rsidRDefault="00B91146" w:rsidP="00B91146">
            <w:pPr>
              <w:autoSpaceDE w:val="0"/>
              <w:autoSpaceDN w:val="0"/>
              <w:adjustRightInd w:val="0"/>
              <w:spacing w:line="400" w:lineRule="exact"/>
              <w:contextualSpacing/>
              <w:jc w:val="center"/>
              <w:rPr>
                <w:rFonts w:ascii="仿宋_GB2312" w:eastAsia="仿宋_GB2312" w:hAnsi="Calibri" w:cs="仿宋_GB2312"/>
                <w:sz w:val="28"/>
                <w:szCs w:val="28"/>
                <w:lang w:val="zh-CN"/>
              </w:rPr>
            </w:pPr>
            <w:r w:rsidRPr="007029F1">
              <w:rPr>
                <w:rFonts w:ascii="仿宋_GB2312" w:eastAsia="仿宋_GB2312" w:hAnsi="Calibri" w:cs="仿宋_GB2312" w:hint="eastAsia"/>
                <w:sz w:val="28"/>
                <w:szCs w:val="28"/>
                <w:lang w:val="zh-CN"/>
              </w:rPr>
              <w:t>1</w:t>
            </w:r>
          </w:p>
        </w:tc>
        <w:tc>
          <w:tcPr>
            <w:tcW w:w="2789" w:type="dxa"/>
            <w:tcBorders>
              <w:top w:val="single" w:sz="6" w:space="0" w:color="auto"/>
              <w:left w:val="single" w:sz="6" w:space="0" w:color="auto"/>
              <w:bottom w:val="single" w:sz="6" w:space="0" w:color="auto"/>
              <w:right w:val="single" w:sz="6" w:space="0" w:color="auto"/>
            </w:tcBorders>
            <w:vAlign w:val="center"/>
          </w:tcPr>
          <w:p w:rsidR="00B91146" w:rsidRPr="007029F1" w:rsidRDefault="00B91146" w:rsidP="00B91146">
            <w:pPr>
              <w:autoSpaceDE w:val="0"/>
              <w:autoSpaceDN w:val="0"/>
              <w:adjustRightInd w:val="0"/>
              <w:spacing w:line="400" w:lineRule="exact"/>
              <w:contextualSpacing/>
              <w:jc w:val="center"/>
              <w:rPr>
                <w:rFonts w:ascii="仿宋_GB2312" w:eastAsia="仿宋_GB2312" w:hAnsi="Calibri" w:cs="仿宋_GB2312"/>
                <w:sz w:val="28"/>
                <w:szCs w:val="28"/>
                <w:lang w:val="zh-CN"/>
              </w:rPr>
            </w:pPr>
            <w:r w:rsidRPr="007029F1">
              <w:rPr>
                <w:rFonts w:ascii="仿宋_GB2312" w:eastAsia="仿宋_GB2312" w:hAnsi="Calibri" w:cs="仿宋_GB2312" w:hint="eastAsia"/>
                <w:sz w:val="28"/>
                <w:szCs w:val="28"/>
                <w:lang w:val="zh-CN"/>
              </w:rPr>
              <w:t>项目名称</w:t>
            </w:r>
          </w:p>
        </w:tc>
        <w:tc>
          <w:tcPr>
            <w:tcW w:w="5716" w:type="dxa"/>
            <w:tcBorders>
              <w:top w:val="single" w:sz="6" w:space="0" w:color="auto"/>
              <w:left w:val="single" w:sz="6" w:space="0" w:color="auto"/>
              <w:bottom w:val="single" w:sz="6" w:space="0" w:color="auto"/>
              <w:right w:val="single" w:sz="6" w:space="0" w:color="auto"/>
            </w:tcBorders>
            <w:vAlign w:val="center"/>
          </w:tcPr>
          <w:p w:rsidR="00B91146" w:rsidRPr="007029F1" w:rsidRDefault="00B91146" w:rsidP="00B91146">
            <w:pPr>
              <w:autoSpaceDE w:val="0"/>
              <w:autoSpaceDN w:val="0"/>
              <w:adjustRightInd w:val="0"/>
              <w:spacing w:line="400" w:lineRule="exact"/>
              <w:contextualSpacing/>
              <w:jc w:val="left"/>
              <w:rPr>
                <w:rFonts w:ascii="仿宋_GB2312" w:eastAsia="仿宋_GB2312" w:hAnsi="Calibri" w:cs="仿宋_GB2312"/>
                <w:sz w:val="28"/>
                <w:szCs w:val="28"/>
                <w:lang w:val="zh-CN"/>
              </w:rPr>
            </w:pPr>
            <w:r w:rsidRPr="007029F1">
              <w:rPr>
                <w:rFonts w:ascii="仿宋_GB2312" w:eastAsia="仿宋_GB2312" w:hAnsi="Calibri" w:cs="仿宋_GB2312" w:hint="eastAsia"/>
                <w:sz w:val="28"/>
                <w:szCs w:val="28"/>
                <w:lang w:val="zh-CN"/>
              </w:rPr>
              <w:t>航空工业三江职工用餐服务项目</w:t>
            </w:r>
          </w:p>
        </w:tc>
      </w:tr>
      <w:tr w:rsidR="00B91146" w:rsidRPr="007029F1" w:rsidTr="00D50069">
        <w:trPr>
          <w:trHeight w:val="386"/>
          <w:jc w:val="center"/>
        </w:trPr>
        <w:tc>
          <w:tcPr>
            <w:tcW w:w="600" w:type="dxa"/>
            <w:tcBorders>
              <w:top w:val="single" w:sz="6" w:space="0" w:color="auto"/>
              <w:left w:val="single" w:sz="6" w:space="0" w:color="auto"/>
              <w:bottom w:val="single" w:sz="6" w:space="0" w:color="auto"/>
              <w:right w:val="single" w:sz="6" w:space="0" w:color="auto"/>
            </w:tcBorders>
            <w:vAlign w:val="center"/>
          </w:tcPr>
          <w:p w:rsidR="00B91146" w:rsidRPr="007029F1" w:rsidRDefault="00B91146" w:rsidP="00B91146">
            <w:pPr>
              <w:autoSpaceDE w:val="0"/>
              <w:autoSpaceDN w:val="0"/>
              <w:adjustRightInd w:val="0"/>
              <w:spacing w:line="400" w:lineRule="exact"/>
              <w:contextualSpacing/>
              <w:jc w:val="center"/>
              <w:rPr>
                <w:rFonts w:ascii="仿宋_GB2312" w:eastAsia="仿宋_GB2312" w:hAnsi="Calibri" w:cs="仿宋_GB2312"/>
                <w:sz w:val="28"/>
                <w:szCs w:val="28"/>
                <w:lang w:val="zh-CN"/>
              </w:rPr>
            </w:pPr>
            <w:r w:rsidRPr="007029F1">
              <w:rPr>
                <w:rFonts w:ascii="仿宋_GB2312" w:eastAsia="仿宋_GB2312" w:hAnsi="Calibri" w:cs="仿宋_GB2312" w:hint="eastAsia"/>
                <w:sz w:val="28"/>
                <w:szCs w:val="28"/>
                <w:lang w:val="zh-CN"/>
              </w:rPr>
              <w:t>2</w:t>
            </w:r>
          </w:p>
        </w:tc>
        <w:tc>
          <w:tcPr>
            <w:tcW w:w="2789" w:type="dxa"/>
            <w:tcBorders>
              <w:top w:val="single" w:sz="6" w:space="0" w:color="auto"/>
              <w:left w:val="single" w:sz="6" w:space="0" w:color="auto"/>
              <w:bottom w:val="single" w:sz="6" w:space="0" w:color="auto"/>
              <w:right w:val="single" w:sz="6" w:space="0" w:color="auto"/>
            </w:tcBorders>
            <w:vAlign w:val="center"/>
          </w:tcPr>
          <w:p w:rsidR="00B91146" w:rsidRPr="007029F1" w:rsidRDefault="00B91146" w:rsidP="00B91146">
            <w:pPr>
              <w:autoSpaceDE w:val="0"/>
              <w:autoSpaceDN w:val="0"/>
              <w:adjustRightInd w:val="0"/>
              <w:spacing w:line="400" w:lineRule="exact"/>
              <w:contextualSpacing/>
              <w:jc w:val="center"/>
              <w:rPr>
                <w:rFonts w:ascii="仿宋_GB2312" w:eastAsia="仿宋_GB2312" w:hAnsi="Calibri" w:cs="仿宋_GB2312"/>
                <w:sz w:val="28"/>
                <w:szCs w:val="28"/>
                <w:lang w:val="zh-CN"/>
              </w:rPr>
            </w:pPr>
            <w:r w:rsidRPr="007029F1">
              <w:rPr>
                <w:rFonts w:ascii="仿宋_GB2312" w:eastAsia="仿宋_GB2312" w:hAnsi="Calibri" w:cs="仿宋_GB2312" w:hint="eastAsia"/>
                <w:sz w:val="28"/>
                <w:szCs w:val="28"/>
                <w:lang w:val="zh-CN"/>
              </w:rPr>
              <w:t>项目地点</w:t>
            </w:r>
          </w:p>
        </w:tc>
        <w:tc>
          <w:tcPr>
            <w:tcW w:w="5716" w:type="dxa"/>
            <w:tcBorders>
              <w:top w:val="single" w:sz="6" w:space="0" w:color="auto"/>
              <w:left w:val="single" w:sz="6" w:space="0" w:color="auto"/>
              <w:bottom w:val="single" w:sz="6" w:space="0" w:color="auto"/>
              <w:right w:val="single" w:sz="6" w:space="0" w:color="auto"/>
            </w:tcBorders>
            <w:vAlign w:val="center"/>
          </w:tcPr>
          <w:p w:rsidR="00B91146" w:rsidRPr="007029F1" w:rsidRDefault="00B91146" w:rsidP="00B91146">
            <w:pPr>
              <w:autoSpaceDE w:val="0"/>
              <w:autoSpaceDN w:val="0"/>
              <w:adjustRightInd w:val="0"/>
              <w:spacing w:line="400" w:lineRule="exact"/>
              <w:contextualSpacing/>
              <w:jc w:val="left"/>
              <w:rPr>
                <w:rFonts w:ascii="仿宋_GB2312" w:eastAsia="仿宋_GB2312" w:hAnsi="Calibri" w:cs="仿宋_GB2312"/>
                <w:sz w:val="28"/>
                <w:szCs w:val="28"/>
                <w:lang w:val="zh-CN"/>
              </w:rPr>
            </w:pPr>
            <w:r w:rsidRPr="007029F1">
              <w:rPr>
                <w:rFonts w:ascii="仿宋_GB2312" w:eastAsia="仿宋_GB2312" w:hAnsi="Calibri" w:cs="仿宋_GB2312" w:hint="eastAsia"/>
                <w:sz w:val="28"/>
                <w:szCs w:val="28"/>
                <w:lang w:val="zh-CN"/>
              </w:rPr>
              <w:t>航空工业三江生活区内</w:t>
            </w:r>
          </w:p>
        </w:tc>
      </w:tr>
      <w:tr w:rsidR="00B91146" w:rsidRPr="007029F1" w:rsidTr="00D50069">
        <w:trPr>
          <w:trHeight w:val="466"/>
          <w:jc w:val="center"/>
        </w:trPr>
        <w:tc>
          <w:tcPr>
            <w:tcW w:w="600" w:type="dxa"/>
            <w:tcBorders>
              <w:top w:val="single" w:sz="6" w:space="0" w:color="auto"/>
              <w:left w:val="single" w:sz="6" w:space="0" w:color="auto"/>
              <w:bottom w:val="single" w:sz="6" w:space="0" w:color="auto"/>
              <w:right w:val="single" w:sz="6" w:space="0" w:color="auto"/>
            </w:tcBorders>
            <w:vAlign w:val="center"/>
          </w:tcPr>
          <w:p w:rsidR="00B91146" w:rsidRPr="007029F1" w:rsidRDefault="00B91146" w:rsidP="00B91146">
            <w:pPr>
              <w:autoSpaceDE w:val="0"/>
              <w:autoSpaceDN w:val="0"/>
              <w:adjustRightInd w:val="0"/>
              <w:spacing w:line="400" w:lineRule="exact"/>
              <w:contextualSpacing/>
              <w:jc w:val="center"/>
              <w:rPr>
                <w:rFonts w:ascii="仿宋_GB2312" w:eastAsia="仿宋_GB2312" w:hAnsi="Calibri" w:cs="仿宋_GB2312"/>
                <w:sz w:val="28"/>
                <w:szCs w:val="28"/>
                <w:lang w:val="zh-CN"/>
              </w:rPr>
            </w:pPr>
            <w:r w:rsidRPr="007029F1">
              <w:rPr>
                <w:rFonts w:ascii="仿宋_GB2312" w:eastAsia="仿宋_GB2312" w:hAnsi="Calibri" w:cs="仿宋_GB2312" w:hint="eastAsia"/>
                <w:sz w:val="28"/>
                <w:szCs w:val="28"/>
                <w:lang w:val="zh-CN"/>
              </w:rPr>
              <w:t>3</w:t>
            </w:r>
          </w:p>
        </w:tc>
        <w:tc>
          <w:tcPr>
            <w:tcW w:w="2789" w:type="dxa"/>
            <w:tcBorders>
              <w:top w:val="single" w:sz="6" w:space="0" w:color="auto"/>
              <w:left w:val="single" w:sz="6" w:space="0" w:color="auto"/>
              <w:bottom w:val="single" w:sz="6" w:space="0" w:color="auto"/>
              <w:right w:val="single" w:sz="6" w:space="0" w:color="auto"/>
            </w:tcBorders>
            <w:vAlign w:val="center"/>
          </w:tcPr>
          <w:p w:rsidR="00B91146" w:rsidRPr="007029F1" w:rsidRDefault="00B91146" w:rsidP="00B91146">
            <w:pPr>
              <w:autoSpaceDE w:val="0"/>
              <w:autoSpaceDN w:val="0"/>
              <w:adjustRightInd w:val="0"/>
              <w:spacing w:line="400" w:lineRule="exact"/>
              <w:contextualSpacing/>
              <w:jc w:val="center"/>
              <w:rPr>
                <w:rFonts w:ascii="仿宋_GB2312" w:eastAsia="仿宋_GB2312" w:hAnsi="Calibri" w:cs="仿宋_GB2312"/>
                <w:sz w:val="28"/>
                <w:szCs w:val="28"/>
                <w:lang w:val="zh-CN"/>
              </w:rPr>
            </w:pPr>
            <w:r w:rsidRPr="007029F1">
              <w:rPr>
                <w:rFonts w:ascii="仿宋_GB2312" w:eastAsia="仿宋_GB2312" w:hAnsi="Calibri" w:cs="仿宋_GB2312" w:hint="eastAsia"/>
                <w:sz w:val="28"/>
                <w:szCs w:val="28"/>
                <w:lang w:val="zh-CN"/>
              </w:rPr>
              <w:t>比选内容</w:t>
            </w:r>
          </w:p>
        </w:tc>
        <w:tc>
          <w:tcPr>
            <w:tcW w:w="5716" w:type="dxa"/>
            <w:tcBorders>
              <w:top w:val="single" w:sz="6" w:space="0" w:color="auto"/>
              <w:left w:val="single" w:sz="6" w:space="0" w:color="auto"/>
              <w:bottom w:val="single" w:sz="6" w:space="0" w:color="auto"/>
              <w:right w:val="single" w:sz="6" w:space="0" w:color="auto"/>
            </w:tcBorders>
            <w:vAlign w:val="center"/>
          </w:tcPr>
          <w:p w:rsidR="00B91146" w:rsidRPr="007029F1" w:rsidRDefault="00B91146" w:rsidP="00B91146">
            <w:pPr>
              <w:autoSpaceDE w:val="0"/>
              <w:autoSpaceDN w:val="0"/>
              <w:adjustRightInd w:val="0"/>
              <w:spacing w:line="400" w:lineRule="exact"/>
              <w:contextualSpacing/>
              <w:jc w:val="left"/>
              <w:rPr>
                <w:rFonts w:ascii="仿宋_GB2312" w:eastAsia="仿宋_GB2312" w:hAnsi="Calibri" w:cs="仿宋_GB2312"/>
                <w:sz w:val="28"/>
                <w:szCs w:val="28"/>
                <w:lang w:val="zh-CN"/>
              </w:rPr>
            </w:pPr>
            <w:r w:rsidRPr="007029F1">
              <w:rPr>
                <w:rFonts w:ascii="仿宋_GB2312" w:eastAsia="仿宋_GB2312" w:hAnsi="Calibri" w:cs="仿宋_GB2312" w:hint="eastAsia"/>
                <w:sz w:val="28"/>
                <w:szCs w:val="28"/>
                <w:lang w:val="zh-CN"/>
              </w:rPr>
              <w:t>委托一家承包经营者负责项目统一经营管理</w:t>
            </w:r>
          </w:p>
        </w:tc>
      </w:tr>
      <w:tr w:rsidR="00B91146" w:rsidRPr="007029F1" w:rsidTr="00D50069">
        <w:trPr>
          <w:jc w:val="center"/>
        </w:trPr>
        <w:tc>
          <w:tcPr>
            <w:tcW w:w="600" w:type="dxa"/>
            <w:tcBorders>
              <w:top w:val="single" w:sz="6" w:space="0" w:color="auto"/>
              <w:left w:val="single" w:sz="6" w:space="0" w:color="auto"/>
              <w:bottom w:val="single" w:sz="6" w:space="0" w:color="auto"/>
              <w:right w:val="single" w:sz="6" w:space="0" w:color="auto"/>
            </w:tcBorders>
            <w:vAlign w:val="center"/>
          </w:tcPr>
          <w:p w:rsidR="00B91146" w:rsidRPr="007029F1" w:rsidRDefault="00B91146" w:rsidP="00B91146">
            <w:pPr>
              <w:autoSpaceDE w:val="0"/>
              <w:autoSpaceDN w:val="0"/>
              <w:adjustRightInd w:val="0"/>
              <w:spacing w:line="400" w:lineRule="exact"/>
              <w:contextualSpacing/>
              <w:jc w:val="center"/>
              <w:rPr>
                <w:rFonts w:ascii="仿宋_GB2312" w:eastAsia="仿宋_GB2312" w:hAnsi="Calibri" w:cs="仿宋_GB2312"/>
                <w:sz w:val="28"/>
                <w:szCs w:val="28"/>
                <w:lang w:val="zh-CN"/>
              </w:rPr>
            </w:pPr>
            <w:r w:rsidRPr="007029F1">
              <w:rPr>
                <w:rFonts w:ascii="仿宋_GB2312" w:eastAsia="仿宋_GB2312" w:hAnsi="Calibri" w:cs="仿宋_GB2312" w:hint="eastAsia"/>
                <w:sz w:val="28"/>
                <w:szCs w:val="28"/>
                <w:lang w:val="zh-CN"/>
              </w:rPr>
              <w:t>4</w:t>
            </w:r>
          </w:p>
        </w:tc>
        <w:tc>
          <w:tcPr>
            <w:tcW w:w="2789" w:type="dxa"/>
            <w:tcBorders>
              <w:top w:val="single" w:sz="6" w:space="0" w:color="auto"/>
              <w:left w:val="single" w:sz="6" w:space="0" w:color="auto"/>
              <w:bottom w:val="single" w:sz="6" w:space="0" w:color="auto"/>
              <w:right w:val="single" w:sz="6" w:space="0" w:color="auto"/>
            </w:tcBorders>
            <w:vAlign w:val="center"/>
          </w:tcPr>
          <w:p w:rsidR="00B91146" w:rsidRPr="007029F1" w:rsidRDefault="00B91146" w:rsidP="00B91146">
            <w:pPr>
              <w:autoSpaceDE w:val="0"/>
              <w:autoSpaceDN w:val="0"/>
              <w:adjustRightInd w:val="0"/>
              <w:spacing w:line="400" w:lineRule="exact"/>
              <w:contextualSpacing/>
              <w:jc w:val="center"/>
              <w:rPr>
                <w:rFonts w:ascii="仿宋_GB2312" w:eastAsia="仿宋_GB2312" w:hAnsi="Calibri" w:cs="仿宋_GB2312"/>
                <w:sz w:val="28"/>
                <w:szCs w:val="28"/>
                <w:lang w:val="zh-CN"/>
              </w:rPr>
            </w:pPr>
            <w:r w:rsidRPr="007029F1">
              <w:rPr>
                <w:rFonts w:ascii="仿宋_GB2312" w:eastAsia="仿宋_GB2312" w:hAnsi="Calibri" w:cs="仿宋_GB2312" w:hint="eastAsia"/>
                <w:sz w:val="28"/>
                <w:szCs w:val="28"/>
                <w:lang w:val="zh-CN"/>
              </w:rPr>
              <w:t>发出时间</w:t>
            </w:r>
          </w:p>
        </w:tc>
        <w:tc>
          <w:tcPr>
            <w:tcW w:w="5716" w:type="dxa"/>
            <w:tcBorders>
              <w:top w:val="single" w:sz="6" w:space="0" w:color="auto"/>
              <w:left w:val="single" w:sz="6" w:space="0" w:color="auto"/>
              <w:bottom w:val="single" w:sz="6" w:space="0" w:color="auto"/>
              <w:right w:val="single" w:sz="6" w:space="0" w:color="auto"/>
            </w:tcBorders>
            <w:vAlign w:val="center"/>
          </w:tcPr>
          <w:p w:rsidR="00B91146" w:rsidRPr="007029F1" w:rsidRDefault="00B91146" w:rsidP="00B91146">
            <w:pPr>
              <w:autoSpaceDE w:val="0"/>
              <w:autoSpaceDN w:val="0"/>
              <w:adjustRightInd w:val="0"/>
              <w:spacing w:line="400" w:lineRule="exact"/>
              <w:contextualSpacing/>
              <w:jc w:val="left"/>
              <w:rPr>
                <w:rFonts w:ascii="仿宋_GB2312" w:eastAsia="仿宋_GB2312" w:hAnsi="Calibri" w:cs="仿宋_GB2312"/>
                <w:color w:val="000000"/>
                <w:sz w:val="28"/>
                <w:szCs w:val="28"/>
                <w:lang w:val="zh-CN"/>
              </w:rPr>
            </w:pPr>
            <w:r w:rsidRPr="007029F1">
              <w:rPr>
                <w:rFonts w:ascii="仿宋_GB2312" w:eastAsia="仿宋_GB2312" w:hAnsi="Calibri" w:cs="仿宋_GB2312" w:hint="eastAsia"/>
                <w:color w:val="000000"/>
                <w:sz w:val="28"/>
                <w:szCs w:val="28"/>
                <w:lang w:val="zh-CN"/>
              </w:rPr>
              <w:t>2021年7月5日</w:t>
            </w:r>
          </w:p>
        </w:tc>
      </w:tr>
      <w:tr w:rsidR="00B91146" w:rsidRPr="007029F1" w:rsidTr="00D50069">
        <w:trPr>
          <w:trHeight w:val="938"/>
          <w:jc w:val="center"/>
        </w:trPr>
        <w:tc>
          <w:tcPr>
            <w:tcW w:w="600" w:type="dxa"/>
            <w:tcBorders>
              <w:top w:val="single" w:sz="6" w:space="0" w:color="auto"/>
              <w:left w:val="single" w:sz="6" w:space="0" w:color="auto"/>
              <w:bottom w:val="single" w:sz="6" w:space="0" w:color="auto"/>
              <w:right w:val="single" w:sz="6" w:space="0" w:color="auto"/>
            </w:tcBorders>
            <w:vAlign w:val="center"/>
          </w:tcPr>
          <w:p w:rsidR="00B91146" w:rsidRPr="007029F1" w:rsidRDefault="00B91146" w:rsidP="00B91146">
            <w:pPr>
              <w:autoSpaceDE w:val="0"/>
              <w:autoSpaceDN w:val="0"/>
              <w:adjustRightInd w:val="0"/>
              <w:spacing w:line="400" w:lineRule="exact"/>
              <w:contextualSpacing/>
              <w:jc w:val="center"/>
              <w:rPr>
                <w:rFonts w:ascii="仿宋_GB2312" w:eastAsia="仿宋_GB2312" w:hAnsi="Calibri" w:cs="仿宋_GB2312"/>
                <w:sz w:val="28"/>
                <w:szCs w:val="28"/>
                <w:lang w:val="zh-CN"/>
              </w:rPr>
            </w:pPr>
            <w:r w:rsidRPr="007029F1">
              <w:rPr>
                <w:rFonts w:ascii="仿宋_GB2312" w:eastAsia="仿宋_GB2312" w:hAnsi="Calibri" w:cs="仿宋_GB2312" w:hint="eastAsia"/>
                <w:sz w:val="28"/>
                <w:szCs w:val="28"/>
                <w:lang w:val="zh-CN"/>
              </w:rPr>
              <w:t>5</w:t>
            </w:r>
          </w:p>
        </w:tc>
        <w:tc>
          <w:tcPr>
            <w:tcW w:w="2789" w:type="dxa"/>
            <w:tcBorders>
              <w:top w:val="single" w:sz="6" w:space="0" w:color="auto"/>
              <w:left w:val="single" w:sz="6" w:space="0" w:color="auto"/>
              <w:bottom w:val="single" w:sz="6" w:space="0" w:color="auto"/>
              <w:right w:val="single" w:sz="6" w:space="0" w:color="auto"/>
            </w:tcBorders>
            <w:vAlign w:val="center"/>
          </w:tcPr>
          <w:p w:rsidR="00B91146" w:rsidRPr="007029F1" w:rsidRDefault="00B91146" w:rsidP="00B91146">
            <w:pPr>
              <w:autoSpaceDE w:val="0"/>
              <w:autoSpaceDN w:val="0"/>
              <w:adjustRightInd w:val="0"/>
              <w:spacing w:line="400" w:lineRule="exact"/>
              <w:contextualSpacing/>
              <w:jc w:val="center"/>
              <w:rPr>
                <w:rFonts w:ascii="仿宋_GB2312" w:eastAsia="仿宋_GB2312" w:hAnsi="Calibri" w:cs="仿宋_GB2312"/>
                <w:sz w:val="28"/>
                <w:szCs w:val="28"/>
                <w:lang w:val="zh-CN"/>
              </w:rPr>
            </w:pPr>
            <w:r w:rsidRPr="007029F1">
              <w:rPr>
                <w:rFonts w:ascii="仿宋_GB2312" w:eastAsia="仿宋_GB2312" w:hAnsi="Calibri" w:cs="仿宋_GB2312" w:hint="eastAsia"/>
                <w:sz w:val="28"/>
                <w:szCs w:val="28"/>
                <w:lang w:val="zh-CN"/>
              </w:rPr>
              <w:t>报名、提问及答疑</w:t>
            </w:r>
          </w:p>
        </w:tc>
        <w:tc>
          <w:tcPr>
            <w:tcW w:w="5716" w:type="dxa"/>
            <w:tcBorders>
              <w:top w:val="single" w:sz="6" w:space="0" w:color="auto"/>
              <w:left w:val="single" w:sz="6" w:space="0" w:color="auto"/>
              <w:bottom w:val="single" w:sz="6" w:space="0" w:color="auto"/>
              <w:right w:val="single" w:sz="6" w:space="0" w:color="auto"/>
            </w:tcBorders>
            <w:vAlign w:val="center"/>
          </w:tcPr>
          <w:p w:rsidR="00B91146" w:rsidRPr="007029F1" w:rsidRDefault="00B91146" w:rsidP="00B91146">
            <w:pPr>
              <w:autoSpaceDE w:val="0"/>
              <w:autoSpaceDN w:val="0"/>
              <w:adjustRightInd w:val="0"/>
              <w:spacing w:line="400" w:lineRule="exact"/>
              <w:contextualSpacing/>
              <w:jc w:val="left"/>
              <w:rPr>
                <w:rFonts w:ascii="仿宋_GB2312" w:eastAsia="仿宋_GB2312" w:hAnsi="Calibri" w:cs="仿宋_GB2312"/>
                <w:color w:val="000000"/>
                <w:sz w:val="28"/>
                <w:szCs w:val="28"/>
                <w:lang w:val="zh-CN"/>
              </w:rPr>
            </w:pPr>
            <w:r w:rsidRPr="007029F1">
              <w:rPr>
                <w:rFonts w:ascii="仿宋_GB2312" w:eastAsia="仿宋_GB2312" w:hAnsi="Calibri" w:cs="仿宋_GB2312" w:hint="eastAsia"/>
                <w:color w:val="000000"/>
                <w:sz w:val="28"/>
                <w:szCs w:val="28"/>
                <w:lang w:val="zh-CN"/>
              </w:rPr>
              <w:t>报名时间： 2021年7月14日</w:t>
            </w:r>
            <w:r w:rsidR="00FC5AF7" w:rsidRPr="007029F1">
              <w:rPr>
                <w:rFonts w:ascii="仿宋_GB2312" w:eastAsia="仿宋_GB2312" w:hAnsi="Calibri" w:cs="仿宋_GB2312" w:hint="eastAsia"/>
                <w:color w:val="000000"/>
                <w:sz w:val="28"/>
                <w:szCs w:val="28"/>
                <w:lang w:val="zh-CN"/>
              </w:rPr>
              <w:t>18:00</w:t>
            </w:r>
            <w:r w:rsidRPr="007029F1">
              <w:rPr>
                <w:rFonts w:ascii="仿宋_GB2312" w:eastAsia="仿宋_GB2312" w:hAnsi="Calibri" w:cs="仿宋_GB2312" w:hint="eastAsia"/>
                <w:color w:val="000000"/>
                <w:sz w:val="28"/>
                <w:szCs w:val="28"/>
                <w:lang w:val="zh-CN"/>
              </w:rPr>
              <w:t>前（以邮件形式报名，比选报名函（详见附件1）应包含企业简介、目前从事食堂或餐饮管理服务的项目简介）</w:t>
            </w:r>
          </w:p>
          <w:p w:rsidR="00B91146" w:rsidRPr="007029F1" w:rsidRDefault="00B91146" w:rsidP="00B91146">
            <w:pPr>
              <w:autoSpaceDE w:val="0"/>
              <w:autoSpaceDN w:val="0"/>
              <w:adjustRightInd w:val="0"/>
              <w:spacing w:line="400" w:lineRule="exact"/>
              <w:contextualSpacing/>
              <w:jc w:val="left"/>
              <w:rPr>
                <w:rFonts w:ascii="仿宋_GB2312" w:eastAsia="仿宋_GB2312" w:hAnsi="Calibri" w:cs="仿宋_GB2312"/>
                <w:color w:val="000000"/>
                <w:sz w:val="28"/>
                <w:szCs w:val="28"/>
                <w:lang w:val="zh-CN"/>
              </w:rPr>
            </w:pPr>
            <w:r w:rsidRPr="007029F1">
              <w:rPr>
                <w:rFonts w:ascii="仿宋_GB2312" w:eastAsia="仿宋_GB2312" w:hAnsi="Calibri" w:cs="仿宋_GB2312" w:hint="eastAsia"/>
                <w:color w:val="000000"/>
                <w:sz w:val="28"/>
                <w:szCs w:val="28"/>
                <w:lang w:val="zh-CN"/>
              </w:rPr>
              <w:t>提问</w:t>
            </w:r>
            <w:r w:rsidR="002861AF" w:rsidRPr="007029F1">
              <w:rPr>
                <w:rFonts w:ascii="仿宋_GB2312" w:eastAsia="仿宋_GB2312" w:hAnsi="Calibri" w:cs="仿宋_GB2312" w:hint="eastAsia"/>
                <w:color w:val="000000"/>
                <w:sz w:val="28"/>
                <w:szCs w:val="28"/>
                <w:lang w:val="zh-CN"/>
              </w:rPr>
              <w:t>、答疑</w:t>
            </w:r>
            <w:r w:rsidRPr="007029F1">
              <w:rPr>
                <w:rFonts w:ascii="仿宋_GB2312" w:eastAsia="仿宋_GB2312" w:hAnsi="Calibri" w:cs="仿宋_GB2312" w:hint="eastAsia"/>
                <w:color w:val="000000"/>
                <w:sz w:val="28"/>
                <w:szCs w:val="28"/>
                <w:lang w:val="zh-CN"/>
              </w:rPr>
              <w:t>时间：2021年7月1</w:t>
            </w:r>
            <w:r w:rsidR="00261756" w:rsidRPr="007029F1">
              <w:rPr>
                <w:rFonts w:ascii="仿宋_GB2312" w:eastAsia="仿宋_GB2312" w:hAnsi="Calibri" w:cs="仿宋_GB2312" w:hint="eastAsia"/>
                <w:color w:val="000000"/>
                <w:sz w:val="28"/>
                <w:szCs w:val="28"/>
                <w:lang w:val="zh-CN"/>
              </w:rPr>
              <w:t>5</w:t>
            </w:r>
            <w:r w:rsidRPr="007029F1">
              <w:rPr>
                <w:rFonts w:ascii="仿宋_GB2312" w:eastAsia="仿宋_GB2312" w:hAnsi="Calibri" w:cs="仿宋_GB2312" w:hint="eastAsia"/>
                <w:color w:val="000000"/>
                <w:sz w:val="28"/>
                <w:szCs w:val="28"/>
                <w:lang w:val="zh-CN"/>
              </w:rPr>
              <w:t>日</w:t>
            </w:r>
            <w:r w:rsidR="00FC5AF7" w:rsidRPr="007029F1">
              <w:rPr>
                <w:rFonts w:ascii="仿宋_GB2312" w:eastAsia="仿宋_GB2312" w:hAnsi="Calibri" w:cs="仿宋_GB2312" w:hint="eastAsia"/>
                <w:color w:val="000000"/>
                <w:sz w:val="28"/>
                <w:szCs w:val="28"/>
                <w:lang w:val="zh-CN"/>
              </w:rPr>
              <w:t>10:00</w:t>
            </w:r>
          </w:p>
          <w:p w:rsidR="00261756" w:rsidRPr="007029F1" w:rsidRDefault="002861AF" w:rsidP="00261756">
            <w:pPr>
              <w:autoSpaceDE w:val="0"/>
              <w:autoSpaceDN w:val="0"/>
              <w:adjustRightInd w:val="0"/>
              <w:spacing w:line="400" w:lineRule="exact"/>
              <w:contextualSpacing/>
              <w:jc w:val="left"/>
              <w:rPr>
                <w:rFonts w:ascii="仿宋_GB2312" w:eastAsia="仿宋_GB2312" w:hAnsi="Calibri" w:cs="仿宋_GB2312"/>
                <w:color w:val="000000"/>
                <w:sz w:val="28"/>
                <w:szCs w:val="28"/>
                <w:lang w:val="zh-CN"/>
              </w:rPr>
            </w:pPr>
            <w:r w:rsidRPr="007029F1">
              <w:rPr>
                <w:rFonts w:ascii="仿宋_GB2312" w:eastAsia="仿宋_GB2312" w:hAnsi="Calibri" w:cs="仿宋_GB2312" w:hint="eastAsia"/>
                <w:color w:val="000000"/>
                <w:sz w:val="28"/>
                <w:szCs w:val="28"/>
                <w:lang w:val="zh-CN"/>
              </w:rPr>
              <w:t>提问、答疑地点</w:t>
            </w:r>
            <w:r w:rsidR="00B91146" w:rsidRPr="007029F1">
              <w:rPr>
                <w:rFonts w:ascii="仿宋_GB2312" w:eastAsia="仿宋_GB2312" w:hAnsi="Calibri" w:cs="仿宋_GB2312" w:hint="eastAsia"/>
                <w:color w:val="000000"/>
                <w:sz w:val="28"/>
                <w:szCs w:val="28"/>
                <w:lang w:val="zh-CN"/>
              </w:rPr>
              <w:t>：</w:t>
            </w:r>
            <w:r w:rsidRPr="007029F1">
              <w:rPr>
                <w:rFonts w:ascii="仿宋_GB2312" w:eastAsia="仿宋_GB2312" w:hAnsi="Calibri" w:cs="仿宋_GB2312" w:hint="eastAsia"/>
                <w:color w:val="000000"/>
                <w:sz w:val="28"/>
                <w:szCs w:val="28"/>
                <w:lang w:val="zh-CN"/>
              </w:rPr>
              <w:t>航空工业三江</w:t>
            </w:r>
            <w:r w:rsidR="00FC5AF7" w:rsidRPr="007029F1">
              <w:rPr>
                <w:rFonts w:ascii="仿宋_GB2312" w:eastAsia="仿宋_GB2312" w:hAnsi="Calibri" w:cs="仿宋_GB2312" w:hint="eastAsia"/>
                <w:color w:val="000000"/>
                <w:sz w:val="28"/>
                <w:szCs w:val="28"/>
                <w:lang w:val="zh-CN"/>
              </w:rPr>
              <w:t>四楼</w:t>
            </w:r>
            <w:r w:rsidRPr="007029F1">
              <w:rPr>
                <w:rFonts w:ascii="仿宋_GB2312" w:eastAsia="仿宋_GB2312" w:hAnsi="Calibri" w:cs="仿宋_GB2312" w:hint="eastAsia"/>
                <w:color w:val="000000"/>
                <w:sz w:val="28"/>
                <w:szCs w:val="28"/>
                <w:lang w:val="zh-CN"/>
              </w:rPr>
              <w:t>会议室</w:t>
            </w:r>
          </w:p>
          <w:p w:rsidR="00B91146" w:rsidRPr="007029F1" w:rsidRDefault="00B91146" w:rsidP="00887B37">
            <w:pPr>
              <w:autoSpaceDE w:val="0"/>
              <w:autoSpaceDN w:val="0"/>
              <w:adjustRightInd w:val="0"/>
              <w:spacing w:line="400" w:lineRule="exact"/>
              <w:contextualSpacing/>
              <w:jc w:val="left"/>
              <w:rPr>
                <w:rFonts w:ascii="仿宋_GB2312" w:eastAsia="仿宋_GB2312" w:hAnsi="Calibri" w:cs="仿宋_GB2312"/>
                <w:color w:val="000000"/>
                <w:sz w:val="28"/>
                <w:szCs w:val="28"/>
                <w:lang w:val="zh-CN"/>
              </w:rPr>
            </w:pPr>
            <w:r w:rsidRPr="007029F1">
              <w:rPr>
                <w:rFonts w:ascii="仿宋_GB2312" w:eastAsia="仿宋_GB2312" w:hAnsi="Calibri" w:cs="仿宋_GB2312" w:hint="eastAsia"/>
                <w:color w:val="000000"/>
                <w:sz w:val="28"/>
                <w:szCs w:val="28"/>
                <w:lang w:val="zh-CN"/>
              </w:rPr>
              <w:t>提问</w:t>
            </w:r>
            <w:r w:rsidR="00887B37" w:rsidRPr="007029F1">
              <w:rPr>
                <w:rFonts w:ascii="仿宋_GB2312" w:eastAsia="仿宋_GB2312" w:hAnsi="Calibri" w:cs="仿宋_GB2312" w:hint="eastAsia"/>
                <w:color w:val="000000"/>
                <w:sz w:val="28"/>
                <w:szCs w:val="28"/>
                <w:lang w:val="zh-CN"/>
              </w:rPr>
              <w:t>、</w:t>
            </w:r>
            <w:r w:rsidRPr="007029F1">
              <w:rPr>
                <w:rFonts w:ascii="仿宋_GB2312" w:eastAsia="仿宋_GB2312" w:hAnsi="Calibri" w:cs="仿宋_GB2312" w:hint="eastAsia"/>
                <w:color w:val="000000"/>
                <w:sz w:val="28"/>
                <w:szCs w:val="28"/>
                <w:lang w:val="zh-CN"/>
              </w:rPr>
              <w:t>答疑形式:</w:t>
            </w:r>
            <w:r w:rsidR="00887B37" w:rsidRPr="007029F1">
              <w:rPr>
                <w:rFonts w:ascii="仿宋_GB2312" w:eastAsia="仿宋_GB2312" w:hAnsi="Calibri" w:cs="仿宋_GB2312" w:hint="eastAsia"/>
                <w:color w:val="000000"/>
                <w:sz w:val="28"/>
                <w:szCs w:val="28"/>
                <w:lang w:val="zh-CN"/>
              </w:rPr>
              <w:t xml:space="preserve"> </w:t>
            </w:r>
            <w:r w:rsidRPr="007029F1">
              <w:rPr>
                <w:rFonts w:ascii="仿宋_GB2312" w:eastAsia="仿宋_GB2312" w:hAnsi="Calibri" w:cs="仿宋_GB2312" w:hint="eastAsia"/>
                <w:color w:val="000000"/>
                <w:sz w:val="28"/>
                <w:szCs w:val="28"/>
                <w:lang w:val="zh-CN"/>
              </w:rPr>
              <w:t>集中当面形式</w:t>
            </w:r>
          </w:p>
        </w:tc>
      </w:tr>
      <w:tr w:rsidR="00B91146" w:rsidRPr="007029F1" w:rsidTr="00D50069">
        <w:trPr>
          <w:trHeight w:val="555"/>
          <w:jc w:val="center"/>
        </w:trPr>
        <w:tc>
          <w:tcPr>
            <w:tcW w:w="600" w:type="dxa"/>
            <w:tcBorders>
              <w:top w:val="single" w:sz="6" w:space="0" w:color="auto"/>
              <w:left w:val="single" w:sz="6" w:space="0" w:color="auto"/>
              <w:bottom w:val="single" w:sz="6" w:space="0" w:color="auto"/>
              <w:right w:val="single" w:sz="6" w:space="0" w:color="auto"/>
            </w:tcBorders>
            <w:vAlign w:val="center"/>
          </w:tcPr>
          <w:p w:rsidR="00B91146" w:rsidRPr="007029F1" w:rsidRDefault="00B91146" w:rsidP="00B91146">
            <w:pPr>
              <w:autoSpaceDE w:val="0"/>
              <w:autoSpaceDN w:val="0"/>
              <w:adjustRightInd w:val="0"/>
              <w:spacing w:line="400" w:lineRule="exact"/>
              <w:contextualSpacing/>
              <w:jc w:val="center"/>
              <w:rPr>
                <w:rFonts w:ascii="仿宋_GB2312" w:eastAsia="仿宋_GB2312" w:hAnsi="Calibri" w:cs="仿宋_GB2312"/>
                <w:sz w:val="28"/>
                <w:szCs w:val="28"/>
                <w:lang w:val="zh-CN"/>
              </w:rPr>
            </w:pPr>
            <w:r w:rsidRPr="007029F1">
              <w:rPr>
                <w:rFonts w:ascii="仿宋_GB2312" w:eastAsia="仿宋_GB2312" w:hAnsi="Calibri" w:cs="仿宋_GB2312" w:hint="eastAsia"/>
                <w:sz w:val="28"/>
                <w:szCs w:val="28"/>
                <w:lang w:val="zh-CN"/>
              </w:rPr>
              <w:t>6</w:t>
            </w:r>
          </w:p>
        </w:tc>
        <w:tc>
          <w:tcPr>
            <w:tcW w:w="2789" w:type="dxa"/>
            <w:tcBorders>
              <w:top w:val="nil"/>
              <w:left w:val="single" w:sz="6" w:space="0" w:color="auto"/>
              <w:bottom w:val="single" w:sz="6" w:space="0" w:color="auto"/>
              <w:right w:val="single" w:sz="6" w:space="0" w:color="auto"/>
            </w:tcBorders>
            <w:vAlign w:val="center"/>
          </w:tcPr>
          <w:p w:rsidR="008B77BE" w:rsidRPr="007029F1" w:rsidRDefault="00B91146" w:rsidP="00B91146">
            <w:pPr>
              <w:autoSpaceDE w:val="0"/>
              <w:autoSpaceDN w:val="0"/>
              <w:adjustRightInd w:val="0"/>
              <w:spacing w:line="400" w:lineRule="exact"/>
              <w:contextualSpacing/>
              <w:jc w:val="center"/>
              <w:rPr>
                <w:rFonts w:ascii="仿宋_GB2312" w:eastAsia="仿宋_GB2312" w:hAnsi="Calibri" w:cs="仿宋_GB2312"/>
                <w:sz w:val="28"/>
                <w:szCs w:val="28"/>
                <w:lang w:val="zh-CN"/>
              </w:rPr>
            </w:pPr>
            <w:r w:rsidRPr="007029F1">
              <w:rPr>
                <w:rFonts w:ascii="仿宋_GB2312" w:eastAsia="仿宋_GB2312" w:hAnsi="Calibri" w:cs="仿宋_GB2312" w:hint="eastAsia"/>
                <w:sz w:val="28"/>
                <w:szCs w:val="28"/>
                <w:lang w:val="zh-CN"/>
              </w:rPr>
              <w:t>比选</w:t>
            </w:r>
            <w:r w:rsidR="008B77BE" w:rsidRPr="007029F1">
              <w:rPr>
                <w:rFonts w:ascii="仿宋_GB2312" w:eastAsia="仿宋_GB2312" w:hAnsi="Calibri" w:cs="仿宋_GB2312" w:hint="eastAsia"/>
                <w:sz w:val="28"/>
                <w:szCs w:val="28"/>
                <w:lang w:val="zh-CN"/>
              </w:rPr>
              <w:t>文件接收</w:t>
            </w:r>
          </w:p>
          <w:p w:rsidR="00B91146" w:rsidRPr="007029F1" w:rsidRDefault="00B91146" w:rsidP="00B91146">
            <w:pPr>
              <w:autoSpaceDE w:val="0"/>
              <w:autoSpaceDN w:val="0"/>
              <w:adjustRightInd w:val="0"/>
              <w:spacing w:line="400" w:lineRule="exact"/>
              <w:contextualSpacing/>
              <w:jc w:val="center"/>
              <w:rPr>
                <w:rFonts w:ascii="仿宋_GB2312" w:eastAsia="仿宋_GB2312" w:hAnsi="Calibri" w:cs="仿宋_GB2312"/>
                <w:sz w:val="28"/>
                <w:szCs w:val="28"/>
                <w:lang w:val="zh-CN"/>
              </w:rPr>
            </w:pPr>
            <w:r w:rsidRPr="007029F1">
              <w:rPr>
                <w:rFonts w:ascii="仿宋_GB2312" w:eastAsia="仿宋_GB2312" w:hAnsi="Calibri" w:cs="仿宋_GB2312" w:hint="eastAsia"/>
                <w:sz w:val="28"/>
                <w:szCs w:val="28"/>
                <w:lang w:val="zh-CN"/>
              </w:rPr>
              <w:t>截止时间</w:t>
            </w:r>
          </w:p>
        </w:tc>
        <w:tc>
          <w:tcPr>
            <w:tcW w:w="5716" w:type="dxa"/>
            <w:tcBorders>
              <w:top w:val="nil"/>
              <w:left w:val="single" w:sz="6" w:space="0" w:color="auto"/>
              <w:bottom w:val="single" w:sz="6" w:space="0" w:color="auto"/>
              <w:right w:val="single" w:sz="6" w:space="0" w:color="auto"/>
            </w:tcBorders>
            <w:vAlign w:val="center"/>
          </w:tcPr>
          <w:p w:rsidR="00B91146" w:rsidRPr="007029F1" w:rsidRDefault="00B91146" w:rsidP="00B91146">
            <w:pPr>
              <w:autoSpaceDE w:val="0"/>
              <w:autoSpaceDN w:val="0"/>
              <w:adjustRightInd w:val="0"/>
              <w:spacing w:line="400" w:lineRule="exact"/>
              <w:contextualSpacing/>
              <w:jc w:val="left"/>
              <w:rPr>
                <w:rFonts w:ascii="仿宋_GB2312" w:eastAsia="仿宋_GB2312" w:hAnsi="Calibri" w:cs="仿宋_GB2312"/>
                <w:color w:val="000000"/>
                <w:sz w:val="28"/>
                <w:szCs w:val="28"/>
                <w:lang w:val="zh-CN"/>
              </w:rPr>
            </w:pPr>
            <w:r w:rsidRPr="007029F1">
              <w:rPr>
                <w:rFonts w:ascii="仿宋_GB2312" w:eastAsia="仿宋_GB2312" w:hAnsi="Calibri" w:cs="仿宋_GB2312" w:hint="eastAsia"/>
                <w:color w:val="000000"/>
                <w:sz w:val="28"/>
                <w:szCs w:val="28"/>
                <w:lang w:val="zh-CN"/>
              </w:rPr>
              <w:t>2021年7月26日上午</w:t>
            </w:r>
            <w:r w:rsidRPr="007029F1">
              <w:rPr>
                <w:rFonts w:ascii="仿宋_GB2312" w:eastAsia="仿宋_GB2312" w:hAnsi="Calibri" w:cs="仿宋_GB2312"/>
                <w:color w:val="000000"/>
                <w:sz w:val="28"/>
                <w:szCs w:val="28"/>
                <w:lang w:val="zh-CN"/>
              </w:rPr>
              <w:t>1</w:t>
            </w:r>
            <w:r w:rsidRPr="007029F1">
              <w:rPr>
                <w:rFonts w:ascii="仿宋_GB2312" w:eastAsia="仿宋_GB2312" w:hAnsi="Calibri" w:cs="仿宋_GB2312" w:hint="eastAsia"/>
                <w:color w:val="000000"/>
                <w:sz w:val="28"/>
                <w:szCs w:val="28"/>
                <w:lang w:val="zh-CN"/>
              </w:rPr>
              <w:t>2</w:t>
            </w:r>
            <w:r w:rsidRPr="007029F1">
              <w:rPr>
                <w:rFonts w:ascii="仿宋_GB2312" w:eastAsia="仿宋_GB2312" w:hAnsi="Calibri" w:cs="仿宋_GB2312"/>
                <w:color w:val="000000"/>
                <w:sz w:val="28"/>
                <w:szCs w:val="28"/>
                <w:lang w:val="zh-CN"/>
              </w:rPr>
              <w:t>:00</w:t>
            </w:r>
          </w:p>
        </w:tc>
      </w:tr>
      <w:tr w:rsidR="00B91146" w:rsidRPr="007029F1" w:rsidTr="00D50069">
        <w:trPr>
          <w:trHeight w:val="555"/>
          <w:jc w:val="center"/>
        </w:trPr>
        <w:tc>
          <w:tcPr>
            <w:tcW w:w="600" w:type="dxa"/>
            <w:tcBorders>
              <w:top w:val="single" w:sz="6" w:space="0" w:color="auto"/>
              <w:left w:val="single" w:sz="6" w:space="0" w:color="auto"/>
              <w:bottom w:val="single" w:sz="6" w:space="0" w:color="auto"/>
              <w:right w:val="single" w:sz="6" w:space="0" w:color="auto"/>
            </w:tcBorders>
            <w:vAlign w:val="center"/>
          </w:tcPr>
          <w:p w:rsidR="00B91146" w:rsidRPr="007029F1" w:rsidRDefault="00B91146" w:rsidP="00B91146">
            <w:pPr>
              <w:autoSpaceDE w:val="0"/>
              <w:autoSpaceDN w:val="0"/>
              <w:adjustRightInd w:val="0"/>
              <w:spacing w:line="400" w:lineRule="exact"/>
              <w:contextualSpacing/>
              <w:jc w:val="center"/>
              <w:rPr>
                <w:rFonts w:ascii="仿宋_GB2312" w:eastAsia="仿宋_GB2312" w:hAnsi="Calibri" w:cs="仿宋_GB2312"/>
                <w:sz w:val="28"/>
                <w:szCs w:val="28"/>
                <w:lang w:val="zh-CN"/>
              </w:rPr>
            </w:pPr>
            <w:r w:rsidRPr="007029F1">
              <w:rPr>
                <w:rFonts w:ascii="仿宋_GB2312" w:eastAsia="仿宋_GB2312" w:hAnsi="Calibri" w:cs="仿宋_GB2312" w:hint="eastAsia"/>
                <w:sz w:val="28"/>
                <w:szCs w:val="28"/>
                <w:lang w:val="zh-CN"/>
              </w:rPr>
              <w:t>7</w:t>
            </w:r>
          </w:p>
        </w:tc>
        <w:tc>
          <w:tcPr>
            <w:tcW w:w="2789" w:type="dxa"/>
            <w:tcBorders>
              <w:top w:val="nil"/>
              <w:left w:val="single" w:sz="6" w:space="0" w:color="auto"/>
              <w:bottom w:val="single" w:sz="6" w:space="0" w:color="auto"/>
              <w:right w:val="single" w:sz="6" w:space="0" w:color="auto"/>
            </w:tcBorders>
            <w:vAlign w:val="center"/>
          </w:tcPr>
          <w:p w:rsidR="00B91146" w:rsidRPr="007029F1" w:rsidRDefault="00B91146" w:rsidP="00B91146">
            <w:pPr>
              <w:autoSpaceDE w:val="0"/>
              <w:autoSpaceDN w:val="0"/>
              <w:adjustRightInd w:val="0"/>
              <w:spacing w:line="400" w:lineRule="exact"/>
              <w:contextualSpacing/>
              <w:jc w:val="center"/>
              <w:rPr>
                <w:rFonts w:ascii="仿宋_GB2312" w:eastAsia="仿宋_GB2312" w:hAnsi="Calibri" w:cs="仿宋_GB2312"/>
                <w:sz w:val="28"/>
                <w:szCs w:val="28"/>
                <w:lang w:val="zh-CN"/>
              </w:rPr>
            </w:pPr>
            <w:r w:rsidRPr="007029F1">
              <w:rPr>
                <w:rFonts w:ascii="仿宋_GB2312" w:eastAsia="仿宋_GB2312" w:hAnsi="Calibri" w:cs="仿宋_GB2312" w:hint="eastAsia"/>
                <w:sz w:val="28"/>
                <w:szCs w:val="28"/>
                <w:lang w:val="zh-CN"/>
              </w:rPr>
              <w:t>比选地点</w:t>
            </w:r>
          </w:p>
        </w:tc>
        <w:tc>
          <w:tcPr>
            <w:tcW w:w="5716" w:type="dxa"/>
            <w:tcBorders>
              <w:top w:val="nil"/>
              <w:left w:val="single" w:sz="6" w:space="0" w:color="auto"/>
              <w:bottom w:val="single" w:sz="6" w:space="0" w:color="auto"/>
              <w:right w:val="single" w:sz="6" w:space="0" w:color="auto"/>
            </w:tcBorders>
            <w:vAlign w:val="center"/>
          </w:tcPr>
          <w:p w:rsidR="00B91146" w:rsidRPr="007029F1" w:rsidRDefault="00B91146" w:rsidP="00B91146">
            <w:pPr>
              <w:autoSpaceDE w:val="0"/>
              <w:autoSpaceDN w:val="0"/>
              <w:adjustRightInd w:val="0"/>
              <w:spacing w:line="400" w:lineRule="exact"/>
              <w:contextualSpacing/>
              <w:jc w:val="left"/>
              <w:rPr>
                <w:rFonts w:ascii="仿宋_GB2312" w:eastAsia="仿宋_GB2312" w:hAnsi="Calibri" w:cs="仿宋_GB2312"/>
                <w:sz w:val="28"/>
                <w:szCs w:val="28"/>
                <w:lang w:val="zh-CN"/>
              </w:rPr>
            </w:pPr>
            <w:r w:rsidRPr="007029F1">
              <w:rPr>
                <w:rFonts w:ascii="仿宋_GB2312" w:eastAsia="仿宋_GB2312" w:hAnsi="Calibri" w:cs="仿宋_GB2312" w:hint="eastAsia"/>
                <w:sz w:val="28"/>
                <w:szCs w:val="28"/>
                <w:lang w:val="zh-CN"/>
              </w:rPr>
              <w:t>航空工业三江</w:t>
            </w:r>
          </w:p>
        </w:tc>
      </w:tr>
      <w:tr w:rsidR="00B91146" w:rsidRPr="007029F1" w:rsidTr="00D50069">
        <w:trPr>
          <w:trHeight w:val="884"/>
          <w:jc w:val="center"/>
        </w:trPr>
        <w:tc>
          <w:tcPr>
            <w:tcW w:w="600" w:type="dxa"/>
            <w:tcBorders>
              <w:top w:val="single" w:sz="6" w:space="0" w:color="auto"/>
              <w:left w:val="single" w:sz="6" w:space="0" w:color="auto"/>
              <w:bottom w:val="single" w:sz="6" w:space="0" w:color="auto"/>
              <w:right w:val="single" w:sz="6" w:space="0" w:color="auto"/>
            </w:tcBorders>
            <w:vAlign w:val="center"/>
          </w:tcPr>
          <w:p w:rsidR="00B91146" w:rsidRPr="007029F1" w:rsidRDefault="00B91146" w:rsidP="00B91146">
            <w:pPr>
              <w:autoSpaceDE w:val="0"/>
              <w:autoSpaceDN w:val="0"/>
              <w:adjustRightInd w:val="0"/>
              <w:spacing w:line="400" w:lineRule="exact"/>
              <w:contextualSpacing/>
              <w:jc w:val="center"/>
              <w:rPr>
                <w:rFonts w:ascii="仿宋_GB2312" w:eastAsia="仿宋_GB2312" w:hAnsi="Calibri" w:cs="仿宋_GB2312"/>
                <w:sz w:val="28"/>
                <w:szCs w:val="28"/>
                <w:lang w:val="zh-CN"/>
              </w:rPr>
            </w:pPr>
            <w:r w:rsidRPr="007029F1">
              <w:rPr>
                <w:rFonts w:ascii="仿宋_GB2312" w:eastAsia="仿宋_GB2312" w:hAnsi="Calibri" w:cs="仿宋_GB2312" w:hint="eastAsia"/>
                <w:sz w:val="28"/>
                <w:szCs w:val="28"/>
                <w:lang w:val="zh-CN"/>
              </w:rPr>
              <w:t>8</w:t>
            </w:r>
          </w:p>
        </w:tc>
        <w:tc>
          <w:tcPr>
            <w:tcW w:w="2789" w:type="dxa"/>
            <w:tcBorders>
              <w:top w:val="single" w:sz="6" w:space="0" w:color="auto"/>
              <w:left w:val="single" w:sz="6" w:space="0" w:color="auto"/>
              <w:bottom w:val="single" w:sz="6" w:space="0" w:color="auto"/>
              <w:right w:val="single" w:sz="6" w:space="0" w:color="auto"/>
            </w:tcBorders>
            <w:vAlign w:val="center"/>
          </w:tcPr>
          <w:p w:rsidR="00B91146" w:rsidRPr="007029F1" w:rsidRDefault="00B91146" w:rsidP="00B91146">
            <w:pPr>
              <w:autoSpaceDE w:val="0"/>
              <w:autoSpaceDN w:val="0"/>
              <w:adjustRightInd w:val="0"/>
              <w:spacing w:line="400" w:lineRule="exact"/>
              <w:contextualSpacing/>
              <w:jc w:val="center"/>
              <w:rPr>
                <w:rFonts w:ascii="仿宋_GB2312" w:eastAsia="仿宋_GB2312" w:hAnsi="Calibri" w:cs="仿宋_GB2312"/>
                <w:sz w:val="28"/>
                <w:szCs w:val="28"/>
                <w:lang w:val="zh-CN"/>
              </w:rPr>
            </w:pPr>
            <w:r w:rsidRPr="007029F1">
              <w:rPr>
                <w:rFonts w:ascii="仿宋_GB2312" w:eastAsia="仿宋_GB2312" w:hAnsi="Calibri" w:cs="仿宋_GB2312" w:hint="eastAsia"/>
                <w:sz w:val="28"/>
                <w:szCs w:val="28"/>
                <w:lang w:val="zh-CN"/>
              </w:rPr>
              <w:t>比选文件份数及提交地点及送达时间</w:t>
            </w:r>
          </w:p>
        </w:tc>
        <w:tc>
          <w:tcPr>
            <w:tcW w:w="5716" w:type="dxa"/>
            <w:tcBorders>
              <w:top w:val="single" w:sz="6" w:space="0" w:color="auto"/>
              <w:left w:val="single" w:sz="6" w:space="0" w:color="auto"/>
              <w:bottom w:val="single" w:sz="6" w:space="0" w:color="auto"/>
              <w:right w:val="single" w:sz="6" w:space="0" w:color="auto"/>
            </w:tcBorders>
            <w:vAlign w:val="center"/>
          </w:tcPr>
          <w:p w:rsidR="00B91146" w:rsidRPr="007029F1" w:rsidRDefault="00B91146" w:rsidP="00B91146">
            <w:pPr>
              <w:autoSpaceDE w:val="0"/>
              <w:autoSpaceDN w:val="0"/>
              <w:adjustRightInd w:val="0"/>
              <w:spacing w:line="400" w:lineRule="exact"/>
              <w:contextualSpacing/>
              <w:jc w:val="left"/>
              <w:rPr>
                <w:rFonts w:ascii="仿宋_GB2312" w:eastAsia="仿宋_GB2312" w:hAnsi="Calibri" w:cs="仿宋_GB2312"/>
                <w:sz w:val="28"/>
                <w:szCs w:val="28"/>
                <w:lang w:val="zh-CN"/>
              </w:rPr>
            </w:pPr>
            <w:r w:rsidRPr="007029F1">
              <w:rPr>
                <w:rFonts w:ascii="仿宋_GB2312" w:eastAsia="仿宋_GB2312" w:hAnsi="Calibri" w:cs="仿宋_GB2312" w:hint="eastAsia"/>
                <w:sz w:val="28"/>
                <w:szCs w:val="28"/>
                <w:lang w:val="zh-CN"/>
              </w:rPr>
              <w:t>正本1份，副本1份，电子文档1份（刻录光盘），投标人必须密封送达，在封口要加盖公章。</w:t>
            </w:r>
          </w:p>
          <w:p w:rsidR="00B91146" w:rsidRPr="007029F1" w:rsidRDefault="00B91146" w:rsidP="00B91146">
            <w:pPr>
              <w:autoSpaceDE w:val="0"/>
              <w:autoSpaceDN w:val="0"/>
              <w:adjustRightInd w:val="0"/>
              <w:spacing w:line="400" w:lineRule="exact"/>
              <w:contextualSpacing/>
              <w:jc w:val="left"/>
              <w:rPr>
                <w:rFonts w:ascii="仿宋_GB2312" w:eastAsia="仿宋_GB2312" w:hAnsi="Calibri" w:cs="仿宋_GB2312"/>
                <w:sz w:val="28"/>
                <w:szCs w:val="28"/>
                <w:lang w:val="zh-CN"/>
              </w:rPr>
            </w:pPr>
            <w:r w:rsidRPr="007029F1">
              <w:rPr>
                <w:rFonts w:ascii="仿宋_GB2312" w:eastAsia="仿宋_GB2312" w:hAnsi="Calibri" w:cs="仿宋_GB2312" w:hint="eastAsia"/>
                <w:sz w:val="28"/>
                <w:szCs w:val="28"/>
                <w:lang w:val="zh-CN"/>
              </w:rPr>
              <w:t>提交地点：航空工业三江工会</w:t>
            </w:r>
          </w:p>
          <w:p w:rsidR="00B91146" w:rsidRPr="007029F1" w:rsidRDefault="00B91146" w:rsidP="00B91146">
            <w:pPr>
              <w:autoSpaceDE w:val="0"/>
              <w:autoSpaceDN w:val="0"/>
              <w:adjustRightInd w:val="0"/>
              <w:spacing w:line="400" w:lineRule="exact"/>
              <w:contextualSpacing/>
              <w:jc w:val="left"/>
              <w:rPr>
                <w:rFonts w:ascii="仿宋_GB2312" w:eastAsia="仿宋_GB2312" w:hAnsi="Calibri" w:cs="仿宋_GB2312"/>
                <w:sz w:val="28"/>
                <w:szCs w:val="28"/>
                <w:lang w:val="zh-CN"/>
              </w:rPr>
            </w:pPr>
            <w:r w:rsidRPr="007029F1">
              <w:rPr>
                <w:rFonts w:ascii="仿宋_GB2312" w:eastAsia="仿宋_GB2312" w:hAnsi="Calibri" w:cs="仿宋_GB2312" w:hint="eastAsia"/>
                <w:sz w:val="28"/>
                <w:szCs w:val="28"/>
                <w:lang w:val="zh-CN"/>
              </w:rPr>
              <w:t>截止时间：</w:t>
            </w:r>
            <w:r w:rsidRPr="007029F1">
              <w:rPr>
                <w:rFonts w:ascii="仿宋_GB2312" w:eastAsia="仿宋_GB2312" w:hAnsi="Calibri" w:cs="仿宋_GB2312" w:hint="eastAsia"/>
                <w:color w:val="000000"/>
                <w:sz w:val="28"/>
                <w:szCs w:val="28"/>
                <w:lang w:val="zh-CN"/>
              </w:rPr>
              <w:t>2021年7月26日上午</w:t>
            </w:r>
            <w:r w:rsidRPr="007029F1">
              <w:rPr>
                <w:rFonts w:ascii="仿宋_GB2312" w:eastAsia="仿宋_GB2312" w:hAnsi="Calibri" w:cs="仿宋_GB2312"/>
                <w:color w:val="000000"/>
                <w:sz w:val="28"/>
                <w:szCs w:val="28"/>
                <w:lang w:val="zh-CN"/>
              </w:rPr>
              <w:t>1</w:t>
            </w:r>
            <w:r w:rsidRPr="007029F1">
              <w:rPr>
                <w:rFonts w:ascii="仿宋_GB2312" w:eastAsia="仿宋_GB2312" w:hAnsi="Calibri" w:cs="仿宋_GB2312" w:hint="eastAsia"/>
                <w:color w:val="000000"/>
                <w:sz w:val="28"/>
                <w:szCs w:val="28"/>
                <w:lang w:val="zh-CN"/>
              </w:rPr>
              <w:t>2</w:t>
            </w:r>
            <w:r w:rsidRPr="007029F1">
              <w:rPr>
                <w:rFonts w:ascii="仿宋_GB2312" w:eastAsia="仿宋_GB2312" w:hAnsi="Calibri" w:cs="仿宋_GB2312"/>
                <w:color w:val="000000"/>
                <w:sz w:val="28"/>
                <w:szCs w:val="28"/>
                <w:lang w:val="zh-CN"/>
              </w:rPr>
              <w:t xml:space="preserve">:00 </w:t>
            </w:r>
          </w:p>
        </w:tc>
      </w:tr>
      <w:tr w:rsidR="00B91146" w:rsidRPr="007029F1" w:rsidTr="00D50069">
        <w:trPr>
          <w:trHeight w:val="315"/>
          <w:jc w:val="center"/>
        </w:trPr>
        <w:tc>
          <w:tcPr>
            <w:tcW w:w="600" w:type="dxa"/>
            <w:tcBorders>
              <w:top w:val="single" w:sz="6" w:space="0" w:color="auto"/>
              <w:left w:val="single" w:sz="6" w:space="0" w:color="auto"/>
              <w:bottom w:val="single" w:sz="6" w:space="0" w:color="auto"/>
              <w:right w:val="single" w:sz="6" w:space="0" w:color="auto"/>
            </w:tcBorders>
            <w:vAlign w:val="center"/>
          </w:tcPr>
          <w:p w:rsidR="00B91146" w:rsidRPr="007029F1" w:rsidRDefault="00B91146" w:rsidP="00B91146">
            <w:pPr>
              <w:autoSpaceDE w:val="0"/>
              <w:autoSpaceDN w:val="0"/>
              <w:adjustRightInd w:val="0"/>
              <w:spacing w:line="400" w:lineRule="exact"/>
              <w:contextualSpacing/>
              <w:jc w:val="center"/>
              <w:rPr>
                <w:rFonts w:ascii="仿宋_GB2312" w:eastAsia="仿宋_GB2312" w:hAnsi="Calibri" w:cs="仿宋_GB2312"/>
                <w:sz w:val="28"/>
                <w:szCs w:val="28"/>
                <w:lang w:val="zh-CN"/>
              </w:rPr>
            </w:pPr>
            <w:r w:rsidRPr="007029F1">
              <w:rPr>
                <w:rFonts w:ascii="仿宋_GB2312" w:eastAsia="仿宋_GB2312" w:hAnsi="Calibri" w:cs="仿宋_GB2312" w:hint="eastAsia"/>
                <w:sz w:val="28"/>
                <w:szCs w:val="28"/>
                <w:lang w:val="zh-CN"/>
              </w:rPr>
              <w:t>9</w:t>
            </w:r>
          </w:p>
        </w:tc>
        <w:tc>
          <w:tcPr>
            <w:tcW w:w="2789" w:type="dxa"/>
            <w:tcBorders>
              <w:top w:val="single" w:sz="6" w:space="0" w:color="auto"/>
              <w:left w:val="single" w:sz="6" w:space="0" w:color="auto"/>
              <w:bottom w:val="single" w:sz="6" w:space="0" w:color="auto"/>
              <w:right w:val="single" w:sz="6" w:space="0" w:color="auto"/>
            </w:tcBorders>
            <w:vAlign w:val="center"/>
          </w:tcPr>
          <w:p w:rsidR="00B91146" w:rsidRPr="007029F1" w:rsidRDefault="00B91146" w:rsidP="00B91146">
            <w:pPr>
              <w:autoSpaceDE w:val="0"/>
              <w:autoSpaceDN w:val="0"/>
              <w:adjustRightInd w:val="0"/>
              <w:spacing w:line="400" w:lineRule="exact"/>
              <w:contextualSpacing/>
              <w:jc w:val="center"/>
              <w:rPr>
                <w:rFonts w:ascii="仿宋_GB2312" w:eastAsia="仿宋_GB2312" w:hAnsi="Calibri" w:cs="仿宋_GB2312"/>
                <w:sz w:val="28"/>
                <w:szCs w:val="28"/>
                <w:lang w:val="zh-CN"/>
              </w:rPr>
            </w:pPr>
            <w:r w:rsidRPr="007029F1">
              <w:rPr>
                <w:rFonts w:ascii="仿宋_GB2312" w:eastAsia="仿宋_GB2312" w:hAnsi="Calibri" w:cs="仿宋_GB2312" w:hint="eastAsia"/>
                <w:sz w:val="28"/>
                <w:szCs w:val="28"/>
                <w:lang w:val="zh-CN"/>
              </w:rPr>
              <w:t>评选办法及标准</w:t>
            </w:r>
          </w:p>
        </w:tc>
        <w:tc>
          <w:tcPr>
            <w:tcW w:w="5716" w:type="dxa"/>
            <w:tcBorders>
              <w:top w:val="single" w:sz="6" w:space="0" w:color="auto"/>
              <w:left w:val="single" w:sz="6" w:space="0" w:color="auto"/>
              <w:bottom w:val="single" w:sz="6" w:space="0" w:color="auto"/>
              <w:right w:val="single" w:sz="6" w:space="0" w:color="auto"/>
            </w:tcBorders>
            <w:vAlign w:val="center"/>
          </w:tcPr>
          <w:p w:rsidR="00B91146" w:rsidRPr="007029F1" w:rsidRDefault="00B91146" w:rsidP="00B91146">
            <w:pPr>
              <w:tabs>
                <w:tab w:val="left" w:pos="1360"/>
              </w:tabs>
              <w:autoSpaceDE w:val="0"/>
              <w:autoSpaceDN w:val="0"/>
              <w:adjustRightInd w:val="0"/>
              <w:spacing w:line="400" w:lineRule="exact"/>
              <w:contextualSpacing/>
              <w:jc w:val="left"/>
              <w:rPr>
                <w:rFonts w:ascii="仿宋_GB2312" w:eastAsia="仿宋_GB2312" w:hAnsi="Calibri" w:cs="仿宋_GB2312"/>
                <w:sz w:val="28"/>
                <w:szCs w:val="28"/>
                <w:lang w:val="zh-CN"/>
              </w:rPr>
            </w:pPr>
            <w:r w:rsidRPr="007029F1">
              <w:rPr>
                <w:rFonts w:ascii="仿宋_GB2312" w:eastAsia="仿宋_GB2312" w:hAnsi="Calibri" w:cs="仿宋_GB2312" w:hint="eastAsia"/>
                <w:sz w:val="28"/>
                <w:szCs w:val="28"/>
                <w:lang w:val="zh-CN"/>
              </w:rPr>
              <w:t>综合评分法</w:t>
            </w:r>
          </w:p>
        </w:tc>
      </w:tr>
      <w:tr w:rsidR="00B91146" w:rsidRPr="007029F1" w:rsidTr="00D50069">
        <w:trPr>
          <w:trHeight w:val="315"/>
          <w:jc w:val="center"/>
        </w:trPr>
        <w:tc>
          <w:tcPr>
            <w:tcW w:w="600" w:type="dxa"/>
            <w:tcBorders>
              <w:top w:val="single" w:sz="6" w:space="0" w:color="auto"/>
              <w:left w:val="single" w:sz="6" w:space="0" w:color="auto"/>
              <w:bottom w:val="single" w:sz="6" w:space="0" w:color="auto"/>
              <w:right w:val="single" w:sz="6" w:space="0" w:color="auto"/>
            </w:tcBorders>
            <w:vAlign w:val="center"/>
          </w:tcPr>
          <w:p w:rsidR="00B91146" w:rsidRPr="007029F1" w:rsidRDefault="00B91146" w:rsidP="00B91146">
            <w:pPr>
              <w:autoSpaceDE w:val="0"/>
              <w:autoSpaceDN w:val="0"/>
              <w:adjustRightInd w:val="0"/>
              <w:spacing w:line="400" w:lineRule="exact"/>
              <w:contextualSpacing/>
              <w:jc w:val="center"/>
              <w:rPr>
                <w:rFonts w:ascii="仿宋_GB2312" w:eastAsia="仿宋_GB2312" w:hAnsi="Calibri" w:cs="仿宋_GB2312"/>
                <w:sz w:val="28"/>
                <w:szCs w:val="28"/>
                <w:lang w:val="zh-CN"/>
              </w:rPr>
            </w:pPr>
            <w:r w:rsidRPr="007029F1">
              <w:rPr>
                <w:rFonts w:ascii="仿宋_GB2312" w:eastAsia="仿宋_GB2312" w:hAnsi="Calibri" w:cs="仿宋_GB2312" w:hint="eastAsia"/>
                <w:sz w:val="28"/>
                <w:szCs w:val="28"/>
                <w:lang w:val="zh-CN"/>
              </w:rPr>
              <w:t>10</w:t>
            </w:r>
          </w:p>
        </w:tc>
        <w:tc>
          <w:tcPr>
            <w:tcW w:w="2789" w:type="dxa"/>
            <w:tcBorders>
              <w:top w:val="single" w:sz="6" w:space="0" w:color="auto"/>
              <w:left w:val="single" w:sz="6" w:space="0" w:color="auto"/>
              <w:bottom w:val="single" w:sz="6" w:space="0" w:color="auto"/>
              <w:right w:val="single" w:sz="6" w:space="0" w:color="auto"/>
            </w:tcBorders>
            <w:vAlign w:val="center"/>
          </w:tcPr>
          <w:p w:rsidR="00B91146" w:rsidRPr="007029F1" w:rsidRDefault="00B91146" w:rsidP="00B91146">
            <w:pPr>
              <w:autoSpaceDE w:val="0"/>
              <w:autoSpaceDN w:val="0"/>
              <w:adjustRightInd w:val="0"/>
              <w:spacing w:line="400" w:lineRule="exact"/>
              <w:contextualSpacing/>
              <w:jc w:val="center"/>
              <w:rPr>
                <w:rFonts w:ascii="仿宋_GB2312" w:eastAsia="仿宋_GB2312" w:hAnsi="Calibri" w:cs="仿宋_GB2312"/>
                <w:sz w:val="28"/>
                <w:szCs w:val="28"/>
                <w:lang w:val="zh-CN"/>
              </w:rPr>
            </w:pPr>
            <w:r w:rsidRPr="007029F1">
              <w:rPr>
                <w:rFonts w:ascii="仿宋_GB2312" w:eastAsia="仿宋_GB2312" w:hAnsi="Calibri" w:cs="仿宋_GB2312" w:hint="eastAsia"/>
                <w:sz w:val="28"/>
                <w:szCs w:val="28"/>
                <w:lang w:val="zh-CN"/>
              </w:rPr>
              <w:t>比选保证金</w:t>
            </w:r>
          </w:p>
        </w:tc>
        <w:tc>
          <w:tcPr>
            <w:tcW w:w="5716" w:type="dxa"/>
            <w:tcBorders>
              <w:top w:val="single" w:sz="6" w:space="0" w:color="auto"/>
              <w:left w:val="single" w:sz="6" w:space="0" w:color="auto"/>
              <w:bottom w:val="single" w:sz="6" w:space="0" w:color="auto"/>
              <w:right w:val="single" w:sz="6" w:space="0" w:color="auto"/>
            </w:tcBorders>
            <w:vAlign w:val="center"/>
          </w:tcPr>
          <w:p w:rsidR="00B91146" w:rsidRPr="007029F1" w:rsidRDefault="00B91146" w:rsidP="00B91146">
            <w:pPr>
              <w:tabs>
                <w:tab w:val="left" w:pos="1360"/>
              </w:tabs>
              <w:autoSpaceDE w:val="0"/>
              <w:autoSpaceDN w:val="0"/>
              <w:adjustRightInd w:val="0"/>
              <w:spacing w:line="400" w:lineRule="exact"/>
              <w:contextualSpacing/>
              <w:jc w:val="left"/>
              <w:rPr>
                <w:rFonts w:ascii="仿宋_GB2312" w:eastAsia="仿宋_GB2312" w:hAnsi="Calibri" w:cs="仿宋_GB2312"/>
                <w:sz w:val="28"/>
                <w:szCs w:val="28"/>
                <w:lang w:val="zh-CN"/>
              </w:rPr>
            </w:pPr>
            <w:r w:rsidRPr="007029F1">
              <w:rPr>
                <w:rFonts w:ascii="仿宋_GB2312" w:eastAsia="仿宋_GB2312" w:hAnsi="Calibri" w:cs="仿宋_GB2312" w:hint="eastAsia"/>
                <w:sz w:val="28"/>
                <w:szCs w:val="28"/>
                <w:lang w:val="zh-CN"/>
              </w:rPr>
              <w:t>壹万元人民币，</w:t>
            </w:r>
            <w:r w:rsidRPr="007029F1">
              <w:rPr>
                <w:rFonts w:ascii="仿宋_GB2312" w:eastAsia="仿宋_GB2312" w:hAnsi="Calibri" w:cs="仿宋_GB2312"/>
                <w:sz w:val="28"/>
                <w:szCs w:val="28"/>
                <w:lang w:val="zh-CN"/>
              </w:rPr>
              <w:t>保证金不收现金</w:t>
            </w:r>
            <w:r w:rsidRPr="007029F1">
              <w:rPr>
                <w:rFonts w:ascii="仿宋_GB2312" w:eastAsia="仿宋_GB2312" w:hAnsi="Calibri" w:cs="仿宋_GB2312" w:hint="eastAsia"/>
                <w:sz w:val="28"/>
                <w:szCs w:val="28"/>
                <w:lang w:val="zh-CN"/>
              </w:rPr>
              <w:t>，于</w:t>
            </w:r>
            <w:r w:rsidRPr="007029F1">
              <w:rPr>
                <w:rFonts w:ascii="仿宋_GB2312" w:eastAsia="仿宋_GB2312" w:hAnsi="Calibri" w:cs="仿宋_GB2312"/>
                <w:sz w:val="28"/>
                <w:szCs w:val="28"/>
                <w:lang w:val="zh-CN"/>
              </w:rPr>
              <w:t>2</w:t>
            </w:r>
            <w:r w:rsidRPr="007029F1">
              <w:rPr>
                <w:rFonts w:ascii="仿宋_GB2312" w:eastAsia="仿宋_GB2312" w:hAnsi="Calibri" w:cs="仿宋_GB2312" w:hint="eastAsia"/>
                <w:sz w:val="28"/>
                <w:szCs w:val="28"/>
                <w:lang w:val="zh-CN"/>
              </w:rPr>
              <w:t>021年7月26日上午</w:t>
            </w:r>
            <w:r w:rsidR="00261756" w:rsidRPr="007029F1">
              <w:rPr>
                <w:rFonts w:ascii="仿宋_GB2312" w:eastAsia="仿宋_GB2312" w:hAnsi="Calibri" w:cs="仿宋_GB2312" w:hint="eastAsia"/>
                <w:sz w:val="28"/>
                <w:szCs w:val="28"/>
                <w:lang w:val="zh-CN"/>
              </w:rPr>
              <w:t>12</w:t>
            </w:r>
            <w:r w:rsidRPr="007029F1">
              <w:rPr>
                <w:rFonts w:ascii="仿宋_GB2312" w:eastAsia="仿宋_GB2312" w:hAnsi="Calibri" w:cs="仿宋_GB2312" w:hint="eastAsia"/>
                <w:sz w:val="28"/>
                <w:szCs w:val="28"/>
                <w:lang w:val="zh-CN"/>
              </w:rPr>
              <w:t>:00前</w:t>
            </w:r>
            <w:r w:rsidRPr="007029F1">
              <w:rPr>
                <w:rFonts w:ascii="仿宋_GB2312" w:eastAsia="仿宋_GB2312" w:hAnsi="Calibri" w:cs="仿宋_GB2312"/>
                <w:sz w:val="28"/>
                <w:szCs w:val="28"/>
                <w:lang w:val="zh-CN"/>
              </w:rPr>
              <w:t>电汇到</w:t>
            </w:r>
            <w:r w:rsidRPr="007029F1">
              <w:rPr>
                <w:rFonts w:ascii="仿宋_GB2312" w:eastAsia="仿宋_GB2312" w:hAnsi="Calibri" w:cs="仿宋_GB2312" w:hint="eastAsia"/>
                <w:sz w:val="28"/>
                <w:szCs w:val="28"/>
                <w:lang w:val="zh-CN"/>
              </w:rPr>
              <w:t>比选人</w:t>
            </w:r>
            <w:r w:rsidRPr="007029F1">
              <w:rPr>
                <w:rFonts w:ascii="仿宋_GB2312" w:eastAsia="仿宋_GB2312" w:hAnsi="Calibri" w:cs="仿宋_GB2312"/>
                <w:sz w:val="28"/>
                <w:szCs w:val="28"/>
                <w:lang w:val="zh-CN"/>
              </w:rPr>
              <w:t>以下账户</w:t>
            </w:r>
            <w:r w:rsidRPr="007029F1">
              <w:rPr>
                <w:rFonts w:ascii="仿宋_GB2312" w:eastAsia="仿宋_GB2312" w:hAnsi="Calibri" w:cs="仿宋_GB2312" w:hint="eastAsia"/>
                <w:sz w:val="28"/>
                <w:szCs w:val="28"/>
                <w:lang w:val="zh-CN"/>
              </w:rPr>
              <w:t>，并</w:t>
            </w:r>
            <w:r w:rsidRPr="007029F1">
              <w:rPr>
                <w:rFonts w:ascii="仿宋_GB2312" w:eastAsia="仿宋_GB2312" w:hAnsi="Calibri" w:cs="仿宋_GB2312"/>
                <w:sz w:val="28"/>
                <w:szCs w:val="28"/>
                <w:lang w:val="zh-CN"/>
              </w:rPr>
              <w:t>备注XX</w:t>
            </w:r>
            <w:r w:rsidRPr="007029F1">
              <w:rPr>
                <w:rFonts w:ascii="仿宋_GB2312" w:eastAsia="仿宋_GB2312" w:hAnsi="Calibri" w:cs="仿宋_GB2312" w:hint="eastAsia"/>
                <w:sz w:val="28"/>
                <w:szCs w:val="28"/>
                <w:lang w:val="zh-CN"/>
              </w:rPr>
              <w:t>公司比选</w:t>
            </w:r>
            <w:r w:rsidRPr="007029F1">
              <w:rPr>
                <w:rFonts w:ascii="仿宋_GB2312" w:eastAsia="仿宋_GB2312" w:hAnsi="Calibri" w:cs="仿宋_GB2312"/>
                <w:sz w:val="28"/>
                <w:szCs w:val="28"/>
                <w:lang w:val="zh-CN"/>
              </w:rPr>
              <w:t>保证金</w:t>
            </w:r>
            <w:r w:rsidRPr="007029F1">
              <w:rPr>
                <w:rFonts w:ascii="仿宋_GB2312" w:eastAsia="仿宋_GB2312" w:hAnsi="Calibri" w:cs="仿宋_GB2312" w:hint="eastAsia"/>
                <w:sz w:val="28"/>
                <w:szCs w:val="28"/>
                <w:lang w:val="zh-CN"/>
              </w:rPr>
              <w:t>。</w:t>
            </w:r>
          </w:p>
          <w:p w:rsidR="00B91146" w:rsidRPr="007029F1" w:rsidRDefault="00B91146" w:rsidP="00B91146">
            <w:pPr>
              <w:tabs>
                <w:tab w:val="left" w:pos="1360"/>
              </w:tabs>
              <w:autoSpaceDE w:val="0"/>
              <w:autoSpaceDN w:val="0"/>
              <w:adjustRightInd w:val="0"/>
              <w:spacing w:line="400" w:lineRule="exact"/>
              <w:contextualSpacing/>
              <w:jc w:val="left"/>
              <w:rPr>
                <w:rFonts w:ascii="仿宋_GB2312" w:eastAsia="仿宋_GB2312" w:hAnsi="Calibri" w:cs="仿宋_GB2312"/>
                <w:sz w:val="28"/>
                <w:szCs w:val="28"/>
                <w:lang w:val="zh-CN"/>
              </w:rPr>
            </w:pPr>
            <w:r w:rsidRPr="007029F1">
              <w:rPr>
                <w:rFonts w:ascii="仿宋_GB2312" w:eastAsia="仿宋_GB2312" w:hAnsi="Calibri" w:cs="仿宋_GB2312"/>
                <w:sz w:val="28"/>
                <w:szCs w:val="28"/>
                <w:lang w:val="zh-CN"/>
              </w:rPr>
              <w:t>户名：宜宾三江机械有限责任公司</w:t>
            </w:r>
          </w:p>
          <w:p w:rsidR="00B91146" w:rsidRPr="007029F1" w:rsidRDefault="00B91146" w:rsidP="00B91146">
            <w:pPr>
              <w:tabs>
                <w:tab w:val="left" w:pos="1360"/>
              </w:tabs>
              <w:autoSpaceDE w:val="0"/>
              <w:autoSpaceDN w:val="0"/>
              <w:adjustRightInd w:val="0"/>
              <w:spacing w:line="400" w:lineRule="exact"/>
              <w:contextualSpacing/>
              <w:jc w:val="left"/>
              <w:rPr>
                <w:rFonts w:ascii="仿宋_GB2312" w:eastAsia="仿宋_GB2312" w:hAnsi="Calibri" w:cs="仿宋_GB2312"/>
                <w:color w:val="000000"/>
                <w:sz w:val="28"/>
                <w:szCs w:val="28"/>
                <w:lang w:val="zh-CN"/>
              </w:rPr>
            </w:pPr>
            <w:r w:rsidRPr="007029F1">
              <w:rPr>
                <w:rFonts w:ascii="仿宋_GB2312" w:eastAsia="仿宋_GB2312" w:hAnsi="Calibri" w:cs="仿宋_GB2312" w:hint="eastAsia"/>
                <w:color w:val="000000"/>
                <w:sz w:val="28"/>
                <w:szCs w:val="28"/>
                <w:lang w:val="zh-CN"/>
              </w:rPr>
              <w:t>开户行：中国工商银行股份有限公司宜宾江北支行</w:t>
            </w:r>
          </w:p>
          <w:p w:rsidR="00B91146" w:rsidRPr="007029F1" w:rsidRDefault="00B91146" w:rsidP="00B91146">
            <w:pPr>
              <w:tabs>
                <w:tab w:val="left" w:pos="1360"/>
              </w:tabs>
              <w:autoSpaceDE w:val="0"/>
              <w:autoSpaceDN w:val="0"/>
              <w:adjustRightInd w:val="0"/>
              <w:spacing w:line="400" w:lineRule="exact"/>
              <w:contextualSpacing/>
              <w:jc w:val="left"/>
              <w:rPr>
                <w:rFonts w:ascii="仿宋_GB2312" w:eastAsia="仿宋_GB2312" w:hAnsi="Calibri" w:cs="仿宋_GB2312"/>
                <w:color w:val="000000"/>
                <w:sz w:val="28"/>
                <w:szCs w:val="28"/>
                <w:lang w:val="zh-CN"/>
              </w:rPr>
            </w:pPr>
            <w:r w:rsidRPr="007029F1">
              <w:rPr>
                <w:rFonts w:ascii="仿宋_GB2312" w:eastAsia="仿宋_GB2312" w:hAnsi="Calibri" w:cs="仿宋_GB2312" w:hint="eastAsia"/>
                <w:color w:val="000000"/>
                <w:sz w:val="28"/>
                <w:szCs w:val="28"/>
                <w:lang w:val="zh-CN"/>
              </w:rPr>
              <w:t>银行账号：2314506209022100184。</w:t>
            </w:r>
          </w:p>
          <w:p w:rsidR="00B91146" w:rsidRPr="007029F1" w:rsidRDefault="00B91146" w:rsidP="00B91146">
            <w:pPr>
              <w:tabs>
                <w:tab w:val="left" w:pos="1360"/>
              </w:tabs>
              <w:autoSpaceDE w:val="0"/>
              <w:autoSpaceDN w:val="0"/>
              <w:adjustRightInd w:val="0"/>
              <w:spacing w:line="400" w:lineRule="exact"/>
              <w:contextualSpacing/>
              <w:jc w:val="left"/>
              <w:rPr>
                <w:rFonts w:ascii="仿宋_GB2312" w:eastAsia="仿宋_GB2312" w:hAnsi="Calibri" w:cs="仿宋_GB2312"/>
                <w:sz w:val="28"/>
                <w:szCs w:val="28"/>
                <w:lang w:val="zh-CN"/>
              </w:rPr>
            </w:pPr>
            <w:r w:rsidRPr="007029F1">
              <w:rPr>
                <w:rFonts w:ascii="仿宋_GB2312" w:eastAsia="仿宋_GB2312" w:hAnsi="Calibri" w:cs="仿宋_GB2312" w:hint="eastAsia"/>
                <w:sz w:val="28"/>
                <w:szCs w:val="28"/>
                <w:lang w:val="zh-CN"/>
              </w:rPr>
              <w:t>签订合同后五个工作日内退还。</w:t>
            </w:r>
          </w:p>
        </w:tc>
      </w:tr>
      <w:tr w:rsidR="00B91146" w:rsidRPr="007029F1" w:rsidTr="00D50069">
        <w:trPr>
          <w:trHeight w:val="315"/>
          <w:jc w:val="center"/>
        </w:trPr>
        <w:tc>
          <w:tcPr>
            <w:tcW w:w="600" w:type="dxa"/>
            <w:tcBorders>
              <w:top w:val="single" w:sz="6" w:space="0" w:color="auto"/>
              <w:left w:val="single" w:sz="6" w:space="0" w:color="auto"/>
              <w:bottom w:val="single" w:sz="6" w:space="0" w:color="auto"/>
              <w:right w:val="single" w:sz="6" w:space="0" w:color="auto"/>
            </w:tcBorders>
            <w:vAlign w:val="center"/>
          </w:tcPr>
          <w:p w:rsidR="00B91146" w:rsidRPr="007029F1" w:rsidRDefault="00B91146" w:rsidP="00B91146">
            <w:pPr>
              <w:autoSpaceDE w:val="0"/>
              <w:autoSpaceDN w:val="0"/>
              <w:adjustRightInd w:val="0"/>
              <w:spacing w:line="400" w:lineRule="exact"/>
              <w:contextualSpacing/>
              <w:jc w:val="center"/>
              <w:rPr>
                <w:rFonts w:ascii="仿宋_GB2312" w:eastAsia="仿宋_GB2312" w:hAnsi="Calibri" w:cs="仿宋_GB2312"/>
                <w:sz w:val="28"/>
                <w:szCs w:val="28"/>
                <w:lang w:val="zh-CN"/>
              </w:rPr>
            </w:pPr>
            <w:r w:rsidRPr="007029F1">
              <w:rPr>
                <w:rFonts w:ascii="仿宋_GB2312" w:eastAsia="仿宋_GB2312" w:hAnsi="Calibri" w:cs="仿宋_GB2312" w:hint="eastAsia"/>
                <w:sz w:val="28"/>
                <w:szCs w:val="28"/>
                <w:lang w:val="zh-CN"/>
              </w:rPr>
              <w:t>11</w:t>
            </w:r>
          </w:p>
        </w:tc>
        <w:tc>
          <w:tcPr>
            <w:tcW w:w="2789" w:type="dxa"/>
            <w:tcBorders>
              <w:top w:val="single" w:sz="6" w:space="0" w:color="auto"/>
              <w:left w:val="single" w:sz="6" w:space="0" w:color="auto"/>
              <w:bottom w:val="single" w:sz="6" w:space="0" w:color="auto"/>
              <w:right w:val="single" w:sz="6" w:space="0" w:color="auto"/>
            </w:tcBorders>
            <w:vAlign w:val="center"/>
          </w:tcPr>
          <w:p w:rsidR="00B91146" w:rsidRPr="007029F1" w:rsidRDefault="00B91146" w:rsidP="00B91146">
            <w:pPr>
              <w:autoSpaceDE w:val="0"/>
              <w:autoSpaceDN w:val="0"/>
              <w:adjustRightInd w:val="0"/>
              <w:spacing w:line="400" w:lineRule="exact"/>
              <w:contextualSpacing/>
              <w:jc w:val="center"/>
              <w:rPr>
                <w:rFonts w:ascii="仿宋_GB2312" w:eastAsia="仿宋_GB2312" w:hAnsi="Calibri" w:cs="仿宋_GB2312"/>
                <w:sz w:val="28"/>
                <w:szCs w:val="28"/>
                <w:lang w:val="zh-CN"/>
              </w:rPr>
            </w:pPr>
            <w:r w:rsidRPr="007029F1">
              <w:rPr>
                <w:rFonts w:ascii="仿宋_GB2312" w:eastAsia="仿宋_GB2312" w:hAnsi="Calibri" w:cs="仿宋_GB2312" w:hint="eastAsia"/>
                <w:sz w:val="28"/>
                <w:szCs w:val="28"/>
                <w:lang w:val="zh-CN"/>
              </w:rPr>
              <w:t>履约保证金</w:t>
            </w:r>
          </w:p>
        </w:tc>
        <w:tc>
          <w:tcPr>
            <w:tcW w:w="5716" w:type="dxa"/>
            <w:tcBorders>
              <w:top w:val="single" w:sz="6" w:space="0" w:color="auto"/>
              <w:left w:val="single" w:sz="6" w:space="0" w:color="auto"/>
              <w:bottom w:val="single" w:sz="6" w:space="0" w:color="auto"/>
              <w:right w:val="single" w:sz="6" w:space="0" w:color="auto"/>
            </w:tcBorders>
            <w:vAlign w:val="center"/>
          </w:tcPr>
          <w:p w:rsidR="00B91146" w:rsidRPr="007029F1" w:rsidRDefault="00B91146" w:rsidP="00B91146">
            <w:pPr>
              <w:tabs>
                <w:tab w:val="left" w:pos="1360"/>
              </w:tabs>
              <w:autoSpaceDE w:val="0"/>
              <w:autoSpaceDN w:val="0"/>
              <w:adjustRightInd w:val="0"/>
              <w:spacing w:line="400" w:lineRule="exact"/>
              <w:contextualSpacing/>
              <w:jc w:val="left"/>
              <w:rPr>
                <w:rFonts w:ascii="仿宋_GB2312" w:eastAsia="仿宋_GB2312" w:hAnsi="Calibri" w:cs="仿宋_GB2312"/>
                <w:sz w:val="28"/>
                <w:szCs w:val="28"/>
                <w:lang w:val="zh-CN"/>
              </w:rPr>
            </w:pPr>
            <w:r w:rsidRPr="007029F1">
              <w:rPr>
                <w:rFonts w:ascii="仿宋_GB2312" w:eastAsia="仿宋_GB2312" w:hAnsi="Calibri" w:cs="仿宋_GB2312" w:hint="eastAsia"/>
                <w:sz w:val="28"/>
                <w:szCs w:val="28"/>
                <w:lang w:val="zh-CN"/>
              </w:rPr>
              <w:t>壹拾万元人民币，中选通知书发出后五个工作日内</w:t>
            </w:r>
            <w:r w:rsidRPr="007029F1">
              <w:rPr>
                <w:rFonts w:ascii="仿宋_GB2312" w:eastAsia="仿宋_GB2312" w:hAnsi="Calibri" w:cs="仿宋_GB2312"/>
                <w:sz w:val="28"/>
                <w:szCs w:val="28"/>
                <w:lang w:val="zh-CN"/>
              </w:rPr>
              <w:t>电汇到</w:t>
            </w:r>
            <w:r w:rsidRPr="007029F1">
              <w:rPr>
                <w:rFonts w:ascii="仿宋_GB2312" w:eastAsia="仿宋_GB2312" w:hAnsi="Calibri" w:cs="仿宋_GB2312" w:hint="eastAsia"/>
                <w:sz w:val="28"/>
                <w:szCs w:val="28"/>
                <w:lang w:val="zh-CN"/>
              </w:rPr>
              <w:t>比选人指定</w:t>
            </w:r>
            <w:r w:rsidRPr="007029F1">
              <w:rPr>
                <w:rFonts w:ascii="仿宋_GB2312" w:eastAsia="仿宋_GB2312" w:hAnsi="Calibri" w:cs="仿宋_GB2312"/>
                <w:sz w:val="28"/>
                <w:szCs w:val="28"/>
                <w:lang w:val="zh-CN"/>
              </w:rPr>
              <w:t>账户</w:t>
            </w:r>
            <w:r w:rsidRPr="007029F1">
              <w:rPr>
                <w:rFonts w:ascii="仿宋_GB2312" w:eastAsia="仿宋_GB2312" w:hAnsi="Calibri" w:cs="仿宋_GB2312" w:hint="eastAsia"/>
                <w:sz w:val="28"/>
                <w:szCs w:val="28"/>
                <w:lang w:val="zh-CN"/>
              </w:rPr>
              <w:t>（同上）。</w:t>
            </w:r>
          </w:p>
        </w:tc>
      </w:tr>
      <w:tr w:rsidR="00B91146" w:rsidRPr="007029F1" w:rsidTr="00D50069">
        <w:trPr>
          <w:trHeight w:val="315"/>
          <w:jc w:val="center"/>
        </w:trPr>
        <w:tc>
          <w:tcPr>
            <w:tcW w:w="600" w:type="dxa"/>
            <w:tcBorders>
              <w:top w:val="single" w:sz="6" w:space="0" w:color="auto"/>
              <w:left w:val="single" w:sz="6" w:space="0" w:color="auto"/>
              <w:bottom w:val="single" w:sz="6" w:space="0" w:color="auto"/>
              <w:right w:val="single" w:sz="6" w:space="0" w:color="auto"/>
            </w:tcBorders>
            <w:vAlign w:val="center"/>
          </w:tcPr>
          <w:p w:rsidR="00B91146" w:rsidRPr="007029F1" w:rsidRDefault="00B91146" w:rsidP="00B91146">
            <w:pPr>
              <w:autoSpaceDE w:val="0"/>
              <w:autoSpaceDN w:val="0"/>
              <w:adjustRightInd w:val="0"/>
              <w:spacing w:line="400" w:lineRule="exact"/>
              <w:contextualSpacing/>
              <w:jc w:val="center"/>
              <w:rPr>
                <w:rFonts w:ascii="仿宋_GB2312" w:eastAsia="仿宋_GB2312" w:hAnsi="Calibri" w:cs="仿宋_GB2312"/>
                <w:sz w:val="28"/>
                <w:szCs w:val="28"/>
                <w:lang w:val="zh-CN"/>
              </w:rPr>
            </w:pPr>
            <w:r w:rsidRPr="007029F1">
              <w:rPr>
                <w:rFonts w:ascii="仿宋_GB2312" w:eastAsia="仿宋_GB2312" w:hAnsi="Calibri" w:cs="仿宋_GB2312" w:hint="eastAsia"/>
                <w:sz w:val="28"/>
                <w:szCs w:val="28"/>
                <w:lang w:val="zh-CN"/>
              </w:rPr>
              <w:t>12</w:t>
            </w:r>
          </w:p>
        </w:tc>
        <w:tc>
          <w:tcPr>
            <w:tcW w:w="2789" w:type="dxa"/>
            <w:tcBorders>
              <w:top w:val="single" w:sz="6" w:space="0" w:color="auto"/>
              <w:left w:val="single" w:sz="6" w:space="0" w:color="auto"/>
              <w:bottom w:val="single" w:sz="6" w:space="0" w:color="auto"/>
              <w:right w:val="single" w:sz="6" w:space="0" w:color="auto"/>
            </w:tcBorders>
            <w:vAlign w:val="center"/>
          </w:tcPr>
          <w:p w:rsidR="00B91146" w:rsidRPr="007029F1" w:rsidRDefault="00B91146" w:rsidP="00B91146">
            <w:pPr>
              <w:autoSpaceDE w:val="0"/>
              <w:autoSpaceDN w:val="0"/>
              <w:adjustRightInd w:val="0"/>
              <w:spacing w:line="400" w:lineRule="exact"/>
              <w:contextualSpacing/>
              <w:jc w:val="center"/>
              <w:rPr>
                <w:rFonts w:ascii="仿宋_GB2312" w:eastAsia="仿宋_GB2312" w:hAnsi="Calibri" w:cs="仿宋_GB2312"/>
                <w:sz w:val="28"/>
                <w:szCs w:val="28"/>
                <w:lang w:val="zh-CN"/>
              </w:rPr>
            </w:pPr>
            <w:r w:rsidRPr="007029F1">
              <w:rPr>
                <w:rFonts w:ascii="仿宋_GB2312" w:eastAsia="仿宋_GB2312" w:hAnsi="Calibri" w:cs="仿宋_GB2312" w:hint="eastAsia"/>
                <w:sz w:val="28"/>
                <w:szCs w:val="28"/>
                <w:lang w:val="zh-CN"/>
              </w:rPr>
              <w:t>费用与结算</w:t>
            </w:r>
          </w:p>
        </w:tc>
        <w:tc>
          <w:tcPr>
            <w:tcW w:w="5716" w:type="dxa"/>
            <w:tcBorders>
              <w:top w:val="single" w:sz="6" w:space="0" w:color="auto"/>
              <w:left w:val="single" w:sz="6" w:space="0" w:color="auto"/>
              <w:bottom w:val="single" w:sz="6" w:space="0" w:color="auto"/>
              <w:right w:val="single" w:sz="6" w:space="0" w:color="auto"/>
            </w:tcBorders>
            <w:vAlign w:val="center"/>
          </w:tcPr>
          <w:p w:rsidR="00B91146" w:rsidRPr="007029F1" w:rsidRDefault="00B91146" w:rsidP="00887B37">
            <w:pPr>
              <w:tabs>
                <w:tab w:val="left" w:pos="1360"/>
              </w:tabs>
              <w:autoSpaceDE w:val="0"/>
              <w:autoSpaceDN w:val="0"/>
              <w:adjustRightInd w:val="0"/>
              <w:spacing w:line="400" w:lineRule="exact"/>
              <w:contextualSpacing/>
              <w:jc w:val="left"/>
              <w:rPr>
                <w:rFonts w:ascii="仿宋_GB2312" w:eastAsia="仿宋_GB2312" w:hAnsi="Calibri" w:cs="仿宋_GB2312"/>
                <w:sz w:val="28"/>
                <w:szCs w:val="28"/>
                <w:lang w:val="zh-CN"/>
              </w:rPr>
            </w:pPr>
            <w:r w:rsidRPr="007029F1">
              <w:rPr>
                <w:rFonts w:ascii="仿宋_GB2312" w:eastAsia="仿宋_GB2312" w:hAnsi="Calibri" w:cs="仿宋_GB2312" w:hint="eastAsia"/>
                <w:sz w:val="28"/>
                <w:szCs w:val="28"/>
                <w:lang w:val="zh-CN"/>
              </w:rPr>
              <w:t>1.企业补助部分：职工消费，次月</w:t>
            </w:r>
            <w:r w:rsidRPr="007029F1">
              <w:rPr>
                <w:rFonts w:ascii="仿宋_GB2312" w:eastAsia="仿宋_GB2312" w:hAnsi="Calibri" w:cs="仿宋_GB2312" w:hint="eastAsia"/>
                <w:color w:val="000000" w:themeColor="text1"/>
                <w:sz w:val="28"/>
                <w:szCs w:val="28"/>
                <w:lang w:val="zh-CN"/>
              </w:rPr>
              <w:t>结算；2.</w:t>
            </w:r>
            <w:r w:rsidRPr="007029F1">
              <w:rPr>
                <w:rFonts w:ascii="仿宋_GB2312" w:eastAsia="仿宋_GB2312" w:hAnsi="Calibri" w:cs="仿宋_GB2312" w:hint="eastAsia"/>
                <w:color w:val="000000" w:themeColor="text1"/>
                <w:sz w:val="28"/>
                <w:szCs w:val="28"/>
                <w:lang w:val="zh-CN"/>
              </w:rPr>
              <w:lastRenderedPageBreak/>
              <w:t>职工自愿消费部分：现金或微信等直接</w:t>
            </w:r>
            <w:r w:rsidR="00887B37" w:rsidRPr="007029F1">
              <w:rPr>
                <w:rFonts w:ascii="仿宋_GB2312" w:eastAsia="仿宋_GB2312" w:hAnsi="Calibri" w:cs="仿宋_GB2312" w:hint="eastAsia"/>
                <w:sz w:val="28"/>
                <w:szCs w:val="28"/>
                <w:lang w:val="zh-CN"/>
              </w:rPr>
              <w:t>支付</w:t>
            </w:r>
            <w:r w:rsidRPr="007029F1">
              <w:rPr>
                <w:rFonts w:ascii="仿宋_GB2312" w:eastAsia="仿宋_GB2312" w:hAnsi="Calibri" w:cs="仿宋_GB2312" w:hint="eastAsia"/>
                <w:sz w:val="28"/>
                <w:szCs w:val="28"/>
                <w:lang w:val="zh-CN"/>
              </w:rPr>
              <w:t>。</w:t>
            </w:r>
          </w:p>
        </w:tc>
      </w:tr>
      <w:tr w:rsidR="00B91146" w:rsidRPr="007029F1" w:rsidTr="00D50069">
        <w:trPr>
          <w:jc w:val="center"/>
        </w:trPr>
        <w:tc>
          <w:tcPr>
            <w:tcW w:w="600" w:type="dxa"/>
            <w:tcBorders>
              <w:top w:val="single" w:sz="6" w:space="0" w:color="auto"/>
              <w:left w:val="single" w:sz="6" w:space="0" w:color="auto"/>
              <w:bottom w:val="single" w:sz="6" w:space="0" w:color="auto"/>
              <w:right w:val="single" w:sz="6" w:space="0" w:color="auto"/>
            </w:tcBorders>
            <w:vAlign w:val="center"/>
          </w:tcPr>
          <w:p w:rsidR="00B91146" w:rsidRPr="007029F1" w:rsidRDefault="00B91146" w:rsidP="00B91146">
            <w:pPr>
              <w:autoSpaceDE w:val="0"/>
              <w:autoSpaceDN w:val="0"/>
              <w:adjustRightInd w:val="0"/>
              <w:spacing w:line="400" w:lineRule="exact"/>
              <w:contextualSpacing/>
              <w:jc w:val="center"/>
              <w:rPr>
                <w:rFonts w:ascii="仿宋_GB2312" w:eastAsia="仿宋_GB2312" w:hAnsi="Calibri" w:cs="仿宋_GB2312"/>
                <w:sz w:val="28"/>
                <w:szCs w:val="28"/>
                <w:lang w:val="zh-CN"/>
              </w:rPr>
            </w:pPr>
            <w:r w:rsidRPr="007029F1">
              <w:rPr>
                <w:rFonts w:ascii="仿宋_GB2312" w:eastAsia="仿宋_GB2312" w:hAnsi="Calibri" w:cs="仿宋_GB2312" w:hint="eastAsia"/>
                <w:sz w:val="28"/>
                <w:szCs w:val="28"/>
                <w:lang w:val="zh-CN"/>
              </w:rPr>
              <w:lastRenderedPageBreak/>
              <w:t>13</w:t>
            </w:r>
          </w:p>
        </w:tc>
        <w:tc>
          <w:tcPr>
            <w:tcW w:w="2789" w:type="dxa"/>
            <w:tcBorders>
              <w:top w:val="single" w:sz="6" w:space="0" w:color="auto"/>
              <w:left w:val="single" w:sz="6" w:space="0" w:color="auto"/>
              <w:bottom w:val="single" w:sz="6" w:space="0" w:color="auto"/>
              <w:right w:val="single" w:sz="6" w:space="0" w:color="auto"/>
            </w:tcBorders>
            <w:vAlign w:val="center"/>
          </w:tcPr>
          <w:p w:rsidR="00B91146" w:rsidRPr="007029F1" w:rsidRDefault="00B91146" w:rsidP="00B91146">
            <w:pPr>
              <w:autoSpaceDE w:val="0"/>
              <w:autoSpaceDN w:val="0"/>
              <w:adjustRightInd w:val="0"/>
              <w:spacing w:line="400" w:lineRule="exact"/>
              <w:contextualSpacing/>
              <w:jc w:val="center"/>
              <w:rPr>
                <w:rFonts w:ascii="仿宋_GB2312" w:eastAsia="仿宋_GB2312" w:hAnsi="Calibri" w:cs="仿宋_GB2312"/>
                <w:sz w:val="28"/>
                <w:szCs w:val="28"/>
                <w:lang w:val="zh-CN"/>
              </w:rPr>
            </w:pPr>
            <w:r w:rsidRPr="007029F1">
              <w:rPr>
                <w:rFonts w:ascii="仿宋_GB2312" w:eastAsia="仿宋_GB2312" w:hAnsi="Calibri" w:cs="仿宋_GB2312" w:hint="eastAsia"/>
                <w:sz w:val="28"/>
                <w:szCs w:val="28"/>
                <w:lang w:val="zh-CN"/>
              </w:rPr>
              <w:t>废除投标人资格</w:t>
            </w:r>
          </w:p>
        </w:tc>
        <w:tc>
          <w:tcPr>
            <w:tcW w:w="5716" w:type="dxa"/>
            <w:tcBorders>
              <w:top w:val="single" w:sz="6" w:space="0" w:color="auto"/>
              <w:left w:val="single" w:sz="6" w:space="0" w:color="auto"/>
              <w:bottom w:val="single" w:sz="6" w:space="0" w:color="auto"/>
              <w:right w:val="single" w:sz="6" w:space="0" w:color="auto"/>
            </w:tcBorders>
            <w:vAlign w:val="center"/>
          </w:tcPr>
          <w:p w:rsidR="00B91146" w:rsidRPr="007029F1" w:rsidRDefault="00B91146" w:rsidP="00B91146">
            <w:pPr>
              <w:autoSpaceDE w:val="0"/>
              <w:autoSpaceDN w:val="0"/>
              <w:adjustRightInd w:val="0"/>
              <w:spacing w:line="400" w:lineRule="exact"/>
              <w:contextualSpacing/>
              <w:jc w:val="left"/>
              <w:rPr>
                <w:rFonts w:ascii="仿宋_GB2312" w:eastAsia="仿宋_GB2312" w:hAnsi="Calibri" w:cs="仿宋_GB2312"/>
                <w:sz w:val="28"/>
                <w:szCs w:val="28"/>
                <w:lang w:val="zh-CN"/>
              </w:rPr>
            </w:pPr>
            <w:r w:rsidRPr="007029F1">
              <w:rPr>
                <w:rFonts w:ascii="仿宋_GB2312" w:eastAsia="仿宋_GB2312" w:hAnsi="Calibri" w:cs="仿宋_GB2312" w:hint="eastAsia"/>
                <w:sz w:val="28"/>
                <w:szCs w:val="28"/>
                <w:lang w:val="zh-CN"/>
              </w:rPr>
              <w:t>1.比选申请书未按规定密封；2.比选申请书字迹模糊难以辨认的或涂改未经委托人盖章的；3.比选材料不全或不真实的；4.逾期送达比选文件等。</w:t>
            </w:r>
          </w:p>
        </w:tc>
      </w:tr>
      <w:tr w:rsidR="00B91146" w:rsidRPr="007029F1" w:rsidTr="00D50069">
        <w:trPr>
          <w:trHeight w:val="417"/>
          <w:jc w:val="center"/>
        </w:trPr>
        <w:tc>
          <w:tcPr>
            <w:tcW w:w="600" w:type="dxa"/>
            <w:tcBorders>
              <w:top w:val="single" w:sz="6" w:space="0" w:color="auto"/>
              <w:left w:val="single" w:sz="6" w:space="0" w:color="auto"/>
              <w:bottom w:val="single" w:sz="6" w:space="0" w:color="auto"/>
              <w:right w:val="single" w:sz="6" w:space="0" w:color="auto"/>
            </w:tcBorders>
            <w:vAlign w:val="center"/>
          </w:tcPr>
          <w:p w:rsidR="00B91146" w:rsidRPr="007029F1" w:rsidRDefault="00B91146" w:rsidP="00B91146">
            <w:pPr>
              <w:autoSpaceDE w:val="0"/>
              <w:autoSpaceDN w:val="0"/>
              <w:adjustRightInd w:val="0"/>
              <w:spacing w:line="400" w:lineRule="exact"/>
              <w:contextualSpacing/>
              <w:jc w:val="center"/>
              <w:rPr>
                <w:rFonts w:ascii="仿宋_GB2312" w:eastAsia="仿宋_GB2312" w:hAnsi="Calibri" w:cs="仿宋_GB2312"/>
                <w:sz w:val="28"/>
                <w:szCs w:val="28"/>
                <w:lang w:val="zh-CN"/>
              </w:rPr>
            </w:pPr>
            <w:r w:rsidRPr="007029F1">
              <w:rPr>
                <w:rFonts w:ascii="仿宋_GB2312" w:eastAsia="仿宋_GB2312" w:hAnsi="Calibri" w:cs="仿宋_GB2312" w:hint="eastAsia"/>
                <w:sz w:val="28"/>
                <w:szCs w:val="28"/>
                <w:lang w:val="zh-CN"/>
              </w:rPr>
              <w:t>14</w:t>
            </w:r>
          </w:p>
        </w:tc>
        <w:tc>
          <w:tcPr>
            <w:tcW w:w="2789" w:type="dxa"/>
            <w:tcBorders>
              <w:top w:val="single" w:sz="6" w:space="0" w:color="auto"/>
              <w:left w:val="single" w:sz="6" w:space="0" w:color="auto"/>
              <w:bottom w:val="single" w:sz="6" w:space="0" w:color="auto"/>
              <w:right w:val="single" w:sz="6" w:space="0" w:color="auto"/>
            </w:tcBorders>
            <w:vAlign w:val="center"/>
          </w:tcPr>
          <w:p w:rsidR="00B91146" w:rsidRPr="007029F1" w:rsidRDefault="00B91146" w:rsidP="00B91146">
            <w:pPr>
              <w:autoSpaceDE w:val="0"/>
              <w:autoSpaceDN w:val="0"/>
              <w:adjustRightInd w:val="0"/>
              <w:spacing w:line="400" w:lineRule="exact"/>
              <w:contextualSpacing/>
              <w:jc w:val="center"/>
              <w:rPr>
                <w:rFonts w:ascii="仿宋_GB2312" w:eastAsia="仿宋_GB2312" w:hAnsi="Calibri" w:cs="仿宋_GB2312"/>
                <w:sz w:val="28"/>
                <w:szCs w:val="28"/>
                <w:lang w:val="zh-CN"/>
              </w:rPr>
            </w:pPr>
            <w:r w:rsidRPr="007029F1">
              <w:rPr>
                <w:rFonts w:ascii="仿宋_GB2312" w:eastAsia="仿宋_GB2312" w:hAnsi="Calibri" w:cs="仿宋_GB2312" w:hint="eastAsia"/>
                <w:sz w:val="28"/>
                <w:szCs w:val="28"/>
                <w:lang w:val="zh-CN"/>
              </w:rPr>
              <w:t>比选人</w:t>
            </w:r>
          </w:p>
        </w:tc>
        <w:tc>
          <w:tcPr>
            <w:tcW w:w="5716" w:type="dxa"/>
            <w:tcBorders>
              <w:top w:val="single" w:sz="6" w:space="0" w:color="auto"/>
              <w:left w:val="single" w:sz="6" w:space="0" w:color="auto"/>
              <w:bottom w:val="single" w:sz="6" w:space="0" w:color="auto"/>
              <w:right w:val="single" w:sz="6" w:space="0" w:color="auto"/>
            </w:tcBorders>
            <w:vAlign w:val="center"/>
          </w:tcPr>
          <w:p w:rsidR="00B91146" w:rsidRPr="007029F1" w:rsidRDefault="00B91146" w:rsidP="00B91146">
            <w:pPr>
              <w:autoSpaceDE w:val="0"/>
              <w:autoSpaceDN w:val="0"/>
              <w:adjustRightInd w:val="0"/>
              <w:spacing w:line="400" w:lineRule="exact"/>
              <w:contextualSpacing/>
              <w:jc w:val="left"/>
              <w:rPr>
                <w:rFonts w:ascii="仿宋_GB2312" w:eastAsia="仿宋_GB2312" w:hAnsi="Calibri" w:cs="仿宋_GB2312"/>
                <w:sz w:val="28"/>
                <w:szCs w:val="28"/>
                <w:lang w:val="zh-CN"/>
              </w:rPr>
            </w:pPr>
            <w:r w:rsidRPr="007029F1">
              <w:rPr>
                <w:rFonts w:ascii="仿宋_GB2312" w:eastAsia="仿宋_GB2312" w:hAnsi="Calibri" w:cs="仿宋_GB2312" w:hint="eastAsia"/>
                <w:sz w:val="28"/>
                <w:szCs w:val="28"/>
                <w:lang w:val="zh-CN"/>
              </w:rPr>
              <w:t>航空工业宜宾三江机械有限责任公司</w:t>
            </w:r>
          </w:p>
        </w:tc>
      </w:tr>
      <w:tr w:rsidR="00B91146" w:rsidRPr="007029F1" w:rsidTr="00D50069">
        <w:trPr>
          <w:trHeight w:val="605"/>
          <w:jc w:val="center"/>
        </w:trPr>
        <w:tc>
          <w:tcPr>
            <w:tcW w:w="600" w:type="dxa"/>
            <w:vMerge w:val="restart"/>
            <w:tcBorders>
              <w:top w:val="single" w:sz="6" w:space="0" w:color="auto"/>
              <w:left w:val="single" w:sz="6" w:space="0" w:color="auto"/>
              <w:bottom w:val="nil"/>
              <w:right w:val="single" w:sz="6" w:space="0" w:color="auto"/>
            </w:tcBorders>
            <w:vAlign w:val="center"/>
          </w:tcPr>
          <w:p w:rsidR="00B91146" w:rsidRPr="007029F1" w:rsidRDefault="00B91146" w:rsidP="00B91146">
            <w:pPr>
              <w:autoSpaceDE w:val="0"/>
              <w:autoSpaceDN w:val="0"/>
              <w:adjustRightInd w:val="0"/>
              <w:spacing w:line="400" w:lineRule="exact"/>
              <w:contextualSpacing/>
              <w:jc w:val="center"/>
              <w:rPr>
                <w:rFonts w:ascii="仿宋_GB2312" w:eastAsia="仿宋_GB2312" w:hAnsi="Calibri" w:cs="仿宋_GB2312"/>
                <w:sz w:val="28"/>
                <w:szCs w:val="28"/>
                <w:lang w:val="zh-CN"/>
              </w:rPr>
            </w:pPr>
            <w:r w:rsidRPr="007029F1">
              <w:rPr>
                <w:rFonts w:ascii="仿宋_GB2312" w:eastAsia="仿宋_GB2312" w:hAnsi="Calibri" w:cs="仿宋_GB2312" w:hint="eastAsia"/>
                <w:sz w:val="28"/>
                <w:szCs w:val="28"/>
                <w:lang w:val="zh-CN"/>
              </w:rPr>
              <w:t>15</w:t>
            </w:r>
          </w:p>
        </w:tc>
        <w:tc>
          <w:tcPr>
            <w:tcW w:w="2789" w:type="dxa"/>
            <w:tcBorders>
              <w:top w:val="single" w:sz="6" w:space="0" w:color="auto"/>
              <w:left w:val="single" w:sz="6" w:space="0" w:color="auto"/>
              <w:bottom w:val="single" w:sz="6" w:space="0" w:color="auto"/>
              <w:right w:val="single" w:sz="6" w:space="0" w:color="auto"/>
            </w:tcBorders>
            <w:vAlign w:val="center"/>
          </w:tcPr>
          <w:p w:rsidR="00B91146" w:rsidRPr="007029F1" w:rsidRDefault="00B91146" w:rsidP="00B91146">
            <w:pPr>
              <w:autoSpaceDE w:val="0"/>
              <w:autoSpaceDN w:val="0"/>
              <w:adjustRightInd w:val="0"/>
              <w:spacing w:line="400" w:lineRule="exact"/>
              <w:contextualSpacing/>
              <w:jc w:val="center"/>
              <w:rPr>
                <w:rFonts w:ascii="仿宋_GB2312" w:eastAsia="仿宋_GB2312" w:hAnsi="Calibri" w:cs="仿宋_GB2312"/>
                <w:sz w:val="28"/>
                <w:szCs w:val="28"/>
                <w:lang w:val="zh-CN"/>
              </w:rPr>
            </w:pPr>
            <w:r w:rsidRPr="007029F1">
              <w:rPr>
                <w:rFonts w:ascii="仿宋_GB2312" w:eastAsia="仿宋_GB2312" w:hAnsi="Calibri" w:cs="仿宋_GB2312" w:hint="eastAsia"/>
                <w:sz w:val="28"/>
                <w:szCs w:val="28"/>
                <w:lang w:val="zh-CN"/>
              </w:rPr>
              <w:t>单位地址：</w:t>
            </w:r>
          </w:p>
        </w:tc>
        <w:tc>
          <w:tcPr>
            <w:tcW w:w="5716" w:type="dxa"/>
            <w:tcBorders>
              <w:top w:val="single" w:sz="6" w:space="0" w:color="auto"/>
              <w:left w:val="single" w:sz="6" w:space="0" w:color="auto"/>
              <w:bottom w:val="single" w:sz="6" w:space="0" w:color="auto"/>
              <w:right w:val="single" w:sz="6" w:space="0" w:color="auto"/>
            </w:tcBorders>
            <w:vAlign w:val="center"/>
          </w:tcPr>
          <w:p w:rsidR="00B91146" w:rsidRPr="007029F1" w:rsidRDefault="00B91146" w:rsidP="00B91146">
            <w:pPr>
              <w:autoSpaceDE w:val="0"/>
              <w:autoSpaceDN w:val="0"/>
              <w:adjustRightInd w:val="0"/>
              <w:spacing w:line="400" w:lineRule="exact"/>
              <w:contextualSpacing/>
              <w:jc w:val="left"/>
              <w:rPr>
                <w:rFonts w:ascii="仿宋_GB2312" w:eastAsia="仿宋_GB2312" w:hAnsi="Calibri" w:cs="仿宋_GB2312"/>
                <w:sz w:val="28"/>
                <w:szCs w:val="28"/>
                <w:lang w:val="zh-CN"/>
              </w:rPr>
            </w:pPr>
            <w:r w:rsidRPr="007029F1">
              <w:rPr>
                <w:rFonts w:ascii="仿宋_GB2312" w:eastAsia="仿宋_GB2312" w:hAnsi="Calibri" w:cs="仿宋_GB2312" w:hint="eastAsia"/>
                <w:sz w:val="28"/>
                <w:szCs w:val="28"/>
                <w:lang w:val="zh-CN"/>
              </w:rPr>
              <w:t>宜宾市翠屏区岷江北路72号</w:t>
            </w:r>
          </w:p>
        </w:tc>
      </w:tr>
      <w:tr w:rsidR="00B91146" w:rsidRPr="007029F1" w:rsidTr="00D50069">
        <w:trPr>
          <w:trHeight w:val="605"/>
          <w:jc w:val="center"/>
        </w:trPr>
        <w:tc>
          <w:tcPr>
            <w:tcW w:w="600" w:type="dxa"/>
            <w:vMerge/>
            <w:tcBorders>
              <w:top w:val="nil"/>
              <w:left w:val="single" w:sz="6" w:space="0" w:color="auto"/>
              <w:bottom w:val="single" w:sz="4" w:space="0" w:color="auto"/>
              <w:right w:val="single" w:sz="6" w:space="0" w:color="auto"/>
            </w:tcBorders>
            <w:vAlign w:val="center"/>
          </w:tcPr>
          <w:p w:rsidR="00B91146" w:rsidRPr="007029F1" w:rsidRDefault="00B91146" w:rsidP="00B91146">
            <w:pPr>
              <w:autoSpaceDE w:val="0"/>
              <w:autoSpaceDN w:val="0"/>
              <w:adjustRightInd w:val="0"/>
              <w:spacing w:line="400" w:lineRule="exact"/>
              <w:ind w:left="257"/>
              <w:contextualSpacing/>
              <w:jc w:val="center"/>
              <w:rPr>
                <w:rFonts w:ascii="仿宋_GB2312" w:eastAsia="仿宋_GB2312" w:hAnsi="Calibri" w:cs="仿宋_GB2312"/>
                <w:sz w:val="28"/>
                <w:szCs w:val="28"/>
                <w:lang w:val="zh-CN"/>
              </w:rPr>
            </w:pPr>
          </w:p>
        </w:tc>
        <w:tc>
          <w:tcPr>
            <w:tcW w:w="2789" w:type="dxa"/>
            <w:tcBorders>
              <w:top w:val="single" w:sz="6" w:space="0" w:color="auto"/>
              <w:left w:val="single" w:sz="6" w:space="0" w:color="auto"/>
              <w:bottom w:val="single" w:sz="6" w:space="0" w:color="auto"/>
              <w:right w:val="single" w:sz="6" w:space="0" w:color="auto"/>
            </w:tcBorders>
            <w:vAlign w:val="center"/>
          </w:tcPr>
          <w:p w:rsidR="00B91146" w:rsidRPr="007029F1" w:rsidRDefault="00B91146" w:rsidP="00B91146">
            <w:pPr>
              <w:autoSpaceDE w:val="0"/>
              <w:autoSpaceDN w:val="0"/>
              <w:adjustRightInd w:val="0"/>
              <w:spacing w:line="400" w:lineRule="exact"/>
              <w:contextualSpacing/>
              <w:jc w:val="center"/>
              <w:rPr>
                <w:rFonts w:ascii="仿宋_GB2312" w:eastAsia="仿宋_GB2312" w:hAnsi="Calibri" w:cs="仿宋_GB2312"/>
                <w:sz w:val="28"/>
                <w:szCs w:val="28"/>
                <w:lang w:val="zh-CN"/>
              </w:rPr>
            </w:pPr>
            <w:r w:rsidRPr="007029F1">
              <w:rPr>
                <w:rFonts w:ascii="仿宋_GB2312" w:eastAsia="仿宋_GB2312" w:hAnsi="Calibri" w:cs="仿宋_GB2312" w:hint="eastAsia"/>
                <w:sz w:val="28"/>
                <w:szCs w:val="28"/>
                <w:lang w:val="zh-CN"/>
              </w:rPr>
              <w:t>比选人联系人及电话</w:t>
            </w:r>
          </w:p>
        </w:tc>
        <w:tc>
          <w:tcPr>
            <w:tcW w:w="5716" w:type="dxa"/>
            <w:tcBorders>
              <w:top w:val="single" w:sz="6" w:space="0" w:color="auto"/>
              <w:left w:val="single" w:sz="6" w:space="0" w:color="auto"/>
              <w:bottom w:val="single" w:sz="6" w:space="0" w:color="auto"/>
              <w:right w:val="single" w:sz="6" w:space="0" w:color="auto"/>
            </w:tcBorders>
            <w:vAlign w:val="center"/>
          </w:tcPr>
          <w:p w:rsidR="00B91146" w:rsidRPr="007029F1" w:rsidRDefault="00B91146" w:rsidP="00B91146">
            <w:pPr>
              <w:autoSpaceDE w:val="0"/>
              <w:autoSpaceDN w:val="0"/>
              <w:adjustRightInd w:val="0"/>
              <w:spacing w:before="100" w:after="100" w:line="400" w:lineRule="exact"/>
              <w:contextualSpacing/>
              <w:rPr>
                <w:rFonts w:ascii="仿宋_GB2312" w:eastAsia="仿宋_GB2312" w:hAnsi="Calibri" w:cs="仿宋_GB2312"/>
                <w:sz w:val="28"/>
                <w:szCs w:val="28"/>
                <w:lang w:val="zh-CN"/>
              </w:rPr>
            </w:pPr>
            <w:r w:rsidRPr="007029F1">
              <w:rPr>
                <w:rFonts w:ascii="仿宋_GB2312" w:eastAsia="仿宋_GB2312" w:hAnsi="Calibri" w:cs="仿宋_GB2312" w:hint="eastAsia"/>
                <w:sz w:val="28"/>
                <w:szCs w:val="28"/>
                <w:lang w:val="zh-CN"/>
              </w:rPr>
              <w:t>比选人联系人：苏仁伟</w:t>
            </w:r>
          </w:p>
          <w:p w:rsidR="00B91146" w:rsidRPr="007029F1" w:rsidRDefault="00B91146" w:rsidP="00B91146">
            <w:pPr>
              <w:autoSpaceDE w:val="0"/>
              <w:autoSpaceDN w:val="0"/>
              <w:adjustRightInd w:val="0"/>
              <w:spacing w:line="400" w:lineRule="exact"/>
              <w:contextualSpacing/>
              <w:jc w:val="left"/>
              <w:rPr>
                <w:rFonts w:ascii="仿宋_GB2312" w:eastAsia="仿宋_GB2312" w:hAnsi="Calibri" w:cs="仿宋_GB2312"/>
                <w:sz w:val="28"/>
                <w:szCs w:val="28"/>
                <w:lang w:val="zh-CN"/>
              </w:rPr>
            </w:pPr>
            <w:r w:rsidRPr="007029F1">
              <w:rPr>
                <w:rFonts w:ascii="仿宋_GB2312" w:eastAsia="仿宋_GB2312" w:hAnsi="Calibri" w:cs="仿宋_GB2312" w:hint="eastAsia"/>
                <w:sz w:val="28"/>
                <w:szCs w:val="28"/>
                <w:lang w:val="zh-CN"/>
              </w:rPr>
              <w:t>联系电话：18208231477</w:t>
            </w:r>
          </w:p>
        </w:tc>
      </w:tr>
    </w:tbl>
    <w:p w:rsidR="00B91146" w:rsidRPr="007029F1" w:rsidRDefault="00B91146" w:rsidP="00B91146">
      <w:pPr>
        <w:spacing w:before="240" w:line="560" w:lineRule="exact"/>
        <w:ind w:firstLineChars="245" w:firstLine="787"/>
        <w:jc w:val="left"/>
        <w:rPr>
          <w:rFonts w:ascii="仿宋_GB2312" w:eastAsia="仿宋_GB2312" w:hAnsi="Calibri" w:cs="Times New Roman"/>
          <w:b/>
          <w:sz w:val="32"/>
          <w:szCs w:val="32"/>
          <w:lang w:val="zh-CN"/>
        </w:rPr>
      </w:pPr>
      <w:r w:rsidRPr="007029F1">
        <w:rPr>
          <w:rFonts w:ascii="仿宋_GB2312" w:eastAsia="仿宋_GB2312" w:hAnsi="Calibri" w:cs="Times New Roman" w:hint="eastAsia"/>
          <w:b/>
          <w:sz w:val="32"/>
          <w:szCs w:val="32"/>
          <w:lang w:val="zh-CN"/>
        </w:rPr>
        <w:t>二、比选文件的编制</w:t>
      </w:r>
    </w:p>
    <w:p w:rsidR="00B91146" w:rsidRPr="007029F1" w:rsidRDefault="00B91146" w:rsidP="00B91146">
      <w:pPr>
        <w:autoSpaceDE w:val="0"/>
        <w:autoSpaceDN w:val="0"/>
        <w:adjustRightInd w:val="0"/>
        <w:spacing w:before="240" w:line="560" w:lineRule="exact"/>
        <w:ind w:firstLine="643"/>
        <w:contextualSpacing/>
        <w:jc w:val="left"/>
        <w:rPr>
          <w:rFonts w:ascii="仿宋_GB2312" w:eastAsia="仿宋_GB2312" w:hAnsi="Calibri" w:cs="仿宋_GB2312"/>
          <w:bCs/>
          <w:kern w:val="0"/>
          <w:sz w:val="32"/>
          <w:szCs w:val="32"/>
          <w:lang w:val="zh-CN"/>
        </w:rPr>
      </w:pPr>
      <w:r w:rsidRPr="007029F1">
        <w:rPr>
          <w:rFonts w:ascii="仿宋_GB2312" w:eastAsia="仿宋_GB2312" w:hAnsi="Calibri" w:cs="仿宋_GB2312" w:hint="eastAsia"/>
          <w:bCs/>
          <w:kern w:val="0"/>
          <w:sz w:val="32"/>
          <w:szCs w:val="32"/>
          <w:lang w:val="zh-CN"/>
        </w:rPr>
        <w:t>比选文件的文本格式详见附件2。</w:t>
      </w:r>
    </w:p>
    <w:p w:rsidR="00B91146" w:rsidRPr="007029F1" w:rsidRDefault="00B91146" w:rsidP="00B91146">
      <w:pPr>
        <w:autoSpaceDE w:val="0"/>
        <w:autoSpaceDN w:val="0"/>
        <w:adjustRightInd w:val="0"/>
        <w:spacing w:before="240" w:line="560" w:lineRule="exact"/>
        <w:ind w:firstLine="643"/>
        <w:contextualSpacing/>
        <w:jc w:val="left"/>
        <w:rPr>
          <w:rFonts w:ascii="仿宋_GB2312" w:eastAsia="仿宋_GB2312" w:hAnsi="Calibri" w:cs="仿宋_GB2312"/>
          <w:b/>
          <w:bCs/>
          <w:kern w:val="0"/>
          <w:sz w:val="32"/>
          <w:szCs w:val="32"/>
          <w:lang w:val="zh-CN"/>
        </w:rPr>
      </w:pPr>
      <w:r w:rsidRPr="007029F1">
        <w:rPr>
          <w:rFonts w:ascii="仿宋_GB2312" w:eastAsia="仿宋_GB2312" w:hAnsi="Calibri" w:cs="仿宋_GB2312" w:hint="eastAsia"/>
          <w:b/>
          <w:bCs/>
          <w:kern w:val="0"/>
          <w:sz w:val="32"/>
          <w:szCs w:val="32"/>
          <w:lang w:val="zh-CN"/>
        </w:rPr>
        <w:t>(一)比选文件的组成</w:t>
      </w:r>
    </w:p>
    <w:p w:rsidR="00B91146" w:rsidRPr="007029F1" w:rsidRDefault="00B91146" w:rsidP="00B91146">
      <w:pPr>
        <w:autoSpaceDE w:val="0"/>
        <w:autoSpaceDN w:val="0"/>
        <w:adjustRightInd w:val="0"/>
        <w:spacing w:before="240" w:line="560" w:lineRule="exact"/>
        <w:ind w:firstLine="320"/>
        <w:contextualSpacing/>
        <w:jc w:val="left"/>
        <w:rPr>
          <w:rFonts w:ascii="仿宋_GB2312" w:eastAsia="仿宋_GB2312" w:hAnsi="Calibri" w:cs="仿宋_GB2312"/>
          <w:kern w:val="0"/>
          <w:sz w:val="32"/>
          <w:szCs w:val="32"/>
          <w:lang w:val="zh-CN"/>
        </w:rPr>
      </w:pPr>
      <w:r w:rsidRPr="007029F1">
        <w:rPr>
          <w:rFonts w:ascii="仿宋_GB2312" w:eastAsia="仿宋_GB2312" w:hAnsi="Calibri" w:cs="仿宋_GB2312" w:hint="eastAsia"/>
          <w:kern w:val="0"/>
          <w:sz w:val="32"/>
          <w:szCs w:val="32"/>
          <w:lang w:val="zh-CN"/>
        </w:rPr>
        <w:t xml:space="preserve">  l.企业简介、项目介绍等;</w:t>
      </w:r>
    </w:p>
    <w:p w:rsidR="00B91146" w:rsidRPr="007029F1" w:rsidRDefault="00B91146" w:rsidP="00B91146">
      <w:pPr>
        <w:autoSpaceDE w:val="0"/>
        <w:autoSpaceDN w:val="0"/>
        <w:adjustRightInd w:val="0"/>
        <w:spacing w:before="100" w:after="100" w:line="560" w:lineRule="exact"/>
        <w:ind w:firstLine="640"/>
        <w:contextualSpacing/>
        <w:jc w:val="left"/>
        <w:rPr>
          <w:rFonts w:ascii="仿宋_GB2312" w:eastAsia="仿宋_GB2312" w:hAnsi="Calibri" w:cs="仿宋_GB2312"/>
          <w:kern w:val="0"/>
          <w:sz w:val="32"/>
          <w:szCs w:val="32"/>
          <w:lang w:val="zh-CN"/>
        </w:rPr>
      </w:pPr>
      <w:r w:rsidRPr="007029F1">
        <w:rPr>
          <w:rFonts w:ascii="仿宋_GB2312" w:eastAsia="仿宋_GB2312" w:hAnsi="Calibri" w:cs="仿宋_GB2312" w:hint="eastAsia"/>
          <w:sz w:val="32"/>
          <w:szCs w:val="32"/>
          <w:lang w:val="zh-CN"/>
        </w:rPr>
        <w:t>2.比选文件正本、副本不一致的以正本为准，比选文件中报价大小写不一致的以大写为准；</w:t>
      </w:r>
    </w:p>
    <w:p w:rsidR="00B91146" w:rsidRPr="007029F1" w:rsidRDefault="00B91146" w:rsidP="00B91146">
      <w:pPr>
        <w:autoSpaceDE w:val="0"/>
        <w:autoSpaceDN w:val="0"/>
        <w:adjustRightInd w:val="0"/>
        <w:spacing w:before="100" w:after="100" w:line="560" w:lineRule="exact"/>
        <w:ind w:firstLineChars="200" w:firstLine="640"/>
        <w:jc w:val="left"/>
        <w:rPr>
          <w:rFonts w:ascii="仿宋_GB2312" w:eastAsia="仿宋_GB2312" w:hAnsi="Calibri" w:cs="仿宋_GB2312"/>
          <w:kern w:val="0"/>
          <w:sz w:val="32"/>
          <w:szCs w:val="32"/>
          <w:lang w:val="zh-CN"/>
        </w:rPr>
      </w:pPr>
      <w:r w:rsidRPr="007029F1">
        <w:rPr>
          <w:rFonts w:ascii="仿宋_GB2312" w:eastAsia="仿宋_GB2312" w:hAnsi="Calibri" w:cs="仿宋_GB2312" w:hint="eastAsia"/>
          <w:kern w:val="0"/>
          <w:sz w:val="32"/>
          <w:szCs w:val="32"/>
          <w:lang w:val="zh-CN"/>
        </w:rPr>
        <w:t>3.如投标人派出参与比选的不是法定代表人，须持有比选人统一格式的《</w:t>
      </w:r>
      <w:r w:rsidRPr="007029F1">
        <w:rPr>
          <w:rFonts w:ascii="仿宋_GB2312" w:eastAsia="仿宋_GB2312" w:hAnsi="Calibri" w:cs="仿宋_GB2312" w:hint="eastAsia"/>
          <w:bCs/>
          <w:sz w:val="32"/>
          <w:szCs w:val="32"/>
          <w:lang w:val="zh-CN"/>
        </w:rPr>
        <w:t>法定代表人授权书》</w:t>
      </w:r>
      <w:r w:rsidRPr="007029F1">
        <w:rPr>
          <w:rFonts w:ascii="仿宋_GB2312" w:eastAsia="仿宋_GB2312" w:hAnsi="Calibri" w:cs="仿宋_GB2312" w:hint="eastAsia"/>
          <w:kern w:val="0"/>
          <w:sz w:val="32"/>
          <w:szCs w:val="32"/>
          <w:lang w:val="zh-CN"/>
        </w:rPr>
        <w:t>，加盖投标人单位公章、法定代表人签字或印章，被授权人须签字；</w:t>
      </w:r>
    </w:p>
    <w:p w:rsidR="00B91146" w:rsidRPr="007029F1" w:rsidRDefault="00B91146" w:rsidP="00B91146">
      <w:pPr>
        <w:autoSpaceDE w:val="0"/>
        <w:autoSpaceDN w:val="0"/>
        <w:adjustRightInd w:val="0"/>
        <w:spacing w:before="100" w:after="100" w:line="560" w:lineRule="exact"/>
        <w:ind w:firstLine="720"/>
        <w:contextualSpacing/>
        <w:jc w:val="left"/>
        <w:rPr>
          <w:rFonts w:ascii="仿宋_GB2312" w:eastAsia="仿宋_GB2312" w:hAnsi="Calibri" w:cs="仿宋_GB2312"/>
          <w:kern w:val="0"/>
          <w:sz w:val="32"/>
          <w:szCs w:val="32"/>
          <w:lang w:val="zh-CN"/>
        </w:rPr>
      </w:pPr>
      <w:r w:rsidRPr="007029F1">
        <w:rPr>
          <w:rFonts w:ascii="仿宋_GB2312" w:eastAsia="仿宋_GB2312" w:hAnsi="Calibri" w:cs="仿宋_GB2312" w:hint="eastAsia"/>
          <w:kern w:val="0"/>
          <w:sz w:val="32"/>
          <w:szCs w:val="32"/>
          <w:lang w:val="zh-CN"/>
        </w:rPr>
        <w:t>4.企业法人营业执照等资质文件（须加盖公章）；</w:t>
      </w:r>
    </w:p>
    <w:p w:rsidR="00B91146" w:rsidRPr="007029F1" w:rsidRDefault="00B91146" w:rsidP="00B91146">
      <w:pPr>
        <w:autoSpaceDE w:val="0"/>
        <w:autoSpaceDN w:val="0"/>
        <w:adjustRightInd w:val="0"/>
        <w:spacing w:before="100" w:after="100" w:line="560" w:lineRule="exact"/>
        <w:ind w:firstLine="720"/>
        <w:contextualSpacing/>
        <w:jc w:val="left"/>
        <w:rPr>
          <w:rFonts w:ascii="仿宋_GB2312" w:eastAsia="仿宋_GB2312" w:hAnsi="Calibri" w:cs="仿宋_GB2312"/>
          <w:kern w:val="0"/>
          <w:sz w:val="32"/>
          <w:szCs w:val="32"/>
          <w:lang w:val="zh-CN"/>
        </w:rPr>
      </w:pPr>
      <w:r w:rsidRPr="007029F1">
        <w:rPr>
          <w:rFonts w:ascii="仿宋_GB2312" w:eastAsia="仿宋_GB2312" w:hAnsi="Calibri" w:cs="仿宋_GB2312" w:hint="eastAsia"/>
          <w:kern w:val="0"/>
          <w:sz w:val="32"/>
          <w:szCs w:val="32"/>
          <w:lang w:val="zh-CN"/>
        </w:rPr>
        <w:t>5.法定代表人身份证复印件（须加盖公章）；</w:t>
      </w:r>
    </w:p>
    <w:p w:rsidR="00B91146" w:rsidRPr="007029F1" w:rsidRDefault="00B91146" w:rsidP="00B91146">
      <w:pPr>
        <w:autoSpaceDE w:val="0"/>
        <w:autoSpaceDN w:val="0"/>
        <w:adjustRightInd w:val="0"/>
        <w:spacing w:before="100" w:after="100" w:line="560" w:lineRule="exact"/>
        <w:ind w:firstLine="720"/>
        <w:contextualSpacing/>
        <w:jc w:val="left"/>
        <w:rPr>
          <w:rFonts w:ascii="仿宋_GB2312" w:eastAsia="仿宋_GB2312" w:hAnsi="Calibri" w:cs="仿宋_GB2312"/>
          <w:kern w:val="0"/>
          <w:sz w:val="32"/>
          <w:szCs w:val="32"/>
          <w:lang w:val="zh-CN"/>
        </w:rPr>
      </w:pPr>
      <w:r w:rsidRPr="007029F1">
        <w:rPr>
          <w:rFonts w:ascii="仿宋_GB2312" w:eastAsia="仿宋_GB2312" w:hAnsi="Calibri" w:cs="仿宋_GB2312" w:hint="eastAsia"/>
          <w:kern w:val="0"/>
          <w:sz w:val="32"/>
          <w:szCs w:val="32"/>
          <w:lang w:val="zh-CN"/>
        </w:rPr>
        <w:t>6.被授权人身份证复印件（须加盖公章）；</w:t>
      </w:r>
    </w:p>
    <w:p w:rsidR="00B91146" w:rsidRPr="007029F1" w:rsidRDefault="00B91146" w:rsidP="00B91146">
      <w:pPr>
        <w:autoSpaceDE w:val="0"/>
        <w:autoSpaceDN w:val="0"/>
        <w:adjustRightInd w:val="0"/>
        <w:spacing w:before="100" w:after="100" w:line="560" w:lineRule="exact"/>
        <w:ind w:firstLine="720"/>
        <w:contextualSpacing/>
        <w:jc w:val="left"/>
        <w:rPr>
          <w:rFonts w:ascii="仿宋_GB2312" w:eastAsia="仿宋_GB2312" w:hAnsi="Calibri" w:cs="仿宋_GB2312"/>
          <w:sz w:val="32"/>
          <w:szCs w:val="32"/>
          <w:lang w:val="zh-CN"/>
        </w:rPr>
      </w:pPr>
      <w:r w:rsidRPr="007029F1">
        <w:rPr>
          <w:rFonts w:ascii="仿宋_GB2312" w:eastAsia="仿宋_GB2312" w:hAnsi="Calibri" w:cs="仿宋_GB2312" w:hint="eastAsia"/>
          <w:sz w:val="32"/>
          <w:szCs w:val="32"/>
          <w:lang w:val="zh-CN"/>
        </w:rPr>
        <w:t>7.主要业绩证明</w:t>
      </w:r>
      <w:r w:rsidRPr="007029F1">
        <w:rPr>
          <w:rFonts w:ascii="仿宋_GB2312" w:eastAsia="仿宋_GB2312" w:hAnsi="Calibri" w:cs="仿宋_GB2312" w:hint="eastAsia"/>
          <w:b/>
          <w:bCs/>
          <w:sz w:val="32"/>
          <w:szCs w:val="32"/>
          <w:lang w:val="zh-CN"/>
        </w:rPr>
        <w:t>：</w:t>
      </w:r>
      <w:r w:rsidRPr="007029F1">
        <w:rPr>
          <w:rFonts w:ascii="仿宋_GB2312" w:eastAsia="仿宋_GB2312" w:hAnsi="Calibri" w:cs="仿宋_GB2312" w:hint="eastAsia"/>
          <w:sz w:val="32"/>
          <w:szCs w:val="32"/>
          <w:lang w:val="zh-CN"/>
        </w:rPr>
        <w:t>近期的主要业绩表及图片，业绩表中应写明规格、年份、用户、规模、联系方式等;</w:t>
      </w:r>
    </w:p>
    <w:p w:rsidR="00B91146" w:rsidRPr="007029F1" w:rsidRDefault="00B91146" w:rsidP="00B91146">
      <w:pPr>
        <w:autoSpaceDE w:val="0"/>
        <w:autoSpaceDN w:val="0"/>
        <w:adjustRightInd w:val="0"/>
        <w:spacing w:before="100" w:after="100" w:line="560" w:lineRule="exact"/>
        <w:ind w:firstLine="720"/>
        <w:contextualSpacing/>
        <w:jc w:val="left"/>
        <w:rPr>
          <w:rFonts w:ascii="仿宋_GB2312" w:eastAsia="仿宋_GB2312" w:hAnsi="Calibri" w:cs="仿宋_GB2312"/>
          <w:kern w:val="0"/>
          <w:sz w:val="32"/>
          <w:szCs w:val="32"/>
          <w:lang w:val="zh-CN"/>
        </w:rPr>
      </w:pPr>
      <w:r w:rsidRPr="007029F1">
        <w:rPr>
          <w:rFonts w:ascii="仿宋_GB2312" w:eastAsia="仿宋_GB2312" w:hAnsi="Calibri" w:cs="仿宋_GB2312" w:hint="eastAsia"/>
          <w:kern w:val="0"/>
          <w:sz w:val="32"/>
          <w:szCs w:val="32"/>
          <w:lang w:val="zh-CN"/>
        </w:rPr>
        <w:t>8.从事食堂或餐饮管理服务的有关证明材料；</w:t>
      </w:r>
    </w:p>
    <w:p w:rsidR="00B91146" w:rsidRPr="007029F1" w:rsidRDefault="00B91146" w:rsidP="00B91146">
      <w:pPr>
        <w:autoSpaceDE w:val="0"/>
        <w:autoSpaceDN w:val="0"/>
        <w:adjustRightInd w:val="0"/>
        <w:spacing w:before="100" w:after="100" w:line="560" w:lineRule="exact"/>
        <w:ind w:firstLine="720"/>
        <w:contextualSpacing/>
        <w:jc w:val="left"/>
        <w:rPr>
          <w:rFonts w:ascii="仿宋_GB2312" w:eastAsia="仿宋_GB2312" w:hAnsi="Calibri" w:cs="仿宋_GB2312"/>
          <w:kern w:val="0"/>
          <w:sz w:val="32"/>
          <w:szCs w:val="32"/>
        </w:rPr>
      </w:pPr>
      <w:r w:rsidRPr="007029F1">
        <w:rPr>
          <w:rFonts w:ascii="仿宋_GB2312" w:eastAsia="仿宋_GB2312" w:hAnsi="Calibri" w:cs="仿宋_GB2312" w:hint="eastAsia"/>
          <w:kern w:val="0"/>
          <w:sz w:val="32"/>
          <w:szCs w:val="32"/>
          <w:lang w:val="zh-CN"/>
        </w:rPr>
        <w:t>9.</w:t>
      </w:r>
      <w:r w:rsidRPr="007029F1">
        <w:rPr>
          <w:rFonts w:ascii="仿宋_GB2312" w:eastAsia="仿宋_GB2312" w:hAnsi="Calibri" w:cs="仿宋_GB2312" w:hint="eastAsia"/>
          <w:sz w:val="32"/>
          <w:szCs w:val="32"/>
          <w:lang w:val="zh-CN"/>
        </w:rPr>
        <w:t>在以往经营中无任何诚信经营、食品卫生、消防安全等方面的不良记录（提供在“信用中国”网站上关于诚信经营、</w:t>
      </w:r>
      <w:r w:rsidRPr="007029F1">
        <w:rPr>
          <w:rFonts w:ascii="仿宋_GB2312" w:eastAsia="仿宋_GB2312" w:hAnsi="Calibri" w:cs="仿宋_GB2312" w:hint="eastAsia"/>
          <w:sz w:val="32"/>
          <w:szCs w:val="32"/>
          <w:lang w:val="zh-CN"/>
        </w:rPr>
        <w:lastRenderedPageBreak/>
        <w:t>食品卫生、消防安全等的查询结果），</w:t>
      </w:r>
      <w:r w:rsidRPr="007029F1">
        <w:rPr>
          <w:rFonts w:ascii="仿宋_GB2312" w:eastAsia="仿宋_GB2312" w:hAnsi="Calibri" w:cs="Times New Roman" w:hint="eastAsia"/>
          <w:sz w:val="32"/>
          <w:szCs w:val="32"/>
        </w:rPr>
        <w:t>具有食品监督管理部门开据的《食品经营许可证》</w:t>
      </w:r>
      <w:r w:rsidRPr="007029F1">
        <w:rPr>
          <w:rFonts w:ascii="仿宋_GB2312" w:eastAsia="仿宋_GB2312" w:hAnsi="Calibri" w:cs="仿宋_GB2312" w:hint="eastAsia"/>
          <w:kern w:val="0"/>
          <w:sz w:val="32"/>
          <w:szCs w:val="32"/>
        </w:rPr>
        <w:t>,</w:t>
      </w:r>
      <w:r w:rsidRPr="007029F1">
        <w:rPr>
          <w:rFonts w:ascii="仿宋_GB2312" w:eastAsia="仿宋_GB2312" w:hAnsi="Calibri" w:cs="仿宋_GB2312" w:hint="eastAsia"/>
          <w:sz w:val="32"/>
          <w:szCs w:val="32"/>
          <w:lang w:val="zh-CN"/>
        </w:rPr>
        <w:t>加盖公章。</w:t>
      </w:r>
    </w:p>
    <w:p w:rsidR="00B91146" w:rsidRPr="007029F1" w:rsidRDefault="00B91146" w:rsidP="00B91146">
      <w:pPr>
        <w:autoSpaceDE w:val="0"/>
        <w:autoSpaceDN w:val="0"/>
        <w:adjustRightInd w:val="0"/>
        <w:spacing w:before="100" w:after="100" w:line="560" w:lineRule="exact"/>
        <w:ind w:firstLine="720"/>
        <w:contextualSpacing/>
        <w:jc w:val="left"/>
        <w:rPr>
          <w:rFonts w:ascii="仿宋_GB2312" w:eastAsia="仿宋_GB2312" w:hAnsi="Calibri" w:cs="仿宋_GB2312"/>
          <w:kern w:val="0"/>
          <w:sz w:val="32"/>
          <w:szCs w:val="32"/>
          <w:lang w:val="zh-CN"/>
        </w:rPr>
      </w:pPr>
      <w:r w:rsidRPr="007029F1">
        <w:rPr>
          <w:rFonts w:ascii="仿宋_GB2312" w:eastAsia="仿宋_GB2312" w:hAnsi="Calibri" w:cs="仿宋_GB2312" w:hint="eastAsia"/>
          <w:kern w:val="0"/>
          <w:sz w:val="32"/>
          <w:szCs w:val="32"/>
          <w:lang w:val="zh-CN"/>
        </w:rPr>
        <w:t>10.经营方案（含特色优势）。</w:t>
      </w:r>
    </w:p>
    <w:p w:rsidR="00B91146" w:rsidRPr="007029F1" w:rsidRDefault="00B91146" w:rsidP="00B91146">
      <w:pPr>
        <w:autoSpaceDE w:val="0"/>
        <w:autoSpaceDN w:val="0"/>
        <w:adjustRightInd w:val="0"/>
        <w:spacing w:before="100" w:after="100" w:line="560" w:lineRule="exact"/>
        <w:ind w:firstLine="720"/>
        <w:contextualSpacing/>
        <w:jc w:val="left"/>
        <w:rPr>
          <w:rFonts w:ascii="仿宋_GB2312" w:eastAsia="仿宋_GB2312" w:hAnsi="Calibri" w:cs="仿宋_GB2312"/>
          <w:kern w:val="0"/>
          <w:sz w:val="32"/>
          <w:szCs w:val="32"/>
        </w:rPr>
      </w:pPr>
      <w:r w:rsidRPr="007029F1">
        <w:rPr>
          <w:rFonts w:ascii="仿宋_GB2312" w:eastAsia="仿宋_GB2312" w:hAnsi="Calibri" w:cs="仿宋_GB2312" w:hint="eastAsia"/>
          <w:kern w:val="0"/>
          <w:sz w:val="32"/>
          <w:szCs w:val="32"/>
          <w:lang w:val="zh-CN"/>
        </w:rPr>
        <w:t>11.</w:t>
      </w:r>
      <w:r w:rsidRPr="007029F1">
        <w:rPr>
          <w:rFonts w:ascii="仿宋_GB2312" w:eastAsia="仿宋_GB2312" w:hAnsi="Calibri" w:cs="仿宋_GB2312" w:hint="eastAsia"/>
          <w:sz w:val="32"/>
          <w:szCs w:val="32"/>
          <w:lang w:val="zh-CN"/>
        </w:rPr>
        <w:t>投标人</w:t>
      </w:r>
      <w:r w:rsidRPr="007029F1">
        <w:rPr>
          <w:rFonts w:ascii="仿宋_GB2312" w:eastAsia="仿宋_GB2312" w:hAnsi="Calibri" w:cs="仿宋_GB2312" w:hint="eastAsia"/>
          <w:kern w:val="0"/>
          <w:sz w:val="32"/>
          <w:szCs w:val="32"/>
          <w:lang w:val="zh-CN"/>
        </w:rPr>
        <w:t>应认真审阅比选文件所有的内容，</w:t>
      </w:r>
      <w:r w:rsidRPr="007029F1">
        <w:rPr>
          <w:rFonts w:ascii="仿宋_GB2312" w:eastAsia="仿宋_GB2312" w:hAnsi="Calibri" w:cs="仿宋_GB2312" w:hint="eastAsia"/>
          <w:sz w:val="32"/>
          <w:szCs w:val="32"/>
          <w:lang w:val="zh-CN"/>
        </w:rPr>
        <w:t>投标人</w:t>
      </w:r>
      <w:r w:rsidRPr="007029F1">
        <w:rPr>
          <w:rFonts w:ascii="仿宋_GB2312" w:eastAsia="仿宋_GB2312" w:hAnsi="Calibri" w:cs="仿宋_GB2312" w:hint="eastAsia"/>
          <w:kern w:val="0"/>
          <w:sz w:val="32"/>
          <w:szCs w:val="32"/>
          <w:lang w:val="zh-CN"/>
        </w:rPr>
        <w:t>的比选文件应符合有关法律、法规、技术规范和本比选要求，否则责任由</w:t>
      </w:r>
      <w:r w:rsidRPr="007029F1">
        <w:rPr>
          <w:rFonts w:ascii="仿宋_GB2312" w:eastAsia="仿宋_GB2312" w:hAnsi="Calibri" w:cs="仿宋_GB2312" w:hint="eastAsia"/>
          <w:sz w:val="32"/>
          <w:szCs w:val="32"/>
          <w:lang w:val="zh-CN"/>
        </w:rPr>
        <w:t>投标人</w:t>
      </w:r>
      <w:r w:rsidRPr="007029F1">
        <w:rPr>
          <w:rFonts w:ascii="仿宋_GB2312" w:eastAsia="仿宋_GB2312" w:hAnsi="Calibri" w:cs="仿宋_GB2312" w:hint="eastAsia"/>
          <w:kern w:val="0"/>
          <w:sz w:val="32"/>
          <w:szCs w:val="32"/>
          <w:lang w:val="zh-CN"/>
        </w:rPr>
        <w:t>自负。</w:t>
      </w:r>
    </w:p>
    <w:p w:rsidR="00B91146" w:rsidRPr="007029F1" w:rsidRDefault="00B91146" w:rsidP="00B91146">
      <w:pPr>
        <w:autoSpaceDE w:val="0"/>
        <w:autoSpaceDN w:val="0"/>
        <w:adjustRightInd w:val="0"/>
        <w:spacing w:before="100" w:after="100" w:line="560" w:lineRule="exact"/>
        <w:ind w:firstLineChars="156" w:firstLine="501"/>
        <w:contextualSpacing/>
        <w:jc w:val="left"/>
        <w:rPr>
          <w:rFonts w:ascii="仿宋_GB2312" w:eastAsia="仿宋_GB2312" w:hAnsi="Calibri" w:cs="仿宋_GB2312"/>
          <w:kern w:val="0"/>
          <w:sz w:val="32"/>
          <w:szCs w:val="32"/>
          <w:lang w:val="zh-CN"/>
        </w:rPr>
      </w:pPr>
      <w:r w:rsidRPr="007029F1">
        <w:rPr>
          <w:rFonts w:ascii="仿宋_GB2312" w:eastAsia="仿宋_GB2312" w:hAnsi="Calibri" w:cs="仿宋_GB2312" w:hint="eastAsia"/>
          <w:b/>
          <w:bCs/>
          <w:kern w:val="0"/>
          <w:sz w:val="32"/>
          <w:szCs w:val="32"/>
          <w:lang w:val="zh-CN"/>
        </w:rPr>
        <w:t xml:space="preserve">(二)比选要求的解释 </w:t>
      </w:r>
    </w:p>
    <w:p w:rsidR="00B91146" w:rsidRPr="007029F1" w:rsidRDefault="00B91146" w:rsidP="00B91146">
      <w:pPr>
        <w:autoSpaceDE w:val="0"/>
        <w:autoSpaceDN w:val="0"/>
        <w:adjustRightInd w:val="0"/>
        <w:spacing w:before="100" w:after="100" w:line="560" w:lineRule="exact"/>
        <w:ind w:firstLineChars="200" w:firstLine="640"/>
        <w:contextualSpacing/>
        <w:jc w:val="left"/>
        <w:rPr>
          <w:rFonts w:ascii="仿宋_GB2312" w:eastAsia="仿宋_GB2312" w:hAnsi="Calibri" w:cs="仿宋_GB2312"/>
          <w:kern w:val="0"/>
          <w:sz w:val="32"/>
          <w:szCs w:val="32"/>
          <w:u w:val="single"/>
          <w:lang w:val="zh-CN"/>
        </w:rPr>
      </w:pPr>
      <w:r w:rsidRPr="007029F1">
        <w:rPr>
          <w:rFonts w:ascii="仿宋_GB2312" w:eastAsia="仿宋_GB2312" w:hAnsi="Calibri" w:cs="仿宋_GB2312" w:hint="eastAsia"/>
          <w:sz w:val="32"/>
          <w:szCs w:val="32"/>
          <w:lang w:val="zh-CN"/>
        </w:rPr>
        <w:t>投标人</w:t>
      </w:r>
      <w:r w:rsidRPr="007029F1">
        <w:rPr>
          <w:rFonts w:ascii="仿宋_GB2312" w:eastAsia="仿宋_GB2312" w:hAnsi="Calibri" w:cs="仿宋_GB2312" w:hint="eastAsia"/>
          <w:kern w:val="0"/>
          <w:sz w:val="32"/>
          <w:szCs w:val="32"/>
          <w:lang w:val="zh-CN"/>
        </w:rPr>
        <w:t>在收到比选文件后，若有疑问需要澄清，应于比选人规定的时间内以邮件形式向比选人提出。比选人将以书面形式予以解答。</w:t>
      </w:r>
    </w:p>
    <w:p w:rsidR="00B91146" w:rsidRPr="007029F1" w:rsidRDefault="00B91146" w:rsidP="00B91146">
      <w:pPr>
        <w:autoSpaceDE w:val="0"/>
        <w:autoSpaceDN w:val="0"/>
        <w:adjustRightInd w:val="0"/>
        <w:spacing w:before="100" w:after="100" w:line="560" w:lineRule="exact"/>
        <w:ind w:firstLine="636"/>
        <w:contextualSpacing/>
        <w:jc w:val="left"/>
        <w:rPr>
          <w:rFonts w:ascii="仿宋_GB2312" w:eastAsia="仿宋_GB2312" w:hAnsi="Calibri" w:cs="仿宋_GB2312"/>
          <w:b/>
          <w:bCs/>
          <w:kern w:val="0"/>
          <w:sz w:val="32"/>
          <w:szCs w:val="32"/>
          <w:lang w:val="zh-CN"/>
        </w:rPr>
      </w:pPr>
      <w:r w:rsidRPr="007029F1">
        <w:rPr>
          <w:rFonts w:ascii="仿宋_GB2312" w:eastAsia="仿宋_GB2312" w:hAnsi="Calibri" w:cs="仿宋_GB2312" w:hint="eastAsia"/>
          <w:b/>
          <w:bCs/>
          <w:kern w:val="0"/>
          <w:sz w:val="32"/>
          <w:szCs w:val="32"/>
          <w:lang w:val="zh-CN"/>
        </w:rPr>
        <w:t>(三)比选要求的修改</w:t>
      </w:r>
    </w:p>
    <w:p w:rsidR="00B91146" w:rsidRPr="007029F1" w:rsidRDefault="00B91146" w:rsidP="00B91146">
      <w:pPr>
        <w:autoSpaceDE w:val="0"/>
        <w:autoSpaceDN w:val="0"/>
        <w:adjustRightInd w:val="0"/>
        <w:spacing w:before="100" w:after="100" w:line="560" w:lineRule="exact"/>
        <w:ind w:firstLine="720"/>
        <w:contextualSpacing/>
        <w:jc w:val="left"/>
        <w:rPr>
          <w:rFonts w:ascii="仿宋_GB2312" w:eastAsia="仿宋_GB2312" w:hAnsi="Calibri" w:cs="仿宋_GB2312"/>
          <w:kern w:val="0"/>
          <w:sz w:val="32"/>
          <w:szCs w:val="32"/>
          <w:lang w:val="zh-CN"/>
        </w:rPr>
      </w:pPr>
      <w:r w:rsidRPr="007029F1">
        <w:rPr>
          <w:rFonts w:ascii="仿宋_GB2312" w:eastAsia="仿宋_GB2312" w:hAnsi="Calibri" w:cs="仿宋_GB2312" w:hint="eastAsia"/>
          <w:kern w:val="0"/>
          <w:sz w:val="32"/>
          <w:szCs w:val="32"/>
          <w:lang w:val="zh-CN"/>
        </w:rPr>
        <w:t>1.在比选截止日期前，比选人有可能以补充通知的方式修改比选要求。</w:t>
      </w:r>
    </w:p>
    <w:p w:rsidR="00B91146" w:rsidRPr="007029F1" w:rsidRDefault="00B91146" w:rsidP="00B91146">
      <w:pPr>
        <w:autoSpaceDE w:val="0"/>
        <w:autoSpaceDN w:val="0"/>
        <w:adjustRightInd w:val="0"/>
        <w:spacing w:before="100" w:after="100" w:line="560" w:lineRule="exact"/>
        <w:ind w:firstLine="720"/>
        <w:contextualSpacing/>
        <w:jc w:val="left"/>
        <w:rPr>
          <w:rFonts w:ascii="仿宋_GB2312" w:eastAsia="仿宋_GB2312" w:hAnsi="Calibri" w:cs="仿宋_GB2312"/>
          <w:sz w:val="32"/>
          <w:szCs w:val="32"/>
          <w:lang w:val="zh-CN"/>
        </w:rPr>
      </w:pPr>
      <w:r w:rsidRPr="007029F1">
        <w:rPr>
          <w:rFonts w:ascii="仿宋_GB2312" w:eastAsia="仿宋_GB2312" w:hAnsi="Calibri" w:cs="仿宋_GB2312" w:hint="eastAsia"/>
          <w:kern w:val="0"/>
          <w:sz w:val="32"/>
          <w:szCs w:val="32"/>
          <w:lang w:val="zh-CN"/>
        </w:rPr>
        <w:t>2.补充通知将在比选截止日期五个工作日前通知所有</w:t>
      </w:r>
      <w:r w:rsidRPr="007029F1">
        <w:rPr>
          <w:rFonts w:ascii="仿宋_GB2312" w:eastAsia="仿宋_GB2312" w:hAnsi="Calibri" w:cs="仿宋_GB2312" w:hint="eastAsia"/>
          <w:sz w:val="32"/>
          <w:szCs w:val="32"/>
          <w:lang w:val="zh-CN"/>
        </w:rPr>
        <w:t>投标人</w:t>
      </w:r>
      <w:r w:rsidRPr="007029F1">
        <w:rPr>
          <w:rFonts w:ascii="仿宋_GB2312" w:eastAsia="仿宋_GB2312" w:hAnsi="Calibri" w:cs="仿宋_GB2312" w:hint="eastAsia"/>
          <w:kern w:val="0"/>
          <w:sz w:val="32"/>
          <w:szCs w:val="32"/>
          <w:lang w:val="zh-CN"/>
        </w:rPr>
        <w:t>。</w:t>
      </w:r>
    </w:p>
    <w:p w:rsidR="00B91146" w:rsidRPr="007029F1" w:rsidRDefault="00B91146" w:rsidP="00B91146">
      <w:pPr>
        <w:autoSpaceDE w:val="0"/>
        <w:autoSpaceDN w:val="0"/>
        <w:adjustRightInd w:val="0"/>
        <w:spacing w:before="100" w:after="100" w:line="560" w:lineRule="exact"/>
        <w:ind w:firstLine="720"/>
        <w:contextualSpacing/>
        <w:jc w:val="left"/>
        <w:rPr>
          <w:rFonts w:ascii="仿宋_GB2312" w:eastAsia="仿宋_GB2312" w:hAnsi="Calibri" w:cs="仿宋_GB2312"/>
          <w:kern w:val="0"/>
          <w:sz w:val="32"/>
          <w:szCs w:val="32"/>
          <w:lang w:val="zh-CN"/>
        </w:rPr>
      </w:pPr>
      <w:r w:rsidRPr="007029F1">
        <w:rPr>
          <w:rFonts w:ascii="仿宋_GB2312" w:eastAsia="仿宋_GB2312" w:hAnsi="Calibri" w:cs="仿宋_GB2312" w:hint="eastAsia"/>
          <w:kern w:val="0"/>
          <w:sz w:val="32"/>
          <w:szCs w:val="32"/>
          <w:lang w:val="zh-CN"/>
        </w:rPr>
        <w:t>3.补充通知将以书面方式发给各</w:t>
      </w:r>
      <w:r w:rsidRPr="007029F1">
        <w:rPr>
          <w:rFonts w:ascii="仿宋_GB2312" w:eastAsia="仿宋_GB2312" w:hAnsi="Calibri" w:cs="仿宋_GB2312" w:hint="eastAsia"/>
          <w:sz w:val="32"/>
          <w:szCs w:val="32"/>
          <w:lang w:val="zh-CN"/>
        </w:rPr>
        <w:t>投标人</w:t>
      </w:r>
      <w:r w:rsidRPr="007029F1">
        <w:rPr>
          <w:rFonts w:ascii="仿宋_GB2312" w:eastAsia="仿宋_GB2312" w:hAnsi="Calibri" w:cs="仿宋_GB2312" w:hint="eastAsia"/>
          <w:kern w:val="0"/>
          <w:sz w:val="32"/>
          <w:szCs w:val="32"/>
          <w:lang w:val="zh-CN"/>
        </w:rPr>
        <w:t>，补充通知作为比选要求的组成部分，对</w:t>
      </w:r>
      <w:r w:rsidRPr="007029F1">
        <w:rPr>
          <w:rFonts w:ascii="仿宋_GB2312" w:eastAsia="仿宋_GB2312" w:hAnsi="Calibri" w:cs="仿宋_GB2312" w:hint="eastAsia"/>
          <w:sz w:val="32"/>
          <w:szCs w:val="32"/>
          <w:lang w:val="zh-CN"/>
        </w:rPr>
        <w:t>投标人</w:t>
      </w:r>
      <w:r w:rsidRPr="007029F1">
        <w:rPr>
          <w:rFonts w:ascii="仿宋_GB2312" w:eastAsia="仿宋_GB2312" w:hAnsi="Calibri" w:cs="仿宋_GB2312" w:hint="eastAsia"/>
          <w:kern w:val="0"/>
          <w:sz w:val="32"/>
          <w:szCs w:val="32"/>
          <w:lang w:val="zh-CN"/>
        </w:rPr>
        <w:t>起同等约束作用。</w:t>
      </w:r>
    </w:p>
    <w:p w:rsidR="00B91146" w:rsidRPr="007029F1" w:rsidRDefault="00B91146" w:rsidP="00B91146">
      <w:pPr>
        <w:tabs>
          <w:tab w:val="left" w:pos="1069"/>
        </w:tabs>
        <w:autoSpaceDE w:val="0"/>
        <w:autoSpaceDN w:val="0"/>
        <w:adjustRightInd w:val="0"/>
        <w:spacing w:before="100" w:after="100" w:line="560" w:lineRule="exact"/>
        <w:contextualSpacing/>
        <w:rPr>
          <w:rFonts w:ascii="仿宋_GB2312" w:eastAsia="仿宋_GB2312" w:hAnsi="Calibri" w:cs="仿宋_GB2312"/>
          <w:b/>
          <w:bCs/>
          <w:sz w:val="32"/>
          <w:szCs w:val="32"/>
          <w:lang w:val="zh-CN"/>
        </w:rPr>
      </w:pPr>
      <w:r w:rsidRPr="007029F1">
        <w:rPr>
          <w:rFonts w:ascii="仿宋_GB2312" w:eastAsia="仿宋_GB2312" w:hAnsi="Calibri" w:cs="仿宋_GB2312" w:hint="eastAsia"/>
          <w:kern w:val="0"/>
          <w:sz w:val="32"/>
          <w:szCs w:val="32"/>
          <w:lang w:val="zh-CN"/>
        </w:rPr>
        <w:t xml:space="preserve">    4.为使</w:t>
      </w:r>
      <w:r w:rsidRPr="007029F1">
        <w:rPr>
          <w:rFonts w:ascii="仿宋_GB2312" w:eastAsia="仿宋_GB2312" w:hAnsi="Calibri" w:cs="仿宋_GB2312" w:hint="eastAsia"/>
          <w:sz w:val="32"/>
          <w:szCs w:val="32"/>
          <w:lang w:val="zh-CN"/>
        </w:rPr>
        <w:t>投标人</w:t>
      </w:r>
      <w:r w:rsidRPr="007029F1">
        <w:rPr>
          <w:rFonts w:ascii="仿宋_GB2312" w:eastAsia="仿宋_GB2312" w:hAnsi="Calibri" w:cs="仿宋_GB2312" w:hint="eastAsia"/>
          <w:kern w:val="0"/>
          <w:sz w:val="32"/>
          <w:szCs w:val="32"/>
          <w:lang w:val="zh-CN"/>
        </w:rPr>
        <w:t>在编制比选文件时把补充通知内容考虑进去，比选人将延长递交比选文件的截止日期，具体时间将在补充通知中写明。</w:t>
      </w:r>
    </w:p>
    <w:p w:rsidR="00B91146" w:rsidRPr="007029F1" w:rsidRDefault="00B91146" w:rsidP="00B91146">
      <w:pPr>
        <w:autoSpaceDE w:val="0"/>
        <w:autoSpaceDN w:val="0"/>
        <w:adjustRightInd w:val="0"/>
        <w:spacing w:before="100" w:after="100" w:line="560" w:lineRule="exact"/>
        <w:ind w:firstLine="636"/>
        <w:contextualSpacing/>
        <w:jc w:val="left"/>
        <w:rPr>
          <w:rFonts w:ascii="仿宋_GB2312" w:eastAsia="仿宋_GB2312" w:hAnsi="Calibri" w:cs="仿宋_GB2312"/>
          <w:b/>
          <w:bCs/>
          <w:kern w:val="0"/>
          <w:sz w:val="32"/>
          <w:szCs w:val="32"/>
          <w:lang w:val="zh-CN"/>
        </w:rPr>
      </w:pPr>
      <w:r w:rsidRPr="007029F1">
        <w:rPr>
          <w:rFonts w:ascii="仿宋_GB2312" w:eastAsia="仿宋_GB2312" w:hAnsi="Calibri" w:cs="仿宋_GB2312" w:hint="eastAsia"/>
          <w:b/>
          <w:bCs/>
          <w:kern w:val="0"/>
          <w:sz w:val="32"/>
          <w:szCs w:val="32"/>
          <w:lang w:val="zh-CN"/>
        </w:rPr>
        <w:t>（四）属下列情况之一的，比选文件无效</w:t>
      </w:r>
    </w:p>
    <w:p w:rsidR="00B91146" w:rsidRPr="007029F1" w:rsidRDefault="00B91146" w:rsidP="00B91146">
      <w:pPr>
        <w:autoSpaceDE w:val="0"/>
        <w:autoSpaceDN w:val="0"/>
        <w:adjustRightInd w:val="0"/>
        <w:spacing w:before="100" w:after="100" w:line="560" w:lineRule="exact"/>
        <w:ind w:firstLine="640"/>
        <w:contextualSpacing/>
        <w:jc w:val="left"/>
        <w:rPr>
          <w:rFonts w:ascii="仿宋_GB2312" w:eastAsia="仿宋_GB2312" w:hAnsi="Calibri" w:cs="仿宋_GB2312"/>
          <w:sz w:val="32"/>
          <w:szCs w:val="32"/>
          <w:lang w:val="zh-CN"/>
        </w:rPr>
      </w:pPr>
      <w:r w:rsidRPr="007029F1">
        <w:rPr>
          <w:rFonts w:ascii="仿宋_GB2312" w:eastAsia="仿宋_GB2312" w:hAnsi="Calibri" w:cs="仿宋_GB2312" w:hint="eastAsia"/>
          <w:sz w:val="32"/>
          <w:szCs w:val="32"/>
          <w:lang w:val="zh-CN"/>
        </w:rPr>
        <w:t>1.比选文件未密封，或密封处未加盖企业公章及法定代表人或委托代理人</w:t>
      </w:r>
      <w:r w:rsidR="00185EDF" w:rsidRPr="007029F1">
        <w:rPr>
          <w:rFonts w:ascii="仿宋_GB2312" w:eastAsia="仿宋_GB2312" w:hAnsi="Calibri" w:cs="仿宋_GB2312" w:hint="eastAsia"/>
          <w:sz w:val="32"/>
          <w:szCs w:val="32"/>
          <w:lang w:val="zh-CN"/>
        </w:rPr>
        <w:t>签字</w:t>
      </w:r>
      <w:r w:rsidRPr="007029F1">
        <w:rPr>
          <w:rFonts w:ascii="仿宋_GB2312" w:eastAsia="仿宋_GB2312" w:hAnsi="Calibri" w:cs="仿宋_GB2312" w:hint="eastAsia"/>
          <w:sz w:val="32"/>
          <w:szCs w:val="32"/>
          <w:lang w:val="zh-CN"/>
        </w:rPr>
        <w:t>的；</w:t>
      </w:r>
    </w:p>
    <w:p w:rsidR="00B91146" w:rsidRPr="007029F1" w:rsidRDefault="00B91146" w:rsidP="00B91146">
      <w:pPr>
        <w:autoSpaceDE w:val="0"/>
        <w:autoSpaceDN w:val="0"/>
        <w:adjustRightInd w:val="0"/>
        <w:spacing w:before="100" w:after="100" w:line="560" w:lineRule="exact"/>
        <w:ind w:firstLine="640"/>
        <w:contextualSpacing/>
        <w:jc w:val="left"/>
        <w:rPr>
          <w:rFonts w:ascii="仿宋_GB2312" w:eastAsia="仿宋_GB2312" w:hAnsi="Calibri" w:cs="仿宋_GB2312"/>
          <w:sz w:val="32"/>
          <w:szCs w:val="32"/>
          <w:lang w:val="zh-CN"/>
        </w:rPr>
      </w:pPr>
      <w:r w:rsidRPr="007029F1">
        <w:rPr>
          <w:rFonts w:ascii="仿宋_GB2312" w:eastAsia="仿宋_GB2312" w:hAnsi="Calibri" w:cs="仿宋_GB2312" w:hint="eastAsia"/>
          <w:sz w:val="32"/>
          <w:szCs w:val="32"/>
          <w:lang w:val="zh-CN"/>
        </w:rPr>
        <w:t>2.</w:t>
      </w:r>
      <w:r w:rsidR="00FF193D" w:rsidRPr="007029F1">
        <w:rPr>
          <w:rFonts w:ascii="仿宋_GB2312" w:eastAsia="仿宋_GB2312" w:hAnsi="Calibri" w:cs="仿宋_GB2312" w:hint="eastAsia"/>
          <w:sz w:val="32"/>
          <w:szCs w:val="32"/>
          <w:lang w:val="zh-CN"/>
        </w:rPr>
        <w:t>比选文件逾期送达的；</w:t>
      </w:r>
    </w:p>
    <w:p w:rsidR="00B91146" w:rsidRPr="007029F1" w:rsidRDefault="00B91146" w:rsidP="00B91146">
      <w:pPr>
        <w:autoSpaceDE w:val="0"/>
        <w:autoSpaceDN w:val="0"/>
        <w:adjustRightInd w:val="0"/>
        <w:spacing w:before="100" w:after="100" w:line="560" w:lineRule="exact"/>
        <w:ind w:firstLine="640"/>
        <w:contextualSpacing/>
        <w:jc w:val="left"/>
        <w:rPr>
          <w:rFonts w:ascii="仿宋_GB2312" w:eastAsia="仿宋_GB2312" w:hAnsi="Calibri" w:cs="仿宋_GB2312"/>
          <w:sz w:val="32"/>
          <w:szCs w:val="32"/>
          <w:lang w:val="zh-CN"/>
        </w:rPr>
      </w:pPr>
      <w:r w:rsidRPr="007029F1">
        <w:rPr>
          <w:rFonts w:ascii="仿宋_GB2312" w:eastAsia="仿宋_GB2312" w:hAnsi="Calibri" w:cs="仿宋_GB2312" w:hint="eastAsia"/>
          <w:sz w:val="32"/>
          <w:szCs w:val="32"/>
          <w:lang w:val="zh-CN"/>
        </w:rPr>
        <w:t>3.</w:t>
      </w:r>
      <w:r w:rsidR="00FF193D" w:rsidRPr="007029F1">
        <w:rPr>
          <w:rFonts w:ascii="仿宋_GB2312" w:eastAsia="仿宋_GB2312" w:hAnsi="Calibri" w:cs="仿宋_GB2312" w:hint="eastAsia"/>
          <w:sz w:val="32"/>
          <w:szCs w:val="32"/>
          <w:lang w:val="zh-CN"/>
        </w:rPr>
        <w:t>比选文件的关键内容字迹模糊、无法辨认的；</w:t>
      </w:r>
    </w:p>
    <w:p w:rsidR="00B91146" w:rsidRPr="007029F1" w:rsidRDefault="00B91146" w:rsidP="00B91146">
      <w:pPr>
        <w:autoSpaceDE w:val="0"/>
        <w:autoSpaceDN w:val="0"/>
        <w:adjustRightInd w:val="0"/>
        <w:spacing w:before="100" w:after="100" w:line="560" w:lineRule="exact"/>
        <w:ind w:firstLine="640"/>
        <w:contextualSpacing/>
        <w:jc w:val="left"/>
        <w:rPr>
          <w:rFonts w:ascii="仿宋_GB2312" w:eastAsia="仿宋_GB2312" w:hAnsi="Calibri" w:cs="仿宋_GB2312"/>
          <w:sz w:val="32"/>
          <w:szCs w:val="32"/>
          <w:lang w:val="zh-CN"/>
        </w:rPr>
      </w:pPr>
      <w:r w:rsidRPr="007029F1">
        <w:rPr>
          <w:rFonts w:ascii="仿宋_GB2312" w:eastAsia="仿宋_GB2312" w:hAnsi="Calibri" w:cs="仿宋_GB2312" w:hint="eastAsia"/>
          <w:sz w:val="32"/>
          <w:szCs w:val="32"/>
          <w:lang w:val="zh-CN"/>
        </w:rPr>
        <w:lastRenderedPageBreak/>
        <w:t>4.</w:t>
      </w:r>
      <w:r w:rsidR="00FF193D" w:rsidRPr="007029F1">
        <w:rPr>
          <w:rFonts w:ascii="仿宋_GB2312" w:eastAsia="仿宋_GB2312" w:hAnsi="Calibri" w:cs="仿宋_GB2312" w:hint="eastAsia"/>
          <w:sz w:val="32"/>
          <w:szCs w:val="32"/>
          <w:lang w:val="zh-CN"/>
        </w:rPr>
        <w:t>比选文件相关资料弄虚作假、违背事实的；</w:t>
      </w:r>
    </w:p>
    <w:p w:rsidR="00B91146" w:rsidRPr="007029F1" w:rsidRDefault="00B91146" w:rsidP="00B91146">
      <w:pPr>
        <w:autoSpaceDE w:val="0"/>
        <w:autoSpaceDN w:val="0"/>
        <w:adjustRightInd w:val="0"/>
        <w:spacing w:before="100" w:after="100" w:line="560" w:lineRule="exact"/>
        <w:ind w:firstLine="640"/>
        <w:contextualSpacing/>
        <w:jc w:val="left"/>
        <w:rPr>
          <w:rFonts w:ascii="仿宋_GB2312" w:eastAsia="仿宋_GB2312" w:hAnsi="Calibri" w:cs="仿宋_GB2312"/>
          <w:sz w:val="32"/>
          <w:szCs w:val="32"/>
          <w:lang w:val="zh-CN"/>
        </w:rPr>
      </w:pPr>
      <w:r w:rsidRPr="007029F1">
        <w:rPr>
          <w:rFonts w:ascii="仿宋_GB2312" w:eastAsia="仿宋_GB2312" w:hAnsi="Calibri" w:cs="仿宋_GB2312" w:hint="eastAsia"/>
          <w:sz w:val="32"/>
          <w:szCs w:val="32"/>
          <w:lang w:val="zh-CN"/>
        </w:rPr>
        <w:t>5.</w:t>
      </w:r>
      <w:r w:rsidR="00FF193D" w:rsidRPr="007029F1">
        <w:rPr>
          <w:rFonts w:ascii="仿宋_GB2312" w:eastAsia="仿宋_GB2312" w:hAnsi="Calibri" w:cs="仿宋_GB2312" w:hint="eastAsia"/>
          <w:sz w:val="32"/>
          <w:szCs w:val="32"/>
          <w:lang w:val="zh-CN"/>
        </w:rPr>
        <w:t>投标人未按要求交纳比选保证金的；</w:t>
      </w:r>
    </w:p>
    <w:p w:rsidR="00B91146" w:rsidRPr="007029F1" w:rsidRDefault="00B91146" w:rsidP="00FF193D">
      <w:pPr>
        <w:autoSpaceDE w:val="0"/>
        <w:autoSpaceDN w:val="0"/>
        <w:adjustRightInd w:val="0"/>
        <w:spacing w:before="100" w:after="100" w:line="560" w:lineRule="exact"/>
        <w:ind w:firstLine="640"/>
        <w:contextualSpacing/>
        <w:jc w:val="left"/>
        <w:rPr>
          <w:rFonts w:ascii="仿宋_GB2312" w:eastAsia="仿宋_GB2312" w:hAnsi="Calibri" w:cs="仿宋_GB2312"/>
          <w:sz w:val="32"/>
          <w:szCs w:val="32"/>
          <w:lang w:val="zh-CN"/>
        </w:rPr>
      </w:pPr>
      <w:r w:rsidRPr="007029F1">
        <w:rPr>
          <w:rFonts w:ascii="仿宋_GB2312" w:eastAsia="仿宋_GB2312" w:hAnsi="Calibri" w:cs="仿宋_GB2312" w:hint="eastAsia"/>
          <w:sz w:val="32"/>
          <w:szCs w:val="32"/>
          <w:lang w:val="zh-CN"/>
        </w:rPr>
        <w:t>6.</w:t>
      </w:r>
      <w:r w:rsidR="00FF193D" w:rsidRPr="007029F1">
        <w:rPr>
          <w:rFonts w:ascii="仿宋_GB2312" w:eastAsia="仿宋_GB2312" w:hAnsi="Calibri" w:cs="仿宋_GB2312" w:hint="eastAsia"/>
          <w:sz w:val="32"/>
          <w:szCs w:val="32"/>
          <w:lang w:val="zh-CN"/>
        </w:rPr>
        <w:t>违反国家法律、法规及有关规定的。</w:t>
      </w:r>
    </w:p>
    <w:p w:rsidR="00B91146" w:rsidRPr="007029F1" w:rsidRDefault="00B91146" w:rsidP="00B91146">
      <w:pPr>
        <w:autoSpaceDE w:val="0"/>
        <w:autoSpaceDN w:val="0"/>
        <w:adjustRightInd w:val="0"/>
        <w:spacing w:before="100" w:after="100" w:line="560" w:lineRule="exact"/>
        <w:ind w:firstLine="643"/>
        <w:contextualSpacing/>
        <w:jc w:val="left"/>
        <w:rPr>
          <w:rFonts w:ascii="仿宋_GB2312" w:eastAsia="仿宋_GB2312" w:hAnsi="Calibri" w:cs="仿宋_GB2312"/>
          <w:b/>
          <w:bCs/>
          <w:sz w:val="32"/>
          <w:szCs w:val="32"/>
          <w:lang w:val="zh-CN"/>
        </w:rPr>
      </w:pPr>
      <w:r w:rsidRPr="007029F1">
        <w:rPr>
          <w:rFonts w:ascii="仿宋_GB2312" w:eastAsia="仿宋_GB2312" w:hAnsi="Calibri" w:cs="仿宋_GB2312" w:hint="eastAsia"/>
          <w:b/>
          <w:bCs/>
          <w:sz w:val="32"/>
          <w:szCs w:val="32"/>
          <w:lang w:val="zh-CN"/>
        </w:rPr>
        <w:t>三、比选的具体内容及要求</w:t>
      </w:r>
    </w:p>
    <w:p w:rsidR="00B91146" w:rsidRPr="007029F1" w:rsidRDefault="00B91146" w:rsidP="00B91146">
      <w:pPr>
        <w:autoSpaceDE w:val="0"/>
        <w:autoSpaceDN w:val="0"/>
        <w:adjustRightInd w:val="0"/>
        <w:spacing w:line="560" w:lineRule="exact"/>
        <w:ind w:firstLineChars="200" w:firstLine="640"/>
        <w:contextualSpacing/>
        <w:jc w:val="left"/>
        <w:rPr>
          <w:rFonts w:ascii="仿宋_GB2312" w:eastAsia="仿宋_GB2312" w:hAnsi="Calibri" w:cs="仿宋_GB2312"/>
          <w:sz w:val="32"/>
          <w:szCs w:val="32"/>
          <w:lang w:val="zh-CN"/>
        </w:rPr>
      </w:pPr>
      <w:r w:rsidRPr="007029F1">
        <w:rPr>
          <w:rFonts w:ascii="仿宋_GB2312" w:eastAsia="仿宋_GB2312" w:hAnsi="Calibri" w:cs="仿宋_GB2312" w:hint="eastAsia"/>
          <w:sz w:val="32"/>
          <w:szCs w:val="32"/>
          <w:lang w:val="zh-CN"/>
        </w:rPr>
        <w:t>（一）投标人负责比选人职工的伙食供应，经营年限一年。投标人按照规定的时间，保证饭菜足量、优质，做到品种多样、饭菜价格合理，不得出现少餐、缺餐，包括但不仅限于以下内容：</w:t>
      </w:r>
    </w:p>
    <w:p w:rsidR="00B91146" w:rsidRPr="007029F1" w:rsidRDefault="00B91146" w:rsidP="00B91146">
      <w:pPr>
        <w:autoSpaceDE w:val="0"/>
        <w:autoSpaceDN w:val="0"/>
        <w:adjustRightInd w:val="0"/>
        <w:spacing w:line="560" w:lineRule="exact"/>
        <w:ind w:firstLineChars="200" w:firstLine="640"/>
        <w:contextualSpacing/>
        <w:jc w:val="left"/>
        <w:rPr>
          <w:rFonts w:ascii="仿宋_GB2312" w:eastAsia="仿宋_GB2312" w:hAnsi="Calibri" w:cs="仿宋_GB2312"/>
          <w:sz w:val="32"/>
          <w:szCs w:val="32"/>
          <w:lang w:val="zh-CN"/>
        </w:rPr>
      </w:pPr>
      <w:r w:rsidRPr="007029F1">
        <w:rPr>
          <w:rFonts w:ascii="仿宋_GB2312" w:eastAsia="仿宋_GB2312" w:hAnsi="Calibri" w:cs="仿宋_GB2312" w:hint="eastAsia"/>
          <w:sz w:val="32"/>
          <w:szCs w:val="32"/>
          <w:lang w:val="zh-CN"/>
        </w:rPr>
        <w:t>1.主要保证职工工作日、休息日以及节假日的早餐、午餐、晚餐用餐。</w:t>
      </w:r>
    </w:p>
    <w:p w:rsidR="00B91146" w:rsidRPr="007029F1" w:rsidRDefault="00B91146" w:rsidP="00B91146">
      <w:pPr>
        <w:autoSpaceDE w:val="0"/>
        <w:autoSpaceDN w:val="0"/>
        <w:adjustRightInd w:val="0"/>
        <w:spacing w:line="560" w:lineRule="exact"/>
        <w:ind w:firstLineChars="200" w:firstLine="640"/>
        <w:contextualSpacing/>
        <w:jc w:val="left"/>
        <w:rPr>
          <w:rFonts w:ascii="仿宋_GB2312" w:eastAsia="仿宋_GB2312" w:hAnsi="Calibri" w:cs="仿宋_GB2312"/>
          <w:sz w:val="32"/>
          <w:szCs w:val="32"/>
          <w:lang w:val="zh-CN"/>
        </w:rPr>
      </w:pPr>
      <w:r w:rsidRPr="007029F1">
        <w:rPr>
          <w:rFonts w:ascii="仿宋_GB2312" w:eastAsia="仿宋_GB2312" w:hAnsi="Calibri" w:cs="仿宋_GB2312" w:hint="eastAsia"/>
          <w:sz w:val="32"/>
          <w:szCs w:val="32"/>
          <w:lang w:val="zh-CN"/>
        </w:rPr>
        <w:t>2.比选人临时会议、外来人员的工作餐（接待用餐）供餐服务。</w:t>
      </w:r>
    </w:p>
    <w:p w:rsidR="00B91146" w:rsidRPr="007029F1" w:rsidRDefault="00B91146" w:rsidP="00B91146">
      <w:pPr>
        <w:autoSpaceDE w:val="0"/>
        <w:autoSpaceDN w:val="0"/>
        <w:adjustRightInd w:val="0"/>
        <w:spacing w:line="560" w:lineRule="exact"/>
        <w:ind w:firstLineChars="200" w:firstLine="640"/>
        <w:contextualSpacing/>
        <w:jc w:val="left"/>
        <w:rPr>
          <w:rFonts w:ascii="仿宋_GB2312" w:eastAsia="仿宋_GB2312" w:hAnsi="Calibri" w:cs="仿宋_GB2312"/>
          <w:sz w:val="32"/>
          <w:szCs w:val="32"/>
          <w:lang w:val="zh-CN"/>
        </w:rPr>
      </w:pPr>
      <w:r w:rsidRPr="007029F1">
        <w:rPr>
          <w:rFonts w:ascii="仿宋_GB2312" w:eastAsia="仿宋_GB2312" w:hAnsi="Calibri" w:cs="仿宋_GB2312" w:hint="eastAsia"/>
          <w:sz w:val="32"/>
          <w:szCs w:val="32"/>
          <w:lang w:val="zh-CN"/>
        </w:rPr>
        <w:t>3.其他服务。</w:t>
      </w:r>
    </w:p>
    <w:p w:rsidR="00B91146" w:rsidRPr="007029F1" w:rsidRDefault="00B91146" w:rsidP="00B91146">
      <w:pPr>
        <w:autoSpaceDE w:val="0"/>
        <w:autoSpaceDN w:val="0"/>
        <w:adjustRightInd w:val="0"/>
        <w:spacing w:line="560" w:lineRule="exact"/>
        <w:ind w:firstLineChars="150" w:firstLine="480"/>
        <w:contextualSpacing/>
        <w:jc w:val="left"/>
        <w:rPr>
          <w:rFonts w:ascii="仿宋_GB2312" w:eastAsia="仿宋_GB2312" w:hAnsi="Calibri" w:cs="仿宋_GB2312"/>
          <w:sz w:val="32"/>
          <w:szCs w:val="32"/>
          <w:lang w:val="zh-CN"/>
        </w:rPr>
      </w:pPr>
      <w:r w:rsidRPr="007029F1">
        <w:rPr>
          <w:rFonts w:ascii="仿宋_GB2312" w:eastAsia="仿宋_GB2312" w:hAnsi="Calibri" w:cs="仿宋_GB2312" w:hint="eastAsia"/>
          <w:sz w:val="32"/>
          <w:szCs w:val="32"/>
          <w:lang w:val="zh-CN"/>
        </w:rPr>
        <w:t>（二）投标人针对本项目制定详细的经营方案，明确供餐方式、供餐标准、收费方式、服务内容、管理模式、特色优势等相关内容，以及合理的价格调整方法。</w:t>
      </w:r>
    </w:p>
    <w:p w:rsidR="00B91146" w:rsidRPr="007029F1" w:rsidRDefault="00B91146" w:rsidP="00B91146">
      <w:pPr>
        <w:autoSpaceDE w:val="0"/>
        <w:autoSpaceDN w:val="0"/>
        <w:adjustRightInd w:val="0"/>
        <w:spacing w:before="100" w:after="100" w:line="560" w:lineRule="exact"/>
        <w:ind w:firstLineChars="150" w:firstLine="480"/>
        <w:contextualSpacing/>
        <w:jc w:val="left"/>
        <w:rPr>
          <w:rFonts w:ascii="仿宋_GB2312" w:eastAsia="仿宋_GB2312" w:hAnsi="Calibri" w:cs="仿宋_GB2312"/>
          <w:sz w:val="32"/>
          <w:szCs w:val="32"/>
          <w:lang w:val="zh-CN"/>
        </w:rPr>
      </w:pPr>
      <w:r w:rsidRPr="007029F1">
        <w:rPr>
          <w:rFonts w:ascii="仿宋_GB2312" w:eastAsia="仿宋_GB2312" w:hAnsi="Calibri" w:cs="仿宋_GB2312" w:hint="eastAsia"/>
          <w:sz w:val="32"/>
          <w:szCs w:val="32"/>
          <w:lang w:val="zh-CN"/>
        </w:rPr>
        <w:t>（三）厨房基础设施设备、餐具（餐盘、碗、筷子等）及冰柜、桌椅板凳、空调、电视由比选人提供，由投标人进行管理；</w:t>
      </w:r>
    </w:p>
    <w:p w:rsidR="00B91146" w:rsidRPr="007029F1" w:rsidRDefault="00B91146" w:rsidP="00B91146">
      <w:pPr>
        <w:autoSpaceDE w:val="0"/>
        <w:autoSpaceDN w:val="0"/>
        <w:adjustRightInd w:val="0"/>
        <w:spacing w:before="100" w:after="100" w:line="560" w:lineRule="exact"/>
        <w:ind w:firstLineChars="150" w:firstLine="480"/>
        <w:contextualSpacing/>
        <w:jc w:val="left"/>
        <w:rPr>
          <w:rFonts w:ascii="仿宋_GB2312" w:eastAsia="仿宋_GB2312" w:hAnsi="Calibri" w:cs="仿宋_GB2312"/>
          <w:color w:val="000000"/>
          <w:sz w:val="32"/>
          <w:szCs w:val="32"/>
          <w:lang w:val="zh-CN"/>
        </w:rPr>
      </w:pPr>
      <w:r w:rsidRPr="007029F1">
        <w:rPr>
          <w:rFonts w:ascii="仿宋_GB2312" w:eastAsia="仿宋_GB2312" w:hAnsi="Calibri" w:cs="仿宋_GB2312" w:hint="eastAsia"/>
          <w:sz w:val="32"/>
          <w:szCs w:val="32"/>
          <w:lang w:val="zh-CN"/>
        </w:rPr>
        <w:t>（四）</w:t>
      </w:r>
      <w:r w:rsidRPr="007029F1">
        <w:rPr>
          <w:rFonts w:ascii="仿宋_GB2312" w:eastAsia="仿宋_GB2312" w:hAnsi="Calibri" w:cs="仿宋_GB2312" w:hint="eastAsia"/>
          <w:color w:val="000000"/>
          <w:sz w:val="32"/>
          <w:szCs w:val="32"/>
          <w:lang w:val="zh-CN"/>
        </w:rPr>
        <w:t>投标人应针对工作流程、从业人员、食品卫生、消防安全、环境卫生等方面作出内部管理规定。从业人员应持有健康证。</w:t>
      </w:r>
    </w:p>
    <w:p w:rsidR="00B91146" w:rsidRPr="007029F1" w:rsidRDefault="00B91146" w:rsidP="00B91146">
      <w:pPr>
        <w:autoSpaceDE w:val="0"/>
        <w:autoSpaceDN w:val="0"/>
        <w:adjustRightInd w:val="0"/>
        <w:spacing w:before="100" w:after="100" w:line="560" w:lineRule="exact"/>
        <w:ind w:firstLineChars="200" w:firstLine="640"/>
        <w:contextualSpacing/>
        <w:jc w:val="left"/>
        <w:rPr>
          <w:rFonts w:ascii="仿宋_GB2312" w:eastAsia="仿宋_GB2312" w:hAnsi="Calibri" w:cs="仿宋_GB2312"/>
          <w:sz w:val="32"/>
          <w:szCs w:val="32"/>
          <w:lang w:val="zh-CN"/>
        </w:rPr>
      </w:pPr>
      <w:r w:rsidRPr="007029F1">
        <w:rPr>
          <w:rFonts w:ascii="仿宋_GB2312" w:eastAsia="仿宋_GB2312" w:hAnsi="Calibri" w:cs="仿宋_GB2312" w:hint="eastAsia"/>
          <w:sz w:val="32"/>
          <w:szCs w:val="32"/>
          <w:lang w:val="zh-CN"/>
        </w:rPr>
        <w:t>（五）投标人应有稳定的原材料供货渠道，确保供应的农产品安全、新鲜、卫生、质优、价廉，</w:t>
      </w:r>
      <w:r w:rsidRPr="007029F1">
        <w:rPr>
          <w:rFonts w:ascii="仿宋_GB2312" w:eastAsia="仿宋_GB2312" w:hAnsi="Calibri" w:cs="仿宋_GB2312" w:hint="eastAsia"/>
          <w:color w:val="000000"/>
          <w:sz w:val="32"/>
          <w:szCs w:val="32"/>
          <w:lang w:val="zh-CN"/>
        </w:rPr>
        <w:t>且尽量不用冷冻食品</w:t>
      </w:r>
      <w:r w:rsidRPr="007029F1">
        <w:rPr>
          <w:rFonts w:ascii="仿宋_GB2312" w:eastAsia="仿宋_GB2312" w:hAnsi="Calibri" w:cs="仿宋_GB2312" w:hint="eastAsia"/>
          <w:sz w:val="32"/>
          <w:szCs w:val="32"/>
          <w:lang w:val="zh-CN"/>
        </w:rPr>
        <w:t>，并明确原材料进货检验相关方法，严把食品进货关。</w:t>
      </w:r>
    </w:p>
    <w:p w:rsidR="00B91146" w:rsidRPr="007029F1" w:rsidRDefault="00B91146" w:rsidP="00B91146">
      <w:pPr>
        <w:autoSpaceDE w:val="0"/>
        <w:autoSpaceDN w:val="0"/>
        <w:adjustRightInd w:val="0"/>
        <w:spacing w:before="100" w:after="100" w:line="560" w:lineRule="exact"/>
        <w:ind w:firstLineChars="200" w:firstLine="640"/>
        <w:contextualSpacing/>
        <w:jc w:val="left"/>
        <w:rPr>
          <w:rFonts w:ascii="仿宋_GB2312" w:eastAsia="仿宋_GB2312" w:hAnsi="Calibri" w:cs="仿宋_GB2312"/>
          <w:sz w:val="32"/>
          <w:szCs w:val="32"/>
          <w:lang w:val="zh-CN"/>
        </w:rPr>
      </w:pPr>
      <w:r w:rsidRPr="007029F1">
        <w:rPr>
          <w:rFonts w:ascii="仿宋_GB2312" w:eastAsia="仿宋_GB2312" w:hAnsi="Calibri" w:cs="仿宋_GB2312" w:hint="eastAsia"/>
          <w:sz w:val="32"/>
          <w:szCs w:val="32"/>
          <w:lang w:val="zh-CN"/>
        </w:rPr>
        <w:t>（六）投标人应具有多名厨师，定期更换或培训厨师，以</w:t>
      </w:r>
      <w:r w:rsidRPr="007029F1">
        <w:rPr>
          <w:rFonts w:ascii="仿宋_GB2312" w:eastAsia="仿宋_GB2312" w:hAnsi="Calibri" w:cs="仿宋_GB2312" w:hint="eastAsia"/>
          <w:sz w:val="32"/>
          <w:szCs w:val="32"/>
          <w:lang w:val="zh-CN"/>
        </w:rPr>
        <w:lastRenderedPageBreak/>
        <w:t>满足职工多元化需求。</w:t>
      </w:r>
    </w:p>
    <w:p w:rsidR="00B91146" w:rsidRPr="007029F1" w:rsidRDefault="00B91146" w:rsidP="00B91146">
      <w:pPr>
        <w:autoSpaceDE w:val="0"/>
        <w:autoSpaceDN w:val="0"/>
        <w:adjustRightInd w:val="0"/>
        <w:spacing w:before="100" w:after="100" w:line="560" w:lineRule="exact"/>
        <w:ind w:firstLineChars="200" w:firstLine="640"/>
        <w:contextualSpacing/>
        <w:jc w:val="left"/>
        <w:rPr>
          <w:rFonts w:ascii="仿宋_GB2312" w:eastAsia="仿宋_GB2312" w:hAnsi="宋体" w:cs="宋体"/>
          <w:sz w:val="32"/>
          <w:szCs w:val="32"/>
          <w:lang w:val="zh-CN"/>
        </w:rPr>
      </w:pPr>
      <w:r w:rsidRPr="007029F1">
        <w:rPr>
          <w:rFonts w:ascii="仿宋_GB2312" w:eastAsia="仿宋_GB2312" w:hAnsi="宋体" w:cs="宋体" w:hint="eastAsia"/>
          <w:sz w:val="32"/>
          <w:szCs w:val="32"/>
          <w:lang w:val="zh-CN"/>
        </w:rPr>
        <w:t>（七）投标人配备营养师，对菜谱进行营养搭配，在注重口味的同时，合理营养配膳，所供应的饭菜既色香味形突出，又营养均衡。</w:t>
      </w:r>
    </w:p>
    <w:p w:rsidR="00B91146" w:rsidRPr="007029F1" w:rsidRDefault="00B91146" w:rsidP="00B91146">
      <w:pPr>
        <w:autoSpaceDE w:val="0"/>
        <w:autoSpaceDN w:val="0"/>
        <w:adjustRightInd w:val="0"/>
        <w:spacing w:before="100" w:after="100" w:line="560" w:lineRule="exact"/>
        <w:ind w:firstLineChars="200" w:firstLine="640"/>
        <w:contextualSpacing/>
        <w:jc w:val="left"/>
        <w:rPr>
          <w:rFonts w:ascii="仿宋_GB2312" w:eastAsia="仿宋_GB2312" w:hAnsi="宋体" w:cs="宋体"/>
          <w:sz w:val="32"/>
          <w:szCs w:val="32"/>
          <w:lang w:val="zh-CN"/>
        </w:rPr>
      </w:pPr>
      <w:r w:rsidRPr="007029F1">
        <w:rPr>
          <w:rFonts w:ascii="仿宋_GB2312" w:eastAsia="仿宋_GB2312" w:hAnsi="宋体" w:cs="宋体" w:hint="eastAsia"/>
          <w:sz w:val="32"/>
          <w:szCs w:val="32"/>
          <w:lang w:val="zh-CN"/>
        </w:rPr>
        <w:t>（八）投标人对优惠比选人职工的具体形式作出详细说明，方案可行、数据明确、可操作性强。</w:t>
      </w:r>
    </w:p>
    <w:p w:rsidR="00B91146" w:rsidRPr="007029F1" w:rsidRDefault="00B91146" w:rsidP="00B91146">
      <w:pPr>
        <w:autoSpaceDE w:val="0"/>
        <w:autoSpaceDN w:val="0"/>
        <w:adjustRightInd w:val="0"/>
        <w:spacing w:before="100" w:after="100" w:line="560" w:lineRule="exact"/>
        <w:ind w:firstLineChars="200" w:firstLine="640"/>
        <w:contextualSpacing/>
        <w:jc w:val="left"/>
        <w:rPr>
          <w:rFonts w:ascii="仿宋_GB2312" w:eastAsia="仿宋_GB2312" w:hAnsi="宋体" w:cs="宋体"/>
          <w:sz w:val="32"/>
          <w:szCs w:val="32"/>
          <w:lang w:val="zh-CN"/>
        </w:rPr>
      </w:pPr>
      <w:r w:rsidRPr="007029F1">
        <w:rPr>
          <w:rFonts w:ascii="仿宋_GB2312" w:eastAsia="仿宋_GB2312" w:hAnsi="宋体" w:cs="宋体" w:hint="eastAsia"/>
          <w:sz w:val="32"/>
          <w:szCs w:val="32"/>
          <w:lang w:val="zh-CN"/>
        </w:rPr>
        <w:t>（九）投标人负责所管理区域内所有作业安全、治安保卫、防火防盗、环境卫生等工作，并服从比选人的统一管理，在管理范围内所发生的一切事故，均与比选人无关，由投标人自行承担相关责任。</w:t>
      </w:r>
    </w:p>
    <w:p w:rsidR="00B91146" w:rsidRPr="007029F1" w:rsidRDefault="00B91146" w:rsidP="00B91146">
      <w:pPr>
        <w:autoSpaceDE w:val="0"/>
        <w:autoSpaceDN w:val="0"/>
        <w:adjustRightInd w:val="0"/>
        <w:spacing w:before="100" w:after="100" w:line="560" w:lineRule="exact"/>
        <w:ind w:firstLineChars="200" w:firstLine="640"/>
        <w:contextualSpacing/>
        <w:jc w:val="left"/>
        <w:rPr>
          <w:rFonts w:ascii="仿宋_GB2312" w:eastAsia="仿宋_GB2312" w:hAnsi="Calibri" w:cs="仿宋_GB2312"/>
          <w:sz w:val="32"/>
          <w:szCs w:val="32"/>
          <w:lang w:val="zh-CN"/>
        </w:rPr>
      </w:pPr>
      <w:r w:rsidRPr="007029F1">
        <w:rPr>
          <w:rFonts w:ascii="仿宋_GB2312" w:eastAsia="仿宋_GB2312" w:hAnsi="宋体" w:cs="宋体" w:hint="eastAsia"/>
          <w:sz w:val="32"/>
          <w:szCs w:val="32"/>
          <w:lang w:val="zh-CN"/>
        </w:rPr>
        <w:t>（十）</w:t>
      </w:r>
      <w:r w:rsidRPr="007029F1">
        <w:rPr>
          <w:rFonts w:ascii="仿宋_GB2312" w:eastAsia="仿宋_GB2312" w:hAnsi="Calibri" w:cs="仿宋_GB2312" w:hint="eastAsia"/>
          <w:sz w:val="32"/>
          <w:szCs w:val="32"/>
          <w:lang w:val="zh-CN"/>
        </w:rPr>
        <w:t>投标人所采购、制作、销售的食品质量要求必须符合国家的卫生、安全标准等相关法律法规，并确保随时接受比选人对食堂进货渠道和产品质量检查与监督。</w:t>
      </w:r>
    </w:p>
    <w:p w:rsidR="00B91146" w:rsidRPr="007029F1" w:rsidRDefault="00B91146" w:rsidP="00B91146">
      <w:pPr>
        <w:autoSpaceDE w:val="0"/>
        <w:autoSpaceDN w:val="0"/>
        <w:adjustRightInd w:val="0"/>
        <w:spacing w:before="100" w:after="100" w:line="560" w:lineRule="exact"/>
        <w:ind w:firstLineChars="200" w:firstLine="640"/>
        <w:contextualSpacing/>
        <w:jc w:val="left"/>
        <w:rPr>
          <w:rFonts w:ascii="仿宋_GB2312" w:eastAsia="仿宋_GB2312" w:hAnsi="Calibri" w:cs="仿宋_GB2312"/>
          <w:sz w:val="32"/>
          <w:szCs w:val="32"/>
          <w:lang w:val="zh-CN"/>
        </w:rPr>
      </w:pPr>
      <w:r w:rsidRPr="007029F1">
        <w:rPr>
          <w:rFonts w:ascii="仿宋_GB2312" w:eastAsia="仿宋_GB2312" w:hAnsi="Calibri" w:cs="仿宋_GB2312" w:hint="eastAsia"/>
          <w:sz w:val="32"/>
          <w:szCs w:val="32"/>
          <w:lang w:val="zh-CN"/>
        </w:rPr>
        <w:t>（十一）为确保饮食安全，比选人有权对投标人的供货渠道进行检查并对其财务状况、服务质量、饭菜价格的经营状况进行监督和提出改善意见，投标人必须接受比选人的监督检查，对比选人提出的问题和职工投诉及时整改纠正。</w:t>
      </w:r>
    </w:p>
    <w:p w:rsidR="00B91146" w:rsidRPr="007029F1" w:rsidRDefault="00B91146" w:rsidP="00B91146">
      <w:pPr>
        <w:autoSpaceDE w:val="0"/>
        <w:autoSpaceDN w:val="0"/>
        <w:adjustRightInd w:val="0"/>
        <w:spacing w:before="100" w:after="100" w:line="560" w:lineRule="exact"/>
        <w:ind w:firstLineChars="200" w:firstLine="640"/>
        <w:contextualSpacing/>
        <w:jc w:val="left"/>
        <w:rPr>
          <w:rFonts w:ascii="仿宋_GB2312" w:eastAsia="仿宋_GB2312" w:hAnsi="Calibri" w:cs="仿宋_GB2312"/>
          <w:sz w:val="32"/>
          <w:szCs w:val="32"/>
          <w:lang w:val="zh-CN"/>
        </w:rPr>
      </w:pPr>
      <w:r w:rsidRPr="007029F1">
        <w:rPr>
          <w:rFonts w:ascii="仿宋_GB2312" w:eastAsia="仿宋_GB2312" w:hAnsi="Calibri" w:cs="仿宋_GB2312" w:hint="eastAsia"/>
          <w:sz w:val="32"/>
          <w:szCs w:val="32"/>
          <w:lang w:val="zh-CN"/>
        </w:rPr>
        <w:t>（十二）食堂水、电(含空调、电视等)、天然气费用等费用由投标人承担，具体交纳方式在合同中明确。</w:t>
      </w:r>
    </w:p>
    <w:p w:rsidR="00B91146" w:rsidRPr="007029F1" w:rsidRDefault="00B91146" w:rsidP="00B91146">
      <w:pPr>
        <w:autoSpaceDE w:val="0"/>
        <w:autoSpaceDN w:val="0"/>
        <w:adjustRightInd w:val="0"/>
        <w:spacing w:before="100" w:after="100" w:line="560" w:lineRule="exact"/>
        <w:ind w:firstLineChars="200" w:firstLine="640"/>
        <w:contextualSpacing/>
        <w:jc w:val="left"/>
        <w:rPr>
          <w:rFonts w:ascii="仿宋_GB2312" w:eastAsia="仿宋_GB2312" w:hAnsi="Calibri" w:cs="仿宋_GB2312"/>
          <w:sz w:val="32"/>
          <w:szCs w:val="32"/>
          <w:lang w:val="zh-CN"/>
        </w:rPr>
      </w:pPr>
      <w:r w:rsidRPr="007029F1">
        <w:rPr>
          <w:rFonts w:ascii="仿宋_GB2312" w:eastAsia="仿宋_GB2312" w:hAnsi="Calibri" w:cs="仿宋_GB2312" w:hint="eastAsia"/>
          <w:sz w:val="32"/>
          <w:szCs w:val="32"/>
          <w:lang w:val="zh-CN"/>
        </w:rPr>
        <w:t>（十三）由于投标人自身问题，造成违反国家法律法规，造成重伤以上安全事故、火灾事故、被投诉整改不力的环保事件、食品卫生安全事件，或者每季度职工满意度实名制现场测评的结果中“不满意”比例达到或超过参与实名制现场测评职工有效问卷总数的30％时，经比选人确认，比选人有权单方面解除合同，并追究投标人相关责任和要求赔偿。</w:t>
      </w:r>
    </w:p>
    <w:p w:rsidR="00B91146" w:rsidRPr="007029F1" w:rsidRDefault="00B91146" w:rsidP="00B91146">
      <w:pPr>
        <w:autoSpaceDE w:val="0"/>
        <w:autoSpaceDN w:val="0"/>
        <w:adjustRightInd w:val="0"/>
        <w:spacing w:before="100" w:after="100" w:line="560" w:lineRule="exact"/>
        <w:ind w:firstLineChars="200" w:firstLine="640"/>
        <w:contextualSpacing/>
        <w:jc w:val="left"/>
        <w:rPr>
          <w:rFonts w:ascii="仿宋_GB2312" w:eastAsia="仿宋_GB2312" w:hAnsi="Calibri" w:cs="仿宋_GB2312"/>
          <w:sz w:val="32"/>
          <w:szCs w:val="32"/>
          <w:lang w:val="zh-CN"/>
        </w:rPr>
      </w:pPr>
      <w:r w:rsidRPr="007029F1">
        <w:rPr>
          <w:rFonts w:ascii="仿宋_GB2312" w:eastAsia="仿宋_GB2312" w:hAnsi="Calibri" w:cs="仿宋_GB2312" w:hint="eastAsia"/>
          <w:sz w:val="32"/>
          <w:szCs w:val="32"/>
          <w:lang w:val="zh-CN"/>
        </w:rPr>
        <w:lastRenderedPageBreak/>
        <w:t>（十四）投标人</w:t>
      </w:r>
      <w:r w:rsidRPr="007029F1">
        <w:rPr>
          <w:rFonts w:ascii="仿宋_GB2312" w:eastAsia="仿宋_GB2312" w:hAnsi="宋体" w:cs="宋体" w:hint="eastAsia"/>
          <w:sz w:val="32"/>
          <w:szCs w:val="32"/>
          <w:lang w:val="zh-CN"/>
        </w:rPr>
        <w:t>所作的其他承诺。</w:t>
      </w:r>
    </w:p>
    <w:p w:rsidR="00B91146" w:rsidRPr="007029F1" w:rsidRDefault="00B91146" w:rsidP="00B91146">
      <w:pPr>
        <w:autoSpaceDE w:val="0"/>
        <w:autoSpaceDN w:val="0"/>
        <w:adjustRightInd w:val="0"/>
        <w:spacing w:before="100" w:after="100" w:line="560" w:lineRule="exact"/>
        <w:ind w:firstLineChars="200" w:firstLine="640"/>
        <w:contextualSpacing/>
        <w:jc w:val="left"/>
        <w:rPr>
          <w:rFonts w:ascii="仿宋_GB2312" w:eastAsia="仿宋_GB2312" w:hAnsi="Calibri" w:cs="仿宋_GB2312"/>
          <w:sz w:val="32"/>
          <w:szCs w:val="32"/>
          <w:lang w:val="zh-CN"/>
        </w:rPr>
      </w:pPr>
      <w:r w:rsidRPr="007029F1">
        <w:rPr>
          <w:rFonts w:ascii="仿宋_GB2312" w:eastAsia="仿宋_GB2312" w:hAnsi="Calibri" w:cs="仿宋_GB2312" w:hint="eastAsia"/>
          <w:sz w:val="32"/>
          <w:szCs w:val="32"/>
          <w:lang w:val="zh-CN"/>
        </w:rPr>
        <w:t>（十五）以上条款投标人应逐条响应，并在比选文件中作出说明，比选文件中相应条款应视为投标人作出的承诺，纳入合同之中，投标人应承担相应义务，并接受比选人的监督和管理。</w:t>
      </w:r>
    </w:p>
    <w:p w:rsidR="00B91146" w:rsidRPr="007029F1" w:rsidRDefault="00B91146" w:rsidP="00B91146">
      <w:pPr>
        <w:autoSpaceDE w:val="0"/>
        <w:autoSpaceDN w:val="0"/>
        <w:adjustRightInd w:val="0"/>
        <w:spacing w:before="100" w:after="100" w:line="560" w:lineRule="exact"/>
        <w:ind w:firstLine="643"/>
        <w:contextualSpacing/>
        <w:jc w:val="left"/>
        <w:rPr>
          <w:rFonts w:ascii="仿宋_GB2312" w:eastAsia="仿宋_GB2312" w:hAnsi="Calibri" w:cs="仿宋_GB2312"/>
          <w:b/>
          <w:bCs/>
          <w:sz w:val="32"/>
          <w:szCs w:val="32"/>
          <w:lang w:val="zh-CN"/>
        </w:rPr>
      </w:pPr>
      <w:r w:rsidRPr="007029F1">
        <w:rPr>
          <w:rFonts w:ascii="仿宋_GB2312" w:eastAsia="仿宋_GB2312" w:hAnsi="Calibri" w:cs="仿宋_GB2312" w:hint="eastAsia"/>
          <w:b/>
          <w:bCs/>
          <w:sz w:val="32"/>
          <w:szCs w:val="32"/>
          <w:lang w:val="zh-CN"/>
        </w:rPr>
        <w:t>四、比选文件的递交</w:t>
      </w:r>
    </w:p>
    <w:p w:rsidR="00B91146" w:rsidRPr="007029F1" w:rsidRDefault="00B91146" w:rsidP="00B91146">
      <w:pPr>
        <w:autoSpaceDE w:val="0"/>
        <w:autoSpaceDN w:val="0"/>
        <w:adjustRightInd w:val="0"/>
        <w:spacing w:before="100" w:after="100" w:line="560" w:lineRule="exact"/>
        <w:ind w:firstLine="480"/>
        <w:contextualSpacing/>
        <w:jc w:val="left"/>
        <w:rPr>
          <w:rFonts w:ascii="仿宋_GB2312" w:eastAsia="仿宋_GB2312" w:hAnsi="Calibri" w:cs="仿宋_GB2312"/>
          <w:sz w:val="32"/>
          <w:szCs w:val="32"/>
          <w:lang w:val="zh-CN"/>
        </w:rPr>
      </w:pPr>
      <w:r w:rsidRPr="007029F1">
        <w:rPr>
          <w:rFonts w:ascii="仿宋_GB2312" w:eastAsia="仿宋_GB2312" w:hAnsi="Calibri" w:cs="仿宋_GB2312" w:hint="eastAsia"/>
          <w:sz w:val="32"/>
          <w:szCs w:val="32"/>
          <w:lang w:val="zh-CN"/>
        </w:rPr>
        <w:t>(一)比选文件的密封与标志</w:t>
      </w:r>
    </w:p>
    <w:p w:rsidR="00B91146" w:rsidRPr="007029F1" w:rsidRDefault="00B91146" w:rsidP="00B91146">
      <w:pPr>
        <w:autoSpaceDE w:val="0"/>
        <w:autoSpaceDN w:val="0"/>
        <w:adjustRightInd w:val="0"/>
        <w:spacing w:before="100" w:after="100" w:line="560" w:lineRule="exact"/>
        <w:ind w:firstLine="640"/>
        <w:contextualSpacing/>
        <w:jc w:val="left"/>
        <w:rPr>
          <w:rFonts w:ascii="仿宋_GB2312" w:eastAsia="仿宋_GB2312" w:hAnsi="Calibri" w:cs="仿宋_GB2312"/>
          <w:sz w:val="32"/>
          <w:szCs w:val="32"/>
          <w:lang w:val="zh-CN"/>
        </w:rPr>
      </w:pPr>
      <w:r w:rsidRPr="007029F1">
        <w:rPr>
          <w:rFonts w:ascii="仿宋_GB2312" w:eastAsia="仿宋_GB2312" w:hAnsi="Calibri" w:cs="仿宋_GB2312" w:hint="eastAsia"/>
          <w:sz w:val="32"/>
          <w:szCs w:val="32"/>
          <w:lang w:val="zh-CN"/>
        </w:rPr>
        <w:t>1.比选文件应装订成册、字迹清晰、整洁干净。</w:t>
      </w:r>
    </w:p>
    <w:p w:rsidR="00B91146" w:rsidRPr="007029F1" w:rsidRDefault="00B91146" w:rsidP="00B91146">
      <w:pPr>
        <w:autoSpaceDE w:val="0"/>
        <w:autoSpaceDN w:val="0"/>
        <w:adjustRightInd w:val="0"/>
        <w:spacing w:before="100" w:after="100" w:line="560" w:lineRule="exact"/>
        <w:ind w:firstLine="640"/>
        <w:contextualSpacing/>
        <w:jc w:val="left"/>
        <w:rPr>
          <w:rFonts w:ascii="仿宋_GB2312" w:eastAsia="仿宋_GB2312" w:hAnsi="Calibri" w:cs="仿宋_GB2312"/>
          <w:sz w:val="32"/>
          <w:szCs w:val="32"/>
          <w:lang w:val="zh-CN"/>
        </w:rPr>
      </w:pPr>
      <w:r w:rsidRPr="007029F1">
        <w:rPr>
          <w:rFonts w:ascii="仿宋_GB2312" w:eastAsia="仿宋_GB2312" w:hAnsi="Calibri" w:cs="仿宋_GB2312" w:hint="eastAsia"/>
          <w:sz w:val="32"/>
          <w:szCs w:val="32"/>
          <w:lang w:val="zh-CN"/>
        </w:rPr>
        <w:t>2.投标人应将比选文件分为正本和副本，信封注明比选文件名称，加盖密封章。</w:t>
      </w:r>
    </w:p>
    <w:p w:rsidR="00B91146" w:rsidRPr="007029F1" w:rsidRDefault="00B91146" w:rsidP="00B91146">
      <w:pPr>
        <w:autoSpaceDE w:val="0"/>
        <w:autoSpaceDN w:val="0"/>
        <w:adjustRightInd w:val="0"/>
        <w:spacing w:before="100" w:after="100" w:line="560" w:lineRule="exact"/>
        <w:ind w:firstLine="640"/>
        <w:contextualSpacing/>
        <w:jc w:val="left"/>
        <w:rPr>
          <w:rFonts w:ascii="仿宋_GB2312" w:eastAsia="仿宋_GB2312" w:hAnsi="Calibri" w:cs="仿宋_GB2312"/>
          <w:sz w:val="32"/>
          <w:szCs w:val="32"/>
          <w:lang w:val="zh-CN"/>
        </w:rPr>
      </w:pPr>
      <w:r w:rsidRPr="007029F1">
        <w:rPr>
          <w:rFonts w:ascii="仿宋_GB2312" w:eastAsia="仿宋_GB2312" w:hAnsi="Calibri" w:cs="仿宋_GB2312" w:hint="eastAsia"/>
          <w:sz w:val="32"/>
          <w:szCs w:val="32"/>
          <w:lang w:val="zh-CN"/>
        </w:rPr>
        <w:t>3.在比选文件封口处应当盖有清晰可辨认的投标人公章。</w:t>
      </w:r>
    </w:p>
    <w:p w:rsidR="00B91146" w:rsidRPr="007029F1" w:rsidRDefault="00B91146" w:rsidP="00B91146">
      <w:pPr>
        <w:autoSpaceDE w:val="0"/>
        <w:autoSpaceDN w:val="0"/>
        <w:adjustRightInd w:val="0"/>
        <w:spacing w:before="100" w:after="100" w:line="560" w:lineRule="exact"/>
        <w:ind w:firstLine="640"/>
        <w:contextualSpacing/>
        <w:jc w:val="left"/>
        <w:rPr>
          <w:rFonts w:ascii="仿宋_GB2312" w:eastAsia="仿宋_GB2312" w:hAnsi="Calibri" w:cs="仿宋_GB2312"/>
          <w:sz w:val="32"/>
          <w:szCs w:val="32"/>
          <w:lang w:val="zh-CN"/>
        </w:rPr>
      </w:pPr>
      <w:r w:rsidRPr="007029F1">
        <w:rPr>
          <w:rFonts w:ascii="仿宋_GB2312" w:eastAsia="仿宋_GB2312" w:hAnsi="Calibri" w:cs="仿宋_GB2312" w:hint="eastAsia"/>
          <w:sz w:val="32"/>
          <w:szCs w:val="32"/>
          <w:lang w:val="zh-CN"/>
        </w:rPr>
        <w:t>4.如果投标人未按上述规定提交比选文件，比选人有权拒收。</w:t>
      </w:r>
    </w:p>
    <w:p w:rsidR="00B91146" w:rsidRPr="007029F1" w:rsidRDefault="00B91146" w:rsidP="00B91146">
      <w:pPr>
        <w:autoSpaceDE w:val="0"/>
        <w:autoSpaceDN w:val="0"/>
        <w:adjustRightInd w:val="0"/>
        <w:spacing w:before="100" w:after="100" w:line="560" w:lineRule="exact"/>
        <w:ind w:firstLine="480"/>
        <w:contextualSpacing/>
        <w:jc w:val="left"/>
        <w:rPr>
          <w:rFonts w:ascii="仿宋_GB2312" w:eastAsia="仿宋_GB2312" w:hAnsi="Calibri" w:cs="仿宋_GB2312"/>
          <w:sz w:val="32"/>
          <w:szCs w:val="32"/>
          <w:lang w:val="zh-CN"/>
        </w:rPr>
      </w:pPr>
      <w:r w:rsidRPr="007029F1">
        <w:rPr>
          <w:rFonts w:ascii="仿宋_GB2312" w:eastAsia="仿宋_GB2312" w:hAnsi="Calibri" w:cs="仿宋_GB2312" w:hint="eastAsia"/>
          <w:sz w:val="32"/>
          <w:szCs w:val="32"/>
          <w:lang w:val="zh-CN"/>
        </w:rPr>
        <w:t xml:space="preserve">(二)比选截止期 </w:t>
      </w:r>
    </w:p>
    <w:p w:rsidR="00B91146" w:rsidRPr="007029F1" w:rsidRDefault="00B91146" w:rsidP="00B91146">
      <w:pPr>
        <w:autoSpaceDE w:val="0"/>
        <w:autoSpaceDN w:val="0"/>
        <w:adjustRightInd w:val="0"/>
        <w:spacing w:before="100" w:after="100" w:line="560" w:lineRule="exact"/>
        <w:ind w:firstLine="640"/>
        <w:contextualSpacing/>
        <w:jc w:val="left"/>
        <w:rPr>
          <w:rFonts w:ascii="仿宋_GB2312" w:eastAsia="仿宋_GB2312" w:hAnsi="Calibri" w:cs="仿宋_GB2312"/>
          <w:sz w:val="32"/>
          <w:szCs w:val="32"/>
          <w:lang w:val="zh-CN"/>
        </w:rPr>
      </w:pPr>
      <w:r w:rsidRPr="007029F1">
        <w:rPr>
          <w:rFonts w:ascii="仿宋_GB2312" w:eastAsia="仿宋_GB2312" w:hAnsi="Calibri" w:cs="仿宋_GB2312" w:hint="eastAsia"/>
          <w:sz w:val="32"/>
          <w:szCs w:val="32"/>
          <w:lang w:val="zh-CN"/>
        </w:rPr>
        <w:t>1.投标人应在比选须知中规定的时间（</w:t>
      </w:r>
      <w:r w:rsidRPr="007029F1">
        <w:rPr>
          <w:rFonts w:ascii="仿宋_GB2312" w:eastAsia="仿宋_GB2312" w:hAnsi="Calibri" w:cs="仿宋_GB2312" w:hint="eastAsia"/>
          <w:color w:val="000000"/>
          <w:sz w:val="32"/>
          <w:szCs w:val="32"/>
          <w:lang w:val="zh-CN"/>
        </w:rPr>
        <w:t>2021年7月26日上午</w:t>
      </w:r>
      <w:r w:rsidRPr="007029F1">
        <w:rPr>
          <w:rFonts w:ascii="仿宋_GB2312" w:eastAsia="仿宋_GB2312" w:hAnsi="Calibri" w:cs="仿宋_GB2312"/>
          <w:color w:val="000000"/>
          <w:sz w:val="32"/>
          <w:szCs w:val="32"/>
          <w:lang w:val="zh-CN"/>
        </w:rPr>
        <w:t>1</w:t>
      </w:r>
      <w:r w:rsidRPr="007029F1">
        <w:rPr>
          <w:rFonts w:ascii="仿宋_GB2312" w:eastAsia="仿宋_GB2312" w:hAnsi="Calibri" w:cs="仿宋_GB2312" w:hint="eastAsia"/>
          <w:color w:val="000000"/>
          <w:sz w:val="32"/>
          <w:szCs w:val="32"/>
          <w:lang w:val="zh-CN"/>
        </w:rPr>
        <w:t>2：00之前）将比选</w:t>
      </w:r>
      <w:r w:rsidRPr="007029F1">
        <w:rPr>
          <w:rFonts w:ascii="仿宋_GB2312" w:eastAsia="仿宋_GB2312" w:hAnsi="Calibri" w:cs="仿宋_GB2312" w:hint="eastAsia"/>
          <w:sz w:val="32"/>
          <w:szCs w:val="32"/>
          <w:lang w:val="zh-CN"/>
        </w:rPr>
        <w:t>文件递交给比选人。</w:t>
      </w:r>
    </w:p>
    <w:p w:rsidR="00B91146" w:rsidRPr="007029F1" w:rsidRDefault="00B91146" w:rsidP="00B91146">
      <w:pPr>
        <w:autoSpaceDE w:val="0"/>
        <w:autoSpaceDN w:val="0"/>
        <w:adjustRightInd w:val="0"/>
        <w:spacing w:before="100" w:after="100" w:line="560" w:lineRule="exact"/>
        <w:ind w:firstLine="640"/>
        <w:contextualSpacing/>
        <w:jc w:val="left"/>
        <w:rPr>
          <w:rFonts w:ascii="仿宋_GB2312" w:eastAsia="仿宋_GB2312" w:hAnsi="Calibri" w:cs="仿宋_GB2312"/>
          <w:sz w:val="32"/>
          <w:szCs w:val="32"/>
          <w:lang w:val="zh-CN"/>
        </w:rPr>
      </w:pPr>
      <w:r w:rsidRPr="007029F1">
        <w:rPr>
          <w:rFonts w:ascii="仿宋_GB2312" w:eastAsia="仿宋_GB2312" w:hAnsi="Calibri" w:cs="仿宋_GB2312" w:hint="eastAsia"/>
          <w:sz w:val="32"/>
          <w:szCs w:val="32"/>
          <w:lang w:val="zh-CN"/>
        </w:rPr>
        <w:t>2.超过比选截止期送达的比选文件比选人有权拒收。</w:t>
      </w:r>
    </w:p>
    <w:p w:rsidR="00B91146" w:rsidRPr="007029F1" w:rsidRDefault="00B91146" w:rsidP="00B91146">
      <w:pPr>
        <w:autoSpaceDE w:val="0"/>
        <w:autoSpaceDN w:val="0"/>
        <w:adjustRightInd w:val="0"/>
        <w:spacing w:before="100" w:after="100" w:line="560" w:lineRule="exact"/>
        <w:ind w:firstLine="643"/>
        <w:contextualSpacing/>
        <w:jc w:val="left"/>
        <w:rPr>
          <w:rFonts w:ascii="仿宋_GB2312" w:eastAsia="仿宋_GB2312" w:hAnsi="Calibri" w:cs="仿宋_GB2312"/>
          <w:b/>
          <w:bCs/>
          <w:sz w:val="32"/>
          <w:szCs w:val="32"/>
          <w:lang w:val="zh-CN"/>
        </w:rPr>
      </w:pPr>
      <w:r w:rsidRPr="007029F1">
        <w:rPr>
          <w:rFonts w:ascii="仿宋_GB2312" w:eastAsia="仿宋_GB2312" w:hAnsi="Calibri" w:cs="仿宋_GB2312" w:hint="eastAsia"/>
          <w:b/>
          <w:bCs/>
          <w:sz w:val="32"/>
          <w:szCs w:val="32"/>
          <w:lang w:val="zh-CN"/>
        </w:rPr>
        <w:t>五、评审办法</w:t>
      </w:r>
    </w:p>
    <w:p w:rsidR="00B91146" w:rsidRPr="007029F1" w:rsidRDefault="00B91146" w:rsidP="00B91146">
      <w:pPr>
        <w:autoSpaceDE w:val="0"/>
        <w:autoSpaceDN w:val="0"/>
        <w:adjustRightInd w:val="0"/>
        <w:spacing w:before="100" w:after="100" w:line="560" w:lineRule="exact"/>
        <w:ind w:firstLine="640"/>
        <w:contextualSpacing/>
        <w:jc w:val="left"/>
        <w:rPr>
          <w:rFonts w:ascii="仿宋_GB2312" w:eastAsia="仿宋_GB2312" w:hAnsi="Calibri" w:cs="仿宋_GB2312"/>
          <w:color w:val="FF0000"/>
          <w:sz w:val="32"/>
          <w:szCs w:val="32"/>
          <w:lang w:val="zh-CN"/>
        </w:rPr>
      </w:pPr>
      <w:r w:rsidRPr="007029F1">
        <w:rPr>
          <w:rFonts w:ascii="仿宋_GB2312" w:eastAsia="仿宋_GB2312" w:hAnsi="Calibri" w:cs="仿宋_GB2312" w:hint="eastAsia"/>
          <w:sz w:val="32"/>
          <w:szCs w:val="32"/>
        </w:rPr>
        <w:t>1.</w:t>
      </w:r>
      <w:r w:rsidRPr="007029F1">
        <w:rPr>
          <w:rFonts w:ascii="仿宋_GB2312" w:eastAsia="仿宋_GB2312" w:hAnsi="Calibri" w:cs="仿宋_GB2312" w:hint="eastAsia"/>
          <w:sz w:val="32"/>
          <w:szCs w:val="32"/>
          <w:lang w:val="zh-CN"/>
        </w:rPr>
        <w:t>评比工作由比选人负责组织，具体评比事务由比选人组建的评比委员会负责，采用综合评分法，满分为100分。</w:t>
      </w:r>
    </w:p>
    <w:p w:rsidR="00B91146" w:rsidRPr="007029F1" w:rsidRDefault="00B91146" w:rsidP="00B91146">
      <w:pPr>
        <w:autoSpaceDE w:val="0"/>
        <w:autoSpaceDN w:val="0"/>
        <w:adjustRightInd w:val="0"/>
        <w:spacing w:before="100" w:after="100" w:line="560" w:lineRule="exact"/>
        <w:ind w:firstLine="640"/>
        <w:contextualSpacing/>
        <w:jc w:val="left"/>
        <w:rPr>
          <w:rFonts w:ascii="仿宋_GB2312" w:eastAsia="仿宋_GB2312" w:hAnsi="Calibri" w:cs="仿宋_GB2312"/>
          <w:sz w:val="32"/>
          <w:szCs w:val="32"/>
          <w:lang w:val="zh-CN"/>
        </w:rPr>
      </w:pPr>
      <w:r w:rsidRPr="007029F1">
        <w:rPr>
          <w:rFonts w:ascii="仿宋_GB2312" w:eastAsia="仿宋_GB2312" w:hAnsi="Calibri" w:cs="仿宋_GB2312" w:hint="eastAsia"/>
          <w:sz w:val="32"/>
          <w:szCs w:val="32"/>
        </w:rPr>
        <w:t>2.</w:t>
      </w:r>
      <w:r w:rsidRPr="007029F1">
        <w:rPr>
          <w:rFonts w:ascii="仿宋_GB2312" w:eastAsia="仿宋_GB2312" w:hAnsi="Calibri" w:cs="仿宋_GB2312" w:hint="eastAsia"/>
          <w:sz w:val="32"/>
          <w:szCs w:val="32"/>
          <w:lang w:val="zh-CN"/>
        </w:rPr>
        <w:t>比选文件中如果出现计算上或累加上的算术错误，可按以下原则进行修改：</w:t>
      </w:r>
    </w:p>
    <w:p w:rsidR="00B91146" w:rsidRPr="007029F1" w:rsidRDefault="00B91146" w:rsidP="00B91146">
      <w:pPr>
        <w:autoSpaceDE w:val="0"/>
        <w:autoSpaceDN w:val="0"/>
        <w:adjustRightInd w:val="0"/>
        <w:spacing w:before="100" w:after="100" w:line="560" w:lineRule="exact"/>
        <w:ind w:firstLine="640"/>
        <w:contextualSpacing/>
        <w:jc w:val="left"/>
        <w:rPr>
          <w:rFonts w:ascii="仿宋_GB2312" w:eastAsia="仿宋_GB2312" w:hAnsi="Calibri" w:cs="仿宋_GB2312"/>
          <w:sz w:val="32"/>
          <w:szCs w:val="32"/>
          <w:lang w:val="zh-CN"/>
        </w:rPr>
      </w:pPr>
      <w:r w:rsidRPr="007029F1">
        <w:rPr>
          <w:rFonts w:ascii="仿宋_GB2312" w:eastAsia="仿宋_GB2312" w:hAnsi="Calibri" w:cs="仿宋_GB2312" w:hint="eastAsia"/>
          <w:sz w:val="32"/>
          <w:szCs w:val="32"/>
          <w:lang w:val="zh-CN"/>
        </w:rPr>
        <w:t>（1）用数字表示的金额和用文字表示的金额不一致，应以文字表示的金额为准。</w:t>
      </w:r>
    </w:p>
    <w:p w:rsidR="00B91146" w:rsidRPr="007029F1" w:rsidRDefault="00B91146" w:rsidP="00B91146">
      <w:pPr>
        <w:autoSpaceDE w:val="0"/>
        <w:autoSpaceDN w:val="0"/>
        <w:adjustRightInd w:val="0"/>
        <w:spacing w:before="100" w:after="100" w:line="560" w:lineRule="exact"/>
        <w:ind w:firstLine="640"/>
        <w:contextualSpacing/>
        <w:jc w:val="left"/>
        <w:rPr>
          <w:rFonts w:ascii="仿宋_GB2312" w:eastAsia="仿宋_GB2312" w:hAnsi="Calibri" w:cs="仿宋_GB2312"/>
          <w:sz w:val="32"/>
          <w:szCs w:val="32"/>
          <w:lang w:val="zh-CN"/>
        </w:rPr>
      </w:pPr>
      <w:r w:rsidRPr="007029F1">
        <w:rPr>
          <w:rFonts w:ascii="仿宋_GB2312" w:eastAsia="仿宋_GB2312" w:hAnsi="Calibri" w:cs="仿宋_GB2312" w:hint="eastAsia"/>
          <w:sz w:val="32"/>
          <w:szCs w:val="32"/>
          <w:lang w:val="zh-CN"/>
        </w:rPr>
        <w:t>（2）单价和数量的乘积与总价不一致时，以单价为准，并</w:t>
      </w:r>
      <w:r w:rsidRPr="007029F1">
        <w:rPr>
          <w:rFonts w:ascii="仿宋_GB2312" w:eastAsia="仿宋_GB2312" w:hAnsi="Calibri" w:cs="仿宋_GB2312" w:hint="eastAsia"/>
          <w:sz w:val="32"/>
          <w:szCs w:val="32"/>
          <w:lang w:val="zh-CN"/>
        </w:rPr>
        <w:lastRenderedPageBreak/>
        <w:t>修正总价。</w:t>
      </w:r>
    </w:p>
    <w:p w:rsidR="00B91146" w:rsidRPr="007029F1" w:rsidRDefault="00B91146" w:rsidP="00B91146">
      <w:pPr>
        <w:autoSpaceDE w:val="0"/>
        <w:autoSpaceDN w:val="0"/>
        <w:adjustRightInd w:val="0"/>
        <w:spacing w:before="100" w:after="100" w:line="560" w:lineRule="exact"/>
        <w:ind w:firstLine="640"/>
        <w:contextualSpacing/>
        <w:jc w:val="left"/>
        <w:rPr>
          <w:rFonts w:ascii="仿宋_GB2312" w:eastAsia="仿宋_GB2312" w:hAnsi="Calibri" w:cs="仿宋_GB2312"/>
          <w:sz w:val="32"/>
          <w:szCs w:val="32"/>
          <w:lang w:val="zh-CN"/>
        </w:rPr>
      </w:pPr>
      <w:r w:rsidRPr="007029F1">
        <w:rPr>
          <w:rFonts w:ascii="仿宋_GB2312" w:eastAsia="仿宋_GB2312" w:hAnsi="Calibri" w:cs="仿宋_GB2312" w:hint="eastAsia"/>
          <w:sz w:val="32"/>
          <w:szCs w:val="32"/>
          <w:lang w:val="zh-CN"/>
        </w:rPr>
        <w:t>（3）单价金额小数点有明显错误的，以总价为准，修正单价。</w:t>
      </w:r>
    </w:p>
    <w:p w:rsidR="00B91146" w:rsidRPr="007029F1" w:rsidRDefault="00B91146" w:rsidP="00B91146">
      <w:pPr>
        <w:autoSpaceDE w:val="0"/>
        <w:autoSpaceDN w:val="0"/>
        <w:adjustRightInd w:val="0"/>
        <w:spacing w:before="100" w:after="100" w:line="560" w:lineRule="exact"/>
        <w:ind w:firstLine="640"/>
        <w:contextualSpacing/>
        <w:jc w:val="left"/>
        <w:rPr>
          <w:rFonts w:ascii="仿宋_GB2312" w:eastAsia="仿宋_GB2312" w:hAnsi="Calibri" w:cs="仿宋_GB2312"/>
          <w:sz w:val="32"/>
          <w:szCs w:val="32"/>
          <w:lang w:val="zh-CN"/>
        </w:rPr>
      </w:pPr>
      <w:r w:rsidRPr="007029F1">
        <w:rPr>
          <w:rFonts w:ascii="仿宋_GB2312" w:eastAsia="仿宋_GB2312" w:hAnsi="Calibri" w:cs="仿宋_GB2312" w:hint="eastAsia"/>
          <w:sz w:val="32"/>
          <w:szCs w:val="32"/>
          <w:lang w:val="zh-CN"/>
        </w:rPr>
        <w:t>按上述修正错误的方法调整的比选报价应对投标人具有约束力。如果投标人不接受修正后的价格，其比选文件作废。</w:t>
      </w:r>
    </w:p>
    <w:p w:rsidR="00B91146" w:rsidRPr="007029F1" w:rsidRDefault="00B91146" w:rsidP="00B91146">
      <w:pPr>
        <w:autoSpaceDE w:val="0"/>
        <w:autoSpaceDN w:val="0"/>
        <w:adjustRightInd w:val="0"/>
        <w:spacing w:before="100" w:after="100" w:line="560" w:lineRule="exact"/>
        <w:ind w:firstLine="640"/>
        <w:contextualSpacing/>
        <w:jc w:val="left"/>
        <w:rPr>
          <w:rFonts w:ascii="仿宋_GB2312" w:eastAsia="仿宋_GB2312" w:hAnsi="Calibri" w:cs="仿宋_GB2312"/>
          <w:sz w:val="32"/>
          <w:szCs w:val="32"/>
          <w:lang w:val="zh-CN"/>
        </w:rPr>
      </w:pPr>
      <w:r w:rsidRPr="007029F1">
        <w:rPr>
          <w:rFonts w:ascii="仿宋_GB2312" w:eastAsia="仿宋_GB2312" w:hAnsi="Calibri" w:cs="仿宋_GB2312" w:hint="eastAsia"/>
          <w:sz w:val="32"/>
          <w:szCs w:val="32"/>
        </w:rPr>
        <w:t>3.</w:t>
      </w:r>
      <w:r w:rsidRPr="007029F1">
        <w:rPr>
          <w:rFonts w:ascii="仿宋_GB2312" w:eastAsia="仿宋_GB2312" w:hAnsi="Calibri" w:cs="仿宋_GB2312" w:hint="eastAsia"/>
          <w:sz w:val="32"/>
          <w:szCs w:val="32"/>
          <w:lang w:val="zh-CN"/>
        </w:rPr>
        <w:t>比选人不通知投标人到比选现场，自行进行比选评比， 比选完成后，直接通知中选单位，不另行通知未中选单位。比选人不解释中选或落选原因，不退回比选文件和其他比选申请资料。</w:t>
      </w:r>
    </w:p>
    <w:p w:rsidR="00B91146" w:rsidRPr="007029F1" w:rsidRDefault="00B91146" w:rsidP="00B91146">
      <w:pPr>
        <w:autoSpaceDE w:val="0"/>
        <w:autoSpaceDN w:val="0"/>
        <w:adjustRightInd w:val="0"/>
        <w:spacing w:before="100" w:after="100" w:line="560" w:lineRule="exact"/>
        <w:ind w:firstLine="640"/>
        <w:contextualSpacing/>
        <w:jc w:val="left"/>
        <w:rPr>
          <w:rFonts w:ascii="仿宋_GB2312" w:eastAsia="仿宋_GB2312" w:hAnsi="Calibri" w:cs="仿宋_GB2312"/>
          <w:sz w:val="32"/>
          <w:szCs w:val="32"/>
          <w:lang w:val="zh-CN"/>
        </w:rPr>
      </w:pPr>
      <w:r w:rsidRPr="007029F1">
        <w:rPr>
          <w:rFonts w:ascii="仿宋_GB2312" w:eastAsia="仿宋_GB2312" w:hAnsi="Calibri" w:cs="仿宋_GB2312" w:hint="eastAsia"/>
          <w:sz w:val="32"/>
          <w:szCs w:val="32"/>
        </w:rPr>
        <w:t>4.</w:t>
      </w:r>
      <w:r w:rsidRPr="007029F1">
        <w:rPr>
          <w:rFonts w:ascii="仿宋_GB2312" w:eastAsia="仿宋_GB2312" w:hAnsi="Calibri" w:cs="仿宋_GB2312" w:hint="eastAsia"/>
          <w:sz w:val="32"/>
          <w:szCs w:val="32"/>
          <w:lang w:val="zh-CN"/>
        </w:rPr>
        <w:t>中选方应按中选通知书规定的时间及地点，由法定代表人或授权代理人与比选人签订合同。签订合同应与比选文件内容一致，不得有实质性改变。</w:t>
      </w:r>
    </w:p>
    <w:p w:rsidR="00B91146" w:rsidRPr="007029F1" w:rsidRDefault="00B91146" w:rsidP="00B91146">
      <w:pPr>
        <w:autoSpaceDE w:val="0"/>
        <w:autoSpaceDN w:val="0"/>
        <w:adjustRightInd w:val="0"/>
        <w:spacing w:before="100" w:after="100" w:line="560" w:lineRule="exact"/>
        <w:ind w:firstLine="640"/>
        <w:contextualSpacing/>
        <w:jc w:val="left"/>
        <w:rPr>
          <w:rFonts w:ascii="仿宋_GB2312" w:eastAsia="仿宋_GB2312" w:hAnsi="Calibri" w:cs="仿宋_GB2312"/>
          <w:sz w:val="32"/>
          <w:szCs w:val="32"/>
          <w:lang w:val="zh-CN"/>
        </w:rPr>
      </w:pPr>
      <w:r w:rsidRPr="007029F1">
        <w:rPr>
          <w:rFonts w:ascii="仿宋_GB2312" w:eastAsia="仿宋_GB2312" w:hAnsi="Calibri" w:cs="仿宋_GB2312" w:hint="eastAsia"/>
          <w:sz w:val="32"/>
          <w:szCs w:val="32"/>
          <w:lang w:val="zh-CN"/>
        </w:rPr>
        <w:t>5.中选方应在签订合同时交纳履约保证金，可将比选保证金转换成履约保证金的一部分。</w:t>
      </w:r>
    </w:p>
    <w:p w:rsidR="00B91146" w:rsidRPr="007029F1" w:rsidRDefault="00B91146" w:rsidP="00B91146">
      <w:pPr>
        <w:autoSpaceDE w:val="0"/>
        <w:autoSpaceDN w:val="0"/>
        <w:adjustRightInd w:val="0"/>
        <w:spacing w:before="100" w:after="100" w:line="560" w:lineRule="exact"/>
        <w:ind w:firstLine="640"/>
        <w:contextualSpacing/>
        <w:jc w:val="left"/>
        <w:rPr>
          <w:rFonts w:ascii="仿宋_GB2312" w:eastAsia="仿宋_GB2312" w:hAnsi="Calibri" w:cs="仿宋_GB2312"/>
          <w:sz w:val="32"/>
          <w:szCs w:val="32"/>
          <w:lang w:val="zh-CN"/>
        </w:rPr>
      </w:pPr>
      <w:r w:rsidRPr="007029F1">
        <w:rPr>
          <w:rFonts w:ascii="仿宋_GB2312" w:eastAsia="仿宋_GB2312" w:hAnsi="Calibri" w:cs="仿宋_GB2312" w:hint="eastAsia"/>
          <w:sz w:val="32"/>
          <w:szCs w:val="32"/>
        </w:rPr>
        <w:t>6.</w:t>
      </w:r>
      <w:r w:rsidRPr="007029F1">
        <w:rPr>
          <w:rFonts w:ascii="仿宋_GB2312" w:eastAsia="仿宋_GB2312" w:hAnsi="Calibri" w:cs="仿宋_GB2312" w:hint="eastAsia"/>
          <w:sz w:val="32"/>
          <w:szCs w:val="32"/>
          <w:lang w:val="zh-CN"/>
        </w:rPr>
        <w:t>中选方不能履行合同、放弃中选、不按要求交纳履约保证金，比选人可以与排在中选方之后第一位的中选候选人签订合同，以此类推，并且不退还比选保证金。</w:t>
      </w:r>
    </w:p>
    <w:p w:rsidR="00B91146" w:rsidRPr="007029F1" w:rsidRDefault="00B91146" w:rsidP="00B91146">
      <w:pPr>
        <w:autoSpaceDE w:val="0"/>
        <w:autoSpaceDN w:val="0"/>
        <w:adjustRightInd w:val="0"/>
        <w:spacing w:before="100" w:after="100" w:line="560" w:lineRule="exact"/>
        <w:ind w:firstLineChars="200" w:firstLine="643"/>
        <w:contextualSpacing/>
        <w:jc w:val="left"/>
        <w:rPr>
          <w:rFonts w:ascii="仿宋_GB2312" w:eastAsia="仿宋_GB2312" w:hAnsi="Calibri" w:cs="仿宋_GB2312"/>
          <w:b/>
          <w:sz w:val="32"/>
          <w:szCs w:val="32"/>
          <w:lang w:val="zh-CN"/>
        </w:rPr>
      </w:pPr>
      <w:r w:rsidRPr="007029F1">
        <w:rPr>
          <w:rFonts w:ascii="仿宋_GB2312" w:eastAsia="仿宋_GB2312" w:hAnsi="Calibri" w:cs="仿宋_GB2312" w:hint="eastAsia"/>
          <w:b/>
          <w:sz w:val="32"/>
          <w:szCs w:val="32"/>
          <w:lang w:val="zh-CN"/>
        </w:rPr>
        <w:t>六、评审标准</w:t>
      </w:r>
    </w:p>
    <w:p w:rsidR="00B91146" w:rsidRPr="007029F1" w:rsidRDefault="00B91146" w:rsidP="00B91146">
      <w:pPr>
        <w:autoSpaceDE w:val="0"/>
        <w:autoSpaceDN w:val="0"/>
        <w:adjustRightInd w:val="0"/>
        <w:spacing w:before="100" w:after="100" w:line="560" w:lineRule="exact"/>
        <w:ind w:firstLineChars="200" w:firstLine="643"/>
        <w:contextualSpacing/>
        <w:jc w:val="left"/>
        <w:rPr>
          <w:rFonts w:ascii="仿宋_GB2312" w:eastAsia="仿宋_GB2312" w:hAnsi="Calibri" w:cs="仿宋_GB2312"/>
          <w:b/>
          <w:sz w:val="32"/>
          <w:szCs w:val="32"/>
          <w:lang w:val="zh-CN"/>
        </w:rPr>
      </w:pPr>
      <w:r w:rsidRPr="007029F1">
        <w:rPr>
          <w:rFonts w:ascii="仿宋_GB2312" w:eastAsia="仿宋_GB2312" w:hAnsi="Calibri" w:cs="仿宋_GB2312" w:hint="eastAsia"/>
          <w:b/>
          <w:sz w:val="32"/>
          <w:szCs w:val="32"/>
          <w:lang w:val="zh-CN"/>
        </w:rPr>
        <w:t>评分细则分为三部分。</w:t>
      </w:r>
    </w:p>
    <w:p w:rsidR="00B91146" w:rsidRPr="007029F1" w:rsidRDefault="00B91146" w:rsidP="00B91146">
      <w:pPr>
        <w:autoSpaceDE w:val="0"/>
        <w:autoSpaceDN w:val="0"/>
        <w:adjustRightInd w:val="0"/>
        <w:spacing w:before="100" w:after="100" w:line="560" w:lineRule="exact"/>
        <w:contextualSpacing/>
        <w:jc w:val="left"/>
        <w:rPr>
          <w:rFonts w:ascii="仿宋_GB2312" w:eastAsia="仿宋_GB2312" w:hAnsi="Calibri" w:cs="仿宋_GB2312"/>
          <w:b/>
          <w:sz w:val="32"/>
          <w:szCs w:val="32"/>
          <w:lang w:val="zh-CN"/>
        </w:rPr>
      </w:pPr>
      <w:r w:rsidRPr="007029F1">
        <w:rPr>
          <w:rFonts w:ascii="仿宋_GB2312" w:eastAsia="仿宋_GB2312" w:hAnsi="Calibri" w:cs="仿宋_GB2312" w:hint="eastAsia"/>
          <w:sz w:val="32"/>
          <w:szCs w:val="32"/>
          <w:lang w:val="zh-CN"/>
        </w:rPr>
        <w:t xml:space="preserve">  </w:t>
      </w:r>
      <w:r w:rsidRPr="007029F1">
        <w:rPr>
          <w:rFonts w:ascii="仿宋_GB2312" w:eastAsia="仿宋_GB2312" w:hAnsi="Calibri" w:cs="仿宋_GB2312" w:hint="eastAsia"/>
          <w:b/>
          <w:sz w:val="32"/>
          <w:szCs w:val="32"/>
          <w:lang w:val="zh-CN"/>
        </w:rPr>
        <w:t xml:space="preserve"> （一）商务部分（38分）</w:t>
      </w:r>
    </w:p>
    <w:p w:rsidR="00B91146" w:rsidRPr="007029F1" w:rsidRDefault="00B91146" w:rsidP="00B91146">
      <w:pPr>
        <w:autoSpaceDE w:val="0"/>
        <w:autoSpaceDN w:val="0"/>
        <w:adjustRightInd w:val="0"/>
        <w:spacing w:before="100" w:after="100" w:line="560" w:lineRule="exact"/>
        <w:ind w:firstLine="645"/>
        <w:contextualSpacing/>
        <w:jc w:val="left"/>
        <w:rPr>
          <w:rFonts w:ascii="仿宋_GB2312" w:eastAsia="仿宋_GB2312" w:hAnsi="Calibri" w:cs="仿宋_GB2312"/>
          <w:sz w:val="32"/>
          <w:szCs w:val="32"/>
          <w:lang w:val="zh-CN"/>
        </w:rPr>
      </w:pPr>
      <w:r w:rsidRPr="007029F1">
        <w:rPr>
          <w:rFonts w:ascii="仿宋_GB2312" w:eastAsia="仿宋_GB2312" w:hAnsi="Calibri" w:cs="仿宋_GB2312" w:hint="eastAsia"/>
          <w:sz w:val="32"/>
          <w:szCs w:val="32"/>
          <w:lang w:val="zh-CN"/>
        </w:rPr>
        <w:t>1.承包方式（</w:t>
      </w:r>
      <w:r w:rsidR="00FC1692" w:rsidRPr="007029F1">
        <w:rPr>
          <w:rFonts w:ascii="仿宋_GB2312" w:eastAsia="仿宋_GB2312" w:hAnsi="Calibri" w:cs="仿宋_GB2312" w:hint="eastAsia"/>
          <w:sz w:val="32"/>
          <w:szCs w:val="32"/>
          <w:lang w:val="zh-CN"/>
        </w:rPr>
        <w:t>6</w:t>
      </w:r>
      <w:r w:rsidRPr="007029F1">
        <w:rPr>
          <w:rFonts w:ascii="仿宋_GB2312" w:eastAsia="仿宋_GB2312" w:hAnsi="Calibri" w:cs="仿宋_GB2312" w:hint="eastAsia"/>
          <w:sz w:val="32"/>
          <w:szCs w:val="32"/>
          <w:lang w:val="zh-CN"/>
        </w:rPr>
        <w:t>分）</w:t>
      </w:r>
    </w:p>
    <w:p w:rsidR="00B91146" w:rsidRPr="007029F1" w:rsidRDefault="00B91146" w:rsidP="00B91146">
      <w:pPr>
        <w:autoSpaceDE w:val="0"/>
        <w:autoSpaceDN w:val="0"/>
        <w:adjustRightInd w:val="0"/>
        <w:spacing w:before="100" w:after="100" w:line="560" w:lineRule="exact"/>
        <w:ind w:firstLineChars="150" w:firstLine="480"/>
        <w:contextualSpacing/>
        <w:jc w:val="left"/>
        <w:rPr>
          <w:rFonts w:ascii="仿宋_GB2312" w:eastAsia="仿宋_GB2312" w:hAnsi="Calibri" w:cs="仿宋_GB2312"/>
          <w:sz w:val="32"/>
          <w:szCs w:val="32"/>
          <w:lang w:val="zh-CN"/>
        </w:rPr>
      </w:pPr>
      <w:r w:rsidRPr="007029F1">
        <w:rPr>
          <w:rFonts w:ascii="仿宋_GB2312" w:eastAsia="仿宋_GB2312" w:hAnsi="Calibri" w:cs="仿宋_GB2312" w:hint="eastAsia"/>
          <w:sz w:val="32"/>
          <w:szCs w:val="32"/>
          <w:lang w:val="zh-CN"/>
        </w:rPr>
        <w:t>（1）比选承诺书（意向书）（2分）</w:t>
      </w:r>
    </w:p>
    <w:p w:rsidR="00B91146" w:rsidRPr="007029F1" w:rsidRDefault="00B91146" w:rsidP="00B91146">
      <w:pPr>
        <w:autoSpaceDE w:val="0"/>
        <w:autoSpaceDN w:val="0"/>
        <w:adjustRightInd w:val="0"/>
        <w:spacing w:before="100" w:after="100" w:line="560" w:lineRule="exact"/>
        <w:ind w:firstLine="645"/>
        <w:contextualSpacing/>
        <w:jc w:val="left"/>
        <w:rPr>
          <w:rFonts w:ascii="仿宋_GB2312" w:eastAsia="仿宋_GB2312" w:hAnsi="Calibri" w:cs="仿宋_GB2312"/>
          <w:sz w:val="32"/>
          <w:szCs w:val="32"/>
          <w:lang w:val="zh-CN"/>
        </w:rPr>
      </w:pPr>
      <w:r w:rsidRPr="007029F1">
        <w:rPr>
          <w:rFonts w:ascii="仿宋_GB2312" w:eastAsia="仿宋_GB2312" w:hAnsi="Calibri" w:cs="仿宋_GB2312" w:hint="eastAsia"/>
          <w:sz w:val="32"/>
          <w:szCs w:val="32"/>
          <w:lang w:val="zh-CN"/>
        </w:rPr>
        <w:t>投标人有比选承诺书（意向书），得2分；无则不得分。</w:t>
      </w:r>
    </w:p>
    <w:p w:rsidR="00B91146" w:rsidRPr="007029F1" w:rsidRDefault="00B91146" w:rsidP="00B91146">
      <w:pPr>
        <w:autoSpaceDE w:val="0"/>
        <w:autoSpaceDN w:val="0"/>
        <w:adjustRightInd w:val="0"/>
        <w:spacing w:before="100" w:after="100" w:line="560" w:lineRule="exact"/>
        <w:ind w:firstLineChars="150" w:firstLine="480"/>
        <w:contextualSpacing/>
        <w:jc w:val="left"/>
        <w:rPr>
          <w:rFonts w:ascii="仿宋_GB2312" w:eastAsia="仿宋_GB2312" w:hAnsi="Calibri" w:cs="仿宋_GB2312"/>
          <w:sz w:val="32"/>
          <w:szCs w:val="32"/>
          <w:lang w:val="zh-CN"/>
        </w:rPr>
      </w:pPr>
      <w:r w:rsidRPr="007029F1">
        <w:rPr>
          <w:rFonts w:ascii="仿宋_GB2312" w:eastAsia="仿宋_GB2312" w:hAnsi="Calibri" w:cs="仿宋_GB2312" w:hint="eastAsia"/>
          <w:sz w:val="32"/>
          <w:szCs w:val="32"/>
          <w:lang w:val="zh-CN"/>
        </w:rPr>
        <w:t>（2）</w:t>
      </w:r>
      <w:r w:rsidR="00497137" w:rsidRPr="007029F1">
        <w:rPr>
          <w:rFonts w:ascii="仿宋_GB2312" w:eastAsia="仿宋_GB2312" w:hAnsi="Calibri" w:cs="仿宋_GB2312"/>
          <w:sz w:val="32"/>
          <w:szCs w:val="32"/>
          <w:lang w:val="zh-CN"/>
        </w:rPr>
        <w:t>*</w:t>
      </w:r>
      <w:r w:rsidRPr="007029F1">
        <w:rPr>
          <w:rFonts w:ascii="仿宋_GB2312" w:eastAsia="仿宋_GB2312" w:hAnsi="Calibri" w:cs="仿宋_GB2312" w:hint="eastAsia"/>
          <w:sz w:val="32"/>
          <w:szCs w:val="32"/>
          <w:lang w:val="zh-CN"/>
        </w:rPr>
        <w:t>履约保证金（</w:t>
      </w:r>
      <w:r w:rsidR="00FC1692" w:rsidRPr="007029F1">
        <w:rPr>
          <w:rFonts w:ascii="仿宋_GB2312" w:eastAsia="仿宋_GB2312" w:hAnsi="Calibri" w:cs="仿宋_GB2312" w:hint="eastAsia"/>
          <w:sz w:val="32"/>
          <w:szCs w:val="32"/>
          <w:lang w:val="zh-CN"/>
        </w:rPr>
        <w:t>2</w:t>
      </w:r>
      <w:r w:rsidRPr="007029F1">
        <w:rPr>
          <w:rFonts w:ascii="仿宋_GB2312" w:eastAsia="仿宋_GB2312" w:hAnsi="Calibri" w:cs="仿宋_GB2312" w:hint="eastAsia"/>
          <w:sz w:val="32"/>
          <w:szCs w:val="32"/>
          <w:lang w:val="zh-CN"/>
        </w:rPr>
        <w:t>分）</w:t>
      </w:r>
    </w:p>
    <w:p w:rsidR="00B91146" w:rsidRPr="007029F1" w:rsidRDefault="00B91146" w:rsidP="00B91146">
      <w:pPr>
        <w:autoSpaceDE w:val="0"/>
        <w:autoSpaceDN w:val="0"/>
        <w:adjustRightInd w:val="0"/>
        <w:spacing w:before="100" w:after="100" w:line="560" w:lineRule="exact"/>
        <w:ind w:firstLine="645"/>
        <w:contextualSpacing/>
        <w:jc w:val="left"/>
        <w:rPr>
          <w:rFonts w:ascii="仿宋_GB2312" w:eastAsia="仿宋_GB2312" w:hAnsi="Calibri" w:cs="仿宋_GB2312"/>
          <w:sz w:val="32"/>
          <w:szCs w:val="32"/>
          <w:lang w:val="zh-CN"/>
        </w:rPr>
      </w:pPr>
      <w:r w:rsidRPr="007029F1">
        <w:rPr>
          <w:rFonts w:ascii="仿宋_GB2312" w:eastAsia="仿宋_GB2312" w:hAnsi="Calibri" w:cs="仿宋_GB2312" w:hint="eastAsia"/>
          <w:sz w:val="32"/>
          <w:szCs w:val="32"/>
          <w:lang w:val="zh-CN"/>
        </w:rPr>
        <w:t>自愿向比选人缴纳10万元履约保证金得</w:t>
      </w:r>
      <w:r w:rsidR="00FC1692" w:rsidRPr="007029F1">
        <w:rPr>
          <w:rFonts w:ascii="仿宋_GB2312" w:eastAsia="仿宋_GB2312" w:hAnsi="Calibri" w:cs="仿宋_GB2312" w:hint="eastAsia"/>
          <w:sz w:val="32"/>
          <w:szCs w:val="32"/>
          <w:lang w:val="zh-CN"/>
        </w:rPr>
        <w:t>2</w:t>
      </w:r>
      <w:r w:rsidRPr="007029F1">
        <w:rPr>
          <w:rFonts w:ascii="仿宋_GB2312" w:eastAsia="仿宋_GB2312" w:hAnsi="Calibri" w:cs="仿宋_GB2312" w:hint="eastAsia"/>
          <w:sz w:val="32"/>
          <w:szCs w:val="32"/>
          <w:lang w:val="zh-CN"/>
        </w:rPr>
        <w:t>分，低于10万元不</w:t>
      </w:r>
      <w:r w:rsidRPr="007029F1">
        <w:rPr>
          <w:rFonts w:ascii="仿宋_GB2312" w:eastAsia="仿宋_GB2312" w:hAnsi="Calibri" w:cs="仿宋_GB2312" w:hint="eastAsia"/>
          <w:sz w:val="32"/>
          <w:szCs w:val="32"/>
          <w:lang w:val="zh-CN"/>
        </w:rPr>
        <w:lastRenderedPageBreak/>
        <w:t>得分，履约保证金</w:t>
      </w:r>
      <w:r w:rsidR="00497137" w:rsidRPr="007029F1">
        <w:rPr>
          <w:rFonts w:ascii="仿宋_GB2312" w:eastAsia="仿宋_GB2312" w:hAnsi="Calibri" w:cs="仿宋_GB2312" w:hint="eastAsia"/>
          <w:sz w:val="32"/>
          <w:szCs w:val="32"/>
          <w:lang w:val="zh-CN"/>
        </w:rPr>
        <w:t>必须响应</w:t>
      </w:r>
      <w:r w:rsidRPr="007029F1">
        <w:rPr>
          <w:rFonts w:ascii="仿宋_GB2312" w:eastAsia="仿宋_GB2312" w:hAnsi="Calibri" w:cs="仿宋_GB2312" w:hint="eastAsia"/>
          <w:sz w:val="32"/>
          <w:szCs w:val="32"/>
          <w:lang w:val="zh-CN"/>
        </w:rPr>
        <w:t>。</w:t>
      </w:r>
    </w:p>
    <w:p w:rsidR="00820B82" w:rsidRPr="007029F1" w:rsidRDefault="00BF4B8E" w:rsidP="00B91146">
      <w:pPr>
        <w:autoSpaceDE w:val="0"/>
        <w:autoSpaceDN w:val="0"/>
        <w:adjustRightInd w:val="0"/>
        <w:spacing w:before="100" w:after="100" w:line="560" w:lineRule="exact"/>
        <w:ind w:firstLine="645"/>
        <w:contextualSpacing/>
        <w:jc w:val="left"/>
        <w:rPr>
          <w:rFonts w:ascii="仿宋_GB2312" w:eastAsia="仿宋_GB2312" w:hAnsi="Calibri" w:cs="仿宋_GB2312"/>
          <w:sz w:val="32"/>
          <w:szCs w:val="32"/>
          <w:lang w:val="zh-CN"/>
        </w:rPr>
      </w:pPr>
      <w:r w:rsidRPr="007029F1">
        <w:rPr>
          <w:rFonts w:ascii="仿宋_GB2312" w:eastAsia="仿宋_GB2312" w:hAnsi="Calibri" w:cs="仿宋_GB2312" w:hint="eastAsia"/>
          <w:sz w:val="32"/>
          <w:szCs w:val="32"/>
          <w:lang w:val="zh-CN"/>
        </w:rPr>
        <w:t>（3）</w:t>
      </w:r>
      <w:r w:rsidR="00820B82" w:rsidRPr="007029F1">
        <w:rPr>
          <w:rFonts w:ascii="仿宋_GB2312" w:eastAsia="仿宋_GB2312" w:hAnsi="Calibri" w:cs="仿宋_GB2312" w:hint="eastAsia"/>
          <w:sz w:val="32"/>
          <w:szCs w:val="32"/>
          <w:lang w:val="zh-CN"/>
        </w:rPr>
        <w:t>*退出机制（</w:t>
      </w:r>
      <w:r w:rsidR="00FC1692" w:rsidRPr="007029F1">
        <w:rPr>
          <w:rFonts w:ascii="仿宋_GB2312" w:eastAsia="仿宋_GB2312" w:hAnsi="Calibri" w:cs="仿宋_GB2312" w:hint="eastAsia"/>
          <w:sz w:val="32"/>
          <w:szCs w:val="32"/>
          <w:lang w:val="zh-CN"/>
        </w:rPr>
        <w:t>2</w:t>
      </w:r>
      <w:r w:rsidR="00820B82" w:rsidRPr="007029F1">
        <w:rPr>
          <w:rFonts w:ascii="仿宋_GB2312" w:eastAsia="仿宋_GB2312" w:hAnsi="Calibri" w:cs="仿宋_GB2312" w:hint="eastAsia"/>
          <w:sz w:val="32"/>
          <w:szCs w:val="32"/>
          <w:lang w:val="zh-CN"/>
        </w:rPr>
        <w:t>分）</w:t>
      </w:r>
    </w:p>
    <w:p w:rsidR="00BF4B8E" w:rsidRPr="007029F1" w:rsidRDefault="00820B82" w:rsidP="00B91146">
      <w:pPr>
        <w:autoSpaceDE w:val="0"/>
        <w:autoSpaceDN w:val="0"/>
        <w:adjustRightInd w:val="0"/>
        <w:spacing w:before="100" w:after="100" w:line="560" w:lineRule="exact"/>
        <w:ind w:firstLine="645"/>
        <w:contextualSpacing/>
        <w:jc w:val="left"/>
        <w:rPr>
          <w:rFonts w:ascii="仿宋_GB2312" w:eastAsia="仿宋_GB2312" w:hAnsi="Calibri" w:cs="仿宋_GB2312"/>
          <w:sz w:val="32"/>
          <w:szCs w:val="32"/>
          <w:lang w:val="zh-CN"/>
        </w:rPr>
      </w:pPr>
      <w:r w:rsidRPr="007029F1">
        <w:rPr>
          <w:rFonts w:ascii="仿宋_GB2312" w:eastAsia="仿宋_GB2312" w:hAnsi="Calibri" w:cs="仿宋_GB2312" w:hint="eastAsia"/>
          <w:sz w:val="32"/>
          <w:szCs w:val="32"/>
          <w:lang w:val="zh-CN"/>
        </w:rPr>
        <w:t>投标人承诺自愿在每季度职工满意度实名制现场测评的结果中“不满意”比例达到或超过参与实名制现场测评职工有效问卷总数的30％时，经比选人确认，比选人有权单方面解除合同，并追究投标人相关责任和要求赔偿，得</w:t>
      </w:r>
      <w:r w:rsidR="00FC1692" w:rsidRPr="007029F1">
        <w:rPr>
          <w:rFonts w:ascii="仿宋_GB2312" w:eastAsia="仿宋_GB2312" w:hAnsi="Calibri" w:cs="仿宋_GB2312" w:hint="eastAsia"/>
          <w:sz w:val="32"/>
          <w:szCs w:val="32"/>
          <w:lang w:val="zh-CN"/>
        </w:rPr>
        <w:t>2</w:t>
      </w:r>
      <w:r w:rsidRPr="007029F1">
        <w:rPr>
          <w:rFonts w:ascii="仿宋_GB2312" w:eastAsia="仿宋_GB2312" w:hAnsi="Calibri" w:cs="仿宋_GB2312" w:hint="eastAsia"/>
          <w:sz w:val="32"/>
          <w:szCs w:val="32"/>
          <w:lang w:val="zh-CN"/>
        </w:rPr>
        <w:t>分；不能承诺此内容不得分。</w:t>
      </w:r>
    </w:p>
    <w:p w:rsidR="00B91146" w:rsidRPr="007029F1" w:rsidRDefault="00B91146" w:rsidP="00B91146">
      <w:pPr>
        <w:autoSpaceDE w:val="0"/>
        <w:autoSpaceDN w:val="0"/>
        <w:adjustRightInd w:val="0"/>
        <w:spacing w:before="100" w:after="100" w:line="560" w:lineRule="exact"/>
        <w:ind w:firstLine="645"/>
        <w:contextualSpacing/>
        <w:jc w:val="left"/>
        <w:rPr>
          <w:rFonts w:ascii="仿宋_GB2312" w:eastAsia="仿宋_GB2312" w:hAnsi="Calibri" w:cs="仿宋_GB2312"/>
          <w:sz w:val="32"/>
          <w:szCs w:val="32"/>
          <w:lang w:val="zh-CN"/>
        </w:rPr>
      </w:pPr>
      <w:r w:rsidRPr="007029F1">
        <w:rPr>
          <w:rFonts w:ascii="仿宋_GB2312" w:eastAsia="仿宋_GB2312" w:hAnsi="Calibri" w:cs="仿宋_GB2312" w:hint="eastAsia"/>
          <w:sz w:val="32"/>
          <w:szCs w:val="32"/>
          <w:lang w:val="zh-CN"/>
        </w:rPr>
        <w:t>2.综合实力（1</w:t>
      </w:r>
      <w:r w:rsidR="00A338C1" w:rsidRPr="007029F1">
        <w:rPr>
          <w:rFonts w:ascii="仿宋_GB2312" w:eastAsia="仿宋_GB2312" w:hAnsi="Calibri" w:cs="仿宋_GB2312" w:hint="eastAsia"/>
          <w:sz w:val="32"/>
          <w:szCs w:val="32"/>
          <w:lang w:val="zh-CN"/>
        </w:rPr>
        <w:t>7</w:t>
      </w:r>
      <w:r w:rsidRPr="007029F1">
        <w:rPr>
          <w:rFonts w:ascii="仿宋_GB2312" w:eastAsia="仿宋_GB2312" w:hAnsi="Calibri" w:cs="仿宋_GB2312" w:hint="eastAsia"/>
          <w:sz w:val="32"/>
          <w:szCs w:val="32"/>
          <w:lang w:val="zh-CN"/>
        </w:rPr>
        <w:t>分）</w:t>
      </w:r>
    </w:p>
    <w:p w:rsidR="00B91146" w:rsidRPr="007029F1" w:rsidRDefault="00B91146" w:rsidP="00B91146">
      <w:pPr>
        <w:autoSpaceDE w:val="0"/>
        <w:autoSpaceDN w:val="0"/>
        <w:adjustRightInd w:val="0"/>
        <w:spacing w:before="100" w:after="100" w:line="560" w:lineRule="exact"/>
        <w:contextualSpacing/>
        <w:jc w:val="left"/>
        <w:rPr>
          <w:rFonts w:ascii="仿宋_GB2312" w:eastAsia="仿宋_GB2312" w:hAnsi="Calibri" w:cs="仿宋_GB2312"/>
          <w:sz w:val="32"/>
          <w:szCs w:val="32"/>
          <w:lang w:val="zh-CN"/>
        </w:rPr>
      </w:pPr>
      <w:r w:rsidRPr="007029F1">
        <w:rPr>
          <w:rFonts w:ascii="仿宋_GB2312" w:eastAsia="仿宋_GB2312" w:hAnsi="Calibri" w:cs="仿宋_GB2312" w:hint="eastAsia"/>
          <w:sz w:val="32"/>
          <w:szCs w:val="32"/>
          <w:lang w:val="zh-CN"/>
        </w:rPr>
        <w:t xml:space="preserve">   （1）投标人资信状况和履行合同的能力（6分） </w:t>
      </w:r>
    </w:p>
    <w:p w:rsidR="00B91146" w:rsidRPr="007029F1" w:rsidRDefault="00B91146" w:rsidP="00B91146">
      <w:pPr>
        <w:autoSpaceDE w:val="0"/>
        <w:autoSpaceDN w:val="0"/>
        <w:adjustRightInd w:val="0"/>
        <w:spacing w:before="100" w:after="100" w:line="560" w:lineRule="exact"/>
        <w:ind w:firstLineChars="200" w:firstLine="640"/>
        <w:contextualSpacing/>
        <w:jc w:val="left"/>
        <w:rPr>
          <w:rFonts w:ascii="仿宋_GB2312" w:eastAsia="仿宋_GB2312" w:hAnsi="Calibri" w:cs="仿宋_GB2312"/>
          <w:sz w:val="32"/>
          <w:szCs w:val="32"/>
          <w:lang w:val="zh-CN"/>
        </w:rPr>
      </w:pPr>
      <w:r w:rsidRPr="007029F1">
        <w:rPr>
          <w:rFonts w:ascii="仿宋_GB2312" w:eastAsia="仿宋_GB2312" w:hAnsi="Calibri" w:cs="仿宋_GB2312" w:hint="eastAsia"/>
          <w:sz w:val="32"/>
          <w:szCs w:val="32"/>
          <w:lang w:val="zh-CN"/>
        </w:rPr>
        <w:t>主要对投标人的资信状况和履约能力。</w:t>
      </w:r>
    </w:p>
    <w:p w:rsidR="00B91146" w:rsidRPr="007029F1" w:rsidRDefault="00B91146" w:rsidP="00B91146">
      <w:pPr>
        <w:autoSpaceDE w:val="0"/>
        <w:autoSpaceDN w:val="0"/>
        <w:adjustRightInd w:val="0"/>
        <w:spacing w:before="100" w:after="100" w:line="560" w:lineRule="exact"/>
        <w:ind w:firstLineChars="200" w:firstLine="640"/>
        <w:contextualSpacing/>
        <w:jc w:val="left"/>
        <w:rPr>
          <w:rFonts w:ascii="仿宋_GB2312" w:eastAsia="仿宋_GB2312" w:hAnsi="Calibri" w:cs="仿宋_GB2312"/>
          <w:sz w:val="32"/>
          <w:szCs w:val="32"/>
          <w:lang w:val="zh-CN"/>
        </w:rPr>
      </w:pPr>
      <w:r w:rsidRPr="007029F1">
        <w:rPr>
          <w:rFonts w:ascii="仿宋_GB2312" w:eastAsia="仿宋_GB2312" w:hAnsi="Calibri" w:cs="仿宋_GB2312" w:hint="eastAsia"/>
          <w:sz w:val="32"/>
          <w:szCs w:val="32"/>
          <w:lang w:val="zh-CN"/>
        </w:rPr>
        <w:t>a.提供银行资质证明、信用良好得1分,没有不得分。b</w:t>
      </w:r>
      <w:r w:rsidRPr="007029F1">
        <w:rPr>
          <w:rFonts w:ascii="仿宋_GB2312" w:eastAsia="仿宋_GB2312" w:hAnsi="Calibri" w:cs="仿宋_GB2312"/>
          <w:sz w:val="32"/>
          <w:szCs w:val="32"/>
          <w:lang w:val="zh-CN"/>
        </w:rPr>
        <w:t>.</w:t>
      </w:r>
      <w:r w:rsidRPr="007029F1">
        <w:rPr>
          <w:rFonts w:ascii="仿宋_GB2312" w:eastAsia="仿宋_GB2312" w:hAnsi="Calibri" w:cs="仿宋_GB2312" w:hint="eastAsia"/>
          <w:sz w:val="32"/>
          <w:szCs w:val="32"/>
          <w:lang w:val="zh-CN"/>
        </w:rPr>
        <w:tab/>
        <w:t>具有一定的垫资能力并承诺收取部分承兑汇票得1分, 没有不得分。c</w:t>
      </w:r>
      <w:r w:rsidRPr="007029F1">
        <w:rPr>
          <w:rFonts w:ascii="仿宋_GB2312" w:eastAsia="仿宋_GB2312" w:hAnsi="Calibri" w:cs="仿宋_GB2312"/>
          <w:sz w:val="32"/>
          <w:szCs w:val="32"/>
          <w:lang w:val="zh-CN"/>
        </w:rPr>
        <w:t>.</w:t>
      </w:r>
      <w:r w:rsidRPr="007029F1">
        <w:rPr>
          <w:rFonts w:ascii="仿宋_GB2312" w:eastAsia="仿宋_GB2312" w:hAnsi="Calibri" w:cs="仿宋_GB2312" w:hint="eastAsia"/>
          <w:sz w:val="32"/>
          <w:szCs w:val="32"/>
          <w:lang w:val="zh-CN"/>
        </w:rPr>
        <w:t>注册资金在200万元人民币及以上得2分，100万元人民币及以上得1分。d</w:t>
      </w:r>
      <w:r w:rsidRPr="007029F1">
        <w:rPr>
          <w:rFonts w:ascii="仿宋_GB2312" w:eastAsia="仿宋_GB2312" w:hAnsi="Calibri" w:cs="仿宋_GB2312"/>
          <w:sz w:val="32"/>
          <w:szCs w:val="32"/>
          <w:lang w:val="zh-CN"/>
        </w:rPr>
        <w:t>.</w:t>
      </w:r>
      <w:r w:rsidRPr="007029F1">
        <w:rPr>
          <w:rFonts w:ascii="仿宋_GB2312" w:eastAsia="仿宋_GB2312" w:hAnsi="Calibri" w:cs="仿宋_GB2312" w:hint="eastAsia"/>
          <w:sz w:val="32"/>
          <w:szCs w:val="32"/>
          <w:lang w:val="zh-CN"/>
        </w:rPr>
        <w:t xml:space="preserve">总部在宜宾市或在宜宾市设立分公司或子公司得2分，总部在四川省或在四川省设立分公司或子公司得1分。  </w:t>
      </w:r>
    </w:p>
    <w:p w:rsidR="00B91146" w:rsidRPr="007029F1" w:rsidRDefault="00B91146" w:rsidP="00B91146">
      <w:pPr>
        <w:autoSpaceDE w:val="0"/>
        <w:autoSpaceDN w:val="0"/>
        <w:adjustRightInd w:val="0"/>
        <w:spacing w:before="100" w:after="100" w:line="560" w:lineRule="exact"/>
        <w:contextualSpacing/>
        <w:jc w:val="left"/>
        <w:rPr>
          <w:rFonts w:ascii="仿宋_GB2312" w:eastAsia="仿宋_GB2312" w:hAnsi="Calibri" w:cs="仿宋_GB2312"/>
          <w:sz w:val="32"/>
          <w:szCs w:val="32"/>
          <w:lang w:val="zh-CN"/>
        </w:rPr>
      </w:pPr>
      <w:r w:rsidRPr="007029F1">
        <w:rPr>
          <w:rFonts w:ascii="仿宋_GB2312" w:eastAsia="仿宋_GB2312" w:hAnsi="Calibri" w:cs="仿宋_GB2312" w:hint="eastAsia"/>
          <w:sz w:val="32"/>
          <w:szCs w:val="32"/>
          <w:lang w:val="zh-CN"/>
        </w:rPr>
        <w:t xml:space="preserve">   （2）厨师、营养师情况（1</w:t>
      </w:r>
      <w:r w:rsidR="00FC1692" w:rsidRPr="007029F1">
        <w:rPr>
          <w:rFonts w:ascii="仿宋_GB2312" w:eastAsia="仿宋_GB2312" w:hAnsi="Calibri" w:cs="仿宋_GB2312" w:hint="eastAsia"/>
          <w:sz w:val="32"/>
          <w:szCs w:val="32"/>
          <w:lang w:val="zh-CN"/>
        </w:rPr>
        <w:t>1</w:t>
      </w:r>
      <w:r w:rsidRPr="007029F1">
        <w:rPr>
          <w:rFonts w:ascii="仿宋_GB2312" w:eastAsia="仿宋_GB2312" w:hAnsi="Calibri" w:cs="仿宋_GB2312" w:hint="eastAsia"/>
          <w:sz w:val="32"/>
          <w:szCs w:val="32"/>
          <w:lang w:val="zh-CN"/>
        </w:rPr>
        <w:t xml:space="preserve">分） </w:t>
      </w:r>
    </w:p>
    <w:p w:rsidR="00B91146" w:rsidRPr="007029F1" w:rsidRDefault="00B91146" w:rsidP="00B91146">
      <w:pPr>
        <w:autoSpaceDE w:val="0"/>
        <w:autoSpaceDN w:val="0"/>
        <w:adjustRightInd w:val="0"/>
        <w:spacing w:before="100" w:after="100" w:line="560" w:lineRule="exact"/>
        <w:ind w:firstLineChars="150" w:firstLine="480"/>
        <w:contextualSpacing/>
        <w:jc w:val="left"/>
        <w:rPr>
          <w:rFonts w:ascii="仿宋_GB2312" w:eastAsia="仿宋_GB2312" w:hAnsi="Calibri" w:cs="仿宋_GB2312"/>
          <w:sz w:val="32"/>
          <w:szCs w:val="32"/>
          <w:lang w:val="zh-CN"/>
        </w:rPr>
      </w:pPr>
      <w:r w:rsidRPr="007029F1">
        <w:rPr>
          <w:rFonts w:ascii="仿宋_GB2312" w:eastAsia="仿宋_GB2312" w:hAnsi="Calibri" w:cs="仿宋_GB2312"/>
          <w:sz w:val="32"/>
          <w:szCs w:val="32"/>
          <w:lang w:val="zh-CN"/>
        </w:rPr>
        <w:t>a.</w:t>
      </w:r>
      <w:r w:rsidRPr="007029F1">
        <w:rPr>
          <w:rFonts w:hint="eastAsia"/>
        </w:rPr>
        <w:t xml:space="preserve"> </w:t>
      </w:r>
      <w:r w:rsidRPr="007029F1">
        <w:rPr>
          <w:rFonts w:ascii="仿宋_GB2312" w:eastAsia="仿宋_GB2312" w:hAnsi="Calibri" w:cs="仿宋_GB2312" w:hint="eastAsia"/>
          <w:sz w:val="32"/>
          <w:szCs w:val="32"/>
          <w:lang w:val="zh-CN"/>
        </w:rPr>
        <w:t>投标人有3名及以上高级厨师，且保证每天为比选人服务的厨师有2名及以上高级厨师，能定期轮换得9分，每天为比选人服务的厨师有1名高级厨师，能定期轮换得7分。</w:t>
      </w:r>
    </w:p>
    <w:p w:rsidR="00B91146" w:rsidRPr="007029F1" w:rsidRDefault="00B91146" w:rsidP="00B91146">
      <w:pPr>
        <w:autoSpaceDE w:val="0"/>
        <w:autoSpaceDN w:val="0"/>
        <w:adjustRightInd w:val="0"/>
        <w:spacing w:before="100" w:after="100" w:line="560" w:lineRule="exact"/>
        <w:ind w:firstLineChars="150" w:firstLine="480"/>
        <w:contextualSpacing/>
        <w:jc w:val="left"/>
        <w:rPr>
          <w:rFonts w:ascii="仿宋_GB2312" w:eastAsia="仿宋_GB2312" w:hAnsi="Calibri" w:cs="仿宋_GB2312"/>
          <w:sz w:val="32"/>
          <w:szCs w:val="32"/>
          <w:lang w:val="zh-CN"/>
        </w:rPr>
      </w:pPr>
      <w:r w:rsidRPr="007029F1">
        <w:rPr>
          <w:rFonts w:ascii="仿宋_GB2312" w:eastAsia="仿宋_GB2312" w:hAnsi="Calibri" w:cs="仿宋_GB2312" w:hint="eastAsia"/>
          <w:sz w:val="32"/>
          <w:szCs w:val="32"/>
          <w:lang w:val="zh-CN"/>
        </w:rPr>
        <w:t>具备3名及以上中级厨师，且保证每天为比选人服务的厨师有2名及以上中级厨师，能定期轮换得6分，每天为比选人服务的厨师有1名中级厨师，能定期轮换得4分。</w:t>
      </w:r>
    </w:p>
    <w:p w:rsidR="00B91146" w:rsidRPr="007029F1" w:rsidRDefault="00B91146" w:rsidP="00B91146">
      <w:pPr>
        <w:autoSpaceDE w:val="0"/>
        <w:autoSpaceDN w:val="0"/>
        <w:adjustRightInd w:val="0"/>
        <w:spacing w:before="100" w:after="100" w:line="560" w:lineRule="exact"/>
        <w:ind w:firstLineChars="150" w:firstLine="480"/>
        <w:contextualSpacing/>
        <w:jc w:val="left"/>
        <w:rPr>
          <w:rFonts w:ascii="仿宋_GB2312" w:eastAsia="仿宋_GB2312" w:hAnsi="Calibri" w:cs="仿宋_GB2312"/>
          <w:sz w:val="32"/>
          <w:szCs w:val="32"/>
          <w:lang w:val="zh-CN"/>
        </w:rPr>
      </w:pPr>
      <w:r w:rsidRPr="007029F1">
        <w:rPr>
          <w:rFonts w:ascii="仿宋_GB2312" w:eastAsia="仿宋_GB2312" w:hAnsi="Calibri" w:cs="仿宋_GB2312" w:hint="eastAsia"/>
          <w:sz w:val="32"/>
          <w:szCs w:val="32"/>
          <w:lang w:val="zh-CN"/>
        </w:rPr>
        <w:t>具备3名及初级厨师或无级别厨师，且保证每天为比选人服务的厨师有2名及以上无级别厨师，且能定期轮换得3分，每天为比选人服务的厨师有1名无级别厨师，能定期轮换得2分。</w:t>
      </w:r>
    </w:p>
    <w:p w:rsidR="00B91146" w:rsidRPr="007029F1" w:rsidRDefault="00497137" w:rsidP="00B91146">
      <w:pPr>
        <w:autoSpaceDE w:val="0"/>
        <w:autoSpaceDN w:val="0"/>
        <w:adjustRightInd w:val="0"/>
        <w:spacing w:before="100" w:after="100" w:line="560" w:lineRule="exact"/>
        <w:ind w:firstLineChars="150" w:firstLine="480"/>
        <w:contextualSpacing/>
        <w:jc w:val="left"/>
        <w:rPr>
          <w:rFonts w:ascii="仿宋_GB2312" w:eastAsia="仿宋_GB2312" w:hAnsi="Calibri" w:cs="仿宋_GB2312"/>
          <w:sz w:val="32"/>
          <w:szCs w:val="32"/>
          <w:lang w:val="zh-CN"/>
        </w:rPr>
      </w:pPr>
      <w:r w:rsidRPr="007029F1">
        <w:rPr>
          <w:rFonts w:ascii="仿宋" w:eastAsia="仿宋" w:hAnsi="仿宋" w:cs="仿宋_GB2312" w:hint="eastAsia"/>
          <w:sz w:val="32"/>
          <w:szCs w:val="32"/>
          <w:lang w:val="zh-CN"/>
        </w:rPr>
        <w:lastRenderedPageBreak/>
        <w:t>*</w:t>
      </w:r>
      <w:r w:rsidR="00B91146" w:rsidRPr="007029F1">
        <w:rPr>
          <w:rFonts w:ascii="仿宋_GB2312" w:eastAsia="仿宋_GB2312" w:hAnsi="Calibri" w:cs="仿宋_GB2312" w:hint="eastAsia"/>
          <w:sz w:val="32"/>
          <w:szCs w:val="32"/>
          <w:lang w:val="zh-CN"/>
        </w:rPr>
        <w:t>投标人</w:t>
      </w:r>
      <w:r w:rsidR="00AE619C" w:rsidRPr="007029F1">
        <w:rPr>
          <w:rFonts w:ascii="仿宋_GB2312" w:eastAsia="仿宋_GB2312" w:hAnsi="Calibri" w:cs="仿宋_GB2312" w:hint="eastAsia"/>
          <w:sz w:val="32"/>
          <w:szCs w:val="32"/>
          <w:lang w:val="zh-CN"/>
        </w:rPr>
        <w:t>应有本单位厨师，如</w:t>
      </w:r>
      <w:r w:rsidR="00B91146" w:rsidRPr="007029F1">
        <w:rPr>
          <w:rFonts w:ascii="仿宋_GB2312" w:eastAsia="仿宋_GB2312" w:hAnsi="Calibri" w:cs="仿宋_GB2312" w:hint="eastAsia"/>
          <w:sz w:val="32"/>
          <w:szCs w:val="32"/>
          <w:lang w:val="zh-CN"/>
        </w:rPr>
        <w:t>无本单位厨师不得分，视为转包(</w:t>
      </w:r>
      <w:r w:rsidRPr="007029F1">
        <w:rPr>
          <w:rFonts w:ascii="仿宋_GB2312" w:eastAsia="仿宋_GB2312" w:hAnsi="Calibri" w:cs="仿宋_GB2312" w:hint="eastAsia"/>
          <w:sz w:val="32"/>
          <w:szCs w:val="32"/>
          <w:lang w:val="zh-CN"/>
        </w:rPr>
        <w:t>必须响应</w:t>
      </w:r>
      <w:r w:rsidR="00B91146" w:rsidRPr="007029F1">
        <w:rPr>
          <w:rFonts w:ascii="仿宋_GB2312" w:eastAsia="仿宋_GB2312" w:hAnsi="Calibri" w:cs="仿宋_GB2312" w:hint="eastAsia"/>
          <w:sz w:val="32"/>
          <w:szCs w:val="32"/>
          <w:lang w:val="zh-CN"/>
        </w:rPr>
        <w:t>项)。</w:t>
      </w:r>
    </w:p>
    <w:p w:rsidR="00B91146" w:rsidRPr="007029F1" w:rsidRDefault="00B91146" w:rsidP="00B91146">
      <w:pPr>
        <w:autoSpaceDE w:val="0"/>
        <w:autoSpaceDN w:val="0"/>
        <w:adjustRightInd w:val="0"/>
        <w:spacing w:before="100" w:after="100" w:line="560" w:lineRule="exact"/>
        <w:ind w:firstLineChars="150" w:firstLine="480"/>
        <w:contextualSpacing/>
        <w:jc w:val="left"/>
        <w:rPr>
          <w:rFonts w:ascii="仿宋_GB2312" w:eastAsia="仿宋_GB2312" w:hAnsi="Calibri" w:cs="仿宋_GB2312"/>
          <w:sz w:val="32"/>
          <w:szCs w:val="32"/>
          <w:lang w:val="zh-CN"/>
        </w:rPr>
      </w:pPr>
      <w:r w:rsidRPr="007029F1">
        <w:rPr>
          <w:rFonts w:ascii="仿宋_GB2312" w:eastAsia="仿宋_GB2312" w:hAnsi="Calibri" w:cs="仿宋_GB2312"/>
          <w:sz w:val="32"/>
          <w:szCs w:val="32"/>
          <w:lang w:val="zh-CN"/>
        </w:rPr>
        <w:t>b.</w:t>
      </w:r>
      <w:r w:rsidRPr="007029F1">
        <w:rPr>
          <w:rFonts w:ascii="仿宋_GB2312" w:eastAsia="仿宋_GB2312" w:hAnsi="Calibri" w:cs="仿宋_GB2312" w:hint="eastAsia"/>
          <w:sz w:val="32"/>
          <w:szCs w:val="32"/>
          <w:lang w:val="zh-CN"/>
        </w:rPr>
        <w:t>投标人具备1名及以上营养师资质得</w:t>
      </w:r>
      <w:r w:rsidR="00FC1692" w:rsidRPr="007029F1">
        <w:rPr>
          <w:rFonts w:ascii="仿宋_GB2312" w:eastAsia="仿宋_GB2312" w:hAnsi="Calibri" w:cs="仿宋_GB2312" w:hint="eastAsia"/>
          <w:sz w:val="32"/>
          <w:szCs w:val="32"/>
          <w:lang w:val="zh-CN"/>
        </w:rPr>
        <w:t>2</w:t>
      </w:r>
      <w:r w:rsidRPr="007029F1">
        <w:rPr>
          <w:rFonts w:ascii="仿宋_GB2312" w:eastAsia="仿宋_GB2312" w:hAnsi="Calibri" w:cs="仿宋_GB2312" w:hint="eastAsia"/>
          <w:sz w:val="32"/>
          <w:szCs w:val="32"/>
          <w:lang w:val="zh-CN"/>
        </w:rPr>
        <w:t>分，无则不得分。</w:t>
      </w:r>
    </w:p>
    <w:p w:rsidR="00B91146" w:rsidRPr="007029F1" w:rsidRDefault="00B91146" w:rsidP="00B91146">
      <w:pPr>
        <w:autoSpaceDE w:val="0"/>
        <w:autoSpaceDN w:val="0"/>
        <w:adjustRightInd w:val="0"/>
        <w:spacing w:before="100" w:after="100" w:line="560" w:lineRule="exact"/>
        <w:contextualSpacing/>
        <w:jc w:val="left"/>
        <w:rPr>
          <w:rFonts w:ascii="仿宋_GB2312" w:eastAsia="仿宋_GB2312" w:hAnsi="Calibri" w:cs="仿宋_GB2312"/>
          <w:sz w:val="32"/>
          <w:szCs w:val="32"/>
          <w:lang w:val="zh-CN"/>
        </w:rPr>
      </w:pPr>
      <w:r w:rsidRPr="007029F1">
        <w:rPr>
          <w:rFonts w:ascii="仿宋_GB2312" w:eastAsia="仿宋_GB2312" w:hAnsi="Calibri" w:cs="仿宋_GB2312" w:hint="eastAsia"/>
          <w:sz w:val="32"/>
          <w:szCs w:val="32"/>
          <w:lang w:val="zh-CN"/>
        </w:rPr>
        <w:t xml:space="preserve">   3.投标人经营规模及业绩（15分）</w:t>
      </w:r>
    </w:p>
    <w:p w:rsidR="00B91146" w:rsidRPr="007029F1" w:rsidRDefault="00B91146" w:rsidP="00B91146">
      <w:pPr>
        <w:autoSpaceDE w:val="0"/>
        <w:autoSpaceDN w:val="0"/>
        <w:adjustRightInd w:val="0"/>
        <w:spacing w:before="100" w:after="100" w:line="560" w:lineRule="exact"/>
        <w:ind w:firstLineChars="100" w:firstLine="320"/>
        <w:contextualSpacing/>
        <w:jc w:val="left"/>
        <w:rPr>
          <w:rFonts w:ascii="仿宋_GB2312" w:eastAsia="仿宋_GB2312" w:hAnsi="Calibri" w:cs="仿宋_GB2312"/>
          <w:sz w:val="32"/>
          <w:szCs w:val="32"/>
          <w:lang w:val="zh-CN"/>
        </w:rPr>
      </w:pPr>
      <w:r w:rsidRPr="007029F1">
        <w:rPr>
          <w:rFonts w:ascii="仿宋_GB2312" w:eastAsia="仿宋_GB2312" w:hAnsi="Calibri" w:cs="仿宋_GB2312" w:hint="eastAsia"/>
          <w:sz w:val="32"/>
          <w:szCs w:val="32"/>
          <w:lang w:val="zh-CN"/>
        </w:rPr>
        <w:t>（1）年度营业额达1000万及以上得7分，500万至1000万之间得2-4分，500万及以下得1分。未提供相关资料（纳税证明或审计报告或合同等）不得分。</w:t>
      </w:r>
    </w:p>
    <w:p w:rsidR="00B91146" w:rsidRPr="007029F1" w:rsidRDefault="00B91146" w:rsidP="00B91146">
      <w:pPr>
        <w:autoSpaceDE w:val="0"/>
        <w:autoSpaceDN w:val="0"/>
        <w:adjustRightInd w:val="0"/>
        <w:spacing w:before="100" w:after="100" w:line="560" w:lineRule="exact"/>
        <w:ind w:firstLineChars="100" w:firstLine="320"/>
        <w:contextualSpacing/>
        <w:jc w:val="left"/>
        <w:rPr>
          <w:rFonts w:ascii="仿宋_GB2312" w:eastAsia="仿宋_GB2312" w:hAnsi="Calibri" w:cs="仿宋_GB2312"/>
          <w:sz w:val="32"/>
          <w:szCs w:val="32"/>
          <w:lang w:val="zh-CN"/>
        </w:rPr>
      </w:pPr>
      <w:r w:rsidRPr="007029F1">
        <w:rPr>
          <w:rFonts w:ascii="仿宋_GB2312" w:eastAsia="仿宋_GB2312" w:hAnsi="Calibri" w:cs="仿宋_GB2312" w:hint="eastAsia"/>
          <w:sz w:val="32"/>
          <w:szCs w:val="32"/>
          <w:lang w:val="zh-CN"/>
        </w:rPr>
        <w:t>（2）提供近三年内类似服务业绩表,服务企业且有对方优质评价得8分，服务企业但无对方优质评价得6分；服务学校或事业单位等其他单位且有优质评价的得5分，服务学校或事业单位等其他单位但无优质评价的得3分；未提供相关业绩不得分。</w:t>
      </w:r>
    </w:p>
    <w:p w:rsidR="00B91146" w:rsidRPr="007029F1" w:rsidRDefault="00B91146" w:rsidP="00B91146">
      <w:pPr>
        <w:autoSpaceDE w:val="0"/>
        <w:autoSpaceDN w:val="0"/>
        <w:adjustRightInd w:val="0"/>
        <w:spacing w:before="100" w:after="100" w:line="560" w:lineRule="exact"/>
        <w:ind w:firstLineChars="147" w:firstLine="472"/>
        <w:contextualSpacing/>
        <w:jc w:val="left"/>
        <w:rPr>
          <w:rFonts w:ascii="仿宋_GB2312" w:eastAsia="仿宋_GB2312" w:hAnsi="Calibri" w:cs="仿宋_GB2312"/>
          <w:b/>
          <w:sz w:val="32"/>
          <w:szCs w:val="32"/>
          <w:lang w:val="zh-CN"/>
        </w:rPr>
      </w:pPr>
      <w:r w:rsidRPr="007029F1">
        <w:rPr>
          <w:rFonts w:ascii="仿宋_GB2312" w:eastAsia="仿宋_GB2312" w:hAnsi="Calibri" w:cs="仿宋_GB2312" w:hint="eastAsia"/>
          <w:b/>
          <w:sz w:val="32"/>
          <w:szCs w:val="32"/>
          <w:lang w:val="zh-CN"/>
        </w:rPr>
        <w:t>（二）技术部分（5</w:t>
      </w:r>
      <w:r w:rsidR="00D8508B" w:rsidRPr="007029F1">
        <w:rPr>
          <w:rFonts w:ascii="仿宋_GB2312" w:eastAsia="仿宋_GB2312" w:hAnsi="Calibri" w:cs="仿宋_GB2312" w:hint="eastAsia"/>
          <w:b/>
          <w:sz w:val="32"/>
          <w:szCs w:val="32"/>
          <w:lang w:val="zh-CN"/>
        </w:rPr>
        <w:t>2</w:t>
      </w:r>
      <w:r w:rsidRPr="007029F1">
        <w:rPr>
          <w:rFonts w:ascii="仿宋_GB2312" w:eastAsia="仿宋_GB2312" w:hAnsi="Calibri" w:cs="仿宋_GB2312" w:hint="eastAsia"/>
          <w:b/>
          <w:sz w:val="32"/>
          <w:szCs w:val="32"/>
          <w:lang w:val="zh-CN"/>
        </w:rPr>
        <w:t>分）</w:t>
      </w:r>
    </w:p>
    <w:p w:rsidR="00B91146" w:rsidRPr="007029F1" w:rsidRDefault="00B91146" w:rsidP="00B91146">
      <w:pPr>
        <w:autoSpaceDE w:val="0"/>
        <w:autoSpaceDN w:val="0"/>
        <w:adjustRightInd w:val="0"/>
        <w:spacing w:before="100" w:after="100" w:line="560" w:lineRule="exact"/>
        <w:ind w:firstLineChars="200" w:firstLine="640"/>
        <w:contextualSpacing/>
        <w:jc w:val="left"/>
        <w:rPr>
          <w:rFonts w:ascii="仿宋_GB2312" w:eastAsia="仿宋_GB2312" w:hAnsi="Calibri" w:cs="仿宋_GB2312"/>
          <w:sz w:val="32"/>
          <w:szCs w:val="32"/>
          <w:lang w:val="zh-CN"/>
        </w:rPr>
      </w:pPr>
      <w:r w:rsidRPr="007029F1">
        <w:rPr>
          <w:rFonts w:ascii="仿宋_GB2312" w:eastAsia="仿宋_GB2312" w:hAnsi="Calibri" w:cs="仿宋_GB2312" w:hint="eastAsia"/>
          <w:sz w:val="32"/>
          <w:szCs w:val="32"/>
          <w:lang w:val="zh-CN"/>
        </w:rPr>
        <w:t>1.经营方案编制（2</w:t>
      </w:r>
      <w:r w:rsidR="00D8508B" w:rsidRPr="007029F1">
        <w:rPr>
          <w:rFonts w:ascii="仿宋_GB2312" w:eastAsia="仿宋_GB2312" w:hAnsi="Calibri" w:cs="仿宋_GB2312" w:hint="eastAsia"/>
          <w:sz w:val="32"/>
          <w:szCs w:val="32"/>
          <w:lang w:val="zh-CN"/>
        </w:rPr>
        <w:t>1</w:t>
      </w:r>
      <w:r w:rsidRPr="007029F1">
        <w:rPr>
          <w:rFonts w:ascii="仿宋_GB2312" w:eastAsia="仿宋_GB2312" w:hAnsi="Calibri" w:cs="仿宋_GB2312" w:hint="eastAsia"/>
          <w:sz w:val="32"/>
          <w:szCs w:val="32"/>
          <w:lang w:val="zh-CN"/>
        </w:rPr>
        <w:t>分）</w:t>
      </w:r>
    </w:p>
    <w:p w:rsidR="00B91146" w:rsidRPr="007029F1" w:rsidRDefault="00B91146" w:rsidP="00B91146">
      <w:pPr>
        <w:autoSpaceDE w:val="0"/>
        <w:autoSpaceDN w:val="0"/>
        <w:adjustRightInd w:val="0"/>
        <w:spacing w:before="100" w:after="100" w:line="560" w:lineRule="exact"/>
        <w:ind w:firstLineChars="150" w:firstLine="480"/>
        <w:contextualSpacing/>
        <w:jc w:val="left"/>
        <w:rPr>
          <w:rFonts w:ascii="仿宋_GB2312" w:eastAsia="仿宋_GB2312" w:hAnsi="Calibri" w:cs="仿宋_GB2312"/>
          <w:sz w:val="32"/>
          <w:szCs w:val="32"/>
          <w:lang w:val="zh-CN"/>
        </w:rPr>
      </w:pPr>
      <w:r w:rsidRPr="007029F1">
        <w:rPr>
          <w:rFonts w:ascii="仿宋_GB2312" w:eastAsia="仿宋_GB2312" w:hAnsi="Calibri" w:cs="仿宋_GB2312" w:hint="eastAsia"/>
          <w:sz w:val="32"/>
          <w:szCs w:val="32"/>
          <w:lang w:val="zh-CN"/>
        </w:rPr>
        <w:t>（1）</w:t>
      </w:r>
      <w:r w:rsidR="00D8508B" w:rsidRPr="007029F1">
        <w:rPr>
          <w:rFonts w:ascii="仿宋_GB2312" w:eastAsia="仿宋_GB2312" w:hAnsi="Calibri" w:cs="仿宋_GB2312" w:hint="eastAsia"/>
          <w:sz w:val="32"/>
          <w:szCs w:val="32"/>
          <w:lang w:val="zh-CN"/>
        </w:rPr>
        <w:t>经营方案思路清楚、全面详细、方案合理、内容完整、具有可操作性、有特色，同时针对自助餐、套餐、点餐三种模式分别制定方案，并应说明：怎样做到就餐保证，举例说明菜色品种多样及售买方式（是否能多元化，即不止一种方式），怎样提高职工满意度，保证就餐率。优（如多元化且方案总体较好）得14-16分、一般（如多元化但方案总体一般）得8-10分、差（不能多元化或方案总体较差）得5分以下或不得分。</w:t>
      </w:r>
    </w:p>
    <w:p w:rsidR="00B91146" w:rsidRPr="007029F1" w:rsidRDefault="00B91146" w:rsidP="00B91146">
      <w:pPr>
        <w:autoSpaceDE w:val="0"/>
        <w:autoSpaceDN w:val="0"/>
        <w:adjustRightInd w:val="0"/>
        <w:spacing w:before="100" w:after="100" w:line="560" w:lineRule="exact"/>
        <w:ind w:firstLineChars="150" w:firstLine="480"/>
        <w:contextualSpacing/>
        <w:jc w:val="left"/>
        <w:rPr>
          <w:rFonts w:ascii="仿宋_GB2312" w:eastAsia="仿宋_GB2312" w:hAnsi="Calibri" w:cs="仿宋_GB2312"/>
          <w:sz w:val="32"/>
          <w:szCs w:val="32"/>
          <w:lang w:val="zh-CN"/>
        </w:rPr>
      </w:pPr>
      <w:r w:rsidRPr="007029F1">
        <w:rPr>
          <w:rFonts w:ascii="仿宋_GB2312" w:eastAsia="仿宋_GB2312" w:hAnsi="Calibri" w:cs="仿宋_GB2312" w:hint="eastAsia"/>
          <w:sz w:val="32"/>
          <w:szCs w:val="32"/>
          <w:lang w:val="zh-CN"/>
        </w:rPr>
        <w:t>（2）</w:t>
      </w:r>
      <w:r w:rsidRPr="007029F1">
        <w:rPr>
          <w:rFonts w:hint="eastAsia"/>
        </w:rPr>
        <w:t xml:space="preserve"> </w:t>
      </w:r>
      <w:r w:rsidRPr="007029F1">
        <w:rPr>
          <w:rFonts w:ascii="仿宋_GB2312" w:eastAsia="仿宋_GB2312" w:hAnsi="Calibri" w:cs="仿宋_GB2312" w:hint="eastAsia"/>
          <w:sz w:val="32"/>
          <w:szCs w:val="32"/>
          <w:lang w:val="zh-CN"/>
        </w:rPr>
        <w:t>报价合理。同时针对自助餐、套餐、点餐进行报价。以基准价为准，有效投标的评审价</w:t>
      </w:r>
      <w:r w:rsidR="00DE6718" w:rsidRPr="007029F1">
        <w:rPr>
          <w:rFonts w:ascii="仿宋_GB2312" w:eastAsia="仿宋_GB2312" w:hAnsi="Calibri" w:cs="仿宋_GB2312" w:hint="eastAsia"/>
          <w:sz w:val="32"/>
          <w:szCs w:val="32"/>
          <w:lang w:val="zh-CN"/>
        </w:rPr>
        <w:t>等于</w:t>
      </w:r>
      <w:r w:rsidRPr="007029F1">
        <w:rPr>
          <w:rFonts w:ascii="仿宋_GB2312" w:eastAsia="仿宋_GB2312" w:hAnsi="Calibri" w:cs="仿宋_GB2312" w:hint="eastAsia"/>
          <w:sz w:val="32"/>
          <w:szCs w:val="32"/>
          <w:lang w:val="zh-CN"/>
        </w:rPr>
        <w:t>基准价的得5分，有效投标的评审价低于基准价的，每低10%扣0.5分，有效投标的评审价高于基准价的，每高10%扣1分，中间值用插入法进行计算，小数点后保留两位。三种模式权重按40％、40％、20％计算。</w:t>
      </w:r>
    </w:p>
    <w:p w:rsidR="00B91146" w:rsidRPr="007029F1" w:rsidRDefault="00B91146" w:rsidP="00B91146">
      <w:pPr>
        <w:autoSpaceDE w:val="0"/>
        <w:autoSpaceDN w:val="0"/>
        <w:adjustRightInd w:val="0"/>
        <w:spacing w:before="100" w:after="100" w:line="560" w:lineRule="exact"/>
        <w:ind w:firstLineChars="200" w:firstLine="640"/>
        <w:contextualSpacing/>
        <w:jc w:val="left"/>
        <w:rPr>
          <w:rFonts w:ascii="仿宋_GB2312" w:eastAsia="仿宋_GB2312" w:hAnsi="Calibri" w:cs="仿宋_GB2312"/>
          <w:sz w:val="32"/>
          <w:szCs w:val="32"/>
          <w:lang w:val="zh-CN"/>
        </w:rPr>
      </w:pPr>
      <w:r w:rsidRPr="007029F1">
        <w:rPr>
          <w:rFonts w:ascii="仿宋_GB2312" w:eastAsia="仿宋_GB2312" w:hAnsi="Calibri" w:cs="仿宋_GB2312" w:hint="eastAsia"/>
          <w:sz w:val="32"/>
          <w:szCs w:val="32"/>
          <w:lang w:val="zh-CN"/>
        </w:rPr>
        <w:lastRenderedPageBreak/>
        <w:t xml:space="preserve">2.管理制度（6分） </w:t>
      </w:r>
    </w:p>
    <w:p w:rsidR="00B91146" w:rsidRPr="007029F1" w:rsidRDefault="00B91146" w:rsidP="00B91146">
      <w:pPr>
        <w:autoSpaceDE w:val="0"/>
        <w:autoSpaceDN w:val="0"/>
        <w:adjustRightInd w:val="0"/>
        <w:spacing w:before="100" w:after="100" w:line="560" w:lineRule="exact"/>
        <w:ind w:firstLineChars="150" w:firstLine="480"/>
        <w:contextualSpacing/>
        <w:jc w:val="left"/>
        <w:rPr>
          <w:rFonts w:ascii="仿宋_GB2312" w:eastAsia="仿宋_GB2312" w:hAnsi="Calibri" w:cs="仿宋_GB2312"/>
          <w:sz w:val="32"/>
          <w:szCs w:val="32"/>
          <w:lang w:val="zh-CN"/>
        </w:rPr>
      </w:pPr>
      <w:r w:rsidRPr="007029F1">
        <w:rPr>
          <w:rFonts w:ascii="仿宋_GB2312" w:eastAsia="仿宋_GB2312" w:hAnsi="Calibri" w:cs="仿宋_GB2312" w:hint="eastAsia"/>
          <w:sz w:val="32"/>
          <w:szCs w:val="32"/>
          <w:lang w:val="zh-CN"/>
        </w:rPr>
        <w:t>（1）有从业人员、食品卫生、消防安全等管理制度和措施得3分，没有不得分。上述3项制度每少一项扣1分，扣完为止。</w:t>
      </w:r>
    </w:p>
    <w:p w:rsidR="00B91146" w:rsidRPr="007029F1" w:rsidRDefault="00B91146" w:rsidP="00B91146">
      <w:pPr>
        <w:autoSpaceDE w:val="0"/>
        <w:autoSpaceDN w:val="0"/>
        <w:adjustRightInd w:val="0"/>
        <w:spacing w:before="100" w:after="100" w:line="560" w:lineRule="exact"/>
        <w:ind w:firstLineChars="150" w:firstLine="480"/>
        <w:contextualSpacing/>
        <w:jc w:val="left"/>
        <w:rPr>
          <w:rFonts w:ascii="仿宋_GB2312" w:eastAsia="仿宋_GB2312" w:hAnsi="Calibri" w:cs="仿宋_GB2312"/>
          <w:sz w:val="32"/>
          <w:szCs w:val="32"/>
          <w:lang w:val="zh-CN"/>
        </w:rPr>
      </w:pPr>
      <w:r w:rsidRPr="007029F1">
        <w:rPr>
          <w:rFonts w:ascii="仿宋_GB2312" w:eastAsia="仿宋_GB2312" w:hAnsi="Calibri" w:cs="仿宋_GB2312" w:hint="eastAsia"/>
          <w:sz w:val="32"/>
          <w:szCs w:val="32"/>
          <w:lang w:val="zh-CN"/>
        </w:rPr>
        <w:t>（2）对重大安全事故、集体中毒、职工满意度迅速下跌等突发状况，应急方案中预设的解决方法合理可行，操作性强得3分、一般得2分，差得1分或不得分。</w:t>
      </w:r>
    </w:p>
    <w:p w:rsidR="00B91146" w:rsidRPr="007029F1" w:rsidRDefault="00B91146" w:rsidP="00B91146">
      <w:pPr>
        <w:autoSpaceDE w:val="0"/>
        <w:autoSpaceDN w:val="0"/>
        <w:adjustRightInd w:val="0"/>
        <w:spacing w:before="100" w:after="100" w:line="560" w:lineRule="exact"/>
        <w:ind w:firstLineChars="200" w:firstLine="640"/>
        <w:contextualSpacing/>
        <w:jc w:val="left"/>
        <w:rPr>
          <w:rFonts w:ascii="仿宋_GB2312" w:eastAsia="仿宋_GB2312" w:hAnsi="Calibri" w:cs="仿宋_GB2312"/>
          <w:sz w:val="32"/>
          <w:szCs w:val="32"/>
          <w:lang w:val="zh-CN"/>
        </w:rPr>
      </w:pPr>
      <w:r w:rsidRPr="007029F1">
        <w:rPr>
          <w:rFonts w:ascii="仿宋_GB2312" w:eastAsia="仿宋_GB2312" w:hAnsi="Calibri" w:cs="仿宋_GB2312" w:hint="eastAsia"/>
          <w:sz w:val="32"/>
          <w:szCs w:val="32"/>
          <w:lang w:val="zh-CN"/>
        </w:rPr>
        <w:t>3.供货渠道（10分）</w:t>
      </w:r>
    </w:p>
    <w:p w:rsidR="00B91146" w:rsidRPr="007029F1" w:rsidRDefault="00B91146" w:rsidP="00B91146">
      <w:pPr>
        <w:autoSpaceDE w:val="0"/>
        <w:autoSpaceDN w:val="0"/>
        <w:adjustRightInd w:val="0"/>
        <w:spacing w:before="100" w:after="100" w:line="560" w:lineRule="exact"/>
        <w:ind w:firstLineChars="200" w:firstLine="640"/>
        <w:contextualSpacing/>
        <w:jc w:val="left"/>
        <w:rPr>
          <w:rFonts w:ascii="仿宋_GB2312" w:eastAsia="仿宋_GB2312" w:hAnsi="Calibri" w:cs="仿宋_GB2312"/>
          <w:sz w:val="32"/>
          <w:szCs w:val="32"/>
          <w:lang w:val="zh-CN"/>
        </w:rPr>
      </w:pPr>
      <w:r w:rsidRPr="007029F1">
        <w:rPr>
          <w:rFonts w:ascii="仿宋_GB2312" w:eastAsia="仿宋_GB2312" w:hAnsi="Calibri" w:cs="仿宋_GB2312" w:hint="eastAsia"/>
          <w:sz w:val="32"/>
          <w:szCs w:val="32"/>
          <w:lang w:val="zh-CN"/>
        </w:rPr>
        <w:t>在宜宾市内有自建农产品供应基地（蔬菜类），原材料有合作协议，供货渠道稳定，得10分；原材料有合作协议，供货渠道稳定可靠，得7分；部分原材料有合作协议，供货渠道不稳定，得5分；市场零星采购，供货渠道不稳定得3分及以下。（须提供相关合同、协议等资料）</w:t>
      </w:r>
    </w:p>
    <w:p w:rsidR="00B91146" w:rsidRPr="007029F1" w:rsidRDefault="00B91146" w:rsidP="00B91146">
      <w:pPr>
        <w:autoSpaceDE w:val="0"/>
        <w:autoSpaceDN w:val="0"/>
        <w:adjustRightInd w:val="0"/>
        <w:spacing w:before="100" w:after="100" w:line="560" w:lineRule="exact"/>
        <w:ind w:firstLineChars="200" w:firstLine="640"/>
        <w:contextualSpacing/>
        <w:jc w:val="left"/>
        <w:rPr>
          <w:rFonts w:ascii="仿宋_GB2312" w:eastAsia="仿宋_GB2312" w:hAnsi="Calibri" w:cs="仿宋_GB2312"/>
          <w:sz w:val="32"/>
          <w:szCs w:val="32"/>
          <w:lang w:val="zh-CN"/>
        </w:rPr>
      </w:pPr>
      <w:r w:rsidRPr="007029F1">
        <w:rPr>
          <w:rFonts w:ascii="仿宋_GB2312" w:eastAsia="仿宋_GB2312" w:hAnsi="Calibri" w:cs="仿宋_GB2312" w:hint="eastAsia"/>
          <w:sz w:val="32"/>
          <w:szCs w:val="32"/>
          <w:lang w:val="zh-CN"/>
        </w:rPr>
        <w:t>4.增值服务（10分）</w:t>
      </w:r>
    </w:p>
    <w:p w:rsidR="00B91146" w:rsidRPr="007029F1" w:rsidRDefault="00B91146" w:rsidP="00B91146">
      <w:pPr>
        <w:autoSpaceDE w:val="0"/>
        <w:autoSpaceDN w:val="0"/>
        <w:adjustRightInd w:val="0"/>
        <w:spacing w:before="100" w:after="100" w:line="560" w:lineRule="exact"/>
        <w:ind w:firstLineChars="150" w:firstLine="480"/>
        <w:contextualSpacing/>
        <w:jc w:val="left"/>
        <w:rPr>
          <w:rFonts w:ascii="仿宋_GB2312" w:eastAsia="仿宋_GB2312" w:hAnsi="Calibri" w:cs="仿宋_GB2312"/>
          <w:sz w:val="32"/>
          <w:szCs w:val="32"/>
          <w:lang w:val="zh-CN"/>
        </w:rPr>
      </w:pPr>
      <w:r w:rsidRPr="007029F1">
        <w:rPr>
          <w:rFonts w:ascii="仿宋_GB2312" w:eastAsia="仿宋_GB2312" w:hAnsi="Calibri" w:cs="仿宋_GB2312" w:hint="eastAsia"/>
          <w:sz w:val="32"/>
          <w:szCs w:val="32"/>
          <w:lang w:val="zh-CN"/>
        </w:rPr>
        <w:t>（1）能提供增值服务，且方案合理可行、可操作性强得3分；方案一般、可操作性不强得2分及以下；无方案不得分。</w:t>
      </w:r>
    </w:p>
    <w:p w:rsidR="00B91146" w:rsidRPr="007029F1" w:rsidRDefault="00B91146" w:rsidP="00B91146">
      <w:pPr>
        <w:autoSpaceDE w:val="0"/>
        <w:autoSpaceDN w:val="0"/>
        <w:adjustRightInd w:val="0"/>
        <w:spacing w:before="100" w:after="100" w:line="560" w:lineRule="exact"/>
        <w:ind w:firstLineChars="150" w:firstLine="480"/>
        <w:contextualSpacing/>
        <w:jc w:val="left"/>
        <w:rPr>
          <w:rFonts w:ascii="仿宋_GB2312" w:eastAsia="仿宋_GB2312" w:hAnsi="Calibri" w:cs="仿宋_GB2312"/>
          <w:sz w:val="32"/>
          <w:szCs w:val="32"/>
          <w:lang w:val="zh-CN"/>
        </w:rPr>
      </w:pPr>
      <w:r w:rsidRPr="007029F1">
        <w:rPr>
          <w:rFonts w:ascii="仿宋_GB2312" w:eastAsia="仿宋_GB2312" w:hAnsi="Calibri" w:cs="仿宋_GB2312" w:hint="eastAsia"/>
          <w:sz w:val="32"/>
          <w:szCs w:val="32"/>
          <w:lang w:val="zh-CN"/>
        </w:rPr>
        <w:t>（2）</w:t>
      </w:r>
      <w:r w:rsidR="007C2EE2" w:rsidRPr="007029F1">
        <w:rPr>
          <w:rFonts w:ascii="仿宋_GB2312" w:eastAsia="仿宋_GB2312" w:hAnsi="Calibri" w:cs="仿宋_GB2312" w:hint="eastAsia"/>
          <w:sz w:val="32"/>
          <w:szCs w:val="32"/>
          <w:lang w:val="zh-CN"/>
        </w:rPr>
        <w:t>能提供多种服务并制定具体方案，</w:t>
      </w:r>
      <w:r w:rsidRPr="007029F1">
        <w:rPr>
          <w:rFonts w:ascii="仿宋_GB2312" w:eastAsia="仿宋_GB2312" w:hAnsi="Calibri" w:cs="仿宋_GB2312" w:hint="eastAsia"/>
          <w:sz w:val="32"/>
          <w:szCs w:val="32"/>
          <w:lang w:val="zh-CN"/>
        </w:rPr>
        <w:t>且方案合理可行、可操作性强得7分；方案一般、可操作性不强得3分及以下；无方案不得分。</w:t>
      </w:r>
    </w:p>
    <w:p w:rsidR="00B91146" w:rsidRPr="007029F1" w:rsidRDefault="00B91146" w:rsidP="00B91146">
      <w:pPr>
        <w:autoSpaceDE w:val="0"/>
        <w:autoSpaceDN w:val="0"/>
        <w:adjustRightInd w:val="0"/>
        <w:spacing w:before="100" w:after="100" w:line="560" w:lineRule="exact"/>
        <w:ind w:firstLineChars="200" w:firstLine="640"/>
        <w:contextualSpacing/>
        <w:jc w:val="left"/>
        <w:rPr>
          <w:rFonts w:ascii="仿宋_GB2312" w:eastAsia="仿宋_GB2312" w:hAnsi="Calibri" w:cs="仿宋_GB2312"/>
          <w:sz w:val="32"/>
          <w:szCs w:val="32"/>
          <w:lang w:val="zh-CN"/>
        </w:rPr>
      </w:pPr>
      <w:r w:rsidRPr="007029F1">
        <w:rPr>
          <w:rFonts w:ascii="仿宋_GB2312" w:eastAsia="仿宋_GB2312" w:hAnsi="Calibri" w:cs="仿宋_GB2312" w:hint="eastAsia"/>
          <w:sz w:val="32"/>
          <w:szCs w:val="32"/>
          <w:lang w:val="zh-CN"/>
        </w:rPr>
        <w:t xml:space="preserve">5.服务质量（5分） </w:t>
      </w:r>
    </w:p>
    <w:p w:rsidR="00B91146" w:rsidRPr="007029F1" w:rsidRDefault="00B91146" w:rsidP="00B91146">
      <w:pPr>
        <w:autoSpaceDE w:val="0"/>
        <w:autoSpaceDN w:val="0"/>
        <w:adjustRightInd w:val="0"/>
        <w:spacing w:before="100" w:after="100" w:line="560" w:lineRule="exact"/>
        <w:ind w:firstLineChars="200" w:firstLine="640"/>
        <w:contextualSpacing/>
        <w:jc w:val="left"/>
        <w:rPr>
          <w:rFonts w:ascii="仿宋_GB2312" w:eastAsia="仿宋_GB2312" w:hAnsi="Calibri" w:cs="仿宋_GB2312"/>
          <w:sz w:val="32"/>
          <w:szCs w:val="32"/>
          <w:lang w:val="zh-CN"/>
        </w:rPr>
      </w:pPr>
      <w:r w:rsidRPr="007029F1">
        <w:rPr>
          <w:rFonts w:ascii="仿宋_GB2312" w:eastAsia="仿宋_GB2312" w:hAnsi="Calibri" w:cs="仿宋_GB2312" w:hint="eastAsia"/>
          <w:sz w:val="32"/>
          <w:szCs w:val="32"/>
          <w:lang w:val="zh-CN"/>
        </w:rPr>
        <w:t>投标人内部严格管理、机制健全，外部与比选人建有良好的沟通渠道、接受意见，明确具体实现方法（尤其应明确针对用餐高峰期，缩短职工长时间等待的解决方案），方案优者得5分，一般得3分，差得1分或不得分。</w:t>
      </w:r>
    </w:p>
    <w:p w:rsidR="00B91146" w:rsidRPr="007029F1" w:rsidRDefault="00B91146" w:rsidP="00B91146">
      <w:pPr>
        <w:autoSpaceDE w:val="0"/>
        <w:autoSpaceDN w:val="0"/>
        <w:adjustRightInd w:val="0"/>
        <w:spacing w:before="100" w:after="100" w:line="560" w:lineRule="exact"/>
        <w:ind w:firstLineChars="200" w:firstLine="643"/>
        <w:contextualSpacing/>
        <w:jc w:val="left"/>
        <w:rPr>
          <w:rFonts w:ascii="仿宋_GB2312" w:eastAsia="仿宋_GB2312" w:hAnsi="Calibri" w:cs="仿宋_GB2312"/>
          <w:b/>
          <w:sz w:val="32"/>
          <w:szCs w:val="32"/>
          <w:lang w:val="zh-CN"/>
        </w:rPr>
      </w:pPr>
      <w:r w:rsidRPr="007029F1">
        <w:rPr>
          <w:rFonts w:ascii="仿宋_GB2312" w:eastAsia="仿宋_GB2312" w:hAnsi="Calibri" w:cs="仿宋_GB2312" w:hint="eastAsia"/>
          <w:b/>
          <w:sz w:val="32"/>
          <w:szCs w:val="32"/>
          <w:lang w:val="zh-CN"/>
        </w:rPr>
        <w:t>（三）其他（</w:t>
      </w:r>
      <w:r w:rsidR="00011D4F" w:rsidRPr="007029F1">
        <w:rPr>
          <w:rFonts w:ascii="仿宋_GB2312" w:eastAsia="仿宋_GB2312" w:hAnsi="Calibri" w:cs="仿宋_GB2312" w:hint="eastAsia"/>
          <w:b/>
          <w:sz w:val="32"/>
          <w:szCs w:val="32"/>
          <w:lang w:val="zh-CN"/>
        </w:rPr>
        <w:t>10</w:t>
      </w:r>
      <w:r w:rsidRPr="007029F1">
        <w:rPr>
          <w:rFonts w:ascii="仿宋_GB2312" w:eastAsia="仿宋_GB2312" w:hAnsi="Calibri" w:cs="仿宋_GB2312" w:hint="eastAsia"/>
          <w:b/>
          <w:sz w:val="32"/>
          <w:szCs w:val="32"/>
          <w:lang w:val="zh-CN"/>
        </w:rPr>
        <w:t>分）</w:t>
      </w:r>
    </w:p>
    <w:p w:rsidR="00B91146" w:rsidRPr="007029F1" w:rsidRDefault="00B91146" w:rsidP="00B91146">
      <w:pPr>
        <w:autoSpaceDE w:val="0"/>
        <w:autoSpaceDN w:val="0"/>
        <w:adjustRightInd w:val="0"/>
        <w:spacing w:before="100" w:after="100" w:line="560" w:lineRule="exact"/>
        <w:ind w:firstLineChars="200" w:firstLine="640"/>
        <w:contextualSpacing/>
        <w:jc w:val="left"/>
        <w:rPr>
          <w:rFonts w:ascii="仿宋_GB2312" w:eastAsia="仿宋_GB2312" w:hAnsi="Calibri" w:cs="仿宋_GB2312"/>
          <w:sz w:val="32"/>
          <w:szCs w:val="32"/>
          <w:lang w:val="zh-CN"/>
        </w:rPr>
      </w:pPr>
      <w:r w:rsidRPr="007029F1">
        <w:rPr>
          <w:rFonts w:ascii="仿宋_GB2312" w:eastAsia="仿宋_GB2312" w:hAnsi="Calibri" w:cs="仿宋_GB2312" w:hint="eastAsia"/>
          <w:sz w:val="32"/>
          <w:szCs w:val="32"/>
          <w:lang w:val="zh-CN"/>
        </w:rPr>
        <w:t>1.比选文件的完整性（3分）</w:t>
      </w:r>
    </w:p>
    <w:p w:rsidR="00E2598D" w:rsidRPr="007029F1" w:rsidRDefault="00AE619C" w:rsidP="00E2598D">
      <w:pPr>
        <w:autoSpaceDE w:val="0"/>
        <w:autoSpaceDN w:val="0"/>
        <w:adjustRightInd w:val="0"/>
        <w:spacing w:before="100" w:after="100" w:line="560" w:lineRule="exact"/>
        <w:ind w:firstLineChars="200" w:firstLine="640"/>
        <w:contextualSpacing/>
        <w:jc w:val="left"/>
        <w:rPr>
          <w:rFonts w:ascii="仿宋_GB2312" w:eastAsia="仿宋_GB2312" w:hAnsi="Calibri" w:cs="仿宋_GB2312"/>
          <w:sz w:val="32"/>
          <w:szCs w:val="32"/>
          <w:lang w:val="zh-CN"/>
        </w:rPr>
      </w:pPr>
      <w:r w:rsidRPr="007029F1">
        <w:rPr>
          <w:rFonts w:ascii="仿宋_GB2312" w:eastAsia="仿宋_GB2312" w:hAnsi="Calibri" w:cs="仿宋_GB2312" w:hint="eastAsia"/>
          <w:sz w:val="32"/>
          <w:szCs w:val="32"/>
          <w:lang w:val="zh-CN"/>
        </w:rPr>
        <w:lastRenderedPageBreak/>
        <w:t>对</w:t>
      </w:r>
      <w:r w:rsidR="00E2598D" w:rsidRPr="007029F1">
        <w:rPr>
          <w:rFonts w:ascii="仿宋_GB2312" w:eastAsia="仿宋_GB2312" w:hAnsi="Calibri" w:cs="仿宋_GB2312" w:hint="eastAsia"/>
          <w:sz w:val="32"/>
          <w:szCs w:val="32"/>
          <w:lang w:val="zh-CN"/>
        </w:rPr>
        <w:t>比选文件是否对比选的内容全部响应进行评价，全部响应得3分，每有一项不响应的扣1分，扣完为止。*条款为必须响应，如不能响应则直接退出比选。</w:t>
      </w:r>
    </w:p>
    <w:p w:rsidR="00B91146" w:rsidRPr="007029F1" w:rsidRDefault="00B91146" w:rsidP="00AC13AE">
      <w:pPr>
        <w:autoSpaceDE w:val="0"/>
        <w:autoSpaceDN w:val="0"/>
        <w:adjustRightInd w:val="0"/>
        <w:spacing w:before="100" w:after="100" w:line="560" w:lineRule="exact"/>
        <w:ind w:firstLineChars="200" w:firstLine="640"/>
        <w:contextualSpacing/>
        <w:jc w:val="left"/>
        <w:rPr>
          <w:rFonts w:ascii="仿宋_GB2312" w:eastAsia="仿宋_GB2312" w:hAnsi="Calibri" w:cs="仿宋_GB2312"/>
          <w:sz w:val="32"/>
          <w:szCs w:val="32"/>
          <w:lang w:val="zh-CN"/>
        </w:rPr>
      </w:pPr>
      <w:r w:rsidRPr="007029F1">
        <w:rPr>
          <w:rFonts w:ascii="仿宋_GB2312" w:eastAsia="仿宋_GB2312" w:hAnsi="Calibri" w:cs="仿宋_GB2312" w:hint="eastAsia"/>
          <w:sz w:val="32"/>
          <w:szCs w:val="32"/>
          <w:lang w:val="zh-CN"/>
        </w:rPr>
        <w:t>2.自动充值系统（</w:t>
      </w:r>
      <w:r w:rsidR="007C4E4C" w:rsidRPr="007029F1">
        <w:rPr>
          <w:rFonts w:ascii="仿宋_GB2312" w:eastAsia="仿宋_GB2312" w:hAnsi="Calibri" w:cs="仿宋_GB2312" w:hint="eastAsia"/>
          <w:sz w:val="32"/>
          <w:szCs w:val="32"/>
          <w:lang w:val="zh-CN"/>
        </w:rPr>
        <w:t>2</w:t>
      </w:r>
      <w:r w:rsidRPr="007029F1">
        <w:rPr>
          <w:rFonts w:ascii="仿宋_GB2312" w:eastAsia="仿宋_GB2312" w:hAnsi="Calibri" w:cs="仿宋_GB2312" w:hint="eastAsia"/>
          <w:sz w:val="32"/>
          <w:szCs w:val="32"/>
          <w:lang w:val="zh-CN"/>
        </w:rPr>
        <w:t>分）</w:t>
      </w:r>
    </w:p>
    <w:p w:rsidR="007C4E4C" w:rsidRPr="007029F1" w:rsidRDefault="007C4E4C" w:rsidP="007C4E4C">
      <w:pPr>
        <w:autoSpaceDE w:val="0"/>
        <w:autoSpaceDN w:val="0"/>
        <w:adjustRightInd w:val="0"/>
        <w:spacing w:before="100" w:after="100" w:line="560" w:lineRule="exact"/>
        <w:ind w:firstLineChars="200" w:firstLine="640"/>
        <w:contextualSpacing/>
        <w:jc w:val="left"/>
        <w:rPr>
          <w:rFonts w:ascii="仿宋_GB2312" w:eastAsia="仿宋_GB2312" w:hAnsi="Calibri" w:cs="仿宋_GB2312"/>
          <w:sz w:val="32"/>
          <w:szCs w:val="32"/>
          <w:lang w:val="zh-CN"/>
        </w:rPr>
      </w:pPr>
      <w:r w:rsidRPr="007029F1">
        <w:rPr>
          <w:rFonts w:ascii="仿宋_GB2312" w:eastAsia="仿宋_GB2312" w:hAnsi="Calibri" w:cs="仿宋_GB2312" w:hint="eastAsia"/>
          <w:sz w:val="32"/>
          <w:szCs w:val="32"/>
          <w:lang w:val="zh-CN"/>
        </w:rPr>
        <w:t>投标人能提供自动充值系统，得2分；不能提供自动充值系统不得分。</w:t>
      </w:r>
    </w:p>
    <w:p w:rsidR="007C4E4C" w:rsidRPr="007029F1" w:rsidRDefault="007C4E4C" w:rsidP="007C4E4C">
      <w:pPr>
        <w:autoSpaceDE w:val="0"/>
        <w:autoSpaceDN w:val="0"/>
        <w:adjustRightInd w:val="0"/>
        <w:spacing w:before="100" w:after="100" w:line="560" w:lineRule="exact"/>
        <w:ind w:firstLineChars="200" w:firstLine="640"/>
        <w:contextualSpacing/>
        <w:jc w:val="left"/>
        <w:rPr>
          <w:rFonts w:ascii="仿宋_GB2312" w:eastAsia="仿宋_GB2312" w:hAnsi="Calibri" w:cs="仿宋_GB2312"/>
          <w:sz w:val="32"/>
          <w:szCs w:val="32"/>
          <w:lang w:val="zh-CN"/>
        </w:rPr>
      </w:pPr>
      <w:r w:rsidRPr="007029F1">
        <w:rPr>
          <w:rFonts w:ascii="仿宋_GB2312" w:eastAsia="仿宋_GB2312" w:hAnsi="Calibri" w:cs="仿宋_GB2312" w:hint="eastAsia"/>
          <w:sz w:val="32"/>
          <w:szCs w:val="32"/>
          <w:lang w:val="zh-CN"/>
        </w:rPr>
        <w:t>3.结算系统（</w:t>
      </w:r>
      <w:r w:rsidR="00C832F9" w:rsidRPr="007029F1">
        <w:rPr>
          <w:rFonts w:ascii="仿宋_GB2312" w:eastAsia="仿宋_GB2312" w:hAnsi="Calibri" w:cs="仿宋_GB2312" w:hint="eastAsia"/>
          <w:sz w:val="32"/>
          <w:szCs w:val="32"/>
          <w:lang w:val="zh-CN"/>
        </w:rPr>
        <w:t>4</w:t>
      </w:r>
      <w:r w:rsidRPr="007029F1">
        <w:rPr>
          <w:rFonts w:ascii="仿宋_GB2312" w:eastAsia="仿宋_GB2312" w:hAnsi="Calibri" w:cs="仿宋_GB2312" w:hint="eastAsia"/>
          <w:sz w:val="32"/>
          <w:szCs w:val="32"/>
          <w:lang w:val="zh-CN"/>
        </w:rPr>
        <w:t>分）</w:t>
      </w:r>
    </w:p>
    <w:p w:rsidR="007C4E4C" w:rsidRPr="007029F1" w:rsidRDefault="007C4E4C" w:rsidP="007C4E4C">
      <w:pPr>
        <w:autoSpaceDE w:val="0"/>
        <w:autoSpaceDN w:val="0"/>
        <w:adjustRightInd w:val="0"/>
        <w:spacing w:before="100" w:after="100" w:line="560" w:lineRule="exact"/>
        <w:ind w:firstLineChars="200" w:firstLine="640"/>
        <w:contextualSpacing/>
        <w:jc w:val="left"/>
        <w:rPr>
          <w:rFonts w:ascii="仿宋_GB2312" w:eastAsia="仿宋_GB2312" w:hAnsi="Calibri" w:cs="仿宋_GB2312"/>
          <w:sz w:val="32"/>
          <w:szCs w:val="32"/>
          <w:lang w:val="zh-CN"/>
        </w:rPr>
      </w:pPr>
      <w:r w:rsidRPr="007029F1">
        <w:rPr>
          <w:rFonts w:ascii="仿宋_GB2312" w:eastAsia="仿宋_GB2312" w:hAnsi="Calibri" w:cs="仿宋_GB2312" w:hint="eastAsia"/>
          <w:sz w:val="32"/>
          <w:szCs w:val="32"/>
          <w:lang w:val="zh-CN"/>
        </w:rPr>
        <w:t>结算系统使用方便、快捷、结算准确，统计功能强大，适用范围广，得</w:t>
      </w:r>
      <w:r w:rsidR="00C832F9" w:rsidRPr="007029F1">
        <w:rPr>
          <w:rFonts w:ascii="仿宋_GB2312" w:eastAsia="仿宋_GB2312" w:hAnsi="Calibri" w:cs="仿宋_GB2312" w:hint="eastAsia"/>
          <w:sz w:val="32"/>
          <w:szCs w:val="32"/>
          <w:lang w:val="zh-CN"/>
        </w:rPr>
        <w:t>4</w:t>
      </w:r>
      <w:r w:rsidRPr="007029F1">
        <w:rPr>
          <w:rFonts w:ascii="仿宋_GB2312" w:eastAsia="仿宋_GB2312" w:hAnsi="Calibri" w:cs="仿宋_GB2312" w:hint="eastAsia"/>
          <w:sz w:val="32"/>
          <w:szCs w:val="32"/>
          <w:lang w:val="zh-CN"/>
        </w:rPr>
        <w:t>分。</w:t>
      </w:r>
      <w:r w:rsidR="00EC71DA" w:rsidRPr="007029F1">
        <w:rPr>
          <w:rFonts w:ascii="仿宋_GB2312" w:eastAsia="仿宋_GB2312" w:hAnsi="Calibri" w:cs="仿宋_GB2312" w:hint="eastAsia"/>
          <w:sz w:val="32"/>
          <w:szCs w:val="32"/>
          <w:lang w:val="zh-CN"/>
        </w:rPr>
        <w:t>结算系统</w:t>
      </w:r>
      <w:r w:rsidR="00011D4F" w:rsidRPr="007029F1">
        <w:rPr>
          <w:rFonts w:ascii="仿宋_GB2312" w:eastAsia="仿宋_GB2312" w:hAnsi="Calibri" w:cs="仿宋_GB2312" w:hint="eastAsia"/>
          <w:sz w:val="32"/>
          <w:szCs w:val="32"/>
          <w:lang w:val="zh-CN"/>
        </w:rPr>
        <w:t>使用方便、快捷、结算准确，</w:t>
      </w:r>
      <w:r w:rsidR="00EC71DA" w:rsidRPr="007029F1">
        <w:rPr>
          <w:rFonts w:ascii="仿宋_GB2312" w:eastAsia="仿宋_GB2312" w:hAnsi="Calibri" w:cs="仿宋_GB2312" w:hint="eastAsia"/>
          <w:sz w:val="32"/>
          <w:szCs w:val="32"/>
          <w:lang w:val="zh-CN"/>
        </w:rPr>
        <w:t>功能单一</w:t>
      </w:r>
      <w:r w:rsidR="00011D4F" w:rsidRPr="007029F1">
        <w:rPr>
          <w:rFonts w:ascii="仿宋_GB2312" w:eastAsia="仿宋_GB2312" w:hAnsi="Calibri" w:cs="仿宋_GB2312" w:hint="eastAsia"/>
          <w:sz w:val="32"/>
          <w:szCs w:val="32"/>
          <w:lang w:val="zh-CN"/>
        </w:rPr>
        <w:t>，适用范围有限，得</w:t>
      </w:r>
      <w:r w:rsidR="00C832F9" w:rsidRPr="007029F1">
        <w:rPr>
          <w:rFonts w:ascii="仿宋_GB2312" w:eastAsia="仿宋_GB2312" w:hAnsi="Calibri" w:cs="仿宋_GB2312" w:hint="eastAsia"/>
          <w:sz w:val="32"/>
          <w:szCs w:val="32"/>
          <w:lang w:val="zh-CN"/>
        </w:rPr>
        <w:t>1</w:t>
      </w:r>
      <w:r w:rsidR="00011D4F" w:rsidRPr="007029F1">
        <w:rPr>
          <w:rFonts w:ascii="仿宋_GB2312" w:eastAsia="仿宋_GB2312" w:hAnsi="Calibri" w:cs="仿宋_GB2312" w:hint="eastAsia"/>
          <w:sz w:val="32"/>
          <w:szCs w:val="32"/>
          <w:lang w:val="zh-CN"/>
        </w:rPr>
        <w:t>分及以下。</w:t>
      </w:r>
    </w:p>
    <w:p w:rsidR="00C832F9" w:rsidRPr="007029F1" w:rsidRDefault="00C832F9" w:rsidP="00C832F9">
      <w:pPr>
        <w:autoSpaceDE w:val="0"/>
        <w:autoSpaceDN w:val="0"/>
        <w:adjustRightInd w:val="0"/>
        <w:spacing w:before="100" w:after="100" w:line="560" w:lineRule="exact"/>
        <w:ind w:firstLineChars="200" w:firstLine="640"/>
        <w:contextualSpacing/>
        <w:jc w:val="left"/>
        <w:rPr>
          <w:rFonts w:ascii="仿宋_GB2312" w:eastAsia="仿宋_GB2312" w:hAnsi="Calibri" w:cs="仿宋_GB2312"/>
          <w:sz w:val="32"/>
          <w:szCs w:val="32"/>
          <w:lang w:val="zh-CN"/>
        </w:rPr>
      </w:pPr>
      <w:r w:rsidRPr="007029F1">
        <w:rPr>
          <w:rFonts w:ascii="仿宋_GB2312" w:eastAsia="仿宋_GB2312" w:hAnsi="Calibri" w:cs="仿宋_GB2312"/>
          <w:sz w:val="32"/>
          <w:szCs w:val="32"/>
          <w:lang w:val="zh-CN"/>
        </w:rPr>
        <w:t>*</w:t>
      </w:r>
      <w:r w:rsidRPr="007029F1">
        <w:rPr>
          <w:rFonts w:ascii="仿宋_GB2312" w:eastAsia="仿宋_GB2312" w:hAnsi="Calibri" w:cs="仿宋_GB2312" w:hint="eastAsia"/>
          <w:sz w:val="32"/>
          <w:szCs w:val="32"/>
          <w:lang w:val="zh-CN"/>
        </w:rPr>
        <w:t>4.购买保险（1分）</w:t>
      </w:r>
    </w:p>
    <w:p w:rsidR="00C832F9" w:rsidRPr="007029F1" w:rsidRDefault="00C832F9" w:rsidP="00C832F9">
      <w:pPr>
        <w:autoSpaceDE w:val="0"/>
        <w:autoSpaceDN w:val="0"/>
        <w:adjustRightInd w:val="0"/>
        <w:spacing w:before="100" w:after="100" w:line="560" w:lineRule="exact"/>
        <w:ind w:firstLineChars="200" w:firstLine="640"/>
        <w:contextualSpacing/>
        <w:jc w:val="left"/>
        <w:rPr>
          <w:rFonts w:ascii="仿宋_GB2312" w:eastAsia="仿宋_GB2312" w:hAnsi="Calibri" w:cs="仿宋_GB2312"/>
          <w:sz w:val="32"/>
          <w:szCs w:val="32"/>
          <w:lang w:val="zh-CN"/>
        </w:rPr>
      </w:pPr>
      <w:r w:rsidRPr="007029F1">
        <w:rPr>
          <w:rFonts w:ascii="仿宋_GB2312" w:eastAsia="仿宋_GB2312" w:hAnsi="Calibri" w:cs="仿宋_GB2312" w:hint="eastAsia"/>
          <w:sz w:val="32"/>
          <w:szCs w:val="32"/>
          <w:lang w:val="zh-CN"/>
        </w:rPr>
        <w:t>投标人自愿防火、防盗、食品卫生安全工作，并自行购买预防相应事故的保险，得1分。</w:t>
      </w:r>
    </w:p>
    <w:p w:rsidR="00B91146" w:rsidRPr="007029F1" w:rsidRDefault="00B91146" w:rsidP="00B91146">
      <w:pPr>
        <w:autoSpaceDE w:val="0"/>
        <w:autoSpaceDN w:val="0"/>
        <w:adjustRightInd w:val="0"/>
        <w:spacing w:before="100" w:after="100" w:line="560" w:lineRule="exact"/>
        <w:ind w:firstLineChars="200" w:firstLine="643"/>
        <w:contextualSpacing/>
        <w:jc w:val="left"/>
        <w:rPr>
          <w:rFonts w:ascii="仿宋_GB2312" w:eastAsia="仿宋_GB2312" w:hAnsi="Calibri" w:cs="仿宋_GB2312"/>
          <w:b/>
          <w:sz w:val="32"/>
          <w:szCs w:val="32"/>
          <w:lang w:val="zh-CN"/>
        </w:rPr>
      </w:pPr>
      <w:r w:rsidRPr="007029F1">
        <w:rPr>
          <w:rFonts w:ascii="仿宋_GB2312" w:eastAsia="仿宋_GB2312" w:hAnsi="Calibri" w:cs="仿宋_GB2312" w:hint="eastAsia"/>
          <w:b/>
          <w:sz w:val="32"/>
          <w:szCs w:val="32"/>
          <w:lang w:val="zh-CN"/>
        </w:rPr>
        <w:t>七、合同签订</w:t>
      </w:r>
    </w:p>
    <w:p w:rsidR="00B91146" w:rsidRPr="007029F1" w:rsidRDefault="00B91146" w:rsidP="00011D4F">
      <w:pPr>
        <w:autoSpaceDE w:val="0"/>
        <w:autoSpaceDN w:val="0"/>
        <w:adjustRightInd w:val="0"/>
        <w:spacing w:before="100" w:after="100" w:line="560" w:lineRule="exact"/>
        <w:ind w:firstLineChars="200" w:firstLine="640"/>
        <w:contextualSpacing/>
        <w:jc w:val="left"/>
        <w:rPr>
          <w:rFonts w:ascii="仿宋_GB2312" w:eastAsia="仿宋_GB2312" w:hAnsi="Calibri" w:cs="仿宋_GB2312"/>
          <w:sz w:val="32"/>
          <w:szCs w:val="32"/>
          <w:lang w:val="zh-CN"/>
        </w:rPr>
      </w:pPr>
      <w:r w:rsidRPr="007029F1">
        <w:rPr>
          <w:rFonts w:ascii="仿宋_GB2312" w:eastAsia="仿宋_GB2312" w:hAnsi="Calibri" w:cs="仿宋_GB2312" w:hint="eastAsia"/>
          <w:sz w:val="32"/>
          <w:szCs w:val="32"/>
          <w:lang w:val="zh-CN"/>
        </w:rPr>
        <w:t>中选方须在比选结果公布后五日内按比选人通知签订相关商务合同</w:t>
      </w:r>
      <w:r w:rsidR="00ED0FF7" w:rsidRPr="007029F1">
        <w:rPr>
          <w:rFonts w:ascii="仿宋_GB2312" w:eastAsia="仿宋_GB2312" w:hAnsi="Calibri" w:cs="仿宋_GB2312" w:hint="eastAsia"/>
          <w:sz w:val="32"/>
          <w:szCs w:val="32"/>
          <w:lang w:val="zh-CN"/>
        </w:rPr>
        <w:t>，合同格式详见附件3</w:t>
      </w:r>
      <w:r w:rsidR="00ED0FF7" w:rsidRPr="007029F1">
        <w:rPr>
          <w:rFonts w:ascii="仿宋" w:eastAsia="仿宋" w:hAnsi="仿宋" w:cs="仿宋_GB2312" w:hint="eastAsia"/>
          <w:sz w:val="32"/>
          <w:szCs w:val="32"/>
          <w:lang w:val="zh-CN"/>
        </w:rPr>
        <w:t>《航空工业三江职工用餐服务经营合同》</w:t>
      </w:r>
      <w:r w:rsidRPr="007029F1">
        <w:rPr>
          <w:rFonts w:ascii="仿宋_GB2312" w:eastAsia="仿宋_GB2312" w:hAnsi="Calibri" w:cs="仿宋_GB2312" w:hint="eastAsia"/>
          <w:sz w:val="32"/>
          <w:szCs w:val="32"/>
          <w:lang w:val="zh-CN"/>
        </w:rPr>
        <w:t>。</w:t>
      </w:r>
    </w:p>
    <w:p w:rsidR="00B91146" w:rsidRPr="007029F1" w:rsidRDefault="00B91146" w:rsidP="00B91146">
      <w:pPr>
        <w:autoSpaceDE w:val="0"/>
        <w:autoSpaceDN w:val="0"/>
        <w:adjustRightInd w:val="0"/>
        <w:spacing w:before="100" w:after="100" w:line="560" w:lineRule="exact"/>
        <w:ind w:firstLineChars="200" w:firstLine="640"/>
        <w:contextualSpacing/>
        <w:jc w:val="left"/>
        <w:rPr>
          <w:rFonts w:ascii="仿宋_GB2312" w:eastAsia="仿宋_GB2312" w:hAnsi="Calibri" w:cs="仿宋_GB2312"/>
          <w:sz w:val="32"/>
          <w:szCs w:val="32"/>
          <w:lang w:val="zh-CN"/>
        </w:rPr>
      </w:pPr>
      <w:r w:rsidRPr="007029F1">
        <w:rPr>
          <w:rFonts w:ascii="仿宋_GB2312" w:eastAsia="仿宋_GB2312" w:hAnsi="Calibri" w:cs="仿宋_GB2312" w:hint="eastAsia"/>
          <w:sz w:val="32"/>
          <w:szCs w:val="32"/>
          <w:lang w:val="zh-CN"/>
        </w:rPr>
        <w:t xml:space="preserve">              </w:t>
      </w:r>
    </w:p>
    <w:p w:rsidR="00B91146" w:rsidRPr="007029F1" w:rsidRDefault="00B91146" w:rsidP="00B91146">
      <w:pPr>
        <w:autoSpaceDE w:val="0"/>
        <w:autoSpaceDN w:val="0"/>
        <w:adjustRightInd w:val="0"/>
        <w:spacing w:before="100" w:after="100" w:line="560" w:lineRule="exact"/>
        <w:ind w:firstLineChars="200" w:firstLine="640"/>
        <w:contextualSpacing/>
        <w:jc w:val="left"/>
        <w:rPr>
          <w:rFonts w:ascii="仿宋_GB2312" w:eastAsia="仿宋_GB2312" w:hAnsi="Calibri" w:cs="仿宋_GB2312"/>
          <w:sz w:val="32"/>
          <w:szCs w:val="32"/>
          <w:lang w:val="zh-CN"/>
        </w:rPr>
      </w:pPr>
    </w:p>
    <w:p w:rsidR="00B91146" w:rsidRPr="007029F1" w:rsidRDefault="00041A0B" w:rsidP="00B91146">
      <w:pPr>
        <w:autoSpaceDE w:val="0"/>
        <w:autoSpaceDN w:val="0"/>
        <w:adjustRightInd w:val="0"/>
        <w:spacing w:before="100" w:after="100" w:line="560" w:lineRule="exact"/>
        <w:ind w:firstLineChars="200" w:firstLine="640"/>
        <w:contextualSpacing/>
        <w:jc w:val="left"/>
        <w:rPr>
          <w:rFonts w:ascii="仿宋_GB2312" w:eastAsia="仿宋_GB2312" w:hAnsi="Calibri" w:cs="仿宋_GB2312"/>
          <w:sz w:val="32"/>
          <w:szCs w:val="32"/>
          <w:lang w:val="zh-CN"/>
        </w:rPr>
      </w:pPr>
      <w:r w:rsidRPr="007029F1">
        <w:rPr>
          <w:rFonts w:ascii="仿宋_GB2312" w:eastAsia="仿宋_GB2312" w:hAnsi="Calibri" w:cs="仿宋_GB2312" w:hint="eastAsia"/>
          <w:sz w:val="32"/>
          <w:szCs w:val="32"/>
          <w:lang w:val="zh-CN"/>
        </w:rPr>
        <w:t>附件：1.比选报名函（格式）</w:t>
      </w:r>
    </w:p>
    <w:p w:rsidR="00041A0B" w:rsidRPr="007029F1" w:rsidRDefault="00041A0B" w:rsidP="00B91146">
      <w:pPr>
        <w:autoSpaceDE w:val="0"/>
        <w:autoSpaceDN w:val="0"/>
        <w:adjustRightInd w:val="0"/>
        <w:spacing w:before="100" w:after="100" w:line="560" w:lineRule="exact"/>
        <w:ind w:firstLineChars="200" w:firstLine="640"/>
        <w:contextualSpacing/>
        <w:jc w:val="left"/>
        <w:rPr>
          <w:rFonts w:ascii="仿宋_GB2312" w:eastAsia="仿宋_GB2312" w:hAnsi="Calibri" w:cs="仿宋_GB2312"/>
          <w:sz w:val="32"/>
          <w:szCs w:val="32"/>
          <w:lang w:val="zh-CN"/>
        </w:rPr>
      </w:pPr>
      <w:r w:rsidRPr="007029F1">
        <w:rPr>
          <w:rFonts w:ascii="仿宋_GB2312" w:eastAsia="仿宋_GB2312" w:hAnsi="Calibri" w:cs="仿宋_GB2312" w:hint="eastAsia"/>
          <w:sz w:val="32"/>
          <w:szCs w:val="32"/>
          <w:lang w:val="zh-CN"/>
        </w:rPr>
        <w:t xml:space="preserve">      2.比选文件（格式）</w:t>
      </w:r>
    </w:p>
    <w:p w:rsidR="00041A0B" w:rsidRPr="007029F1" w:rsidRDefault="00041A0B" w:rsidP="00B91146">
      <w:pPr>
        <w:autoSpaceDE w:val="0"/>
        <w:autoSpaceDN w:val="0"/>
        <w:adjustRightInd w:val="0"/>
        <w:spacing w:before="100" w:after="100" w:line="560" w:lineRule="exact"/>
        <w:ind w:firstLineChars="200" w:firstLine="640"/>
        <w:contextualSpacing/>
        <w:jc w:val="left"/>
        <w:rPr>
          <w:rFonts w:ascii="仿宋_GB2312" w:eastAsia="仿宋_GB2312" w:hAnsi="Calibri" w:cs="仿宋_GB2312"/>
          <w:sz w:val="32"/>
          <w:szCs w:val="32"/>
          <w:lang w:val="zh-CN"/>
        </w:rPr>
      </w:pPr>
      <w:r w:rsidRPr="007029F1">
        <w:rPr>
          <w:rFonts w:ascii="仿宋_GB2312" w:eastAsia="仿宋_GB2312" w:hAnsi="Calibri" w:cs="仿宋_GB2312" w:hint="eastAsia"/>
          <w:sz w:val="32"/>
          <w:szCs w:val="32"/>
          <w:lang w:val="zh-CN"/>
        </w:rPr>
        <w:t xml:space="preserve">      3.航空工业三江职工用餐服务经营合同</w:t>
      </w:r>
    </w:p>
    <w:p w:rsidR="00B91146" w:rsidRPr="007029F1" w:rsidRDefault="00B91146" w:rsidP="00B91146">
      <w:pPr>
        <w:autoSpaceDE w:val="0"/>
        <w:autoSpaceDN w:val="0"/>
        <w:adjustRightInd w:val="0"/>
        <w:spacing w:before="100" w:after="100" w:line="560" w:lineRule="exact"/>
        <w:ind w:firstLineChars="200" w:firstLine="640"/>
        <w:contextualSpacing/>
        <w:jc w:val="left"/>
        <w:rPr>
          <w:rFonts w:ascii="仿宋_GB2312" w:eastAsia="仿宋_GB2312" w:hAnsi="Calibri" w:cs="仿宋_GB2312"/>
          <w:sz w:val="32"/>
          <w:szCs w:val="32"/>
          <w:lang w:val="zh-CN"/>
        </w:rPr>
      </w:pPr>
    </w:p>
    <w:p w:rsidR="00B91146" w:rsidRPr="007029F1" w:rsidRDefault="00B91146" w:rsidP="00B91146">
      <w:pPr>
        <w:autoSpaceDE w:val="0"/>
        <w:autoSpaceDN w:val="0"/>
        <w:adjustRightInd w:val="0"/>
        <w:spacing w:before="100" w:after="100" w:line="560" w:lineRule="exact"/>
        <w:ind w:firstLineChars="200" w:firstLine="640"/>
        <w:contextualSpacing/>
        <w:jc w:val="left"/>
        <w:rPr>
          <w:rFonts w:ascii="仿宋_GB2312" w:eastAsia="仿宋_GB2312" w:hAnsi="Calibri" w:cs="仿宋_GB2312"/>
          <w:sz w:val="32"/>
          <w:szCs w:val="32"/>
          <w:lang w:val="zh-CN"/>
        </w:rPr>
      </w:pPr>
    </w:p>
    <w:p w:rsidR="00B91146" w:rsidRPr="007029F1" w:rsidRDefault="00B91146" w:rsidP="00B91146">
      <w:pPr>
        <w:autoSpaceDE w:val="0"/>
        <w:autoSpaceDN w:val="0"/>
        <w:adjustRightInd w:val="0"/>
        <w:spacing w:before="100" w:after="100" w:line="560" w:lineRule="exact"/>
        <w:ind w:firstLineChars="200" w:firstLine="640"/>
        <w:contextualSpacing/>
        <w:jc w:val="left"/>
        <w:rPr>
          <w:rFonts w:ascii="仿宋_GB2312" w:eastAsia="仿宋_GB2312" w:hAnsi="Calibri" w:cs="仿宋_GB2312"/>
          <w:sz w:val="32"/>
          <w:szCs w:val="32"/>
          <w:lang w:val="zh-CN"/>
        </w:rPr>
      </w:pPr>
    </w:p>
    <w:p w:rsidR="00D61C9F" w:rsidRPr="007029F1" w:rsidRDefault="00D61C9F" w:rsidP="007352C9">
      <w:pPr>
        <w:autoSpaceDE w:val="0"/>
        <w:autoSpaceDN w:val="0"/>
        <w:adjustRightInd w:val="0"/>
        <w:spacing w:before="100" w:after="100" w:line="560" w:lineRule="exact"/>
        <w:contextualSpacing/>
        <w:jc w:val="left"/>
        <w:rPr>
          <w:rFonts w:ascii="仿宋_GB2312" w:eastAsia="仿宋_GB2312" w:hAnsi="Calibri" w:cs="仿宋_GB2312"/>
          <w:sz w:val="32"/>
          <w:szCs w:val="32"/>
          <w:lang w:val="zh-CN"/>
        </w:rPr>
      </w:pPr>
    </w:p>
    <w:p w:rsidR="00B91146" w:rsidRPr="007029F1" w:rsidRDefault="00B91146" w:rsidP="00B91146">
      <w:pPr>
        <w:autoSpaceDE w:val="0"/>
        <w:autoSpaceDN w:val="0"/>
        <w:adjustRightInd w:val="0"/>
        <w:spacing w:before="100" w:after="100" w:line="560" w:lineRule="exact"/>
        <w:contextualSpacing/>
        <w:jc w:val="left"/>
        <w:rPr>
          <w:rFonts w:ascii="仿宋_GB2312" w:eastAsia="仿宋_GB2312" w:hAnsi="Calibri" w:cs="仿宋_GB2312"/>
          <w:sz w:val="32"/>
          <w:szCs w:val="32"/>
          <w:lang w:val="zh-CN"/>
        </w:rPr>
      </w:pPr>
      <w:r w:rsidRPr="007029F1">
        <w:rPr>
          <w:rFonts w:ascii="仿宋_GB2312" w:eastAsia="仿宋_GB2312" w:hAnsi="Calibri" w:cs="仿宋_GB2312" w:hint="eastAsia"/>
          <w:sz w:val="32"/>
          <w:szCs w:val="32"/>
          <w:lang w:val="zh-CN"/>
        </w:rPr>
        <w:t>附件1：</w:t>
      </w:r>
    </w:p>
    <w:p w:rsidR="00B91146" w:rsidRPr="007029F1" w:rsidRDefault="00B91146" w:rsidP="00B91146">
      <w:pPr>
        <w:autoSpaceDE w:val="0"/>
        <w:autoSpaceDN w:val="0"/>
        <w:adjustRightInd w:val="0"/>
        <w:spacing w:before="100" w:after="100" w:line="560" w:lineRule="exact"/>
        <w:contextualSpacing/>
        <w:jc w:val="left"/>
        <w:rPr>
          <w:rFonts w:ascii="仿宋_GB2312" w:eastAsia="仿宋_GB2312" w:hAnsi="Calibri" w:cs="仿宋_GB2312"/>
          <w:sz w:val="32"/>
          <w:szCs w:val="32"/>
          <w:lang w:val="zh-CN"/>
        </w:rPr>
      </w:pPr>
    </w:p>
    <w:p w:rsidR="00B91146" w:rsidRPr="007029F1" w:rsidRDefault="00B91146" w:rsidP="00B91146">
      <w:pPr>
        <w:widowControl/>
        <w:spacing w:line="259" w:lineRule="auto"/>
        <w:jc w:val="center"/>
        <w:rPr>
          <w:rFonts w:ascii="Calibri" w:eastAsia="Calibri" w:hAnsi="Calibri" w:cs="Calibri"/>
          <w:color w:val="000000" w:themeColor="text1"/>
          <w:sz w:val="22"/>
        </w:rPr>
      </w:pPr>
      <w:r w:rsidRPr="007029F1">
        <w:rPr>
          <w:rFonts w:ascii="黑体" w:eastAsia="黑体" w:hAnsi="黑体" w:cs="黑体"/>
          <w:color w:val="000000" w:themeColor="text1"/>
          <w:sz w:val="44"/>
        </w:rPr>
        <w:t>比选</w:t>
      </w:r>
      <w:r w:rsidRPr="007029F1">
        <w:rPr>
          <w:rFonts w:ascii="黑体" w:eastAsia="黑体" w:hAnsi="黑体" w:cs="黑体" w:hint="eastAsia"/>
          <w:color w:val="000000" w:themeColor="text1"/>
          <w:sz w:val="44"/>
        </w:rPr>
        <w:t>报名函</w:t>
      </w:r>
      <w:r w:rsidR="00041A0B" w:rsidRPr="007029F1">
        <w:rPr>
          <w:rFonts w:ascii="黑体" w:eastAsia="黑体" w:hAnsi="黑体" w:cs="黑体" w:hint="eastAsia"/>
          <w:color w:val="000000" w:themeColor="text1"/>
          <w:sz w:val="44"/>
        </w:rPr>
        <w:t>（格式）</w:t>
      </w:r>
    </w:p>
    <w:p w:rsidR="00B91146" w:rsidRPr="007029F1" w:rsidRDefault="00B91146" w:rsidP="00B91146">
      <w:pPr>
        <w:autoSpaceDE w:val="0"/>
        <w:autoSpaceDN w:val="0"/>
        <w:adjustRightInd w:val="0"/>
        <w:spacing w:before="100" w:after="100" w:line="560" w:lineRule="exact"/>
        <w:contextualSpacing/>
        <w:jc w:val="left"/>
        <w:rPr>
          <w:rFonts w:ascii="仿宋_GB2312" w:eastAsia="仿宋_GB2312" w:hAnsi="Calibri" w:cs="仿宋_GB2312"/>
          <w:sz w:val="32"/>
          <w:szCs w:val="32"/>
          <w:lang w:val="zh-CN"/>
        </w:rPr>
      </w:pPr>
    </w:p>
    <w:p w:rsidR="00B91146" w:rsidRPr="007029F1" w:rsidRDefault="00B91146" w:rsidP="00B91146">
      <w:pPr>
        <w:autoSpaceDE w:val="0"/>
        <w:autoSpaceDN w:val="0"/>
        <w:adjustRightInd w:val="0"/>
        <w:spacing w:before="100" w:after="100" w:line="560" w:lineRule="exact"/>
        <w:contextualSpacing/>
        <w:jc w:val="left"/>
        <w:rPr>
          <w:rFonts w:ascii="仿宋_GB2312" w:eastAsia="仿宋_GB2312" w:hAnsi="Calibri" w:cs="仿宋_GB2312"/>
          <w:sz w:val="32"/>
          <w:szCs w:val="32"/>
          <w:lang w:val="zh-CN"/>
        </w:rPr>
      </w:pPr>
    </w:p>
    <w:p w:rsidR="00B91146" w:rsidRPr="007029F1" w:rsidRDefault="00B91146" w:rsidP="00B91146">
      <w:pPr>
        <w:autoSpaceDE w:val="0"/>
        <w:autoSpaceDN w:val="0"/>
        <w:adjustRightInd w:val="0"/>
        <w:spacing w:before="100" w:after="100" w:line="560" w:lineRule="exact"/>
        <w:contextualSpacing/>
        <w:jc w:val="left"/>
        <w:rPr>
          <w:rFonts w:ascii="仿宋_GB2312" w:eastAsia="仿宋_GB2312" w:hAnsi="Calibri" w:cs="仿宋_GB2312"/>
          <w:sz w:val="32"/>
          <w:szCs w:val="32"/>
          <w:lang w:val="zh-CN"/>
        </w:rPr>
      </w:pPr>
    </w:p>
    <w:p w:rsidR="00B91146" w:rsidRPr="007029F1" w:rsidRDefault="00B91146" w:rsidP="00B91146">
      <w:pPr>
        <w:autoSpaceDE w:val="0"/>
        <w:autoSpaceDN w:val="0"/>
        <w:adjustRightInd w:val="0"/>
        <w:spacing w:before="100" w:after="100" w:line="560" w:lineRule="exact"/>
        <w:contextualSpacing/>
        <w:jc w:val="left"/>
        <w:rPr>
          <w:rFonts w:ascii="仿宋_GB2312" w:eastAsia="仿宋_GB2312" w:hAnsi="Calibri" w:cs="仿宋_GB2312"/>
          <w:sz w:val="32"/>
          <w:szCs w:val="32"/>
          <w:lang w:val="zh-CN"/>
        </w:rPr>
      </w:pPr>
    </w:p>
    <w:p w:rsidR="00B91146" w:rsidRPr="007029F1" w:rsidRDefault="00B91146" w:rsidP="00B91146">
      <w:pPr>
        <w:autoSpaceDE w:val="0"/>
        <w:autoSpaceDN w:val="0"/>
        <w:adjustRightInd w:val="0"/>
        <w:spacing w:before="100" w:after="100" w:line="560" w:lineRule="exact"/>
        <w:contextualSpacing/>
        <w:jc w:val="left"/>
        <w:rPr>
          <w:rFonts w:ascii="仿宋_GB2312" w:eastAsia="仿宋_GB2312" w:hAnsi="Calibri" w:cs="仿宋_GB2312"/>
          <w:sz w:val="32"/>
          <w:szCs w:val="32"/>
          <w:lang w:val="zh-CN"/>
        </w:rPr>
      </w:pPr>
    </w:p>
    <w:p w:rsidR="00B91146" w:rsidRPr="007029F1" w:rsidRDefault="00B91146" w:rsidP="00B91146">
      <w:pPr>
        <w:autoSpaceDE w:val="0"/>
        <w:autoSpaceDN w:val="0"/>
        <w:adjustRightInd w:val="0"/>
        <w:spacing w:before="100" w:after="100" w:line="560" w:lineRule="exact"/>
        <w:contextualSpacing/>
        <w:jc w:val="left"/>
        <w:rPr>
          <w:rFonts w:ascii="仿宋_GB2312" w:eastAsia="仿宋_GB2312" w:hAnsi="Calibri" w:cs="仿宋_GB2312"/>
          <w:sz w:val="32"/>
          <w:szCs w:val="32"/>
          <w:lang w:val="zh-CN"/>
        </w:rPr>
      </w:pPr>
    </w:p>
    <w:p w:rsidR="00B91146" w:rsidRPr="007029F1" w:rsidRDefault="00B91146" w:rsidP="00B91146">
      <w:pPr>
        <w:autoSpaceDE w:val="0"/>
        <w:autoSpaceDN w:val="0"/>
        <w:adjustRightInd w:val="0"/>
        <w:spacing w:before="100" w:after="100" w:line="560" w:lineRule="exact"/>
        <w:contextualSpacing/>
        <w:jc w:val="left"/>
        <w:rPr>
          <w:rFonts w:ascii="仿宋_GB2312" w:eastAsia="仿宋_GB2312" w:hAnsi="Calibri" w:cs="仿宋_GB2312"/>
          <w:sz w:val="32"/>
          <w:szCs w:val="32"/>
          <w:lang w:val="zh-CN"/>
        </w:rPr>
      </w:pPr>
    </w:p>
    <w:p w:rsidR="00B91146" w:rsidRPr="007029F1" w:rsidRDefault="00B91146" w:rsidP="00B91146">
      <w:pPr>
        <w:autoSpaceDE w:val="0"/>
        <w:autoSpaceDN w:val="0"/>
        <w:adjustRightInd w:val="0"/>
        <w:spacing w:before="100" w:after="100" w:line="560" w:lineRule="exact"/>
        <w:contextualSpacing/>
        <w:jc w:val="left"/>
        <w:rPr>
          <w:rFonts w:ascii="仿宋_GB2312" w:eastAsia="仿宋_GB2312" w:hAnsi="Calibri" w:cs="仿宋_GB2312"/>
          <w:sz w:val="32"/>
          <w:szCs w:val="32"/>
          <w:lang w:val="zh-CN"/>
        </w:rPr>
      </w:pPr>
    </w:p>
    <w:p w:rsidR="00B91146" w:rsidRPr="007029F1" w:rsidRDefault="00B91146" w:rsidP="00B91146">
      <w:pPr>
        <w:autoSpaceDE w:val="0"/>
        <w:autoSpaceDN w:val="0"/>
        <w:adjustRightInd w:val="0"/>
        <w:spacing w:before="100" w:after="100" w:line="560" w:lineRule="exact"/>
        <w:contextualSpacing/>
        <w:jc w:val="left"/>
        <w:rPr>
          <w:rFonts w:ascii="仿宋_GB2312" w:eastAsia="仿宋_GB2312" w:hAnsi="Calibri" w:cs="仿宋_GB2312"/>
          <w:sz w:val="32"/>
          <w:szCs w:val="32"/>
          <w:lang w:val="zh-CN"/>
        </w:rPr>
      </w:pPr>
    </w:p>
    <w:p w:rsidR="00B91146" w:rsidRPr="007029F1" w:rsidRDefault="00B91146" w:rsidP="00B91146">
      <w:pPr>
        <w:autoSpaceDE w:val="0"/>
        <w:autoSpaceDN w:val="0"/>
        <w:adjustRightInd w:val="0"/>
        <w:spacing w:before="100" w:after="100" w:line="560" w:lineRule="exact"/>
        <w:contextualSpacing/>
        <w:jc w:val="left"/>
        <w:rPr>
          <w:rFonts w:ascii="仿宋_GB2312" w:eastAsia="仿宋_GB2312" w:hAnsi="Calibri" w:cs="仿宋_GB2312"/>
          <w:sz w:val="32"/>
          <w:szCs w:val="32"/>
          <w:lang w:val="zh-CN"/>
        </w:rPr>
      </w:pPr>
    </w:p>
    <w:p w:rsidR="00B91146" w:rsidRPr="007029F1" w:rsidRDefault="00B91146" w:rsidP="00B91146">
      <w:pPr>
        <w:autoSpaceDE w:val="0"/>
        <w:autoSpaceDN w:val="0"/>
        <w:adjustRightInd w:val="0"/>
        <w:spacing w:before="100" w:after="100" w:line="560" w:lineRule="exact"/>
        <w:contextualSpacing/>
        <w:jc w:val="left"/>
        <w:rPr>
          <w:rFonts w:ascii="仿宋_GB2312" w:eastAsia="仿宋_GB2312" w:hAnsi="Calibri" w:cs="仿宋_GB2312"/>
          <w:sz w:val="32"/>
          <w:szCs w:val="32"/>
          <w:lang w:val="zh-CN"/>
        </w:rPr>
      </w:pPr>
    </w:p>
    <w:p w:rsidR="00B91146" w:rsidRPr="007029F1" w:rsidRDefault="00B91146" w:rsidP="00B91146">
      <w:pPr>
        <w:autoSpaceDE w:val="0"/>
        <w:autoSpaceDN w:val="0"/>
        <w:adjustRightInd w:val="0"/>
        <w:spacing w:before="100" w:after="100" w:line="560" w:lineRule="exact"/>
        <w:contextualSpacing/>
        <w:jc w:val="left"/>
        <w:rPr>
          <w:rFonts w:ascii="仿宋_GB2312" w:eastAsia="仿宋_GB2312" w:hAnsi="Calibri" w:cs="仿宋_GB2312"/>
          <w:sz w:val="32"/>
          <w:szCs w:val="32"/>
          <w:lang w:val="zh-CN"/>
        </w:rPr>
      </w:pPr>
    </w:p>
    <w:p w:rsidR="00B91146" w:rsidRPr="007029F1" w:rsidRDefault="00B91146" w:rsidP="00B91146">
      <w:pPr>
        <w:autoSpaceDE w:val="0"/>
        <w:autoSpaceDN w:val="0"/>
        <w:adjustRightInd w:val="0"/>
        <w:spacing w:before="100" w:after="100" w:line="560" w:lineRule="exact"/>
        <w:contextualSpacing/>
        <w:jc w:val="left"/>
        <w:rPr>
          <w:rFonts w:ascii="仿宋_GB2312" w:eastAsia="仿宋_GB2312" w:hAnsi="Calibri" w:cs="仿宋_GB2312"/>
          <w:sz w:val="32"/>
          <w:szCs w:val="32"/>
          <w:lang w:val="zh-CN"/>
        </w:rPr>
      </w:pPr>
    </w:p>
    <w:p w:rsidR="00B91146" w:rsidRPr="007029F1" w:rsidRDefault="00B91146" w:rsidP="00B91146">
      <w:pPr>
        <w:autoSpaceDE w:val="0"/>
        <w:autoSpaceDN w:val="0"/>
        <w:adjustRightInd w:val="0"/>
        <w:spacing w:before="100" w:after="100" w:line="560" w:lineRule="exact"/>
        <w:contextualSpacing/>
        <w:jc w:val="left"/>
        <w:rPr>
          <w:rFonts w:ascii="仿宋_GB2312" w:eastAsia="仿宋_GB2312" w:hAnsi="Calibri" w:cs="仿宋_GB2312"/>
          <w:sz w:val="32"/>
          <w:szCs w:val="32"/>
          <w:lang w:val="zh-CN"/>
        </w:rPr>
      </w:pPr>
    </w:p>
    <w:p w:rsidR="00B91146" w:rsidRPr="007029F1" w:rsidRDefault="00B91146" w:rsidP="00B91146">
      <w:pPr>
        <w:widowControl/>
        <w:spacing w:line="378" w:lineRule="auto"/>
        <w:ind w:left="1131" w:hanging="10"/>
        <w:jc w:val="left"/>
        <w:rPr>
          <w:rFonts w:ascii="黑体" w:eastAsia="黑体" w:hAnsi="黑体" w:cs="黑体"/>
          <w:sz w:val="28"/>
        </w:rPr>
      </w:pPr>
      <w:r w:rsidRPr="007029F1">
        <w:rPr>
          <w:rFonts w:ascii="黑体" w:eastAsia="黑体" w:hAnsi="黑体" w:cs="黑体" w:hint="eastAsia"/>
          <w:sz w:val="28"/>
        </w:rPr>
        <w:t>项目名称：</w:t>
      </w:r>
    </w:p>
    <w:p w:rsidR="00B91146" w:rsidRPr="007029F1" w:rsidRDefault="00B91146" w:rsidP="00B91146">
      <w:pPr>
        <w:widowControl/>
        <w:spacing w:line="378" w:lineRule="auto"/>
        <w:ind w:left="1131" w:hanging="10"/>
        <w:jc w:val="left"/>
        <w:rPr>
          <w:rFonts w:ascii="黑体" w:eastAsia="黑体" w:hAnsi="黑体" w:cs="黑体"/>
          <w:sz w:val="28"/>
        </w:rPr>
      </w:pPr>
      <w:r w:rsidRPr="007029F1">
        <w:rPr>
          <w:rFonts w:ascii="黑体" w:eastAsia="黑体" w:hAnsi="黑体" w:cs="黑体"/>
          <w:sz w:val="28"/>
        </w:rPr>
        <w:t>比选人：（盖单位章）</w:t>
      </w:r>
    </w:p>
    <w:p w:rsidR="00B91146" w:rsidRPr="007029F1" w:rsidRDefault="00B91146" w:rsidP="00B91146">
      <w:pPr>
        <w:widowControl/>
        <w:spacing w:line="378" w:lineRule="auto"/>
        <w:ind w:left="1131" w:hanging="10"/>
        <w:jc w:val="left"/>
        <w:rPr>
          <w:rFonts w:ascii="Calibri" w:eastAsia="Calibri" w:hAnsi="Calibri" w:cs="Calibri"/>
          <w:sz w:val="22"/>
        </w:rPr>
      </w:pPr>
      <w:r w:rsidRPr="007029F1">
        <w:rPr>
          <w:rFonts w:ascii="黑体" w:eastAsia="黑体" w:hAnsi="黑体" w:cs="黑体"/>
          <w:sz w:val="28"/>
        </w:rPr>
        <w:t>法定代表人（单位负责人）或其委托代理人：（签字）</w:t>
      </w:r>
    </w:p>
    <w:p w:rsidR="00B91146" w:rsidRPr="007029F1" w:rsidRDefault="00B91146" w:rsidP="00B91146">
      <w:pPr>
        <w:widowControl/>
        <w:spacing w:after="73" w:line="259" w:lineRule="auto"/>
        <w:ind w:right="631"/>
        <w:jc w:val="center"/>
        <w:rPr>
          <w:rFonts w:ascii="Calibri" w:eastAsia="Calibri" w:hAnsi="Calibri" w:cs="Calibri"/>
          <w:sz w:val="22"/>
        </w:rPr>
      </w:pPr>
    </w:p>
    <w:p w:rsidR="00B91146" w:rsidRPr="007029F1" w:rsidRDefault="00B91146" w:rsidP="00B91146">
      <w:pPr>
        <w:widowControl/>
        <w:tabs>
          <w:tab w:val="center" w:pos="4320"/>
          <w:tab w:val="center" w:pos="8723"/>
        </w:tabs>
        <w:spacing w:line="259" w:lineRule="auto"/>
        <w:jc w:val="left"/>
        <w:rPr>
          <w:rFonts w:ascii="黑体" w:eastAsia="黑体" w:hAnsi="黑体" w:cs="黑体"/>
          <w:sz w:val="28"/>
        </w:rPr>
      </w:pPr>
      <w:r w:rsidRPr="007029F1">
        <w:rPr>
          <w:rFonts w:ascii="Calibri" w:eastAsia="Calibri" w:hAnsi="Calibri" w:cs="Calibri"/>
          <w:sz w:val="22"/>
        </w:rPr>
        <w:tab/>
      </w:r>
      <w:r w:rsidRPr="007029F1">
        <w:rPr>
          <w:rFonts w:ascii="黑体" w:eastAsia="黑体" w:hAnsi="黑体" w:cs="黑体"/>
          <w:sz w:val="28"/>
        </w:rPr>
        <w:t>年</w:t>
      </w:r>
      <w:r w:rsidRPr="007029F1">
        <w:rPr>
          <w:rFonts w:ascii="黑体" w:eastAsia="黑体" w:hAnsi="黑体" w:cs="黑体" w:hint="eastAsia"/>
          <w:sz w:val="28"/>
        </w:rPr>
        <w:t xml:space="preserve">    </w:t>
      </w:r>
      <w:r w:rsidRPr="007029F1">
        <w:rPr>
          <w:rFonts w:ascii="黑体" w:eastAsia="黑体" w:hAnsi="黑体" w:cs="黑体"/>
          <w:sz w:val="28"/>
        </w:rPr>
        <w:t>月</w:t>
      </w:r>
      <w:r w:rsidRPr="007029F1">
        <w:rPr>
          <w:rFonts w:ascii="黑体" w:eastAsia="黑体" w:hAnsi="黑体" w:cs="黑体" w:hint="eastAsia"/>
          <w:sz w:val="28"/>
        </w:rPr>
        <w:t xml:space="preserve">    </w:t>
      </w:r>
      <w:r w:rsidRPr="007029F1">
        <w:rPr>
          <w:rFonts w:ascii="黑体" w:eastAsia="黑体" w:hAnsi="黑体" w:cs="黑体"/>
          <w:sz w:val="28"/>
        </w:rPr>
        <w:t>日</w:t>
      </w:r>
    </w:p>
    <w:p w:rsidR="00B91146" w:rsidRPr="007029F1" w:rsidRDefault="00B91146" w:rsidP="00B91146">
      <w:pPr>
        <w:autoSpaceDE w:val="0"/>
        <w:autoSpaceDN w:val="0"/>
        <w:adjustRightInd w:val="0"/>
        <w:spacing w:before="100" w:after="100" w:line="560" w:lineRule="exact"/>
        <w:contextualSpacing/>
        <w:jc w:val="left"/>
        <w:rPr>
          <w:rFonts w:ascii="仿宋_GB2312" w:eastAsia="仿宋_GB2312" w:hAnsi="Calibri" w:cs="仿宋_GB2312"/>
          <w:sz w:val="32"/>
          <w:szCs w:val="32"/>
          <w:lang w:val="zh-CN"/>
        </w:rPr>
      </w:pPr>
    </w:p>
    <w:p w:rsidR="00B91146" w:rsidRPr="007029F1" w:rsidRDefault="00B91146" w:rsidP="00B91146">
      <w:pPr>
        <w:autoSpaceDE w:val="0"/>
        <w:autoSpaceDN w:val="0"/>
        <w:adjustRightInd w:val="0"/>
        <w:spacing w:before="100" w:after="100" w:line="560" w:lineRule="exact"/>
        <w:contextualSpacing/>
        <w:jc w:val="left"/>
        <w:rPr>
          <w:rFonts w:ascii="仿宋_GB2312" w:eastAsia="仿宋_GB2312" w:hAnsi="Calibri" w:cs="仿宋_GB2312"/>
          <w:sz w:val="32"/>
          <w:szCs w:val="32"/>
          <w:lang w:val="zh-CN"/>
        </w:rPr>
      </w:pPr>
    </w:p>
    <w:p w:rsidR="00B91146" w:rsidRPr="007029F1" w:rsidRDefault="00B91146" w:rsidP="00B91146">
      <w:pPr>
        <w:autoSpaceDE w:val="0"/>
        <w:autoSpaceDN w:val="0"/>
        <w:adjustRightInd w:val="0"/>
        <w:spacing w:before="100" w:after="100" w:line="560" w:lineRule="exact"/>
        <w:contextualSpacing/>
        <w:jc w:val="left"/>
        <w:rPr>
          <w:rFonts w:ascii="仿宋_GB2312" w:eastAsia="仿宋_GB2312" w:hAnsi="Calibri" w:cs="仿宋_GB2312"/>
          <w:sz w:val="32"/>
          <w:szCs w:val="32"/>
          <w:lang w:val="zh-CN"/>
        </w:rPr>
      </w:pPr>
    </w:p>
    <w:p w:rsidR="00B91146" w:rsidRPr="007029F1" w:rsidRDefault="00B91146" w:rsidP="00B91146">
      <w:pPr>
        <w:autoSpaceDE w:val="0"/>
        <w:autoSpaceDN w:val="0"/>
        <w:adjustRightInd w:val="0"/>
        <w:spacing w:before="100" w:after="100" w:line="560" w:lineRule="exact"/>
        <w:contextualSpacing/>
        <w:jc w:val="left"/>
        <w:rPr>
          <w:rFonts w:ascii="仿宋_GB2312" w:eastAsia="仿宋_GB2312" w:hAnsi="Calibri" w:cs="仿宋_GB2312"/>
          <w:sz w:val="32"/>
          <w:szCs w:val="32"/>
          <w:lang w:val="zh-CN"/>
        </w:rPr>
      </w:pPr>
    </w:p>
    <w:p w:rsidR="00B91146" w:rsidRPr="007029F1" w:rsidRDefault="00B91146" w:rsidP="00B91146">
      <w:pPr>
        <w:autoSpaceDE w:val="0"/>
        <w:autoSpaceDN w:val="0"/>
        <w:adjustRightInd w:val="0"/>
        <w:spacing w:before="100" w:after="100" w:line="560" w:lineRule="exact"/>
        <w:contextualSpacing/>
        <w:jc w:val="left"/>
        <w:rPr>
          <w:rFonts w:ascii="仿宋_GB2312" w:eastAsia="仿宋_GB2312" w:hAnsi="Calibri" w:cs="仿宋_GB2312"/>
          <w:sz w:val="32"/>
          <w:szCs w:val="32"/>
          <w:lang w:val="zh-CN"/>
        </w:rPr>
      </w:pPr>
      <w:r w:rsidRPr="007029F1">
        <w:rPr>
          <w:rFonts w:ascii="仿宋_GB2312" w:eastAsia="仿宋_GB2312" w:hAnsi="Calibri" w:cs="仿宋_GB2312" w:hint="eastAsia"/>
          <w:sz w:val="32"/>
          <w:szCs w:val="32"/>
          <w:lang w:val="zh-CN"/>
        </w:rPr>
        <w:t>第一部分  企业简介</w:t>
      </w:r>
    </w:p>
    <w:p w:rsidR="00B91146" w:rsidRPr="007029F1" w:rsidRDefault="00B91146" w:rsidP="00B91146">
      <w:pPr>
        <w:autoSpaceDE w:val="0"/>
        <w:autoSpaceDN w:val="0"/>
        <w:adjustRightInd w:val="0"/>
        <w:spacing w:before="100" w:after="100" w:line="560" w:lineRule="exact"/>
        <w:contextualSpacing/>
        <w:jc w:val="left"/>
        <w:rPr>
          <w:rFonts w:ascii="仿宋_GB2312" w:eastAsia="仿宋_GB2312" w:hAnsi="Calibri" w:cs="仿宋_GB2312"/>
          <w:sz w:val="32"/>
          <w:szCs w:val="32"/>
          <w:lang w:val="zh-CN"/>
        </w:rPr>
      </w:pPr>
      <w:r w:rsidRPr="007029F1">
        <w:rPr>
          <w:rFonts w:ascii="仿宋_GB2312" w:eastAsia="仿宋_GB2312" w:hAnsi="Calibri" w:cs="仿宋_GB2312" w:hint="eastAsia"/>
          <w:sz w:val="32"/>
          <w:szCs w:val="32"/>
          <w:lang w:val="zh-CN"/>
        </w:rPr>
        <w:t>第二部分  目前从事食堂或餐饮管理服务的项目简介</w:t>
      </w:r>
    </w:p>
    <w:p w:rsidR="00B91146" w:rsidRPr="007029F1" w:rsidRDefault="00B91146" w:rsidP="00B91146">
      <w:pPr>
        <w:autoSpaceDE w:val="0"/>
        <w:autoSpaceDN w:val="0"/>
        <w:adjustRightInd w:val="0"/>
        <w:spacing w:before="100" w:after="100" w:line="560" w:lineRule="exact"/>
        <w:contextualSpacing/>
        <w:jc w:val="left"/>
        <w:rPr>
          <w:rFonts w:ascii="仿宋_GB2312" w:eastAsia="仿宋_GB2312" w:hAnsi="Calibri" w:cs="仿宋_GB2312"/>
          <w:sz w:val="32"/>
          <w:szCs w:val="32"/>
          <w:lang w:val="zh-CN"/>
        </w:rPr>
      </w:pPr>
      <w:r w:rsidRPr="007029F1">
        <w:rPr>
          <w:rFonts w:ascii="仿宋_GB2312" w:eastAsia="仿宋_GB2312" w:hAnsi="Calibri" w:cs="仿宋_GB2312" w:hint="eastAsia"/>
          <w:sz w:val="32"/>
          <w:szCs w:val="32"/>
          <w:lang w:val="zh-CN"/>
        </w:rPr>
        <w:t>第三部分  其他需要说明事项</w:t>
      </w:r>
    </w:p>
    <w:p w:rsidR="00B91146" w:rsidRPr="007029F1" w:rsidRDefault="00B91146" w:rsidP="00B91146">
      <w:pPr>
        <w:autoSpaceDE w:val="0"/>
        <w:autoSpaceDN w:val="0"/>
        <w:adjustRightInd w:val="0"/>
        <w:spacing w:before="100" w:after="100" w:line="560" w:lineRule="exact"/>
        <w:contextualSpacing/>
        <w:jc w:val="left"/>
        <w:rPr>
          <w:rFonts w:ascii="仿宋_GB2312" w:eastAsia="仿宋_GB2312" w:hAnsi="Calibri" w:cs="仿宋_GB2312"/>
          <w:sz w:val="32"/>
          <w:szCs w:val="32"/>
          <w:lang w:val="zh-CN"/>
        </w:rPr>
      </w:pPr>
    </w:p>
    <w:p w:rsidR="00B91146" w:rsidRPr="007029F1" w:rsidRDefault="00B91146" w:rsidP="00B91146">
      <w:pPr>
        <w:autoSpaceDE w:val="0"/>
        <w:autoSpaceDN w:val="0"/>
        <w:adjustRightInd w:val="0"/>
        <w:spacing w:before="100" w:after="100" w:line="560" w:lineRule="exact"/>
        <w:contextualSpacing/>
        <w:jc w:val="left"/>
        <w:rPr>
          <w:rFonts w:ascii="仿宋_GB2312" w:eastAsia="仿宋_GB2312" w:hAnsi="Calibri" w:cs="仿宋_GB2312"/>
          <w:sz w:val="32"/>
          <w:szCs w:val="32"/>
          <w:lang w:val="zh-CN"/>
        </w:rPr>
      </w:pPr>
    </w:p>
    <w:p w:rsidR="00B91146" w:rsidRPr="007029F1" w:rsidRDefault="00B91146" w:rsidP="00B91146">
      <w:pPr>
        <w:autoSpaceDE w:val="0"/>
        <w:autoSpaceDN w:val="0"/>
        <w:adjustRightInd w:val="0"/>
        <w:spacing w:before="100" w:after="100" w:line="560" w:lineRule="exact"/>
        <w:contextualSpacing/>
        <w:jc w:val="left"/>
        <w:rPr>
          <w:rFonts w:ascii="仿宋_GB2312" w:eastAsia="仿宋_GB2312" w:hAnsi="Calibri" w:cs="仿宋_GB2312"/>
          <w:sz w:val="32"/>
          <w:szCs w:val="32"/>
          <w:lang w:val="zh-CN"/>
        </w:rPr>
      </w:pPr>
    </w:p>
    <w:p w:rsidR="00B91146" w:rsidRPr="007029F1" w:rsidRDefault="00B91146" w:rsidP="00B91146">
      <w:pPr>
        <w:autoSpaceDE w:val="0"/>
        <w:autoSpaceDN w:val="0"/>
        <w:adjustRightInd w:val="0"/>
        <w:spacing w:before="100" w:after="100" w:line="560" w:lineRule="exact"/>
        <w:contextualSpacing/>
        <w:jc w:val="left"/>
        <w:rPr>
          <w:rFonts w:ascii="仿宋_GB2312" w:eastAsia="仿宋_GB2312" w:hAnsi="Calibri" w:cs="仿宋_GB2312"/>
          <w:sz w:val="32"/>
          <w:szCs w:val="32"/>
          <w:lang w:val="zh-CN"/>
        </w:rPr>
      </w:pPr>
    </w:p>
    <w:p w:rsidR="00B91146" w:rsidRPr="007029F1" w:rsidRDefault="00B91146" w:rsidP="00B91146">
      <w:pPr>
        <w:autoSpaceDE w:val="0"/>
        <w:autoSpaceDN w:val="0"/>
        <w:adjustRightInd w:val="0"/>
        <w:spacing w:before="100" w:after="100" w:line="560" w:lineRule="exact"/>
        <w:contextualSpacing/>
        <w:jc w:val="left"/>
        <w:rPr>
          <w:rFonts w:ascii="仿宋_GB2312" w:eastAsia="仿宋_GB2312" w:hAnsi="Calibri" w:cs="仿宋_GB2312"/>
          <w:sz w:val="32"/>
          <w:szCs w:val="32"/>
          <w:lang w:val="zh-CN"/>
        </w:rPr>
      </w:pPr>
    </w:p>
    <w:p w:rsidR="00B91146" w:rsidRPr="007029F1" w:rsidRDefault="00B91146" w:rsidP="00B91146">
      <w:pPr>
        <w:autoSpaceDE w:val="0"/>
        <w:autoSpaceDN w:val="0"/>
        <w:adjustRightInd w:val="0"/>
        <w:spacing w:before="100" w:after="100" w:line="560" w:lineRule="exact"/>
        <w:contextualSpacing/>
        <w:jc w:val="left"/>
        <w:rPr>
          <w:rFonts w:ascii="仿宋_GB2312" w:eastAsia="仿宋_GB2312" w:hAnsi="Calibri" w:cs="仿宋_GB2312"/>
          <w:sz w:val="32"/>
          <w:szCs w:val="32"/>
          <w:lang w:val="zh-CN"/>
        </w:rPr>
      </w:pPr>
    </w:p>
    <w:p w:rsidR="00B91146" w:rsidRPr="007029F1" w:rsidRDefault="00B91146" w:rsidP="00B91146">
      <w:pPr>
        <w:autoSpaceDE w:val="0"/>
        <w:autoSpaceDN w:val="0"/>
        <w:adjustRightInd w:val="0"/>
        <w:spacing w:before="100" w:after="100" w:line="560" w:lineRule="exact"/>
        <w:contextualSpacing/>
        <w:jc w:val="left"/>
        <w:rPr>
          <w:rFonts w:ascii="仿宋_GB2312" w:eastAsia="仿宋_GB2312" w:hAnsi="Calibri" w:cs="仿宋_GB2312"/>
          <w:sz w:val="32"/>
          <w:szCs w:val="32"/>
          <w:lang w:val="zh-CN"/>
        </w:rPr>
      </w:pPr>
    </w:p>
    <w:p w:rsidR="00B91146" w:rsidRPr="007029F1" w:rsidRDefault="00B91146" w:rsidP="00B91146">
      <w:pPr>
        <w:autoSpaceDE w:val="0"/>
        <w:autoSpaceDN w:val="0"/>
        <w:adjustRightInd w:val="0"/>
        <w:spacing w:before="100" w:after="100" w:line="560" w:lineRule="exact"/>
        <w:contextualSpacing/>
        <w:jc w:val="left"/>
        <w:rPr>
          <w:rFonts w:ascii="仿宋_GB2312" w:eastAsia="仿宋_GB2312" w:hAnsi="Calibri" w:cs="仿宋_GB2312"/>
          <w:sz w:val="32"/>
          <w:szCs w:val="32"/>
          <w:lang w:val="zh-CN"/>
        </w:rPr>
      </w:pPr>
    </w:p>
    <w:p w:rsidR="00B91146" w:rsidRPr="007029F1" w:rsidRDefault="00B91146" w:rsidP="00B91146">
      <w:pPr>
        <w:autoSpaceDE w:val="0"/>
        <w:autoSpaceDN w:val="0"/>
        <w:adjustRightInd w:val="0"/>
        <w:spacing w:before="100" w:after="100" w:line="560" w:lineRule="exact"/>
        <w:contextualSpacing/>
        <w:jc w:val="left"/>
        <w:rPr>
          <w:rFonts w:ascii="仿宋_GB2312" w:eastAsia="仿宋_GB2312" w:hAnsi="Calibri" w:cs="仿宋_GB2312"/>
          <w:sz w:val="32"/>
          <w:szCs w:val="32"/>
          <w:lang w:val="zh-CN"/>
        </w:rPr>
      </w:pPr>
    </w:p>
    <w:p w:rsidR="00B91146" w:rsidRPr="007029F1" w:rsidRDefault="00B91146" w:rsidP="00B91146">
      <w:pPr>
        <w:autoSpaceDE w:val="0"/>
        <w:autoSpaceDN w:val="0"/>
        <w:adjustRightInd w:val="0"/>
        <w:spacing w:before="100" w:after="100" w:line="560" w:lineRule="exact"/>
        <w:contextualSpacing/>
        <w:jc w:val="left"/>
        <w:rPr>
          <w:rFonts w:ascii="仿宋_GB2312" w:eastAsia="仿宋_GB2312" w:hAnsi="Calibri" w:cs="仿宋_GB2312"/>
          <w:sz w:val="32"/>
          <w:szCs w:val="32"/>
          <w:lang w:val="zh-CN"/>
        </w:rPr>
      </w:pPr>
    </w:p>
    <w:p w:rsidR="00B91146" w:rsidRPr="007029F1" w:rsidRDefault="00B91146" w:rsidP="00B91146">
      <w:pPr>
        <w:autoSpaceDE w:val="0"/>
        <w:autoSpaceDN w:val="0"/>
        <w:adjustRightInd w:val="0"/>
        <w:spacing w:before="100" w:after="100" w:line="560" w:lineRule="exact"/>
        <w:contextualSpacing/>
        <w:jc w:val="left"/>
        <w:rPr>
          <w:rFonts w:ascii="仿宋_GB2312" w:eastAsia="仿宋_GB2312" w:hAnsi="Calibri" w:cs="仿宋_GB2312"/>
          <w:sz w:val="32"/>
          <w:szCs w:val="32"/>
          <w:lang w:val="zh-CN"/>
        </w:rPr>
      </w:pPr>
    </w:p>
    <w:p w:rsidR="00B91146" w:rsidRPr="007029F1" w:rsidRDefault="00B91146" w:rsidP="00B91146">
      <w:pPr>
        <w:autoSpaceDE w:val="0"/>
        <w:autoSpaceDN w:val="0"/>
        <w:adjustRightInd w:val="0"/>
        <w:spacing w:before="100" w:after="100" w:line="560" w:lineRule="exact"/>
        <w:contextualSpacing/>
        <w:jc w:val="left"/>
        <w:rPr>
          <w:rFonts w:ascii="仿宋_GB2312" w:eastAsia="仿宋_GB2312" w:hAnsi="Calibri" w:cs="仿宋_GB2312"/>
          <w:sz w:val="32"/>
          <w:szCs w:val="32"/>
          <w:lang w:val="zh-CN"/>
        </w:rPr>
      </w:pPr>
    </w:p>
    <w:p w:rsidR="00B91146" w:rsidRPr="007029F1" w:rsidRDefault="00B91146" w:rsidP="00B91146">
      <w:pPr>
        <w:autoSpaceDE w:val="0"/>
        <w:autoSpaceDN w:val="0"/>
        <w:adjustRightInd w:val="0"/>
        <w:spacing w:before="100" w:after="100" w:line="560" w:lineRule="exact"/>
        <w:contextualSpacing/>
        <w:jc w:val="left"/>
        <w:rPr>
          <w:rFonts w:ascii="仿宋_GB2312" w:eastAsia="仿宋_GB2312" w:hAnsi="Calibri" w:cs="仿宋_GB2312"/>
          <w:sz w:val="32"/>
          <w:szCs w:val="32"/>
          <w:lang w:val="zh-CN"/>
        </w:rPr>
      </w:pPr>
    </w:p>
    <w:p w:rsidR="00B91146" w:rsidRPr="007029F1" w:rsidRDefault="00B91146" w:rsidP="00B91146">
      <w:pPr>
        <w:autoSpaceDE w:val="0"/>
        <w:autoSpaceDN w:val="0"/>
        <w:adjustRightInd w:val="0"/>
        <w:spacing w:before="100" w:after="100" w:line="560" w:lineRule="exact"/>
        <w:contextualSpacing/>
        <w:jc w:val="left"/>
        <w:rPr>
          <w:rFonts w:ascii="仿宋_GB2312" w:eastAsia="仿宋_GB2312" w:hAnsi="Calibri" w:cs="仿宋_GB2312"/>
          <w:sz w:val="32"/>
          <w:szCs w:val="32"/>
          <w:lang w:val="zh-CN"/>
        </w:rPr>
      </w:pPr>
    </w:p>
    <w:p w:rsidR="00B91146" w:rsidRPr="007029F1" w:rsidRDefault="00B91146" w:rsidP="00B91146">
      <w:pPr>
        <w:autoSpaceDE w:val="0"/>
        <w:autoSpaceDN w:val="0"/>
        <w:adjustRightInd w:val="0"/>
        <w:spacing w:before="100" w:after="100" w:line="560" w:lineRule="exact"/>
        <w:contextualSpacing/>
        <w:jc w:val="left"/>
        <w:rPr>
          <w:rFonts w:ascii="仿宋_GB2312" w:eastAsia="仿宋_GB2312" w:hAnsi="Calibri" w:cs="仿宋_GB2312"/>
          <w:sz w:val="32"/>
          <w:szCs w:val="32"/>
          <w:lang w:val="zh-CN"/>
        </w:rPr>
      </w:pPr>
    </w:p>
    <w:p w:rsidR="00B91146" w:rsidRPr="007029F1" w:rsidRDefault="00B91146" w:rsidP="00B91146">
      <w:pPr>
        <w:autoSpaceDE w:val="0"/>
        <w:autoSpaceDN w:val="0"/>
        <w:adjustRightInd w:val="0"/>
        <w:spacing w:before="100" w:after="100" w:line="560" w:lineRule="exact"/>
        <w:contextualSpacing/>
        <w:jc w:val="left"/>
        <w:rPr>
          <w:rFonts w:ascii="仿宋_GB2312" w:eastAsia="仿宋_GB2312" w:hAnsi="Calibri" w:cs="仿宋_GB2312"/>
          <w:sz w:val="32"/>
          <w:szCs w:val="32"/>
          <w:lang w:val="zh-CN"/>
        </w:rPr>
      </w:pPr>
    </w:p>
    <w:p w:rsidR="00B91146" w:rsidRPr="007029F1" w:rsidRDefault="00B91146" w:rsidP="00B91146">
      <w:pPr>
        <w:autoSpaceDE w:val="0"/>
        <w:autoSpaceDN w:val="0"/>
        <w:adjustRightInd w:val="0"/>
        <w:spacing w:before="100" w:after="100" w:line="560" w:lineRule="exact"/>
        <w:contextualSpacing/>
        <w:jc w:val="left"/>
        <w:rPr>
          <w:rFonts w:ascii="仿宋_GB2312" w:eastAsia="仿宋_GB2312" w:hAnsi="Calibri" w:cs="仿宋_GB2312"/>
          <w:sz w:val="32"/>
          <w:szCs w:val="32"/>
          <w:lang w:val="zh-CN"/>
        </w:rPr>
      </w:pPr>
    </w:p>
    <w:p w:rsidR="00B91146" w:rsidRPr="007029F1" w:rsidRDefault="00B91146" w:rsidP="00B91146">
      <w:pPr>
        <w:autoSpaceDE w:val="0"/>
        <w:autoSpaceDN w:val="0"/>
        <w:adjustRightInd w:val="0"/>
        <w:spacing w:before="100" w:after="100" w:line="560" w:lineRule="exact"/>
        <w:contextualSpacing/>
        <w:jc w:val="left"/>
        <w:rPr>
          <w:rFonts w:ascii="仿宋_GB2312" w:eastAsia="仿宋_GB2312" w:hAnsi="Calibri" w:cs="仿宋_GB2312"/>
          <w:sz w:val="32"/>
          <w:szCs w:val="32"/>
          <w:lang w:val="zh-CN"/>
        </w:rPr>
      </w:pPr>
    </w:p>
    <w:p w:rsidR="00B91146" w:rsidRPr="007029F1" w:rsidRDefault="00B91146" w:rsidP="00B91146">
      <w:pPr>
        <w:autoSpaceDE w:val="0"/>
        <w:autoSpaceDN w:val="0"/>
        <w:adjustRightInd w:val="0"/>
        <w:spacing w:before="100" w:after="100" w:line="560" w:lineRule="exact"/>
        <w:contextualSpacing/>
        <w:jc w:val="left"/>
        <w:rPr>
          <w:rFonts w:ascii="仿宋_GB2312" w:eastAsia="仿宋_GB2312" w:hAnsi="Calibri" w:cs="仿宋_GB2312"/>
          <w:sz w:val="32"/>
          <w:szCs w:val="32"/>
          <w:lang w:val="zh-CN"/>
        </w:rPr>
      </w:pPr>
    </w:p>
    <w:p w:rsidR="00D61C9F" w:rsidRPr="007029F1" w:rsidRDefault="00D61C9F" w:rsidP="00B91146">
      <w:pPr>
        <w:autoSpaceDE w:val="0"/>
        <w:autoSpaceDN w:val="0"/>
        <w:adjustRightInd w:val="0"/>
        <w:spacing w:before="100" w:after="100" w:line="560" w:lineRule="exact"/>
        <w:contextualSpacing/>
        <w:jc w:val="left"/>
        <w:rPr>
          <w:rFonts w:ascii="仿宋_GB2312" w:eastAsia="仿宋_GB2312" w:hAnsi="Calibri" w:cs="仿宋_GB2312"/>
          <w:sz w:val="32"/>
          <w:szCs w:val="32"/>
          <w:lang w:val="zh-CN"/>
        </w:rPr>
      </w:pPr>
    </w:p>
    <w:p w:rsidR="00B91146" w:rsidRPr="007029F1" w:rsidRDefault="00B91146" w:rsidP="00B91146">
      <w:pPr>
        <w:autoSpaceDE w:val="0"/>
        <w:autoSpaceDN w:val="0"/>
        <w:adjustRightInd w:val="0"/>
        <w:spacing w:before="100" w:after="100" w:line="560" w:lineRule="exact"/>
        <w:contextualSpacing/>
        <w:jc w:val="left"/>
        <w:rPr>
          <w:rFonts w:ascii="仿宋_GB2312" w:eastAsia="仿宋_GB2312" w:hAnsi="Calibri" w:cs="仿宋_GB2312"/>
          <w:sz w:val="32"/>
          <w:szCs w:val="32"/>
          <w:lang w:val="zh-CN"/>
        </w:rPr>
      </w:pPr>
    </w:p>
    <w:p w:rsidR="00B91146" w:rsidRPr="007029F1" w:rsidRDefault="00B91146" w:rsidP="00B91146">
      <w:pPr>
        <w:autoSpaceDE w:val="0"/>
        <w:autoSpaceDN w:val="0"/>
        <w:adjustRightInd w:val="0"/>
        <w:spacing w:before="100" w:after="100" w:line="560" w:lineRule="exact"/>
        <w:contextualSpacing/>
        <w:jc w:val="left"/>
        <w:rPr>
          <w:rFonts w:ascii="仿宋_GB2312" w:eastAsia="仿宋_GB2312" w:hAnsi="Calibri" w:cs="仿宋_GB2312"/>
          <w:sz w:val="32"/>
          <w:szCs w:val="32"/>
          <w:lang w:val="zh-CN"/>
        </w:rPr>
      </w:pPr>
      <w:r w:rsidRPr="007029F1">
        <w:rPr>
          <w:rFonts w:ascii="仿宋_GB2312" w:eastAsia="仿宋_GB2312" w:hAnsi="Calibri" w:cs="仿宋_GB2312" w:hint="eastAsia"/>
          <w:sz w:val="32"/>
          <w:szCs w:val="32"/>
          <w:lang w:val="zh-CN"/>
        </w:rPr>
        <w:t>附件2：</w:t>
      </w:r>
    </w:p>
    <w:p w:rsidR="00B91146" w:rsidRPr="007029F1" w:rsidRDefault="00B91146" w:rsidP="00B91146">
      <w:pPr>
        <w:widowControl/>
        <w:spacing w:after="137" w:line="259" w:lineRule="auto"/>
        <w:jc w:val="left"/>
        <w:rPr>
          <w:rFonts w:ascii="Calibri" w:eastAsia="Calibri" w:hAnsi="Calibri" w:cs="Calibri"/>
          <w:sz w:val="22"/>
        </w:rPr>
      </w:pPr>
    </w:p>
    <w:p w:rsidR="00B91146" w:rsidRPr="007029F1" w:rsidRDefault="00B91146" w:rsidP="00B91146">
      <w:pPr>
        <w:widowControl/>
        <w:spacing w:line="259" w:lineRule="auto"/>
        <w:jc w:val="center"/>
        <w:rPr>
          <w:rFonts w:ascii="Calibri" w:eastAsia="Calibri" w:hAnsi="Calibri" w:cs="Calibri"/>
          <w:sz w:val="22"/>
        </w:rPr>
      </w:pPr>
      <w:r w:rsidRPr="007029F1">
        <w:rPr>
          <w:rFonts w:ascii="黑体" w:eastAsia="黑体" w:hAnsi="黑体" w:cs="黑体"/>
          <w:sz w:val="44"/>
        </w:rPr>
        <w:t>比选文件</w:t>
      </w:r>
      <w:r w:rsidR="00041A0B" w:rsidRPr="007029F1">
        <w:rPr>
          <w:rFonts w:ascii="黑体" w:eastAsia="黑体" w:hAnsi="黑体" w:cs="黑体" w:hint="eastAsia"/>
          <w:sz w:val="44"/>
        </w:rPr>
        <w:t>（</w:t>
      </w:r>
      <w:r w:rsidRPr="007029F1">
        <w:rPr>
          <w:rFonts w:ascii="黑体" w:eastAsia="黑体" w:hAnsi="黑体" w:cs="黑体" w:hint="eastAsia"/>
          <w:sz w:val="44"/>
        </w:rPr>
        <w:t>格式</w:t>
      </w:r>
      <w:r w:rsidR="00041A0B" w:rsidRPr="007029F1">
        <w:rPr>
          <w:rFonts w:ascii="黑体" w:eastAsia="黑体" w:hAnsi="黑体" w:cs="黑体" w:hint="eastAsia"/>
          <w:sz w:val="44"/>
        </w:rPr>
        <w:t>）</w:t>
      </w:r>
    </w:p>
    <w:p w:rsidR="00B91146" w:rsidRPr="007029F1" w:rsidRDefault="00B91146" w:rsidP="00B91146">
      <w:pPr>
        <w:widowControl/>
        <w:spacing w:line="259" w:lineRule="auto"/>
        <w:ind w:right="591"/>
        <w:jc w:val="center"/>
        <w:rPr>
          <w:rFonts w:ascii="Calibri" w:eastAsia="Calibri" w:hAnsi="Calibri" w:cs="Calibri"/>
          <w:sz w:val="22"/>
        </w:rPr>
      </w:pPr>
    </w:p>
    <w:p w:rsidR="00B91146" w:rsidRPr="007029F1" w:rsidRDefault="00B91146" w:rsidP="00B91146">
      <w:pPr>
        <w:widowControl/>
        <w:spacing w:line="259" w:lineRule="auto"/>
        <w:jc w:val="left"/>
        <w:rPr>
          <w:rFonts w:ascii="Calibri" w:eastAsia="Calibri" w:hAnsi="Calibri" w:cs="Calibri"/>
          <w:sz w:val="22"/>
        </w:rPr>
      </w:pPr>
    </w:p>
    <w:p w:rsidR="00B91146" w:rsidRPr="007029F1" w:rsidRDefault="00B91146" w:rsidP="00B91146">
      <w:pPr>
        <w:widowControl/>
        <w:spacing w:line="259" w:lineRule="auto"/>
        <w:jc w:val="left"/>
        <w:rPr>
          <w:rFonts w:ascii="Calibri" w:eastAsia="Calibri" w:hAnsi="Calibri" w:cs="Calibri"/>
          <w:sz w:val="22"/>
        </w:rPr>
      </w:pPr>
    </w:p>
    <w:p w:rsidR="00B91146" w:rsidRPr="007029F1" w:rsidRDefault="00B91146" w:rsidP="00B91146">
      <w:pPr>
        <w:widowControl/>
        <w:spacing w:line="259" w:lineRule="auto"/>
        <w:jc w:val="left"/>
        <w:rPr>
          <w:rFonts w:ascii="Calibri" w:eastAsia="Calibri" w:hAnsi="Calibri" w:cs="Calibri"/>
          <w:sz w:val="22"/>
        </w:rPr>
      </w:pPr>
    </w:p>
    <w:p w:rsidR="00B91146" w:rsidRPr="007029F1" w:rsidRDefault="00B91146" w:rsidP="00B91146">
      <w:pPr>
        <w:widowControl/>
        <w:spacing w:line="259" w:lineRule="auto"/>
        <w:jc w:val="left"/>
        <w:rPr>
          <w:rFonts w:ascii="Calibri" w:eastAsia="Calibri" w:hAnsi="Calibri" w:cs="Calibri"/>
          <w:sz w:val="22"/>
        </w:rPr>
      </w:pPr>
    </w:p>
    <w:p w:rsidR="00B91146" w:rsidRPr="007029F1" w:rsidRDefault="00B91146" w:rsidP="00B91146">
      <w:pPr>
        <w:widowControl/>
        <w:spacing w:line="259" w:lineRule="auto"/>
        <w:jc w:val="left"/>
        <w:rPr>
          <w:rFonts w:ascii="Calibri" w:eastAsia="Calibri" w:hAnsi="Calibri" w:cs="Calibri"/>
          <w:sz w:val="22"/>
        </w:rPr>
      </w:pPr>
    </w:p>
    <w:p w:rsidR="00B91146" w:rsidRPr="007029F1" w:rsidRDefault="00B91146" w:rsidP="00B91146">
      <w:pPr>
        <w:widowControl/>
        <w:spacing w:line="259" w:lineRule="auto"/>
        <w:jc w:val="left"/>
        <w:rPr>
          <w:rFonts w:ascii="Calibri" w:eastAsia="Calibri" w:hAnsi="Calibri" w:cs="Calibri"/>
          <w:sz w:val="22"/>
        </w:rPr>
      </w:pPr>
    </w:p>
    <w:p w:rsidR="00B91146" w:rsidRPr="007029F1" w:rsidRDefault="00B91146" w:rsidP="00B91146">
      <w:pPr>
        <w:widowControl/>
        <w:spacing w:line="259" w:lineRule="auto"/>
        <w:jc w:val="left"/>
        <w:rPr>
          <w:rFonts w:ascii="Calibri" w:eastAsia="Calibri" w:hAnsi="Calibri" w:cs="Calibri"/>
          <w:sz w:val="22"/>
        </w:rPr>
      </w:pPr>
    </w:p>
    <w:p w:rsidR="00B91146" w:rsidRPr="007029F1" w:rsidRDefault="00B91146" w:rsidP="00B91146">
      <w:pPr>
        <w:widowControl/>
        <w:spacing w:line="259" w:lineRule="auto"/>
        <w:jc w:val="left"/>
        <w:rPr>
          <w:rFonts w:ascii="Calibri" w:eastAsia="Calibri" w:hAnsi="Calibri" w:cs="Calibri"/>
          <w:sz w:val="22"/>
        </w:rPr>
      </w:pPr>
    </w:p>
    <w:p w:rsidR="00B91146" w:rsidRPr="007029F1" w:rsidRDefault="00B91146" w:rsidP="00B91146">
      <w:pPr>
        <w:widowControl/>
        <w:spacing w:line="259" w:lineRule="auto"/>
        <w:jc w:val="left"/>
        <w:rPr>
          <w:rFonts w:ascii="Calibri" w:eastAsia="Calibri" w:hAnsi="Calibri" w:cs="Calibri"/>
          <w:sz w:val="22"/>
        </w:rPr>
      </w:pPr>
    </w:p>
    <w:p w:rsidR="00B91146" w:rsidRPr="007029F1" w:rsidRDefault="00B91146" w:rsidP="00B91146">
      <w:pPr>
        <w:widowControl/>
        <w:spacing w:line="259" w:lineRule="auto"/>
        <w:jc w:val="left"/>
        <w:rPr>
          <w:rFonts w:ascii="Calibri" w:eastAsia="Calibri" w:hAnsi="Calibri" w:cs="Calibri"/>
          <w:sz w:val="22"/>
        </w:rPr>
      </w:pPr>
    </w:p>
    <w:p w:rsidR="00B91146" w:rsidRPr="007029F1" w:rsidRDefault="00B91146" w:rsidP="00B91146">
      <w:pPr>
        <w:widowControl/>
        <w:spacing w:line="259" w:lineRule="auto"/>
        <w:jc w:val="left"/>
        <w:rPr>
          <w:rFonts w:ascii="Calibri" w:eastAsia="Calibri" w:hAnsi="Calibri" w:cs="Calibri"/>
          <w:sz w:val="22"/>
        </w:rPr>
      </w:pPr>
    </w:p>
    <w:p w:rsidR="00B91146" w:rsidRPr="007029F1" w:rsidRDefault="00B91146" w:rsidP="00B91146">
      <w:pPr>
        <w:widowControl/>
        <w:spacing w:line="259" w:lineRule="auto"/>
        <w:jc w:val="left"/>
        <w:rPr>
          <w:rFonts w:ascii="Calibri" w:eastAsia="Calibri" w:hAnsi="Calibri" w:cs="Calibri"/>
          <w:sz w:val="22"/>
        </w:rPr>
      </w:pPr>
    </w:p>
    <w:p w:rsidR="00B91146" w:rsidRPr="007029F1" w:rsidRDefault="00B91146" w:rsidP="00B91146">
      <w:pPr>
        <w:widowControl/>
        <w:spacing w:line="259" w:lineRule="auto"/>
        <w:jc w:val="left"/>
        <w:rPr>
          <w:rFonts w:ascii="Calibri" w:eastAsia="Calibri" w:hAnsi="Calibri" w:cs="Calibri"/>
          <w:sz w:val="22"/>
        </w:rPr>
      </w:pPr>
    </w:p>
    <w:p w:rsidR="00B91146" w:rsidRPr="007029F1" w:rsidRDefault="00B91146" w:rsidP="00B91146">
      <w:pPr>
        <w:widowControl/>
        <w:spacing w:line="259" w:lineRule="auto"/>
        <w:jc w:val="left"/>
        <w:rPr>
          <w:rFonts w:ascii="Calibri" w:eastAsia="Calibri" w:hAnsi="Calibri" w:cs="Calibri"/>
          <w:sz w:val="22"/>
        </w:rPr>
      </w:pPr>
    </w:p>
    <w:p w:rsidR="00B91146" w:rsidRPr="007029F1" w:rsidRDefault="00B91146" w:rsidP="00B91146">
      <w:pPr>
        <w:widowControl/>
        <w:spacing w:line="259" w:lineRule="auto"/>
        <w:jc w:val="left"/>
        <w:rPr>
          <w:rFonts w:ascii="Calibri" w:eastAsia="Calibri" w:hAnsi="Calibri" w:cs="Calibri"/>
          <w:sz w:val="22"/>
        </w:rPr>
      </w:pPr>
    </w:p>
    <w:p w:rsidR="00B91146" w:rsidRPr="007029F1" w:rsidRDefault="00B91146" w:rsidP="00B91146">
      <w:pPr>
        <w:widowControl/>
        <w:spacing w:line="259" w:lineRule="auto"/>
        <w:jc w:val="left"/>
        <w:rPr>
          <w:rFonts w:ascii="Calibri" w:eastAsia="Calibri" w:hAnsi="Calibri" w:cs="Calibri"/>
          <w:sz w:val="22"/>
        </w:rPr>
      </w:pPr>
    </w:p>
    <w:p w:rsidR="00B91146" w:rsidRPr="007029F1" w:rsidRDefault="00B91146" w:rsidP="00B91146">
      <w:pPr>
        <w:widowControl/>
        <w:spacing w:line="259" w:lineRule="auto"/>
        <w:jc w:val="left"/>
        <w:rPr>
          <w:rFonts w:ascii="Calibri" w:eastAsia="Calibri" w:hAnsi="Calibri" w:cs="Calibri"/>
          <w:sz w:val="22"/>
        </w:rPr>
      </w:pPr>
    </w:p>
    <w:p w:rsidR="00B91146" w:rsidRPr="007029F1" w:rsidRDefault="00B91146" w:rsidP="00B91146">
      <w:pPr>
        <w:widowControl/>
        <w:spacing w:line="259" w:lineRule="auto"/>
        <w:jc w:val="left"/>
        <w:rPr>
          <w:rFonts w:ascii="Calibri" w:eastAsia="Calibri" w:hAnsi="Calibri" w:cs="Calibri"/>
          <w:sz w:val="22"/>
        </w:rPr>
      </w:pPr>
    </w:p>
    <w:p w:rsidR="00B91146" w:rsidRPr="007029F1" w:rsidRDefault="00B91146" w:rsidP="00B91146">
      <w:pPr>
        <w:widowControl/>
        <w:spacing w:after="196" w:line="259" w:lineRule="auto"/>
        <w:jc w:val="left"/>
        <w:rPr>
          <w:rFonts w:ascii="Calibri" w:eastAsia="Calibri" w:hAnsi="Calibri" w:cs="Calibri"/>
          <w:sz w:val="22"/>
        </w:rPr>
      </w:pPr>
    </w:p>
    <w:p w:rsidR="00B91146" w:rsidRPr="007029F1" w:rsidRDefault="00B91146" w:rsidP="00B91146">
      <w:pPr>
        <w:widowControl/>
        <w:spacing w:line="378" w:lineRule="auto"/>
        <w:ind w:left="1131" w:hanging="10"/>
        <w:jc w:val="left"/>
        <w:rPr>
          <w:rFonts w:ascii="黑体" w:eastAsia="黑体" w:hAnsi="黑体" w:cs="黑体"/>
          <w:sz w:val="28"/>
        </w:rPr>
      </w:pPr>
      <w:r w:rsidRPr="007029F1">
        <w:rPr>
          <w:rFonts w:ascii="黑体" w:eastAsia="黑体" w:hAnsi="黑体" w:cs="黑体" w:hint="eastAsia"/>
          <w:sz w:val="28"/>
        </w:rPr>
        <w:t>项目名称：</w:t>
      </w:r>
    </w:p>
    <w:p w:rsidR="00B91146" w:rsidRPr="007029F1" w:rsidRDefault="00B91146" w:rsidP="00B91146">
      <w:pPr>
        <w:widowControl/>
        <w:spacing w:line="378" w:lineRule="auto"/>
        <w:ind w:left="1131" w:hanging="10"/>
        <w:jc w:val="left"/>
        <w:rPr>
          <w:rFonts w:ascii="黑体" w:eastAsia="黑体" w:hAnsi="黑体" w:cs="黑体"/>
          <w:sz w:val="28"/>
        </w:rPr>
      </w:pPr>
      <w:r w:rsidRPr="007029F1">
        <w:rPr>
          <w:rFonts w:ascii="黑体" w:eastAsia="黑体" w:hAnsi="黑体" w:cs="黑体"/>
          <w:sz w:val="28"/>
        </w:rPr>
        <w:t>比选人：（盖单位章）</w:t>
      </w:r>
    </w:p>
    <w:p w:rsidR="00B91146" w:rsidRPr="007029F1" w:rsidRDefault="00B91146" w:rsidP="00B91146">
      <w:pPr>
        <w:widowControl/>
        <w:spacing w:line="378" w:lineRule="auto"/>
        <w:ind w:left="1131" w:hanging="10"/>
        <w:jc w:val="left"/>
        <w:rPr>
          <w:rFonts w:ascii="Calibri" w:eastAsia="Calibri" w:hAnsi="Calibri" w:cs="Calibri"/>
          <w:sz w:val="22"/>
        </w:rPr>
      </w:pPr>
      <w:r w:rsidRPr="007029F1">
        <w:rPr>
          <w:rFonts w:ascii="黑体" w:eastAsia="黑体" w:hAnsi="黑体" w:cs="黑体"/>
          <w:sz w:val="28"/>
        </w:rPr>
        <w:t>法定代表人（单位负责人）或其委托代理人：（签字）</w:t>
      </w:r>
    </w:p>
    <w:p w:rsidR="00B91146" w:rsidRPr="007029F1" w:rsidRDefault="00B91146" w:rsidP="00B91146">
      <w:pPr>
        <w:widowControl/>
        <w:spacing w:after="73" w:line="259" w:lineRule="auto"/>
        <w:ind w:right="631"/>
        <w:jc w:val="center"/>
        <w:rPr>
          <w:rFonts w:ascii="Calibri" w:eastAsia="Calibri" w:hAnsi="Calibri" w:cs="Calibri"/>
          <w:sz w:val="22"/>
        </w:rPr>
      </w:pPr>
    </w:p>
    <w:p w:rsidR="00B91146" w:rsidRPr="007029F1" w:rsidRDefault="00B91146" w:rsidP="00B91146">
      <w:pPr>
        <w:widowControl/>
        <w:tabs>
          <w:tab w:val="center" w:pos="4320"/>
          <w:tab w:val="center" w:pos="8723"/>
        </w:tabs>
        <w:spacing w:line="259" w:lineRule="auto"/>
        <w:jc w:val="left"/>
        <w:rPr>
          <w:rFonts w:ascii="黑体" w:eastAsia="黑体" w:hAnsi="黑体" w:cs="黑体"/>
          <w:sz w:val="28"/>
        </w:rPr>
      </w:pPr>
      <w:r w:rsidRPr="007029F1">
        <w:rPr>
          <w:rFonts w:ascii="Calibri" w:eastAsia="Calibri" w:hAnsi="Calibri" w:cs="Calibri"/>
          <w:sz w:val="22"/>
        </w:rPr>
        <w:tab/>
      </w:r>
      <w:r w:rsidRPr="007029F1">
        <w:rPr>
          <w:rFonts w:ascii="黑体" w:eastAsia="黑体" w:hAnsi="黑体" w:cs="黑体"/>
          <w:sz w:val="28"/>
        </w:rPr>
        <w:t>年</w:t>
      </w:r>
      <w:r w:rsidRPr="007029F1">
        <w:rPr>
          <w:rFonts w:ascii="黑体" w:eastAsia="黑体" w:hAnsi="黑体" w:cs="黑体" w:hint="eastAsia"/>
          <w:sz w:val="28"/>
        </w:rPr>
        <w:t xml:space="preserve">    </w:t>
      </w:r>
      <w:r w:rsidRPr="007029F1">
        <w:rPr>
          <w:rFonts w:ascii="黑体" w:eastAsia="黑体" w:hAnsi="黑体" w:cs="黑体"/>
          <w:sz w:val="28"/>
        </w:rPr>
        <w:t>月</w:t>
      </w:r>
      <w:r w:rsidRPr="007029F1">
        <w:rPr>
          <w:rFonts w:ascii="黑体" w:eastAsia="黑体" w:hAnsi="黑体" w:cs="黑体" w:hint="eastAsia"/>
          <w:sz w:val="28"/>
        </w:rPr>
        <w:t xml:space="preserve">    </w:t>
      </w:r>
      <w:r w:rsidRPr="007029F1">
        <w:rPr>
          <w:rFonts w:ascii="黑体" w:eastAsia="黑体" w:hAnsi="黑体" w:cs="黑体"/>
          <w:sz w:val="28"/>
        </w:rPr>
        <w:t>日</w:t>
      </w:r>
    </w:p>
    <w:p w:rsidR="00B91146" w:rsidRPr="007029F1" w:rsidRDefault="00B91146" w:rsidP="00B91146">
      <w:pPr>
        <w:autoSpaceDE w:val="0"/>
        <w:autoSpaceDN w:val="0"/>
        <w:adjustRightInd w:val="0"/>
        <w:spacing w:before="100" w:after="100" w:line="560" w:lineRule="exact"/>
        <w:contextualSpacing/>
        <w:jc w:val="left"/>
        <w:rPr>
          <w:rFonts w:ascii="仿宋_GB2312" w:eastAsia="仿宋_GB2312" w:hAnsi="Calibri" w:cs="仿宋_GB2312"/>
          <w:sz w:val="32"/>
          <w:szCs w:val="32"/>
          <w:lang w:val="zh-CN"/>
        </w:rPr>
      </w:pPr>
    </w:p>
    <w:p w:rsidR="00B91146" w:rsidRPr="007029F1" w:rsidRDefault="00B91146" w:rsidP="00B91146"/>
    <w:p w:rsidR="00B91146" w:rsidRPr="007029F1" w:rsidRDefault="00B91146" w:rsidP="00B91146"/>
    <w:p w:rsidR="00B91146" w:rsidRPr="007029F1" w:rsidRDefault="00B91146" w:rsidP="00B91146"/>
    <w:p w:rsidR="00B91146" w:rsidRPr="007029F1" w:rsidRDefault="00B91146" w:rsidP="00B91146"/>
    <w:p w:rsidR="00B91146" w:rsidRPr="007029F1" w:rsidRDefault="00B91146" w:rsidP="00B91146"/>
    <w:p w:rsidR="00B91146" w:rsidRPr="007029F1" w:rsidRDefault="00B91146" w:rsidP="00B91146"/>
    <w:p w:rsidR="00B91146" w:rsidRPr="007029F1" w:rsidRDefault="00B91146" w:rsidP="00B91146">
      <w:pPr>
        <w:autoSpaceDE w:val="0"/>
        <w:autoSpaceDN w:val="0"/>
        <w:adjustRightInd w:val="0"/>
        <w:spacing w:before="240" w:line="560" w:lineRule="exact"/>
        <w:ind w:firstLineChars="200" w:firstLine="640"/>
        <w:contextualSpacing/>
        <w:jc w:val="left"/>
        <w:rPr>
          <w:rFonts w:ascii="仿宋_GB2312" w:eastAsia="仿宋_GB2312" w:hAnsi="Calibri" w:cs="仿宋_GB2312"/>
          <w:kern w:val="0"/>
          <w:sz w:val="32"/>
          <w:szCs w:val="32"/>
          <w:lang w:val="zh-CN"/>
        </w:rPr>
      </w:pPr>
      <w:r w:rsidRPr="007029F1">
        <w:rPr>
          <w:rFonts w:ascii="仿宋_GB2312" w:eastAsia="仿宋_GB2312" w:hAnsi="Calibri" w:cs="仿宋_GB2312" w:hint="eastAsia"/>
          <w:kern w:val="0"/>
          <w:sz w:val="32"/>
          <w:szCs w:val="32"/>
          <w:lang w:val="zh-CN"/>
        </w:rPr>
        <w:t>第一部分  基本资料</w:t>
      </w:r>
    </w:p>
    <w:p w:rsidR="00B91146" w:rsidRPr="007029F1" w:rsidRDefault="00B91146" w:rsidP="00B91146">
      <w:pPr>
        <w:autoSpaceDE w:val="0"/>
        <w:autoSpaceDN w:val="0"/>
        <w:adjustRightInd w:val="0"/>
        <w:spacing w:before="100" w:after="100" w:line="560" w:lineRule="exact"/>
        <w:ind w:firstLineChars="200" w:firstLine="640"/>
        <w:contextualSpacing/>
        <w:jc w:val="left"/>
        <w:rPr>
          <w:rFonts w:ascii="仿宋_GB2312" w:eastAsia="仿宋_GB2312" w:hAnsi="Calibri" w:cs="仿宋_GB2312"/>
          <w:kern w:val="0"/>
          <w:sz w:val="32"/>
          <w:szCs w:val="32"/>
          <w:lang w:val="zh-CN"/>
        </w:rPr>
      </w:pPr>
      <w:r w:rsidRPr="007029F1">
        <w:rPr>
          <w:rFonts w:ascii="仿宋_GB2312" w:eastAsia="仿宋_GB2312" w:hAnsi="Calibri" w:cs="仿宋_GB2312" w:hint="eastAsia"/>
          <w:kern w:val="0"/>
          <w:sz w:val="32"/>
          <w:szCs w:val="32"/>
          <w:lang w:val="zh-CN"/>
        </w:rPr>
        <w:t>l.企业简介、项目介绍等;</w:t>
      </w:r>
    </w:p>
    <w:p w:rsidR="00B91146" w:rsidRPr="007029F1" w:rsidRDefault="00B91146" w:rsidP="00B91146">
      <w:pPr>
        <w:autoSpaceDE w:val="0"/>
        <w:autoSpaceDN w:val="0"/>
        <w:adjustRightInd w:val="0"/>
        <w:spacing w:before="100" w:after="100" w:line="560" w:lineRule="exact"/>
        <w:ind w:firstLineChars="200" w:firstLine="640"/>
        <w:contextualSpacing/>
        <w:jc w:val="left"/>
        <w:rPr>
          <w:rFonts w:ascii="仿宋_GB2312" w:eastAsia="仿宋_GB2312" w:hAnsi="Calibri" w:cs="仿宋_GB2312"/>
          <w:kern w:val="0"/>
          <w:sz w:val="32"/>
          <w:szCs w:val="32"/>
          <w:lang w:val="zh-CN"/>
        </w:rPr>
      </w:pPr>
      <w:r w:rsidRPr="007029F1">
        <w:rPr>
          <w:rFonts w:ascii="仿宋_GB2312" w:eastAsia="仿宋_GB2312" w:hAnsi="Calibri" w:cs="仿宋_GB2312" w:hint="eastAsia"/>
          <w:sz w:val="32"/>
          <w:szCs w:val="32"/>
          <w:lang w:val="zh-CN"/>
        </w:rPr>
        <w:t>2.</w:t>
      </w:r>
      <w:r w:rsidRPr="007029F1">
        <w:rPr>
          <w:rFonts w:ascii="仿宋_GB2312" w:eastAsia="仿宋_GB2312" w:hAnsi="Calibri" w:cs="仿宋_GB2312" w:hint="eastAsia"/>
          <w:kern w:val="0"/>
          <w:sz w:val="32"/>
          <w:szCs w:val="32"/>
          <w:lang w:val="zh-CN"/>
        </w:rPr>
        <w:t>如投标人派出参与比选的不是法定代表人，须持有比选人统一格式的《</w:t>
      </w:r>
      <w:r w:rsidRPr="007029F1">
        <w:rPr>
          <w:rFonts w:ascii="仿宋_GB2312" w:eastAsia="仿宋_GB2312" w:hAnsi="Calibri" w:cs="仿宋_GB2312" w:hint="eastAsia"/>
          <w:bCs/>
          <w:sz w:val="32"/>
          <w:szCs w:val="32"/>
          <w:lang w:val="zh-CN"/>
        </w:rPr>
        <w:t>法定代表人授权书》</w:t>
      </w:r>
      <w:r w:rsidRPr="007029F1">
        <w:rPr>
          <w:rFonts w:ascii="仿宋_GB2312" w:eastAsia="仿宋_GB2312" w:hAnsi="Calibri" w:cs="仿宋_GB2312" w:hint="eastAsia"/>
          <w:kern w:val="0"/>
          <w:sz w:val="32"/>
          <w:szCs w:val="32"/>
          <w:lang w:val="zh-CN"/>
        </w:rPr>
        <w:t>，加盖投标人单位公章、法定代表人签字或印章，被授权人须签字；</w:t>
      </w:r>
    </w:p>
    <w:p w:rsidR="00B91146" w:rsidRPr="007029F1" w:rsidRDefault="00B91146" w:rsidP="00B91146">
      <w:pPr>
        <w:autoSpaceDE w:val="0"/>
        <w:autoSpaceDN w:val="0"/>
        <w:adjustRightInd w:val="0"/>
        <w:spacing w:before="100" w:after="100" w:line="560" w:lineRule="exact"/>
        <w:ind w:firstLineChars="200" w:firstLine="640"/>
        <w:jc w:val="left"/>
        <w:rPr>
          <w:rFonts w:ascii="仿宋_GB2312" w:eastAsia="仿宋_GB2312" w:hAnsi="Calibri" w:cs="仿宋_GB2312"/>
          <w:kern w:val="0"/>
          <w:sz w:val="32"/>
          <w:szCs w:val="32"/>
          <w:lang w:val="zh-CN"/>
        </w:rPr>
      </w:pPr>
      <w:r w:rsidRPr="007029F1">
        <w:rPr>
          <w:rFonts w:ascii="仿宋_GB2312" w:eastAsia="仿宋_GB2312" w:hAnsi="Calibri" w:cs="仿宋_GB2312" w:hint="eastAsia"/>
          <w:kern w:val="0"/>
          <w:sz w:val="32"/>
          <w:szCs w:val="32"/>
          <w:lang w:val="zh-CN"/>
        </w:rPr>
        <w:t>3.企业法人营业执照等资质文件（须加盖公章）；</w:t>
      </w:r>
    </w:p>
    <w:p w:rsidR="00B91146" w:rsidRPr="007029F1" w:rsidRDefault="00B91146" w:rsidP="00B91146">
      <w:pPr>
        <w:autoSpaceDE w:val="0"/>
        <w:autoSpaceDN w:val="0"/>
        <w:adjustRightInd w:val="0"/>
        <w:spacing w:before="100" w:after="100" w:line="560" w:lineRule="exact"/>
        <w:ind w:firstLineChars="200" w:firstLine="640"/>
        <w:jc w:val="left"/>
        <w:rPr>
          <w:rFonts w:ascii="仿宋_GB2312" w:eastAsia="仿宋_GB2312" w:hAnsi="Calibri" w:cs="仿宋_GB2312"/>
          <w:kern w:val="0"/>
          <w:sz w:val="32"/>
          <w:szCs w:val="32"/>
          <w:lang w:val="zh-CN"/>
        </w:rPr>
      </w:pPr>
      <w:r w:rsidRPr="007029F1">
        <w:rPr>
          <w:rFonts w:ascii="仿宋_GB2312" w:eastAsia="仿宋_GB2312" w:hAnsi="Calibri" w:cs="仿宋_GB2312" w:hint="eastAsia"/>
          <w:kern w:val="0"/>
          <w:sz w:val="32"/>
          <w:szCs w:val="32"/>
          <w:lang w:val="zh-CN"/>
        </w:rPr>
        <w:t>4.法定代表人身份证复印件（须加盖公章）；</w:t>
      </w:r>
    </w:p>
    <w:p w:rsidR="00B91146" w:rsidRPr="007029F1" w:rsidRDefault="00B91146" w:rsidP="00B91146">
      <w:pPr>
        <w:autoSpaceDE w:val="0"/>
        <w:autoSpaceDN w:val="0"/>
        <w:adjustRightInd w:val="0"/>
        <w:spacing w:before="100" w:after="100" w:line="560" w:lineRule="exact"/>
        <w:ind w:firstLineChars="200" w:firstLine="640"/>
        <w:jc w:val="left"/>
        <w:rPr>
          <w:rFonts w:ascii="仿宋_GB2312" w:eastAsia="仿宋_GB2312" w:hAnsi="Calibri" w:cs="仿宋_GB2312"/>
          <w:kern w:val="0"/>
          <w:sz w:val="32"/>
          <w:szCs w:val="32"/>
          <w:lang w:val="zh-CN"/>
        </w:rPr>
      </w:pPr>
      <w:r w:rsidRPr="007029F1">
        <w:rPr>
          <w:rFonts w:ascii="仿宋_GB2312" w:eastAsia="仿宋_GB2312" w:hAnsi="Calibri" w:cs="仿宋_GB2312" w:hint="eastAsia"/>
          <w:kern w:val="0"/>
          <w:sz w:val="32"/>
          <w:szCs w:val="32"/>
          <w:lang w:val="zh-CN"/>
        </w:rPr>
        <w:t>5.被授权人身份证复印件（须加盖公章）；</w:t>
      </w:r>
    </w:p>
    <w:p w:rsidR="00B91146" w:rsidRPr="007029F1" w:rsidRDefault="00B91146" w:rsidP="00B91146">
      <w:pPr>
        <w:autoSpaceDE w:val="0"/>
        <w:autoSpaceDN w:val="0"/>
        <w:adjustRightInd w:val="0"/>
        <w:spacing w:before="100" w:after="100" w:line="560" w:lineRule="exact"/>
        <w:ind w:firstLineChars="200" w:firstLine="640"/>
        <w:jc w:val="left"/>
        <w:rPr>
          <w:rFonts w:ascii="仿宋_GB2312" w:eastAsia="仿宋_GB2312" w:hAnsi="Calibri" w:cs="仿宋_GB2312"/>
          <w:sz w:val="32"/>
          <w:szCs w:val="32"/>
          <w:lang w:val="zh-CN"/>
        </w:rPr>
      </w:pPr>
      <w:r w:rsidRPr="007029F1">
        <w:rPr>
          <w:rFonts w:ascii="仿宋_GB2312" w:eastAsia="仿宋_GB2312" w:hAnsi="Calibri" w:cs="仿宋_GB2312" w:hint="eastAsia"/>
          <w:kern w:val="0"/>
          <w:sz w:val="32"/>
          <w:szCs w:val="32"/>
          <w:lang w:val="zh-CN"/>
        </w:rPr>
        <w:t>6.</w:t>
      </w:r>
      <w:r w:rsidRPr="007029F1">
        <w:rPr>
          <w:rFonts w:ascii="仿宋_GB2312" w:eastAsia="仿宋_GB2312" w:hAnsi="Calibri" w:cs="仿宋_GB2312" w:hint="eastAsia"/>
          <w:sz w:val="32"/>
          <w:szCs w:val="32"/>
          <w:lang w:val="zh-CN"/>
        </w:rPr>
        <w:t>主要业绩证明</w:t>
      </w:r>
      <w:r w:rsidRPr="007029F1">
        <w:rPr>
          <w:rFonts w:ascii="仿宋_GB2312" w:eastAsia="仿宋_GB2312" w:hAnsi="Calibri" w:cs="仿宋_GB2312" w:hint="eastAsia"/>
          <w:b/>
          <w:bCs/>
          <w:sz w:val="32"/>
          <w:szCs w:val="32"/>
          <w:lang w:val="zh-CN"/>
        </w:rPr>
        <w:t>：</w:t>
      </w:r>
      <w:r w:rsidRPr="007029F1">
        <w:rPr>
          <w:rFonts w:ascii="仿宋_GB2312" w:eastAsia="仿宋_GB2312" w:hAnsi="Calibri" w:cs="仿宋_GB2312" w:hint="eastAsia"/>
          <w:sz w:val="32"/>
          <w:szCs w:val="32"/>
          <w:lang w:val="zh-CN"/>
        </w:rPr>
        <w:t>近期的主要业绩表及图片，业绩表中应写明规格、年份、用户、规模、联系方式等;</w:t>
      </w:r>
    </w:p>
    <w:p w:rsidR="00B91146" w:rsidRPr="007029F1" w:rsidRDefault="00B91146" w:rsidP="00B91146">
      <w:pPr>
        <w:autoSpaceDE w:val="0"/>
        <w:autoSpaceDN w:val="0"/>
        <w:adjustRightInd w:val="0"/>
        <w:spacing w:before="100" w:after="100" w:line="560" w:lineRule="exact"/>
        <w:ind w:firstLineChars="200" w:firstLine="640"/>
        <w:jc w:val="left"/>
        <w:rPr>
          <w:rFonts w:ascii="仿宋_GB2312" w:eastAsia="仿宋_GB2312" w:hAnsi="Calibri" w:cs="仿宋_GB2312"/>
          <w:sz w:val="32"/>
          <w:szCs w:val="32"/>
          <w:lang w:val="zh-CN"/>
        </w:rPr>
      </w:pPr>
      <w:r w:rsidRPr="007029F1">
        <w:rPr>
          <w:rFonts w:ascii="仿宋_GB2312" w:eastAsia="仿宋_GB2312" w:hAnsi="Calibri" w:cs="仿宋_GB2312" w:hint="eastAsia"/>
          <w:sz w:val="32"/>
          <w:szCs w:val="32"/>
          <w:lang w:val="zh-CN"/>
        </w:rPr>
        <w:t>7.</w:t>
      </w:r>
      <w:r w:rsidRPr="007029F1">
        <w:rPr>
          <w:rFonts w:ascii="仿宋_GB2312" w:eastAsia="仿宋_GB2312" w:hAnsi="Calibri" w:cs="Times New Roman" w:hint="eastAsia"/>
          <w:sz w:val="32"/>
          <w:szCs w:val="32"/>
        </w:rPr>
        <w:t>《食品经营许可证》</w:t>
      </w:r>
      <w:r w:rsidRPr="007029F1">
        <w:rPr>
          <w:rFonts w:ascii="仿宋_GB2312" w:eastAsia="仿宋_GB2312" w:hAnsi="Calibri" w:cs="仿宋_GB2312" w:hint="eastAsia"/>
          <w:kern w:val="0"/>
          <w:sz w:val="32"/>
          <w:szCs w:val="32"/>
        </w:rPr>
        <w:t>,</w:t>
      </w:r>
      <w:r w:rsidRPr="007029F1">
        <w:rPr>
          <w:rFonts w:ascii="仿宋_GB2312" w:eastAsia="仿宋_GB2312" w:hAnsi="Calibri" w:cs="仿宋_GB2312" w:hint="eastAsia"/>
          <w:sz w:val="32"/>
          <w:szCs w:val="32"/>
          <w:lang w:val="zh-CN"/>
        </w:rPr>
        <w:t>加盖公章；</w:t>
      </w:r>
    </w:p>
    <w:p w:rsidR="00B91146" w:rsidRPr="007029F1" w:rsidRDefault="00B91146" w:rsidP="00B91146">
      <w:pPr>
        <w:autoSpaceDE w:val="0"/>
        <w:autoSpaceDN w:val="0"/>
        <w:adjustRightInd w:val="0"/>
        <w:spacing w:before="100" w:after="100" w:line="560" w:lineRule="exact"/>
        <w:ind w:firstLineChars="200" w:firstLine="640"/>
        <w:jc w:val="left"/>
        <w:rPr>
          <w:rFonts w:ascii="仿宋_GB2312" w:eastAsia="仿宋_GB2312" w:hAnsi="Calibri" w:cs="仿宋_GB2312"/>
          <w:kern w:val="0"/>
          <w:sz w:val="32"/>
          <w:szCs w:val="32"/>
          <w:lang w:val="zh-CN"/>
        </w:rPr>
      </w:pPr>
      <w:r w:rsidRPr="007029F1">
        <w:rPr>
          <w:rFonts w:ascii="仿宋_GB2312" w:eastAsia="仿宋_GB2312" w:hAnsi="Calibri" w:cs="仿宋_GB2312" w:hint="eastAsia"/>
          <w:sz w:val="32"/>
          <w:szCs w:val="32"/>
          <w:lang w:val="zh-CN"/>
        </w:rPr>
        <w:t>8.</w:t>
      </w:r>
      <w:r w:rsidRPr="007029F1">
        <w:rPr>
          <w:rFonts w:ascii="仿宋_GB2312" w:eastAsia="仿宋_GB2312" w:hAnsi="Calibri" w:cs="仿宋_GB2312" w:hint="eastAsia"/>
          <w:kern w:val="0"/>
          <w:sz w:val="32"/>
          <w:szCs w:val="32"/>
          <w:lang w:val="zh-CN"/>
        </w:rPr>
        <w:t>从事食堂或餐饮管理服务的有关证明材料；</w:t>
      </w:r>
    </w:p>
    <w:p w:rsidR="00B91146" w:rsidRPr="007029F1" w:rsidRDefault="00B91146" w:rsidP="00B91146">
      <w:pPr>
        <w:autoSpaceDE w:val="0"/>
        <w:autoSpaceDN w:val="0"/>
        <w:adjustRightInd w:val="0"/>
        <w:spacing w:before="100" w:after="100" w:line="560" w:lineRule="exact"/>
        <w:ind w:firstLineChars="200" w:firstLine="640"/>
        <w:jc w:val="left"/>
        <w:rPr>
          <w:rFonts w:ascii="仿宋_GB2312" w:eastAsia="仿宋_GB2312" w:hAnsi="Calibri" w:cs="仿宋_GB2312"/>
          <w:kern w:val="0"/>
          <w:sz w:val="32"/>
          <w:szCs w:val="32"/>
          <w:lang w:val="zh-CN"/>
        </w:rPr>
      </w:pPr>
      <w:r w:rsidRPr="007029F1">
        <w:rPr>
          <w:rFonts w:ascii="仿宋_GB2312" w:eastAsia="仿宋_GB2312" w:hAnsi="Calibri" w:cs="仿宋_GB2312"/>
          <w:kern w:val="0"/>
          <w:sz w:val="32"/>
          <w:szCs w:val="32"/>
          <w:lang w:val="zh-CN"/>
        </w:rPr>
        <w:t>9.</w:t>
      </w:r>
      <w:r w:rsidRPr="007029F1">
        <w:rPr>
          <w:rFonts w:ascii="仿宋_GB2312" w:eastAsia="仿宋_GB2312" w:hAnsi="Calibri" w:cs="仿宋_GB2312" w:hint="eastAsia"/>
          <w:kern w:val="0"/>
          <w:sz w:val="32"/>
          <w:szCs w:val="32"/>
          <w:lang w:val="zh-CN"/>
        </w:rPr>
        <w:t>提供在“信用中国”网站上关于诚信经营、食品卫生、消防安全等的查询结果；</w:t>
      </w:r>
    </w:p>
    <w:p w:rsidR="00B91146" w:rsidRPr="007029F1" w:rsidRDefault="00B91146" w:rsidP="00B91146">
      <w:pPr>
        <w:autoSpaceDE w:val="0"/>
        <w:autoSpaceDN w:val="0"/>
        <w:adjustRightInd w:val="0"/>
        <w:spacing w:before="100" w:after="100" w:line="560" w:lineRule="exact"/>
        <w:ind w:firstLineChars="200" w:firstLine="640"/>
        <w:jc w:val="left"/>
        <w:rPr>
          <w:rFonts w:ascii="仿宋_GB2312" w:eastAsia="仿宋_GB2312" w:hAnsi="Calibri" w:cs="仿宋_GB2312"/>
          <w:kern w:val="0"/>
          <w:sz w:val="32"/>
          <w:szCs w:val="32"/>
          <w:lang w:val="zh-CN"/>
        </w:rPr>
      </w:pPr>
      <w:r w:rsidRPr="007029F1">
        <w:rPr>
          <w:rFonts w:ascii="仿宋_GB2312" w:eastAsia="仿宋_GB2312" w:hAnsi="Calibri" w:cs="仿宋_GB2312" w:hint="eastAsia"/>
          <w:kern w:val="0"/>
          <w:sz w:val="32"/>
          <w:szCs w:val="32"/>
          <w:lang w:val="zh-CN"/>
        </w:rPr>
        <w:t>10.经营方案（含特色优势）。</w:t>
      </w:r>
    </w:p>
    <w:p w:rsidR="00B91146" w:rsidRPr="007029F1" w:rsidRDefault="00B91146" w:rsidP="00B91146">
      <w:pPr>
        <w:autoSpaceDE w:val="0"/>
        <w:autoSpaceDN w:val="0"/>
        <w:adjustRightInd w:val="0"/>
        <w:spacing w:before="100" w:after="100" w:line="560" w:lineRule="exact"/>
        <w:ind w:firstLineChars="200" w:firstLine="640"/>
        <w:jc w:val="left"/>
        <w:rPr>
          <w:rFonts w:ascii="仿宋_GB2312" w:eastAsia="仿宋_GB2312" w:hAnsi="Calibri" w:cs="仿宋_GB2312"/>
          <w:color w:val="000000" w:themeColor="text1"/>
          <w:kern w:val="0"/>
          <w:sz w:val="32"/>
          <w:szCs w:val="32"/>
          <w:lang w:val="zh-CN"/>
        </w:rPr>
      </w:pPr>
      <w:r w:rsidRPr="007029F1">
        <w:rPr>
          <w:rFonts w:ascii="仿宋_GB2312" w:eastAsia="仿宋_GB2312" w:hAnsi="Calibri" w:cs="仿宋_GB2312" w:hint="eastAsia"/>
          <w:color w:val="000000" w:themeColor="text1"/>
          <w:kern w:val="0"/>
          <w:sz w:val="32"/>
          <w:szCs w:val="32"/>
          <w:lang w:val="zh-CN"/>
        </w:rPr>
        <w:t>第二部分</w:t>
      </w:r>
      <w:r w:rsidRPr="007029F1">
        <w:rPr>
          <w:rFonts w:ascii="仿宋_GB2312" w:eastAsia="仿宋_GB2312" w:hAnsi="Calibri" w:cs="仿宋_GB2312"/>
          <w:color w:val="000000" w:themeColor="text1"/>
          <w:kern w:val="0"/>
          <w:sz w:val="32"/>
          <w:szCs w:val="32"/>
          <w:lang w:val="zh-CN"/>
        </w:rPr>
        <w:t xml:space="preserve">  </w:t>
      </w:r>
      <w:r w:rsidRPr="007029F1">
        <w:rPr>
          <w:rFonts w:ascii="仿宋_GB2312" w:eastAsia="仿宋_GB2312" w:hAnsi="Calibri" w:cs="仿宋_GB2312" w:hint="eastAsia"/>
          <w:color w:val="000000" w:themeColor="text1"/>
          <w:kern w:val="0"/>
          <w:sz w:val="32"/>
          <w:szCs w:val="32"/>
          <w:lang w:val="zh-CN"/>
        </w:rPr>
        <w:t>商务部分</w:t>
      </w:r>
    </w:p>
    <w:p w:rsidR="00B91146" w:rsidRPr="007029F1" w:rsidRDefault="00B91146" w:rsidP="00B91146">
      <w:pPr>
        <w:autoSpaceDE w:val="0"/>
        <w:autoSpaceDN w:val="0"/>
        <w:adjustRightInd w:val="0"/>
        <w:spacing w:before="100" w:after="100" w:line="560" w:lineRule="exact"/>
        <w:ind w:firstLineChars="200" w:firstLine="640"/>
        <w:jc w:val="left"/>
        <w:rPr>
          <w:rFonts w:ascii="仿宋_GB2312" w:eastAsia="仿宋_GB2312" w:hAnsi="Calibri" w:cs="仿宋_GB2312"/>
          <w:color w:val="000000" w:themeColor="text1"/>
          <w:kern w:val="0"/>
          <w:sz w:val="32"/>
          <w:szCs w:val="32"/>
          <w:lang w:val="zh-CN"/>
        </w:rPr>
      </w:pPr>
      <w:r w:rsidRPr="007029F1">
        <w:rPr>
          <w:rFonts w:ascii="仿宋_GB2312" w:eastAsia="仿宋_GB2312" w:hAnsi="Calibri" w:cs="仿宋_GB2312"/>
          <w:color w:val="000000" w:themeColor="text1"/>
          <w:kern w:val="0"/>
          <w:sz w:val="32"/>
          <w:szCs w:val="32"/>
          <w:lang w:val="zh-CN"/>
        </w:rPr>
        <w:t>1.</w:t>
      </w:r>
      <w:r w:rsidRPr="007029F1">
        <w:rPr>
          <w:rFonts w:ascii="仿宋_GB2312" w:eastAsia="仿宋_GB2312" w:hAnsi="Calibri" w:cs="仿宋_GB2312" w:hint="eastAsia"/>
          <w:color w:val="000000" w:themeColor="text1"/>
          <w:kern w:val="0"/>
          <w:sz w:val="32"/>
          <w:szCs w:val="32"/>
          <w:lang w:val="zh-CN"/>
        </w:rPr>
        <w:t>承包方式</w:t>
      </w:r>
    </w:p>
    <w:p w:rsidR="00B91146" w:rsidRPr="007029F1" w:rsidRDefault="00B91146" w:rsidP="00B91146">
      <w:pPr>
        <w:autoSpaceDE w:val="0"/>
        <w:autoSpaceDN w:val="0"/>
        <w:adjustRightInd w:val="0"/>
        <w:spacing w:before="100" w:after="100" w:line="560" w:lineRule="exact"/>
        <w:ind w:firstLineChars="250" w:firstLine="800"/>
        <w:jc w:val="left"/>
        <w:rPr>
          <w:rFonts w:ascii="仿宋_GB2312" w:eastAsia="仿宋_GB2312" w:hAnsi="Calibri" w:cs="仿宋_GB2312"/>
          <w:color w:val="000000" w:themeColor="text1"/>
          <w:kern w:val="0"/>
          <w:sz w:val="32"/>
          <w:szCs w:val="32"/>
          <w:lang w:val="zh-CN"/>
        </w:rPr>
      </w:pPr>
      <w:r w:rsidRPr="007029F1">
        <w:rPr>
          <w:rFonts w:ascii="仿宋_GB2312" w:eastAsia="仿宋_GB2312" w:hAnsi="Calibri" w:cs="仿宋_GB2312" w:hint="eastAsia"/>
          <w:color w:val="000000" w:themeColor="text1"/>
          <w:kern w:val="0"/>
          <w:sz w:val="32"/>
          <w:szCs w:val="32"/>
          <w:lang w:val="zh-CN"/>
        </w:rPr>
        <w:t>比选承诺书（意向书）（包含履约保证金承诺</w:t>
      </w:r>
      <w:r w:rsidR="00820B82" w:rsidRPr="007029F1">
        <w:rPr>
          <w:rFonts w:ascii="仿宋_GB2312" w:eastAsia="仿宋_GB2312" w:hAnsi="Calibri" w:cs="仿宋_GB2312" w:hint="eastAsia"/>
          <w:color w:val="000000" w:themeColor="text1"/>
          <w:kern w:val="0"/>
          <w:sz w:val="32"/>
          <w:szCs w:val="32"/>
          <w:lang w:val="zh-CN"/>
        </w:rPr>
        <w:t>、退出机制承诺</w:t>
      </w:r>
      <w:r w:rsidRPr="007029F1">
        <w:rPr>
          <w:rFonts w:ascii="仿宋_GB2312" w:eastAsia="仿宋_GB2312" w:hAnsi="Calibri" w:cs="仿宋_GB2312" w:hint="eastAsia"/>
          <w:color w:val="000000" w:themeColor="text1"/>
          <w:kern w:val="0"/>
          <w:sz w:val="32"/>
          <w:szCs w:val="32"/>
          <w:lang w:val="zh-CN"/>
        </w:rPr>
        <w:t>）</w:t>
      </w:r>
    </w:p>
    <w:p w:rsidR="00B91146" w:rsidRPr="007029F1" w:rsidRDefault="00B91146" w:rsidP="00B91146">
      <w:pPr>
        <w:autoSpaceDE w:val="0"/>
        <w:autoSpaceDN w:val="0"/>
        <w:adjustRightInd w:val="0"/>
        <w:spacing w:before="100" w:after="100" w:line="560" w:lineRule="exact"/>
        <w:ind w:firstLine="645"/>
        <w:jc w:val="left"/>
        <w:rPr>
          <w:rFonts w:ascii="仿宋_GB2312" w:eastAsia="仿宋_GB2312" w:hAnsi="Calibri" w:cs="仿宋_GB2312"/>
          <w:color w:val="000000" w:themeColor="text1"/>
          <w:kern w:val="0"/>
          <w:sz w:val="32"/>
          <w:szCs w:val="32"/>
          <w:lang w:val="zh-CN"/>
        </w:rPr>
      </w:pPr>
      <w:r w:rsidRPr="007029F1">
        <w:rPr>
          <w:rFonts w:ascii="仿宋_GB2312" w:eastAsia="仿宋_GB2312" w:hAnsi="Calibri" w:cs="仿宋_GB2312" w:hint="eastAsia"/>
          <w:color w:val="000000" w:themeColor="text1"/>
          <w:kern w:val="0"/>
          <w:sz w:val="32"/>
          <w:szCs w:val="32"/>
          <w:lang w:val="zh-CN"/>
        </w:rPr>
        <w:t>2.综合实力</w:t>
      </w:r>
    </w:p>
    <w:p w:rsidR="00B91146" w:rsidRPr="007029F1" w:rsidRDefault="00B91146" w:rsidP="00B91146">
      <w:pPr>
        <w:autoSpaceDE w:val="0"/>
        <w:autoSpaceDN w:val="0"/>
        <w:adjustRightInd w:val="0"/>
        <w:spacing w:before="100" w:after="100" w:line="560" w:lineRule="exact"/>
        <w:ind w:firstLine="645"/>
        <w:jc w:val="left"/>
        <w:rPr>
          <w:rFonts w:ascii="仿宋_GB2312" w:eastAsia="仿宋_GB2312" w:hAnsi="Calibri" w:cs="仿宋_GB2312"/>
          <w:color w:val="000000" w:themeColor="text1"/>
          <w:kern w:val="0"/>
          <w:sz w:val="32"/>
          <w:szCs w:val="32"/>
          <w:lang w:val="zh-CN"/>
        </w:rPr>
      </w:pPr>
      <w:r w:rsidRPr="007029F1">
        <w:rPr>
          <w:rFonts w:ascii="仿宋_GB2312" w:eastAsia="仿宋_GB2312" w:hAnsi="Calibri" w:cs="仿宋_GB2312" w:hint="eastAsia"/>
          <w:color w:val="000000" w:themeColor="text1"/>
          <w:kern w:val="0"/>
          <w:sz w:val="32"/>
          <w:szCs w:val="32"/>
          <w:lang w:val="zh-CN"/>
        </w:rPr>
        <w:t>（1）投标人资信状况和履行合同的能力</w:t>
      </w:r>
    </w:p>
    <w:p w:rsidR="00B91146" w:rsidRPr="007029F1" w:rsidRDefault="00B91146" w:rsidP="00B91146">
      <w:pPr>
        <w:autoSpaceDE w:val="0"/>
        <w:autoSpaceDN w:val="0"/>
        <w:adjustRightInd w:val="0"/>
        <w:spacing w:before="100" w:after="100" w:line="560" w:lineRule="exact"/>
        <w:ind w:firstLine="645"/>
        <w:jc w:val="left"/>
        <w:rPr>
          <w:rFonts w:ascii="仿宋_GB2312" w:eastAsia="仿宋_GB2312" w:hAnsi="Calibri" w:cs="仿宋_GB2312"/>
          <w:color w:val="000000" w:themeColor="text1"/>
          <w:kern w:val="0"/>
          <w:sz w:val="32"/>
          <w:szCs w:val="32"/>
          <w:lang w:val="zh-CN"/>
        </w:rPr>
      </w:pPr>
      <w:r w:rsidRPr="007029F1">
        <w:rPr>
          <w:rFonts w:ascii="仿宋_GB2312" w:eastAsia="仿宋_GB2312" w:hAnsi="Calibri" w:cs="仿宋_GB2312" w:hint="eastAsia"/>
          <w:color w:val="000000" w:themeColor="text1"/>
          <w:kern w:val="0"/>
          <w:sz w:val="32"/>
          <w:szCs w:val="32"/>
          <w:lang w:val="zh-CN"/>
        </w:rPr>
        <w:t>（2）厨师、营养师情况</w:t>
      </w:r>
    </w:p>
    <w:p w:rsidR="00B91146" w:rsidRPr="007029F1" w:rsidRDefault="00B91146" w:rsidP="00B91146">
      <w:pPr>
        <w:autoSpaceDE w:val="0"/>
        <w:autoSpaceDN w:val="0"/>
        <w:adjustRightInd w:val="0"/>
        <w:spacing w:before="100" w:after="100" w:line="560" w:lineRule="exact"/>
        <w:ind w:firstLine="645"/>
        <w:jc w:val="left"/>
        <w:rPr>
          <w:rFonts w:ascii="仿宋_GB2312" w:eastAsia="仿宋_GB2312" w:hAnsi="Calibri" w:cs="仿宋_GB2312"/>
          <w:color w:val="000000" w:themeColor="text1"/>
          <w:kern w:val="0"/>
          <w:sz w:val="32"/>
          <w:szCs w:val="32"/>
          <w:lang w:val="zh-CN"/>
        </w:rPr>
      </w:pPr>
      <w:r w:rsidRPr="007029F1">
        <w:rPr>
          <w:rFonts w:ascii="仿宋_GB2312" w:eastAsia="仿宋_GB2312" w:hAnsi="Calibri" w:cs="仿宋_GB2312" w:hint="eastAsia"/>
          <w:color w:val="000000" w:themeColor="text1"/>
          <w:kern w:val="0"/>
          <w:sz w:val="32"/>
          <w:szCs w:val="32"/>
          <w:lang w:val="zh-CN"/>
        </w:rPr>
        <w:lastRenderedPageBreak/>
        <w:t>3.投标人经营规模及业绩</w:t>
      </w:r>
    </w:p>
    <w:p w:rsidR="00B91146" w:rsidRPr="007029F1" w:rsidRDefault="00B91146" w:rsidP="00B91146">
      <w:pPr>
        <w:autoSpaceDE w:val="0"/>
        <w:autoSpaceDN w:val="0"/>
        <w:adjustRightInd w:val="0"/>
        <w:spacing w:before="100" w:after="100" w:line="560" w:lineRule="exact"/>
        <w:ind w:firstLine="645"/>
        <w:jc w:val="left"/>
        <w:rPr>
          <w:rFonts w:ascii="仿宋_GB2312" w:eastAsia="仿宋_GB2312" w:hAnsi="Calibri" w:cs="仿宋_GB2312"/>
          <w:color w:val="000000" w:themeColor="text1"/>
          <w:kern w:val="0"/>
          <w:sz w:val="32"/>
          <w:szCs w:val="32"/>
          <w:lang w:val="zh-CN"/>
        </w:rPr>
      </w:pPr>
      <w:r w:rsidRPr="007029F1">
        <w:rPr>
          <w:rFonts w:ascii="仿宋_GB2312" w:eastAsia="仿宋_GB2312" w:hAnsi="Calibri" w:cs="仿宋_GB2312" w:hint="eastAsia"/>
          <w:color w:val="000000" w:themeColor="text1"/>
          <w:kern w:val="0"/>
          <w:sz w:val="32"/>
          <w:szCs w:val="32"/>
          <w:lang w:val="zh-CN"/>
        </w:rPr>
        <w:t>（1）年度营业额情况</w:t>
      </w:r>
    </w:p>
    <w:p w:rsidR="00B91146" w:rsidRPr="007029F1" w:rsidRDefault="00B91146" w:rsidP="00B91146">
      <w:pPr>
        <w:autoSpaceDE w:val="0"/>
        <w:autoSpaceDN w:val="0"/>
        <w:adjustRightInd w:val="0"/>
        <w:spacing w:before="100" w:after="100" w:line="560" w:lineRule="exact"/>
        <w:ind w:firstLine="645"/>
        <w:jc w:val="left"/>
        <w:rPr>
          <w:rFonts w:ascii="仿宋_GB2312" w:eastAsia="仿宋_GB2312" w:hAnsi="Calibri" w:cs="仿宋_GB2312"/>
          <w:color w:val="000000" w:themeColor="text1"/>
          <w:kern w:val="0"/>
          <w:sz w:val="32"/>
          <w:szCs w:val="32"/>
          <w:lang w:val="zh-CN"/>
        </w:rPr>
      </w:pPr>
      <w:r w:rsidRPr="007029F1">
        <w:rPr>
          <w:rFonts w:ascii="仿宋_GB2312" w:eastAsia="仿宋_GB2312" w:hAnsi="Calibri" w:cs="仿宋_GB2312" w:hint="eastAsia"/>
          <w:color w:val="000000" w:themeColor="text1"/>
          <w:kern w:val="0"/>
          <w:sz w:val="32"/>
          <w:szCs w:val="32"/>
          <w:lang w:val="zh-CN"/>
        </w:rPr>
        <w:t>（2）近三年内类似服务业绩表</w:t>
      </w:r>
    </w:p>
    <w:p w:rsidR="00B91146" w:rsidRPr="007029F1" w:rsidRDefault="00B91146" w:rsidP="00B91146">
      <w:pPr>
        <w:autoSpaceDE w:val="0"/>
        <w:autoSpaceDN w:val="0"/>
        <w:adjustRightInd w:val="0"/>
        <w:spacing w:before="100" w:after="100" w:line="560" w:lineRule="exact"/>
        <w:ind w:firstLineChars="200" w:firstLine="640"/>
        <w:jc w:val="left"/>
        <w:rPr>
          <w:rFonts w:ascii="仿宋_GB2312" w:eastAsia="仿宋_GB2312" w:hAnsi="Calibri" w:cs="仿宋_GB2312"/>
          <w:color w:val="000000" w:themeColor="text1"/>
          <w:kern w:val="0"/>
          <w:sz w:val="32"/>
          <w:szCs w:val="32"/>
          <w:lang w:val="zh-CN"/>
        </w:rPr>
      </w:pPr>
      <w:r w:rsidRPr="007029F1">
        <w:rPr>
          <w:rFonts w:ascii="仿宋_GB2312" w:eastAsia="仿宋_GB2312" w:hAnsi="Calibri" w:cs="仿宋_GB2312" w:hint="eastAsia"/>
          <w:color w:val="000000" w:themeColor="text1"/>
          <w:kern w:val="0"/>
          <w:sz w:val="32"/>
          <w:szCs w:val="32"/>
          <w:lang w:val="zh-CN"/>
        </w:rPr>
        <w:t>第三部分</w:t>
      </w:r>
      <w:r w:rsidRPr="007029F1">
        <w:rPr>
          <w:rFonts w:ascii="仿宋_GB2312" w:eastAsia="仿宋_GB2312" w:hAnsi="Calibri" w:cs="仿宋_GB2312"/>
          <w:color w:val="000000" w:themeColor="text1"/>
          <w:kern w:val="0"/>
          <w:sz w:val="32"/>
          <w:szCs w:val="32"/>
          <w:lang w:val="zh-CN"/>
        </w:rPr>
        <w:t xml:space="preserve">  </w:t>
      </w:r>
      <w:r w:rsidRPr="007029F1">
        <w:rPr>
          <w:rFonts w:ascii="仿宋_GB2312" w:eastAsia="仿宋_GB2312" w:hAnsi="Calibri" w:cs="仿宋_GB2312" w:hint="eastAsia"/>
          <w:color w:val="000000" w:themeColor="text1"/>
          <w:kern w:val="0"/>
          <w:sz w:val="32"/>
          <w:szCs w:val="32"/>
          <w:lang w:val="zh-CN"/>
        </w:rPr>
        <w:t>技术部分</w:t>
      </w:r>
    </w:p>
    <w:p w:rsidR="00B91146" w:rsidRPr="007029F1" w:rsidRDefault="00B91146" w:rsidP="00B91146">
      <w:pPr>
        <w:autoSpaceDE w:val="0"/>
        <w:autoSpaceDN w:val="0"/>
        <w:adjustRightInd w:val="0"/>
        <w:spacing w:before="100" w:after="100" w:line="560" w:lineRule="exact"/>
        <w:ind w:firstLineChars="200" w:firstLine="640"/>
        <w:jc w:val="left"/>
        <w:rPr>
          <w:rFonts w:ascii="仿宋_GB2312" w:eastAsia="仿宋_GB2312" w:hAnsi="Calibri" w:cs="仿宋_GB2312"/>
          <w:sz w:val="32"/>
          <w:szCs w:val="32"/>
          <w:lang w:val="zh-CN"/>
        </w:rPr>
      </w:pPr>
      <w:r w:rsidRPr="007029F1">
        <w:rPr>
          <w:rFonts w:ascii="仿宋_GB2312" w:eastAsia="仿宋_GB2312" w:hAnsi="Calibri" w:cs="仿宋_GB2312" w:hint="eastAsia"/>
          <w:sz w:val="32"/>
          <w:szCs w:val="32"/>
          <w:lang w:val="zh-CN"/>
        </w:rPr>
        <w:t>1.经营方案编制</w:t>
      </w:r>
    </w:p>
    <w:p w:rsidR="00B91146" w:rsidRPr="007029F1" w:rsidRDefault="00B91146" w:rsidP="00B91146">
      <w:pPr>
        <w:autoSpaceDE w:val="0"/>
        <w:autoSpaceDN w:val="0"/>
        <w:adjustRightInd w:val="0"/>
        <w:spacing w:before="100" w:after="100" w:line="560" w:lineRule="exact"/>
        <w:ind w:firstLineChars="200" w:firstLine="640"/>
        <w:jc w:val="left"/>
        <w:rPr>
          <w:rFonts w:ascii="仿宋_GB2312" w:eastAsia="仿宋_GB2312" w:hAnsi="Calibri" w:cs="仿宋_GB2312"/>
          <w:color w:val="000000" w:themeColor="text1"/>
          <w:kern w:val="0"/>
          <w:sz w:val="32"/>
          <w:szCs w:val="32"/>
          <w:lang w:val="zh-CN"/>
        </w:rPr>
      </w:pPr>
      <w:r w:rsidRPr="007029F1">
        <w:rPr>
          <w:rFonts w:ascii="仿宋_GB2312" w:eastAsia="仿宋_GB2312" w:hAnsi="Calibri" w:cs="仿宋_GB2312" w:hint="eastAsia"/>
          <w:color w:val="000000" w:themeColor="text1"/>
          <w:kern w:val="0"/>
          <w:sz w:val="32"/>
          <w:szCs w:val="32"/>
          <w:lang w:val="zh-CN"/>
        </w:rPr>
        <w:t>2.管理制度</w:t>
      </w:r>
    </w:p>
    <w:p w:rsidR="00B91146" w:rsidRPr="007029F1" w:rsidRDefault="00B91146" w:rsidP="00B91146">
      <w:pPr>
        <w:autoSpaceDE w:val="0"/>
        <w:autoSpaceDN w:val="0"/>
        <w:adjustRightInd w:val="0"/>
        <w:spacing w:before="100" w:after="100" w:line="560" w:lineRule="exact"/>
        <w:ind w:firstLineChars="200" w:firstLine="640"/>
        <w:jc w:val="left"/>
        <w:rPr>
          <w:rFonts w:ascii="仿宋_GB2312" w:eastAsia="仿宋_GB2312" w:hAnsi="Calibri" w:cs="仿宋_GB2312"/>
          <w:color w:val="000000" w:themeColor="text1"/>
          <w:kern w:val="0"/>
          <w:sz w:val="32"/>
          <w:szCs w:val="32"/>
          <w:lang w:val="zh-CN"/>
        </w:rPr>
      </w:pPr>
      <w:r w:rsidRPr="007029F1">
        <w:rPr>
          <w:rFonts w:ascii="仿宋_GB2312" w:eastAsia="仿宋_GB2312" w:hAnsi="Calibri" w:cs="仿宋_GB2312" w:hint="eastAsia"/>
          <w:color w:val="000000" w:themeColor="text1"/>
          <w:kern w:val="0"/>
          <w:sz w:val="32"/>
          <w:szCs w:val="32"/>
          <w:lang w:val="zh-CN"/>
        </w:rPr>
        <w:t>3.供货渠道</w:t>
      </w:r>
    </w:p>
    <w:p w:rsidR="00B91146" w:rsidRPr="007029F1" w:rsidRDefault="00B91146" w:rsidP="00B91146">
      <w:pPr>
        <w:autoSpaceDE w:val="0"/>
        <w:autoSpaceDN w:val="0"/>
        <w:adjustRightInd w:val="0"/>
        <w:spacing w:before="100" w:after="100" w:line="560" w:lineRule="exact"/>
        <w:ind w:firstLineChars="200" w:firstLine="640"/>
        <w:jc w:val="left"/>
        <w:rPr>
          <w:rFonts w:ascii="仿宋_GB2312" w:eastAsia="仿宋_GB2312" w:hAnsi="Calibri" w:cs="仿宋_GB2312"/>
          <w:color w:val="000000" w:themeColor="text1"/>
          <w:kern w:val="0"/>
          <w:sz w:val="32"/>
          <w:szCs w:val="32"/>
          <w:lang w:val="zh-CN"/>
        </w:rPr>
      </w:pPr>
      <w:r w:rsidRPr="007029F1">
        <w:rPr>
          <w:rFonts w:ascii="仿宋_GB2312" w:eastAsia="仿宋_GB2312" w:hAnsi="Calibri" w:cs="仿宋_GB2312" w:hint="eastAsia"/>
          <w:color w:val="000000" w:themeColor="text1"/>
          <w:kern w:val="0"/>
          <w:sz w:val="32"/>
          <w:szCs w:val="32"/>
          <w:lang w:val="zh-CN"/>
        </w:rPr>
        <w:t>4.增值服务</w:t>
      </w:r>
    </w:p>
    <w:p w:rsidR="00B91146" w:rsidRPr="007029F1" w:rsidRDefault="00B91146" w:rsidP="00B91146">
      <w:pPr>
        <w:autoSpaceDE w:val="0"/>
        <w:autoSpaceDN w:val="0"/>
        <w:adjustRightInd w:val="0"/>
        <w:spacing w:before="100" w:after="100" w:line="560" w:lineRule="exact"/>
        <w:ind w:firstLineChars="200" w:firstLine="640"/>
        <w:jc w:val="left"/>
        <w:rPr>
          <w:rFonts w:ascii="仿宋_GB2312" w:eastAsia="仿宋_GB2312" w:hAnsi="Calibri" w:cs="仿宋_GB2312"/>
          <w:color w:val="000000" w:themeColor="text1"/>
          <w:kern w:val="0"/>
          <w:sz w:val="32"/>
          <w:szCs w:val="32"/>
          <w:lang w:val="zh-CN"/>
        </w:rPr>
      </w:pPr>
      <w:r w:rsidRPr="007029F1">
        <w:rPr>
          <w:rFonts w:ascii="仿宋_GB2312" w:eastAsia="仿宋_GB2312" w:hAnsi="Calibri" w:cs="仿宋_GB2312" w:hint="eastAsia"/>
          <w:color w:val="000000" w:themeColor="text1"/>
          <w:kern w:val="0"/>
          <w:sz w:val="32"/>
          <w:szCs w:val="32"/>
          <w:lang w:val="zh-CN"/>
        </w:rPr>
        <w:t>5.服务质量</w:t>
      </w:r>
    </w:p>
    <w:p w:rsidR="00B91146" w:rsidRPr="007029F1" w:rsidRDefault="00B91146" w:rsidP="00B91146">
      <w:pPr>
        <w:autoSpaceDE w:val="0"/>
        <w:autoSpaceDN w:val="0"/>
        <w:adjustRightInd w:val="0"/>
        <w:spacing w:before="100" w:after="100" w:line="560" w:lineRule="exact"/>
        <w:ind w:firstLineChars="200" w:firstLine="640"/>
        <w:jc w:val="left"/>
        <w:rPr>
          <w:rFonts w:ascii="仿宋_GB2312" w:eastAsia="仿宋_GB2312" w:hAnsi="Calibri" w:cs="仿宋_GB2312"/>
          <w:color w:val="000000" w:themeColor="text1"/>
          <w:kern w:val="0"/>
          <w:sz w:val="32"/>
          <w:szCs w:val="32"/>
          <w:lang w:val="zh-CN"/>
        </w:rPr>
      </w:pPr>
      <w:r w:rsidRPr="007029F1">
        <w:rPr>
          <w:rFonts w:ascii="仿宋_GB2312" w:eastAsia="仿宋_GB2312" w:hAnsi="Calibri" w:cs="仿宋_GB2312" w:hint="eastAsia"/>
          <w:color w:val="000000" w:themeColor="text1"/>
          <w:kern w:val="0"/>
          <w:sz w:val="32"/>
          <w:szCs w:val="32"/>
          <w:lang w:val="zh-CN"/>
        </w:rPr>
        <w:t>第四部分</w:t>
      </w:r>
      <w:r w:rsidRPr="007029F1">
        <w:rPr>
          <w:rFonts w:ascii="仿宋_GB2312" w:eastAsia="仿宋_GB2312" w:hAnsi="Calibri" w:cs="仿宋_GB2312"/>
          <w:color w:val="000000" w:themeColor="text1"/>
          <w:kern w:val="0"/>
          <w:sz w:val="32"/>
          <w:szCs w:val="32"/>
          <w:lang w:val="zh-CN"/>
        </w:rPr>
        <w:t xml:space="preserve">  </w:t>
      </w:r>
      <w:r w:rsidRPr="007029F1">
        <w:rPr>
          <w:rFonts w:ascii="仿宋_GB2312" w:eastAsia="仿宋_GB2312" w:hAnsi="Calibri" w:cs="仿宋_GB2312" w:hint="eastAsia"/>
          <w:color w:val="000000" w:themeColor="text1"/>
          <w:kern w:val="0"/>
          <w:sz w:val="32"/>
          <w:szCs w:val="32"/>
          <w:lang w:val="zh-CN"/>
        </w:rPr>
        <w:t>其他</w:t>
      </w:r>
    </w:p>
    <w:p w:rsidR="00B91146" w:rsidRPr="007029F1" w:rsidRDefault="00B91146" w:rsidP="00B91146">
      <w:pPr>
        <w:autoSpaceDE w:val="0"/>
        <w:autoSpaceDN w:val="0"/>
        <w:adjustRightInd w:val="0"/>
        <w:spacing w:before="100" w:after="100" w:line="560" w:lineRule="exact"/>
        <w:ind w:firstLineChars="200" w:firstLine="640"/>
        <w:jc w:val="left"/>
        <w:rPr>
          <w:rFonts w:ascii="仿宋_GB2312" w:eastAsia="仿宋_GB2312" w:hAnsi="Calibri" w:cs="仿宋_GB2312"/>
          <w:kern w:val="0"/>
          <w:sz w:val="32"/>
          <w:szCs w:val="32"/>
          <w:lang w:val="zh-CN"/>
        </w:rPr>
      </w:pPr>
      <w:r w:rsidRPr="007029F1">
        <w:rPr>
          <w:rFonts w:ascii="仿宋_GB2312" w:eastAsia="仿宋_GB2312" w:hAnsi="Calibri" w:cs="仿宋_GB2312" w:hint="eastAsia"/>
          <w:kern w:val="0"/>
          <w:sz w:val="32"/>
          <w:szCs w:val="32"/>
          <w:lang w:val="zh-CN"/>
        </w:rPr>
        <w:t>1.比选文件的完整性</w:t>
      </w:r>
    </w:p>
    <w:p w:rsidR="00B91146" w:rsidRPr="007029F1" w:rsidRDefault="00B91146" w:rsidP="00B91146">
      <w:pPr>
        <w:autoSpaceDE w:val="0"/>
        <w:autoSpaceDN w:val="0"/>
        <w:adjustRightInd w:val="0"/>
        <w:spacing w:before="100" w:after="100" w:line="560" w:lineRule="exact"/>
        <w:ind w:firstLineChars="200" w:firstLine="640"/>
        <w:jc w:val="left"/>
        <w:rPr>
          <w:rFonts w:ascii="仿宋_GB2312" w:eastAsia="仿宋_GB2312" w:hAnsi="Calibri" w:cs="仿宋_GB2312"/>
          <w:kern w:val="0"/>
          <w:sz w:val="32"/>
          <w:szCs w:val="32"/>
          <w:lang w:val="zh-CN"/>
        </w:rPr>
      </w:pPr>
      <w:r w:rsidRPr="007029F1">
        <w:rPr>
          <w:rFonts w:ascii="仿宋_GB2312" w:eastAsia="仿宋_GB2312" w:hAnsi="Calibri" w:cs="仿宋_GB2312" w:hint="eastAsia"/>
          <w:kern w:val="0"/>
          <w:sz w:val="32"/>
          <w:szCs w:val="32"/>
          <w:lang w:val="zh-CN"/>
        </w:rPr>
        <w:t>2.自动充值系统</w:t>
      </w:r>
    </w:p>
    <w:p w:rsidR="00753BF1" w:rsidRPr="007029F1" w:rsidRDefault="00753BF1" w:rsidP="00B91146">
      <w:pPr>
        <w:autoSpaceDE w:val="0"/>
        <w:autoSpaceDN w:val="0"/>
        <w:adjustRightInd w:val="0"/>
        <w:spacing w:before="100" w:after="100" w:line="560" w:lineRule="exact"/>
        <w:ind w:firstLineChars="200" w:firstLine="640"/>
        <w:jc w:val="left"/>
        <w:rPr>
          <w:rFonts w:ascii="仿宋_GB2312" w:eastAsia="仿宋_GB2312" w:hAnsi="Calibri" w:cs="仿宋_GB2312"/>
          <w:kern w:val="0"/>
          <w:sz w:val="32"/>
          <w:szCs w:val="32"/>
          <w:lang w:val="zh-CN"/>
        </w:rPr>
      </w:pPr>
      <w:r w:rsidRPr="007029F1">
        <w:rPr>
          <w:rFonts w:ascii="仿宋_GB2312" w:eastAsia="仿宋_GB2312" w:hAnsi="Calibri" w:cs="仿宋_GB2312" w:hint="eastAsia"/>
          <w:kern w:val="0"/>
          <w:sz w:val="32"/>
          <w:szCs w:val="32"/>
          <w:lang w:val="zh-CN"/>
        </w:rPr>
        <w:t>3.结算系统</w:t>
      </w:r>
    </w:p>
    <w:p w:rsidR="007352C9" w:rsidRPr="007029F1" w:rsidRDefault="007352C9" w:rsidP="00B91146">
      <w:pPr>
        <w:autoSpaceDE w:val="0"/>
        <w:autoSpaceDN w:val="0"/>
        <w:adjustRightInd w:val="0"/>
        <w:spacing w:before="100" w:after="100" w:line="560" w:lineRule="exact"/>
        <w:ind w:firstLineChars="200" w:firstLine="640"/>
        <w:jc w:val="left"/>
        <w:rPr>
          <w:rFonts w:ascii="仿宋_GB2312" w:eastAsia="仿宋_GB2312" w:hAnsi="Calibri" w:cs="仿宋_GB2312"/>
          <w:kern w:val="0"/>
          <w:sz w:val="32"/>
          <w:szCs w:val="32"/>
          <w:lang w:val="zh-CN"/>
        </w:rPr>
      </w:pPr>
      <w:r w:rsidRPr="007029F1">
        <w:rPr>
          <w:rFonts w:ascii="仿宋_GB2312" w:eastAsia="仿宋_GB2312" w:hAnsi="Calibri" w:cs="仿宋_GB2312" w:hint="eastAsia"/>
          <w:kern w:val="0"/>
          <w:sz w:val="32"/>
          <w:szCs w:val="32"/>
          <w:lang w:val="zh-CN"/>
        </w:rPr>
        <w:t>4.购买保险</w:t>
      </w:r>
      <w:r w:rsidR="00902D75" w:rsidRPr="007029F1">
        <w:rPr>
          <w:rFonts w:ascii="仿宋_GB2312" w:eastAsia="仿宋_GB2312" w:hAnsi="Calibri" w:cs="仿宋_GB2312" w:hint="eastAsia"/>
          <w:kern w:val="0"/>
          <w:sz w:val="32"/>
          <w:szCs w:val="32"/>
          <w:lang w:val="zh-CN"/>
        </w:rPr>
        <w:t>承诺</w:t>
      </w:r>
    </w:p>
    <w:p w:rsidR="00B91146" w:rsidRPr="007029F1" w:rsidRDefault="00B91146" w:rsidP="00B91146"/>
    <w:p w:rsidR="007115F4" w:rsidRPr="007029F1" w:rsidRDefault="007115F4"/>
    <w:p w:rsidR="00ED0FF7" w:rsidRPr="007029F1" w:rsidRDefault="00ED0FF7"/>
    <w:p w:rsidR="00ED0FF7" w:rsidRPr="007029F1" w:rsidRDefault="00ED0FF7"/>
    <w:p w:rsidR="00ED0FF7" w:rsidRPr="007029F1" w:rsidRDefault="00ED0FF7"/>
    <w:p w:rsidR="00ED0FF7" w:rsidRPr="007029F1" w:rsidRDefault="00ED0FF7"/>
    <w:p w:rsidR="00ED0FF7" w:rsidRPr="007029F1" w:rsidRDefault="00ED0FF7"/>
    <w:p w:rsidR="00ED0FF7" w:rsidRPr="007029F1" w:rsidRDefault="00ED0FF7"/>
    <w:p w:rsidR="00ED0FF7" w:rsidRPr="007029F1" w:rsidRDefault="00ED0FF7"/>
    <w:p w:rsidR="00ED0FF7" w:rsidRPr="007029F1" w:rsidRDefault="00ED0FF7"/>
    <w:p w:rsidR="00ED0FF7" w:rsidRPr="007029F1" w:rsidRDefault="00ED0FF7"/>
    <w:p w:rsidR="00ED0FF7" w:rsidRPr="007029F1" w:rsidRDefault="00ED0FF7"/>
    <w:p w:rsidR="00ED0FF7" w:rsidRPr="007029F1" w:rsidRDefault="00ED0FF7"/>
    <w:p w:rsidR="00ED0FF7" w:rsidRPr="007029F1" w:rsidRDefault="00ED0FF7"/>
    <w:p w:rsidR="00ED0FF7" w:rsidRPr="007029F1" w:rsidRDefault="00ED0FF7"/>
    <w:p w:rsidR="00ED0FF7" w:rsidRPr="007029F1" w:rsidRDefault="00ED0FF7"/>
    <w:p w:rsidR="00ED0FF7" w:rsidRPr="007029F1" w:rsidRDefault="00ED0FF7"/>
    <w:p w:rsidR="00ED0FF7" w:rsidRPr="007029F1" w:rsidRDefault="00ED0FF7"/>
    <w:p w:rsidR="00ED0FF7" w:rsidRPr="007029F1" w:rsidRDefault="00ED0FF7"/>
    <w:p w:rsidR="00ED0FF7" w:rsidRPr="007029F1" w:rsidRDefault="00ED0FF7"/>
    <w:p w:rsidR="00ED0FF7" w:rsidRPr="007029F1" w:rsidRDefault="00ED0FF7" w:rsidP="00ED0FF7">
      <w:pPr>
        <w:rPr>
          <w:rFonts w:asciiTheme="majorEastAsia" w:eastAsiaTheme="majorEastAsia" w:hAnsiTheme="majorEastAsia"/>
          <w:sz w:val="28"/>
          <w:szCs w:val="40"/>
        </w:rPr>
      </w:pPr>
      <w:r w:rsidRPr="007029F1">
        <w:rPr>
          <w:rFonts w:asciiTheme="majorEastAsia" w:eastAsiaTheme="majorEastAsia" w:hAnsiTheme="majorEastAsia" w:hint="eastAsia"/>
          <w:sz w:val="28"/>
          <w:szCs w:val="40"/>
        </w:rPr>
        <w:t>附件3：</w:t>
      </w:r>
    </w:p>
    <w:p w:rsidR="00ED0FF7" w:rsidRPr="007029F1" w:rsidRDefault="00ED0FF7" w:rsidP="00ED0FF7">
      <w:pPr>
        <w:ind w:firstLineChars="248" w:firstLine="996"/>
        <w:rPr>
          <w:rFonts w:asciiTheme="majorEastAsia" w:eastAsiaTheme="majorEastAsia" w:hAnsiTheme="majorEastAsia"/>
          <w:b/>
          <w:sz w:val="40"/>
          <w:szCs w:val="40"/>
        </w:rPr>
      </w:pPr>
      <w:r w:rsidRPr="007029F1">
        <w:rPr>
          <w:rFonts w:asciiTheme="majorEastAsia" w:eastAsiaTheme="majorEastAsia" w:hAnsiTheme="majorEastAsia" w:hint="eastAsia"/>
          <w:b/>
          <w:sz w:val="40"/>
          <w:szCs w:val="40"/>
        </w:rPr>
        <w:t>航空工业三江职工用餐服务经营合同</w:t>
      </w:r>
    </w:p>
    <w:p w:rsidR="00ED0FF7" w:rsidRPr="007029F1" w:rsidRDefault="00ED0FF7" w:rsidP="00ED0FF7">
      <w:pPr>
        <w:ind w:firstLineChars="500" w:firstLine="1050"/>
      </w:pPr>
    </w:p>
    <w:p w:rsidR="00ED0FF7" w:rsidRPr="007029F1" w:rsidRDefault="00ED0FF7" w:rsidP="00ED0FF7">
      <w:pPr>
        <w:spacing w:line="600" w:lineRule="exact"/>
        <w:ind w:firstLineChars="200" w:firstLine="640"/>
        <w:rPr>
          <w:rFonts w:ascii="仿宋_GB2312" w:eastAsia="仿宋_GB2312"/>
          <w:sz w:val="32"/>
          <w:szCs w:val="32"/>
        </w:rPr>
      </w:pPr>
      <w:r w:rsidRPr="007029F1">
        <w:rPr>
          <w:rFonts w:ascii="仿宋_GB2312" w:eastAsia="仿宋_GB2312" w:hint="eastAsia"/>
          <w:sz w:val="32"/>
          <w:szCs w:val="32"/>
        </w:rPr>
        <w:t>甲方：宜宾三江机械有限责任公司</w:t>
      </w:r>
    </w:p>
    <w:p w:rsidR="00ED0FF7" w:rsidRPr="007029F1" w:rsidRDefault="00ED0FF7" w:rsidP="00ED0FF7">
      <w:pPr>
        <w:spacing w:line="600" w:lineRule="exact"/>
        <w:ind w:firstLineChars="200" w:firstLine="640"/>
        <w:rPr>
          <w:rFonts w:ascii="仿宋_GB2312" w:eastAsia="仿宋_GB2312"/>
          <w:sz w:val="32"/>
          <w:szCs w:val="32"/>
        </w:rPr>
      </w:pPr>
      <w:r w:rsidRPr="007029F1">
        <w:rPr>
          <w:rFonts w:ascii="仿宋_GB2312" w:eastAsia="仿宋_GB2312" w:hint="eastAsia"/>
          <w:sz w:val="32"/>
          <w:szCs w:val="32"/>
        </w:rPr>
        <w:t xml:space="preserve">乙方： </w:t>
      </w:r>
    </w:p>
    <w:p w:rsidR="00ED0FF7" w:rsidRPr="007029F1" w:rsidRDefault="00ED0FF7" w:rsidP="00ED0FF7">
      <w:pPr>
        <w:spacing w:line="560" w:lineRule="exact"/>
        <w:rPr>
          <w:rFonts w:ascii="仿宋_GB2312" w:eastAsia="仿宋_GB2312"/>
          <w:sz w:val="32"/>
          <w:szCs w:val="32"/>
        </w:rPr>
      </w:pPr>
      <w:r w:rsidRPr="007029F1">
        <w:rPr>
          <w:rFonts w:ascii="仿宋_GB2312" w:eastAsia="仿宋_GB2312" w:hint="eastAsia"/>
          <w:sz w:val="32"/>
          <w:szCs w:val="32"/>
        </w:rPr>
        <w:t xml:space="preserve">    </w:t>
      </w:r>
    </w:p>
    <w:p w:rsidR="00ED0FF7" w:rsidRPr="007029F1" w:rsidRDefault="00ED0FF7" w:rsidP="00ED0FF7">
      <w:pPr>
        <w:spacing w:line="520" w:lineRule="exact"/>
        <w:ind w:firstLineChars="200" w:firstLine="640"/>
        <w:rPr>
          <w:rFonts w:ascii="仿宋_GB2312" w:eastAsia="仿宋_GB2312"/>
          <w:sz w:val="32"/>
          <w:szCs w:val="32"/>
        </w:rPr>
      </w:pPr>
      <w:r w:rsidRPr="007029F1">
        <w:rPr>
          <w:rFonts w:ascii="仿宋_GB2312" w:eastAsia="仿宋_GB2312" w:hint="eastAsia"/>
          <w:sz w:val="32"/>
          <w:szCs w:val="32"/>
        </w:rPr>
        <w:t>根据甲乙双方在平等自愿，协商一致的基础上达成如下协议，共同遵守。</w:t>
      </w:r>
    </w:p>
    <w:p w:rsidR="00ED0FF7" w:rsidRPr="007029F1" w:rsidRDefault="00ED0FF7" w:rsidP="00ED0FF7">
      <w:pPr>
        <w:spacing w:line="520" w:lineRule="exact"/>
        <w:rPr>
          <w:rFonts w:ascii="仿宋_GB2312" w:eastAsia="仿宋_GB2312"/>
          <w:b/>
          <w:sz w:val="32"/>
          <w:szCs w:val="32"/>
        </w:rPr>
      </w:pPr>
      <w:r w:rsidRPr="007029F1">
        <w:rPr>
          <w:rFonts w:ascii="仿宋_GB2312" w:eastAsia="仿宋_GB2312" w:hint="eastAsia"/>
          <w:sz w:val="32"/>
          <w:szCs w:val="32"/>
        </w:rPr>
        <w:t xml:space="preserve">    </w:t>
      </w:r>
      <w:r w:rsidRPr="007029F1">
        <w:rPr>
          <w:rFonts w:ascii="仿宋_GB2312" w:eastAsia="仿宋_GB2312" w:hint="eastAsia"/>
          <w:b/>
          <w:sz w:val="32"/>
          <w:szCs w:val="32"/>
        </w:rPr>
        <w:t>第一条  经营及合同期限、续签</w:t>
      </w:r>
    </w:p>
    <w:p w:rsidR="00ED0FF7" w:rsidRPr="007029F1" w:rsidRDefault="00ED0FF7" w:rsidP="00ED0FF7">
      <w:pPr>
        <w:spacing w:line="520" w:lineRule="exact"/>
        <w:ind w:firstLineChars="200" w:firstLine="640"/>
        <w:rPr>
          <w:rFonts w:ascii="仿宋_GB2312" w:eastAsia="仿宋_GB2312" w:hAnsiTheme="minorEastAsia"/>
          <w:sz w:val="32"/>
          <w:szCs w:val="32"/>
        </w:rPr>
      </w:pPr>
      <w:r w:rsidRPr="007029F1">
        <w:rPr>
          <w:rFonts w:ascii="仿宋_GB2312" w:eastAsia="仿宋_GB2312" w:hint="eastAsia"/>
          <w:sz w:val="32"/>
          <w:szCs w:val="32"/>
        </w:rPr>
        <w:t>乙方承揽经营甲方项目期限为</w:t>
      </w:r>
      <w:r w:rsidRPr="007029F1">
        <w:rPr>
          <w:rFonts w:ascii="仿宋_GB2312" w:eastAsia="仿宋_GB2312"/>
          <w:sz w:val="32"/>
          <w:szCs w:val="32"/>
          <w:u w:val="single"/>
        </w:rPr>
        <w:t xml:space="preserve"> </w:t>
      </w:r>
      <w:r w:rsidRPr="007029F1">
        <w:rPr>
          <w:rFonts w:ascii="仿宋_GB2312" w:eastAsia="仿宋_GB2312" w:hint="eastAsia"/>
          <w:sz w:val="32"/>
          <w:szCs w:val="32"/>
          <w:u w:val="single"/>
        </w:rPr>
        <w:t xml:space="preserve">一 </w:t>
      </w:r>
      <w:r w:rsidRPr="007029F1">
        <w:rPr>
          <w:rFonts w:ascii="仿宋_GB2312" w:eastAsia="仿宋_GB2312" w:hint="eastAsia"/>
          <w:sz w:val="32"/>
          <w:szCs w:val="32"/>
        </w:rPr>
        <w:t>年，</w:t>
      </w:r>
      <w:r w:rsidRPr="007029F1">
        <w:rPr>
          <w:rFonts w:ascii="仿宋_GB2312" w:eastAsia="仿宋_GB2312" w:hAnsiTheme="minorEastAsia" w:hint="eastAsia"/>
          <w:sz w:val="32"/>
          <w:szCs w:val="32"/>
        </w:rPr>
        <w:t>2021年</w:t>
      </w:r>
      <w:r w:rsidRPr="007029F1">
        <w:rPr>
          <w:rFonts w:ascii="仿宋_GB2312" w:eastAsia="仿宋_GB2312" w:hAnsiTheme="minorEastAsia"/>
          <w:sz w:val="32"/>
          <w:szCs w:val="32"/>
          <w:u w:val="single"/>
        </w:rPr>
        <w:t xml:space="preserve"> </w:t>
      </w:r>
      <w:r w:rsidR="001277BD" w:rsidRPr="007029F1">
        <w:rPr>
          <w:rFonts w:ascii="仿宋_GB2312" w:eastAsia="仿宋_GB2312" w:hAnsiTheme="minorEastAsia" w:hint="eastAsia"/>
          <w:sz w:val="32"/>
          <w:szCs w:val="32"/>
          <w:u w:val="single"/>
        </w:rPr>
        <w:t>8</w:t>
      </w:r>
      <w:r w:rsidRPr="007029F1">
        <w:rPr>
          <w:rFonts w:ascii="仿宋_GB2312" w:eastAsia="仿宋_GB2312" w:hAnsiTheme="minorEastAsia" w:hint="eastAsia"/>
          <w:sz w:val="32"/>
          <w:szCs w:val="32"/>
        </w:rPr>
        <w:t>月</w:t>
      </w:r>
      <w:r w:rsidRPr="007029F1">
        <w:rPr>
          <w:rFonts w:ascii="仿宋_GB2312" w:eastAsia="仿宋_GB2312" w:hAnsiTheme="minorEastAsia" w:hint="eastAsia"/>
          <w:sz w:val="32"/>
          <w:szCs w:val="32"/>
          <w:u w:val="single"/>
        </w:rPr>
        <w:t>1</w:t>
      </w:r>
      <w:r w:rsidRPr="007029F1">
        <w:rPr>
          <w:rFonts w:ascii="仿宋_GB2312" w:eastAsia="仿宋_GB2312" w:hAnsiTheme="minorEastAsia" w:hint="eastAsia"/>
          <w:sz w:val="32"/>
          <w:szCs w:val="32"/>
        </w:rPr>
        <w:t xml:space="preserve">日起至2022年 </w:t>
      </w:r>
      <w:r w:rsidRPr="007029F1">
        <w:rPr>
          <w:rFonts w:ascii="仿宋_GB2312" w:eastAsia="仿宋_GB2312" w:hAnsiTheme="minorEastAsia" w:hint="eastAsia"/>
          <w:sz w:val="32"/>
          <w:szCs w:val="32"/>
          <w:u w:val="single"/>
        </w:rPr>
        <w:t xml:space="preserve"> 7 </w:t>
      </w:r>
      <w:r w:rsidRPr="007029F1">
        <w:rPr>
          <w:rFonts w:ascii="仿宋_GB2312" w:eastAsia="仿宋_GB2312" w:hAnsiTheme="minorEastAsia" w:hint="eastAsia"/>
          <w:sz w:val="32"/>
          <w:szCs w:val="32"/>
        </w:rPr>
        <w:t>月</w:t>
      </w:r>
      <w:r w:rsidRPr="007029F1">
        <w:rPr>
          <w:rFonts w:ascii="仿宋_GB2312" w:eastAsia="仿宋_GB2312" w:hAnsiTheme="minorEastAsia" w:hint="eastAsia"/>
          <w:sz w:val="32"/>
          <w:szCs w:val="32"/>
          <w:u w:val="single"/>
        </w:rPr>
        <w:t xml:space="preserve"> 3</w:t>
      </w:r>
      <w:r w:rsidR="001277BD" w:rsidRPr="007029F1">
        <w:rPr>
          <w:rFonts w:ascii="仿宋_GB2312" w:eastAsia="仿宋_GB2312" w:hAnsiTheme="minorEastAsia" w:hint="eastAsia"/>
          <w:sz w:val="32"/>
          <w:szCs w:val="32"/>
          <w:u w:val="single"/>
        </w:rPr>
        <w:t>1</w:t>
      </w:r>
      <w:r w:rsidRPr="007029F1">
        <w:rPr>
          <w:rFonts w:ascii="仿宋_GB2312" w:eastAsia="仿宋_GB2312" w:hAnsiTheme="minorEastAsia" w:hint="eastAsia"/>
          <w:sz w:val="32"/>
          <w:szCs w:val="32"/>
          <w:u w:val="single"/>
        </w:rPr>
        <w:t xml:space="preserve"> </w:t>
      </w:r>
      <w:r w:rsidRPr="007029F1">
        <w:rPr>
          <w:rFonts w:ascii="仿宋_GB2312" w:eastAsia="仿宋_GB2312" w:hAnsiTheme="minorEastAsia" w:hint="eastAsia"/>
          <w:sz w:val="32"/>
          <w:szCs w:val="32"/>
        </w:rPr>
        <w:t>日止。如年度现场满意度测评结果中“满意”和“基本满意”比例达到或超过参与实名制现场测评职工有效问卷总数的70％（分为满意、基本满意、不满意、不作评价4个维度），双方可续签承包合同，需提前1个月明确，经协商一致后提前1个月完成承包合同的续签事宜。若乙方由于各种原因不愿继续履行合同，应提前3个月通知甲方。</w:t>
      </w:r>
    </w:p>
    <w:p w:rsidR="00ED0FF7" w:rsidRPr="007029F1" w:rsidRDefault="00ED0FF7" w:rsidP="00ED0FF7">
      <w:pPr>
        <w:spacing w:line="520" w:lineRule="exact"/>
        <w:rPr>
          <w:rFonts w:ascii="仿宋_GB2312" w:eastAsia="仿宋_GB2312"/>
          <w:b/>
          <w:sz w:val="32"/>
          <w:szCs w:val="32"/>
        </w:rPr>
      </w:pPr>
      <w:r w:rsidRPr="007029F1">
        <w:rPr>
          <w:rFonts w:ascii="仿宋_GB2312" w:eastAsia="仿宋_GB2312" w:hint="eastAsia"/>
          <w:sz w:val="32"/>
          <w:szCs w:val="32"/>
        </w:rPr>
        <w:t xml:space="preserve">    </w:t>
      </w:r>
      <w:r w:rsidRPr="007029F1">
        <w:rPr>
          <w:rFonts w:ascii="仿宋_GB2312" w:eastAsia="仿宋_GB2312" w:hint="eastAsia"/>
          <w:b/>
          <w:sz w:val="32"/>
          <w:szCs w:val="32"/>
        </w:rPr>
        <w:t>第二条 服务内容</w:t>
      </w:r>
    </w:p>
    <w:p w:rsidR="00ED0FF7" w:rsidRPr="007029F1" w:rsidRDefault="00ED0FF7" w:rsidP="00ED0FF7">
      <w:pPr>
        <w:spacing w:line="520" w:lineRule="exact"/>
        <w:ind w:firstLine="480"/>
        <w:rPr>
          <w:rFonts w:ascii="仿宋_GB2312" w:eastAsia="仿宋_GB2312"/>
          <w:sz w:val="32"/>
          <w:szCs w:val="32"/>
        </w:rPr>
      </w:pPr>
      <w:r w:rsidRPr="007029F1">
        <w:rPr>
          <w:rFonts w:ascii="仿宋_GB2312" w:eastAsia="仿宋_GB2312" w:hint="eastAsia"/>
          <w:sz w:val="32"/>
          <w:szCs w:val="32"/>
        </w:rPr>
        <w:t xml:space="preserve"> (一)乙方根据甲方需要，负责提供在比选文件中承诺的全部服务，为甲方提供工作日、休息日、节假日的早餐、午餐、晚餐、夜间加班餐的供餐服务以及业务接待用餐。休息日、节假日用餐经双方协商一致后，可由</w:t>
      </w:r>
      <w:r w:rsidRPr="007029F1">
        <w:rPr>
          <w:rFonts w:ascii="仿宋_GB2312" w:eastAsia="仿宋_GB2312" w:hAnsi="宋体" w:hint="eastAsia"/>
          <w:sz w:val="32"/>
          <w:szCs w:val="32"/>
        </w:rPr>
        <w:t>乙方根据实际情况安排，并及时告知职工。乙方销售的食品，应做到价廉物美，在原材料进货价格的基础上适当获取利润，切实做到薄利多销，不断提高职工的满意度。</w:t>
      </w:r>
    </w:p>
    <w:p w:rsidR="00ED0FF7" w:rsidRPr="007029F1" w:rsidRDefault="00ED0FF7" w:rsidP="00ED0FF7">
      <w:pPr>
        <w:spacing w:line="520" w:lineRule="exact"/>
        <w:ind w:firstLineChars="196" w:firstLine="630"/>
        <w:rPr>
          <w:rFonts w:ascii="仿宋_GB2312" w:eastAsia="仿宋_GB2312"/>
          <w:b/>
          <w:sz w:val="32"/>
          <w:szCs w:val="32"/>
        </w:rPr>
      </w:pPr>
      <w:r w:rsidRPr="007029F1">
        <w:rPr>
          <w:rFonts w:ascii="仿宋_GB2312" w:eastAsia="仿宋_GB2312" w:hint="eastAsia"/>
          <w:b/>
          <w:sz w:val="32"/>
          <w:szCs w:val="32"/>
        </w:rPr>
        <w:lastRenderedPageBreak/>
        <w:t>(二)乙方为甲方提供包括但不仅限于如下工作餐服务</w:t>
      </w:r>
    </w:p>
    <w:p w:rsidR="00ED0FF7" w:rsidRPr="007029F1" w:rsidRDefault="00ED0FF7" w:rsidP="00ED0FF7">
      <w:pPr>
        <w:spacing w:line="520" w:lineRule="exact"/>
        <w:ind w:firstLineChars="250" w:firstLine="800"/>
        <w:rPr>
          <w:rFonts w:ascii="仿宋_GB2312" w:eastAsia="仿宋_GB2312"/>
          <w:sz w:val="32"/>
          <w:szCs w:val="32"/>
        </w:rPr>
      </w:pPr>
      <w:r w:rsidRPr="007029F1">
        <w:rPr>
          <w:rFonts w:ascii="仿宋_GB2312" w:eastAsia="仿宋_GB2312" w:hint="eastAsia"/>
          <w:sz w:val="32"/>
          <w:szCs w:val="32"/>
        </w:rPr>
        <w:t>1、供餐及用餐方式：</w:t>
      </w:r>
    </w:p>
    <w:p w:rsidR="00ED0FF7" w:rsidRPr="007029F1" w:rsidRDefault="00ED0FF7" w:rsidP="00ED0FF7">
      <w:pPr>
        <w:spacing w:line="520" w:lineRule="exact"/>
        <w:ind w:firstLineChars="250" w:firstLine="800"/>
        <w:rPr>
          <w:rFonts w:ascii="仿宋_GB2312" w:eastAsia="仿宋_GB2312"/>
          <w:sz w:val="32"/>
          <w:szCs w:val="32"/>
        </w:rPr>
      </w:pPr>
      <w:r w:rsidRPr="007029F1">
        <w:rPr>
          <w:rFonts w:ascii="仿宋_GB2312" w:eastAsia="仿宋_GB2312" w:hint="eastAsia"/>
          <w:sz w:val="32"/>
          <w:szCs w:val="32"/>
        </w:rPr>
        <w:t>采取自由选餐（自助餐/套餐/点餐）和提前定餐的方式供餐。</w:t>
      </w:r>
    </w:p>
    <w:p w:rsidR="00ED0FF7" w:rsidRPr="007029F1" w:rsidRDefault="00ED0FF7" w:rsidP="00ED0FF7">
      <w:pPr>
        <w:spacing w:line="520" w:lineRule="exact"/>
        <w:ind w:firstLineChars="250" w:firstLine="800"/>
        <w:rPr>
          <w:rFonts w:ascii="仿宋_GB2312" w:eastAsia="仿宋_GB2312"/>
          <w:sz w:val="32"/>
          <w:szCs w:val="32"/>
        </w:rPr>
      </w:pPr>
      <w:r w:rsidRPr="007029F1">
        <w:rPr>
          <w:rFonts w:ascii="仿宋_GB2312" w:eastAsia="仿宋_GB2312" w:hint="eastAsia"/>
          <w:sz w:val="32"/>
          <w:szCs w:val="32"/>
        </w:rPr>
        <w:t>2、供餐标准：</w:t>
      </w:r>
    </w:p>
    <w:p w:rsidR="00ED0FF7" w:rsidRPr="007029F1" w:rsidRDefault="00ED0FF7" w:rsidP="00ED0FF7">
      <w:pPr>
        <w:spacing w:line="520" w:lineRule="exact"/>
        <w:ind w:firstLineChars="150" w:firstLine="480"/>
        <w:rPr>
          <w:rFonts w:ascii="仿宋_GB2312" w:eastAsia="仿宋_GB2312"/>
          <w:sz w:val="32"/>
          <w:szCs w:val="32"/>
        </w:rPr>
      </w:pPr>
      <w:r w:rsidRPr="007029F1">
        <w:rPr>
          <w:rFonts w:ascii="仿宋_GB2312" w:eastAsia="仿宋_GB2312" w:hint="eastAsia"/>
          <w:sz w:val="32"/>
          <w:szCs w:val="32"/>
        </w:rPr>
        <w:t>（1）自由选餐标准：</w:t>
      </w:r>
    </w:p>
    <w:p w:rsidR="00ED0FF7" w:rsidRPr="007029F1" w:rsidRDefault="00ED0FF7" w:rsidP="00ED0FF7">
      <w:pPr>
        <w:spacing w:line="520" w:lineRule="exact"/>
        <w:ind w:firstLineChars="150" w:firstLine="480"/>
        <w:rPr>
          <w:rFonts w:ascii="仿宋_GB2312" w:eastAsia="仿宋_GB2312"/>
          <w:sz w:val="32"/>
          <w:szCs w:val="32"/>
        </w:rPr>
      </w:pPr>
      <w:r w:rsidRPr="007029F1">
        <w:rPr>
          <w:rFonts w:ascii="仿宋_GB2312" w:eastAsia="仿宋_GB2312" w:hint="eastAsia"/>
          <w:color w:val="FF0000"/>
          <w:sz w:val="32"/>
          <w:szCs w:val="32"/>
        </w:rPr>
        <w:t>具体菜品价格见附件1</w:t>
      </w:r>
      <w:r w:rsidRPr="007029F1">
        <w:rPr>
          <w:rFonts w:ascii="仿宋_GB2312" w:eastAsia="仿宋_GB2312" w:hint="eastAsia"/>
          <w:sz w:val="32"/>
          <w:szCs w:val="32"/>
        </w:rPr>
        <w:t>，甲乙双方以后结合市场规律及实际情况协商一致，适当调整价格。</w:t>
      </w:r>
    </w:p>
    <w:p w:rsidR="00ED0FF7" w:rsidRPr="007029F1" w:rsidRDefault="00ED0FF7" w:rsidP="00ED0FF7">
      <w:pPr>
        <w:spacing w:line="520" w:lineRule="exact"/>
        <w:ind w:firstLineChars="150" w:firstLine="480"/>
        <w:jc w:val="left"/>
        <w:rPr>
          <w:rFonts w:ascii="仿宋_GB2312" w:eastAsia="仿宋_GB2312" w:hAnsi="Times New Roman" w:cs="Times New Roman"/>
          <w:sz w:val="30"/>
          <w:szCs w:val="30"/>
        </w:rPr>
      </w:pPr>
      <w:r w:rsidRPr="007029F1">
        <w:rPr>
          <w:rFonts w:ascii="仿宋_GB2312" w:eastAsia="仿宋_GB2312" w:hint="eastAsia"/>
          <w:sz w:val="32"/>
          <w:szCs w:val="32"/>
        </w:rPr>
        <w:t>a.</w:t>
      </w:r>
      <w:r w:rsidRPr="007029F1">
        <w:rPr>
          <w:rFonts w:ascii="仿宋_GB2312" w:eastAsia="仿宋_GB2312" w:hAnsi="Times New Roman" w:cs="Times New Roman" w:hint="eastAsia"/>
          <w:sz w:val="30"/>
          <w:szCs w:val="30"/>
        </w:rPr>
        <w:t>早餐的用餐标准不高于    元，早餐轮换供应面条、豆浆、粥、牛奶、小包子、大包子、豆沙包、油条、面包、荞麦馒头、鸡蛋、面条、饺子等（随季节变动而更新）。</w:t>
      </w:r>
    </w:p>
    <w:p w:rsidR="00ED0FF7" w:rsidRPr="007029F1" w:rsidRDefault="00ED0FF7" w:rsidP="00ED0FF7">
      <w:pPr>
        <w:spacing w:line="520" w:lineRule="exact"/>
        <w:ind w:firstLineChars="200" w:firstLine="600"/>
        <w:jc w:val="left"/>
        <w:rPr>
          <w:rFonts w:ascii="仿宋_GB2312" w:eastAsia="仿宋_GB2312" w:hAnsi="Times New Roman" w:cs="Times New Roman"/>
          <w:sz w:val="30"/>
          <w:szCs w:val="30"/>
        </w:rPr>
      </w:pPr>
      <w:r w:rsidRPr="007029F1">
        <w:rPr>
          <w:rFonts w:ascii="仿宋_GB2312" w:eastAsia="仿宋_GB2312" w:hAnsi="Times New Roman" w:cs="Times New Roman" w:hint="eastAsia"/>
          <w:sz w:val="30"/>
          <w:szCs w:val="30"/>
        </w:rPr>
        <w:t>b.午餐和晚餐用餐标准均为不高于     元。</w:t>
      </w:r>
    </w:p>
    <w:p w:rsidR="00ED0FF7" w:rsidRPr="007029F1" w:rsidRDefault="00ED0FF7" w:rsidP="00ED0FF7">
      <w:pPr>
        <w:spacing w:line="520" w:lineRule="exact"/>
        <w:ind w:firstLineChars="200" w:firstLine="600"/>
        <w:jc w:val="left"/>
        <w:rPr>
          <w:rFonts w:ascii="仿宋_GB2312" w:eastAsia="仿宋_GB2312" w:hAnsi="Times New Roman" w:cs="Times New Roman"/>
          <w:sz w:val="30"/>
          <w:szCs w:val="30"/>
        </w:rPr>
      </w:pPr>
      <w:r w:rsidRPr="007029F1">
        <w:rPr>
          <w:rFonts w:ascii="仿宋_GB2312" w:eastAsia="仿宋_GB2312" w:hAnsi="Times New Roman" w:cs="Times New Roman" w:hint="eastAsia"/>
          <w:sz w:val="30"/>
          <w:szCs w:val="30"/>
        </w:rPr>
        <w:t>c.餐标为：米饭、咸菜、例汤免费，每餐不低于  荤  素让员工选择，素菜可免费添加一次（如是套餐）。</w:t>
      </w:r>
    </w:p>
    <w:p w:rsidR="00ED0FF7" w:rsidRPr="007029F1" w:rsidRDefault="00ED0FF7" w:rsidP="00ED0FF7">
      <w:pPr>
        <w:spacing w:line="520" w:lineRule="exact"/>
        <w:ind w:firstLineChars="150" w:firstLine="480"/>
        <w:rPr>
          <w:rFonts w:ascii="仿宋_GB2312" w:eastAsia="仿宋_GB2312"/>
          <w:sz w:val="32"/>
          <w:szCs w:val="32"/>
        </w:rPr>
      </w:pPr>
      <w:r w:rsidRPr="007029F1">
        <w:rPr>
          <w:rFonts w:ascii="仿宋_GB2312" w:eastAsia="仿宋_GB2312" w:hint="eastAsia"/>
          <w:sz w:val="32"/>
          <w:szCs w:val="32"/>
        </w:rPr>
        <w:t>d.根据实际情况开设小炒区域，菜式备选品种每天不少于10样，每餐列出5个小炒荤菜的菜谱上板，素菜保持5个以上选择。</w:t>
      </w:r>
    </w:p>
    <w:p w:rsidR="00ED0FF7" w:rsidRPr="007029F1" w:rsidRDefault="00ED0FF7" w:rsidP="00ED0FF7">
      <w:pPr>
        <w:spacing w:line="520" w:lineRule="exact"/>
        <w:ind w:firstLineChars="150" w:firstLine="480"/>
        <w:rPr>
          <w:rFonts w:ascii="仿宋_GB2312" w:eastAsia="仿宋_GB2312"/>
          <w:sz w:val="32"/>
          <w:szCs w:val="32"/>
        </w:rPr>
      </w:pPr>
      <w:r w:rsidRPr="007029F1">
        <w:rPr>
          <w:rFonts w:ascii="仿宋_GB2312" w:eastAsia="仿宋_GB2312" w:hint="eastAsia"/>
          <w:sz w:val="32"/>
          <w:szCs w:val="32"/>
        </w:rPr>
        <w:t>（2）接待定餐标准：按确定用餐标准提供。</w:t>
      </w:r>
    </w:p>
    <w:p w:rsidR="00ED0FF7" w:rsidRPr="007029F1" w:rsidRDefault="00ED0FF7" w:rsidP="00ED0FF7">
      <w:pPr>
        <w:spacing w:line="520" w:lineRule="exact"/>
        <w:ind w:firstLineChars="150" w:firstLine="480"/>
        <w:rPr>
          <w:rFonts w:ascii="仿宋_GB2312" w:eastAsia="仿宋_GB2312"/>
          <w:sz w:val="32"/>
          <w:szCs w:val="32"/>
        </w:rPr>
      </w:pPr>
      <w:r w:rsidRPr="007029F1">
        <w:rPr>
          <w:rFonts w:ascii="仿宋_GB2312" w:eastAsia="仿宋_GB2312" w:hint="eastAsia"/>
          <w:sz w:val="32"/>
          <w:szCs w:val="32"/>
        </w:rPr>
        <w:t xml:space="preserve"> 3、供餐时间：</w:t>
      </w:r>
    </w:p>
    <w:p w:rsidR="00ED0FF7" w:rsidRPr="007029F1" w:rsidRDefault="00ED0FF7" w:rsidP="00ED0FF7">
      <w:pPr>
        <w:spacing w:line="520" w:lineRule="exact"/>
        <w:ind w:firstLineChars="150" w:firstLine="480"/>
        <w:rPr>
          <w:rFonts w:ascii="仿宋_GB2312" w:eastAsia="仿宋_GB2312" w:hAnsiTheme="minorEastAsia"/>
          <w:sz w:val="32"/>
          <w:szCs w:val="32"/>
        </w:rPr>
      </w:pPr>
      <w:r w:rsidRPr="007029F1">
        <w:rPr>
          <w:rFonts w:ascii="仿宋_GB2312" w:eastAsia="仿宋_GB2312" w:hint="eastAsia"/>
          <w:sz w:val="32"/>
          <w:szCs w:val="32"/>
        </w:rPr>
        <w:t>（1）职工工作日用餐时间：</w:t>
      </w:r>
    </w:p>
    <w:p w:rsidR="00ED0FF7" w:rsidRPr="007029F1" w:rsidRDefault="00ED0FF7" w:rsidP="00ED0FF7">
      <w:pPr>
        <w:adjustRightInd w:val="0"/>
        <w:snapToGrid w:val="0"/>
        <w:spacing w:line="540" w:lineRule="atLeast"/>
        <w:ind w:firstLine="709"/>
        <w:jc w:val="left"/>
        <w:rPr>
          <w:rFonts w:ascii="仿宋_GB2312" w:eastAsia="仿宋_GB2312"/>
          <w:sz w:val="32"/>
          <w:szCs w:val="32"/>
        </w:rPr>
      </w:pPr>
      <w:r w:rsidRPr="007029F1">
        <w:rPr>
          <w:rFonts w:ascii="仿宋_GB2312" w:eastAsia="仿宋_GB2312" w:hint="eastAsia"/>
          <w:sz w:val="32"/>
          <w:szCs w:val="32"/>
        </w:rPr>
        <w:t>早餐6：30—8：00（自助餐/套餐）</w:t>
      </w:r>
    </w:p>
    <w:p w:rsidR="00ED0FF7" w:rsidRPr="007029F1" w:rsidRDefault="00ED0FF7" w:rsidP="00ED0FF7">
      <w:pPr>
        <w:adjustRightInd w:val="0"/>
        <w:snapToGrid w:val="0"/>
        <w:spacing w:line="540" w:lineRule="atLeast"/>
        <w:ind w:firstLine="709"/>
        <w:jc w:val="left"/>
        <w:rPr>
          <w:rFonts w:ascii="仿宋_GB2312" w:eastAsia="仿宋_GB2312"/>
          <w:sz w:val="32"/>
          <w:szCs w:val="32"/>
        </w:rPr>
      </w:pPr>
      <w:r w:rsidRPr="007029F1">
        <w:rPr>
          <w:rFonts w:ascii="仿宋_GB2312" w:eastAsia="仿宋_GB2312" w:hint="eastAsia"/>
          <w:sz w:val="32"/>
          <w:szCs w:val="32"/>
        </w:rPr>
        <w:t>午餐12：00—13：30（自助餐/套餐/点餐）</w:t>
      </w:r>
    </w:p>
    <w:p w:rsidR="00ED0FF7" w:rsidRPr="007029F1" w:rsidRDefault="00ED0FF7" w:rsidP="00ED0FF7">
      <w:pPr>
        <w:adjustRightInd w:val="0"/>
        <w:snapToGrid w:val="0"/>
        <w:spacing w:line="540" w:lineRule="atLeast"/>
        <w:ind w:firstLine="709"/>
        <w:jc w:val="left"/>
        <w:rPr>
          <w:rFonts w:ascii="仿宋_GB2312" w:eastAsia="仿宋_GB2312"/>
          <w:sz w:val="32"/>
          <w:szCs w:val="32"/>
        </w:rPr>
      </w:pPr>
      <w:r w:rsidRPr="007029F1">
        <w:rPr>
          <w:rFonts w:ascii="仿宋_GB2312" w:eastAsia="仿宋_GB2312" w:hint="eastAsia"/>
          <w:sz w:val="32"/>
          <w:szCs w:val="32"/>
        </w:rPr>
        <w:t>晚餐18：00—19：00（自助餐/套餐/点餐）</w:t>
      </w:r>
    </w:p>
    <w:p w:rsidR="00ED0FF7" w:rsidRPr="007029F1" w:rsidRDefault="00ED0FF7" w:rsidP="00ED0FF7">
      <w:pPr>
        <w:adjustRightInd w:val="0"/>
        <w:snapToGrid w:val="0"/>
        <w:spacing w:line="540" w:lineRule="atLeast"/>
        <w:ind w:firstLine="709"/>
        <w:jc w:val="left"/>
        <w:rPr>
          <w:rFonts w:ascii="仿宋_GB2312" w:eastAsia="仿宋_GB2312" w:hAnsi="宋体"/>
          <w:sz w:val="32"/>
          <w:szCs w:val="32"/>
        </w:rPr>
      </w:pPr>
      <w:r w:rsidRPr="007029F1">
        <w:rPr>
          <w:rFonts w:ascii="仿宋_GB2312" w:eastAsia="仿宋_GB2312" w:hint="eastAsia"/>
          <w:sz w:val="32"/>
          <w:szCs w:val="32"/>
        </w:rPr>
        <w:t>夜间加班餐</w:t>
      </w:r>
      <w:r w:rsidRPr="007029F1">
        <w:rPr>
          <w:rFonts w:ascii="仿宋_GB2312" w:eastAsia="仿宋_GB2312" w:hAnsi="宋体" w:hint="eastAsia"/>
          <w:sz w:val="32"/>
          <w:szCs w:val="32"/>
        </w:rPr>
        <w:t>19:00—21:00（点餐）。</w:t>
      </w:r>
    </w:p>
    <w:p w:rsidR="00ED0FF7" w:rsidRPr="007029F1" w:rsidRDefault="00ED0FF7" w:rsidP="00ED0FF7">
      <w:pPr>
        <w:adjustRightInd w:val="0"/>
        <w:snapToGrid w:val="0"/>
        <w:spacing w:line="540" w:lineRule="atLeast"/>
        <w:ind w:firstLineChars="200" w:firstLine="640"/>
        <w:jc w:val="left"/>
        <w:rPr>
          <w:rFonts w:ascii="仿宋_GB2312" w:eastAsia="仿宋_GB2312" w:hAnsi="宋体"/>
          <w:sz w:val="32"/>
          <w:szCs w:val="32"/>
        </w:rPr>
      </w:pPr>
      <w:r w:rsidRPr="007029F1">
        <w:rPr>
          <w:rFonts w:ascii="仿宋_GB2312" w:eastAsia="仿宋_GB2312" w:hint="eastAsia"/>
          <w:sz w:val="32"/>
          <w:szCs w:val="32"/>
        </w:rPr>
        <w:t>休息日、节假日用餐由</w:t>
      </w:r>
      <w:r w:rsidRPr="007029F1">
        <w:rPr>
          <w:rFonts w:ascii="仿宋_GB2312" w:eastAsia="仿宋_GB2312" w:hAnsi="宋体" w:hint="eastAsia"/>
          <w:sz w:val="32"/>
          <w:szCs w:val="32"/>
        </w:rPr>
        <w:t>乙方根据实际情况安排，但应及时与甲方协调一致，并及时告知职工。</w:t>
      </w:r>
      <w:r w:rsidRPr="007029F1">
        <w:rPr>
          <w:rFonts w:ascii="仿宋_GB2312" w:eastAsia="仿宋_GB2312" w:hint="eastAsia"/>
          <w:sz w:val="32"/>
          <w:szCs w:val="32"/>
        </w:rPr>
        <w:t>因工作需要，部分职工需要延时或提前用餐时，甲方须提前通知乙方管理人员、乙方应</w:t>
      </w:r>
      <w:r w:rsidRPr="007029F1">
        <w:rPr>
          <w:rFonts w:ascii="仿宋_GB2312" w:eastAsia="仿宋_GB2312" w:hint="eastAsia"/>
          <w:sz w:val="32"/>
          <w:szCs w:val="32"/>
        </w:rPr>
        <w:lastRenderedPageBreak/>
        <w:t>及时提供相应的用餐服务。如遇节假日以公司放假通知为准。</w:t>
      </w:r>
    </w:p>
    <w:p w:rsidR="00ED0FF7" w:rsidRPr="007029F1" w:rsidRDefault="00ED0FF7" w:rsidP="00ED0FF7">
      <w:pPr>
        <w:spacing w:line="520" w:lineRule="exact"/>
        <w:ind w:firstLineChars="150" w:firstLine="480"/>
        <w:rPr>
          <w:rFonts w:ascii="仿宋_GB2312" w:eastAsia="仿宋_GB2312"/>
          <w:sz w:val="32"/>
          <w:szCs w:val="32"/>
        </w:rPr>
      </w:pPr>
      <w:r w:rsidRPr="007029F1">
        <w:rPr>
          <w:rFonts w:ascii="仿宋_GB2312" w:eastAsia="仿宋_GB2312" w:hint="eastAsia"/>
          <w:sz w:val="32"/>
          <w:szCs w:val="32"/>
        </w:rPr>
        <w:t>（2）接待用餐：</w:t>
      </w:r>
    </w:p>
    <w:p w:rsidR="00ED0FF7" w:rsidRPr="007029F1" w:rsidRDefault="00ED0FF7" w:rsidP="00ED0FF7">
      <w:pPr>
        <w:spacing w:line="520" w:lineRule="exact"/>
        <w:ind w:firstLineChars="150" w:firstLine="480"/>
        <w:rPr>
          <w:rFonts w:ascii="仿宋_GB2312" w:eastAsia="仿宋_GB2312"/>
          <w:sz w:val="32"/>
          <w:szCs w:val="32"/>
        </w:rPr>
      </w:pPr>
      <w:r w:rsidRPr="007029F1">
        <w:rPr>
          <w:rFonts w:ascii="仿宋_GB2312" w:eastAsia="仿宋_GB2312" w:hint="eastAsia"/>
          <w:sz w:val="32"/>
          <w:szCs w:val="32"/>
        </w:rPr>
        <w:t>如甲方有业务招待或会议活动用餐，应当提前将用餐人数、时间、备餐方式和餐费标准告知乙方管理人员，乙方按甲方标准配餐，如甲方未能提前通知，但确有临时用餐需要，乙方也应当积极配合。</w:t>
      </w:r>
    </w:p>
    <w:p w:rsidR="00ED0FF7" w:rsidRPr="007029F1" w:rsidRDefault="00ED0FF7" w:rsidP="00ED0FF7">
      <w:pPr>
        <w:spacing w:line="520" w:lineRule="exact"/>
        <w:ind w:firstLineChars="150" w:firstLine="482"/>
        <w:rPr>
          <w:rFonts w:ascii="仿宋_GB2312" w:eastAsia="仿宋_GB2312"/>
          <w:b/>
          <w:sz w:val="32"/>
          <w:szCs w:val="32"/>
        </w:rPr>
      </w:pPr>
      <w:r w:rsidRPr="007029F1">
        <w:rPr>
          <w:rFonts w:ascii="仿宋_GB2312" w:eastAsia="仿宋_GB2312" w:hint="eastAsia"/>
          <w:b/>
          <w:sz w:val="32"/>
          <w:szCs w:val="32"/>
        </w:rPr>
        <w:t>第三条 费用结算</w:t>
      </w:r>
    </w:p>
    <w:p w:rsidR="00ED0FF7" w:rsidRPr="007029F1" w:rsidRDefault="00ED0FF7" w:rsidP="00ED0FF7">
      <w:pPr>
        <w:spacing w:line="520" w:lineRule="exact"/>
        <w:ind w:firstLineChars="200" w:firstLine="640"/>
        <w:rPr>
          <w:rFonts w:ascii="仿宋_GB2312" w:eastAsia="仿宋_GB2312"/>
          <w:sz w:val="32"/>
          <w:szCs w:val="32"/>
        </w:rPr>
      </w:pPr>
      <w:r w:rsidRPr="007029F1">
        <w:rPr>
          <w:rFonts w:ascii="仿宋_GB2312" w:eastAsia="仿宋_GB2312" w:hint="eastAsia"/>
          <w:sz w:val="32"/>
          <w:szCs w:val="32"/>
        </w:rPr>
        <w:t>1、甲方补助职工部分：职工消费，次月</w:t>
      </w:r>
      <w:r w:rsidR="00DF364E" w:rsidRPr="007029F1">
        <w:rPr>
          <w:rFonts w:ascii="仿宋_GB2312" w:eastAsia="仿宋_GB2312" w:hint="eastAsia"/>
          <w:sz w:val="32"/>
          <w:szCs w:val="32"/>
        </w:rPr>
        <w:t>开票</w:t>
      </w:r>
      <w:r w:rsidRPr="007029F1">
        <w:rPr>
          <w:rFonts w:ascii="仿宋_GB2312" w:eastAsia="仿宋_GB2312" w:hint="eastAsia"/>
          <w:sz w:val="32"/>
          <w:szCs w:val="32"/>
        </w:rPr>
        <w:t>结算。</w:t>
      </w:r>
    </w:p>
    <w:p w:rsidR="00ED0FF7" w:rsidRPr="007029F1" w:rsidRDefault="00ED0FF7" w:rsidP="00ED0FF7">
      <w:pPr>
        <w:spacing w:line="520" w:lineRule="exact"/>
        <w:ind w:firstLineChars="150" w:firstLine="480"/>
        <w:rPr>
          <w:rFonts w:ascii="仿宋_GB2312" w:eastAsia="仿宋_GB2312"/>
          <w:sz w:val="32"/>
          <w:szCs w:val="32"/>
        </w:rPr>
      </w:pPr>
      <w:r w:rsidRPr="007029F1">
        <w:rPr>
          <w:rFonts w:ascii="仿宋_GB2312" w:eastAsia="仿宋_GB2312" w:hint="eastAsia"/>
          <w:sz w:val="32"/>
          <w:szCs w:val="32"/>
        </w:rPr>
        <w:t>（1）甲方职工用餐充值标准为：每人每月   元（甲方可根据实际情况调整充值金额，乙方负责提供自动充值系统及收费系统）。</w:t>
      </w:r>
    </w:p>
    <w:p w:rsidR="00ED0FF7" w:rsidRPr="007029F1" w:rsidRDefault="00ED0FF7" w:rsidP="00ED0FF7">
      <w:pPr>
        <w:spacing w:line="520" w:lineRule="exact"/>
        <w:ind w:firstLineChars="150" w:firstLine="480"/>
        <w:rPr>
          <w:rFonts w:ascii="仿宋_GB2312" w:eastAsia="仿宋_GB2312"/>
          <w:sz w:val="32"/>
          <w:szCs w:val="32"/>
        </w:rPr>
      </w:pPr>
      <w:r w:rsidRPr="007029F1">
        <w:rPr>
          <w:rFonts w:ascii="仿宋_GB2312" w:eastAsia="仿宋_GB2312" w:hint="eastAsia"/>
          <w:sz w:val="32"/>
          <w:szCs w:val="32"/>
        </w:rPr>
        <w:t>（2）甲方每月30日前将下月享受充值的人员花名册（以甲方人力资源部本月在岗从业人员花名册为准）及相应额度告知乙方，乙方在每月1-7日内按花名册及上述标准自动给职工充值，并于每月25日前将充值明细表交甲方。</w:t>
      </w:r>
    </w:p>
    <w:p w:rsidR="00ED0FF7" w:rsidRPr="007029F1" w:rsidRDefault="00ED0FF7" w:rsidP="00ED0FF7">
      <w:pPr>
        <w:spacing w:line="520" w:lineRule="exact"/>
        <w:ind w:firstLineChars="150" w:firstLine="480"/>
        <w:rPr>
          <w:rFonts w:ascii="仿宋_GB2312" w:eastAsia="仿宋_GB2312"/>
          <w:sz w:val="32"/>
          <w:szCs w:val="32"/>
        </w:rPr>
      </w:pPr>
      <w:r w:rsidRPr="007029F1">
        <w:rPr>
          <w:rFonts w:ascii="仿宋_GB2312" w:eastAsia="仿宋_GB2312" w:hint="eastAsia"/>
          <w:sz w:val="32"/>
          <w:szCs w:val="32"/>
        </w:rPr>
        <w:t>（3）付款方式：双方根据服务质量水平协商付款，原则上每月10日前按上月实际消费金额付款。</w:t>
      </w:r>
    </w:p>
    <w:p w:rsidR="00ED0FF7" w:rsidRPr="007029F1" w:rsidRDefault="00ED0FF7" w:rsidP="00ED0FF7">
      <w:pPr>
        <w:spacing w:line="520" w:lineRule="exact"/>
        <w:ind w:firstLineChars="150" w:firstLine="480"/>
        <w:rPr>
          <w:rFonts w:ascii="仿宋_GB2312" w:eastAsia="仿宋_GB2312"/>
          <w:sz w:val="32"/>
          <w:szCs w:val="32"/>
        </w:rPr>
      </w:pPr>
      <w:r w:rsidRPr="007029F1">
        <w:rPr>
          <w:rFonts w:ascii="仿宋_GB2312" w:eastAsia="仿宋_GB2312" w:hint="eastAsia"/>
          <w:sz w:val="32"/>
          <w:szCs w:val="32"/>
        </w:rPr>
        <w:t xml:space="preserve"> 2、职工自愿消费部分：职工自行支付。</w:t>
      </w:r>
    </w:p>
    <w:p w:rsidR="00ED0FF7" w:rsidRPr="007029F1" w:rsidRDefault="00ED0FF7" w:rsidP="00ED0FF7">
      <w:pPr>
        <w:spacing w:line="520" w:lineRule="exact"/>
        <w:ind w:firstLineChars="200" w:firstLine="640"/>
        <w:rPr>
          <w:rFonts w:ascii="仿宋_GB2312" w:eastAsia="仿宋_GB2312"/>
          <w:sz w:val="32"/>
          <w:szCs w:val="32"/>
        </w:rPr>
      </w:pPr>
      <w:r w:rsidRPr="007029F1">
        <w:rPr>
          <w:rFonts w:ascii="仿宋_GB2312" w:eastAsia="仿宋_GB2312" w:hint="eastAsia"/>
          <w:sz w:val="32"/>
          <w:szCs w:val="32"/>
        </w:rPr>
        <w:t>3、接待用餐费用：甲方用餐单位用餐后立即与乙方结算，乙方立即出具用餐发票。甲方用餐单位按业务接待程序办理。</w:t>
      </w:r>
    </w:p>
    <w:p w:rsidR="00ED0FF7" w:rsidRPr="007029F1" w:rsidRDefault="00ED0FF7" w:rsidP="00ED0FF7">
      <w:pPr>
        <w:spacing w:line="520" w:lineRule="exact"/>
        <w:ind w:firstLineChars="200" w:firstLine="640"/>
        <w:rPr>
          <w:rFonts w:ascii="仿宋_GB2312" w:eastAsia="仿宋_GB2312" w:hAnsiTheme="minorEastAsia"/>
          <w:sz w:val="32"/>
          <w:szCs w:val="32"/>
        </w:rPr>
      </w:pPr>
      <w:r w:rsidRPr="007029F1">
        <w:rPr>
          <w:rFonts w:ascii="仿宋_GB2312" w:eastAsia="仿宋_GB2312" w:hint="eastAsia"/>
          <w:sz w:val="32"/>
          <w:szCs w:val="32"/>
        </w:rPr>
        <w:t>4、合同签订10日内，乙方向甲方支付履约保证金10万元整。如合同期届满或双方协商终止合同，且乙方无违约行为、双</w:t>
      </w:r>
      <w:r w:rsidRPr="007029F1">
        <w:rPr>
          <w:rFonts w:ascii="仿宋_GB2312" w:eastAsia="仿宋_GB2312" w:hAnsiTheme="minorEastAsia" w:hint="eastAsia"/>
          <w:sz w:val="32"/>
          <w:szCs w:val="32"/>
        </w:rPr>
        <w:t>方资产交接清楚后，甲方悉数退还乙方履约保证金（无息），若发生扣款事项，则将扣款后的保证金余额退还乙方（无息）。</w:t>
      </w:r>
    </w:p>
    <w:p w:rsidR="00ED0FF7" w:rsidRPr="007029F1" w:rsidRDefault="00ED0FF7" w:rsidP="00ED0FF7">
      <w:pPr>
        <w:spacing w:line="520" w:lineRule="exact"/>
        <w:ind w:firstLineChars="200" w:firstLine="640"/>
        <w:rPr>
          <w:rFonts w:ascii="仿宋_GB2312" w:eastAsia="仿宋_GB2312" w:hAnsiTheme="minorEastAsia"/>
          <w:sz w:val="32"/>
          <w:szCs w:val="32"/>
        </w:rPr>
      </w:pPr>
      <w:r w:rsidRPr="007029F1">
        <w:rPr>
          <w:rFonts w:ascii="仿宋_GB2312" w:eastAsia="仿宋_GB2312" w:hAnsiTheme="minorEastAsia" w:hint="eastAsia"/>
          <w:sz w:val="32"/>
          <w:szCs w:val="32"/>
        </w:rPr>
        <w:t>5、能源使用费结算：项目所使用的水、电、天然气费用由乙方按当月实际消耗量及时结算，向甲方缴纳，单价按照甲方购入价（工业价）执行（见附件3），乙方承担税费（气和水</w:t>
      </w:r>
      <w:r w:rsidRPr="007029F1">
        <w:rPr>
          <w:rFonts w:ascii="仿宋_GB2312" w:eastAsia="仿宋_GB2312" w:hAnsiTheme="minorEastAsia" w:hint="eastAsia"/>
          <w:sz w:val="32"/>
          <w:szCs w:val="32"/>
        </w:rPr>
        <w:lastRenderedPageBreak/>
        <w:t>税率9%、电税率13%），甲方开具发票。如因外部因素导致价格调整，乙方则按调整后的价格向甲方缴纳。</w:t>
      </w:r>
    </w:p>
    <w:p w:rsidR="00ED0FF7" w:rsidRPr="007029F1" w:rsidRDefault="00ED0FF7" w:rsidP="00ED0FF7">
      <w:pPr>
        <w:spacing w:line="520" w:lineRule="exact"/>
        <w:ind w:firstLineChars="150" w:firstLine="482"/>
        <w:rPr>
          <w:rFonts w:ascii="仿宋_GB2312" w:eastAsia="仿宋_GB2312" w:hAnsiTheme="minorEastAsia"/>
          <w:b/>
          <w:sz w:val="32"/>
          <w:szCs w:val="32"/>
        </w:rPr>
      </w:pPr>
      <w:r w:rsidRPr="007029F1">
        <w:rPr>
          <w:rFonts w:ascii="仿宋_GB2312" w:eastAsia="仿宋_GB2312" w:hAnsiTheme="minorEastAsia" w:hint="eastAsia"/>
          <w:b/>
          <w:sz w:val="32"/>
          <w:szCs w:val="32"/>
        </w:rPr>
        <w:t>第四条 甲方权利义务</w:t>
      </w:r>
    </w:p>
    <w:p w:rsidR="00ED0FF7" w:rsidRPr="007029F1" w:rsidRDefault="00ED0FF7" w:rsidP="00ED0FF7">
      <w:pPr>
        <w:spacing w:line="520" w:lineRule="exact"/>
        <w:ind w:firstLineChars="150" w:firstLine="480"/>
        <w:rPr>
          <w:rFonts w:ascii="仿宋_GB2312" w:eastAsia="仿宋_GB2312" w:hAnsiTheme="minorEastAsia"/>
          <w:sz w:val="32"/>
          <w:szCs w:val="32"/>
        </w:rPr>
      </w:pPr>
      <w:r w:rsidRPr="007029F1">
        <w:rPr>
          <w:rFonts w:ascii="仿宋_GB2312" w:eastAsia="仿宋_GB2312" w:hAnsiTheme="minorEastAsia" w:hint="eastAsia"/>
          <w:sz w:val="32"/>
          <w:szCs w:val="32"/>
        </w:rPr>
        <w:t>（一）甲方权利</w:t>
      </w:r>
    </w:p>
    <w:p w:rsidR="00ED0FF7" w:rsidRPr="007029F1" w:rsidRDefault="00ED0FF7" w:rsidP="00ED0FF7">
      <w:pPr>
        <w:spacing w:line="520" w:lineRule="exact"/>
        <w:ind w:firstLineChars="150" w:firstLine="480"/>
        <w:rPr>
          <w:rFonts w:ascii="仿宋_GB2312" w:eastAsia="仿宋_GB2312" w:hAnsiTheme="minorEastAsia"/>
          <w:sz w:val="32"/>
          <w:szCs w:val="32"/>
        </w:rPr>
      </w:pPr>
      <w:r w:rsidRPr="007029F1">
        <w:rPr>
          <w:rFonts w:ascii="仿宋_GB2312" w:eastAsia="仿宋_GB2312" w:hAnsiTheme="minorEastAsia" w:hint="eastAsia"/>
          <w:sz w:val="32"/>
          <w:szCs w:val="32"/>
        </w:rPr>
        <w:t>1、甲方对提供的房屋及购置的基础厨房设施设备、餐具（餐盘、碗、筷子等）及冰柜、桌椅板凳、空调、电视等设施设备拥有使用、管理、所有权等。</w:t>
      </w:r>
    </w:p>
    <w:p w:rsidR="00ED0FF7" w:rsidRPr="007029F1" w:rsidRDefault="00ED0FF7" w:rsidP="00ED0FF7">
      <w:pPr>
        <w:spacing w:line="520" w:lineRule="exact"/>
        <w:ind w:firstLineChars="150" w:firstLine="480"/>
        <w:rPr>
          <w:rFonts w:ascii="仿宋_GB2312" w:eastAsia="仿宋_GB2312" w:hAnsiTheme="minorEastAsia"/>
          <w:sz w:val="32"/>
          <w:szCs w:val="32"/>
        </w:rPr>
      </w:pPr>
      <w:r w:rsidRPr="007029F1">
        <w:rPr>
          <w:rFonts w:ascii="仿宋_GB2312" w:eastAsia="仿宋_GB2312" w:hAnsiTheme="minorEastAsia" w:hint="eastAsia"/>
          <w:sz w:val="32"/>
          <w:szCs w:val="32"/>
        </w:rPr>
        <w:t>2、甲方拥有对饭菜质量和品种数量的抽查权。</w:t>
      </w:r>
    </w:p>
    <w:p w:rsidR="00ED0FF7" w:rsidRPr="007029F1" w:rsidRDefault="00ED0FF7" w:rsidP="00ED0FF7">
      <w:pPr>
        <w:spacing w:line="520" w:lineRule="exact"/>
        <w:ind w:firstLineChars="150" w:firstLine="480"/>
        <w:rPr>
          <w:rFonts w:ascii="仿宋_GB2312" w:eastAsia="仿宋_GB2312" w:hAnsiTheme="minorEastAsia"/>
          <w:sz w:val="32"/>
          <w:szCs w:val="32"/>
        </w:rPr>
      </w:pPr>
      <w:r w:rsidRPr="007029F1">
        <w:rPr>
          <w:rFonts w:ascii="仿宋_GB2312" w:eastAsia="仿宋_GB2312" w:hAnsiTheme="minorEastAsia" w:hint="eastAsia"/>
          <w:sz w:val="32"/>
          <w:szCs w:val="32"/>
        </w:rPr>
        <w:t>3、甲方拥有食堂食品卫生及安全的监督权。有权对乙方原材料采购质量进行监督、随时抽查，以保证原材料符合卫生质量标准。</w:t>
      </w:r>
    </w:p>
    <w:p w:rsidR="00ED0FF7" w:rsidRPr="007029F1" w:rsidRDefault="00ED0FF7" w:rsidP="00ED0FF7">
      <w:pPr>
        <w:spacing w:line="520" w:lineRule="exact"/>
        <w:ind w:firstLineChars="150" w:firstLine="480"/>
        <w:rPr>
          <w:rFonts w:ascii="仿宋_GB2312" w:eastAsia="仿宋_GB2312" w:hAnsiTheme="minorEastAsia"/>
          <w:sz w:val="32"/>
          <w:szCs w:val="32"/>
        </w:rPr>
      </w:pPr>
      <w:r w:rsidRPr="007029F1">
        <w:rPr>
          <w:rFonts w:ascii="仿宋_GB2312" w:eastAsia="仿宋_GB2312" w:hAnsiTheme="minorEastAsia" w:hint="eastAsia"/>
          <w:sz w:val="32"/>
          <w:szCs w:val="32"/>
        </w:rPr>
        <w:t>4、甲方拥有经营范围和服务质量的监督指导权。</w:t>
      </w:r>
    </w:p>
    <w:p w:rsidR="00ED0FF7" w:rsidRPr="007029F1" w:rsidRDefault="00ED0FF7" w:rsidP="00ED0FF7">
      <w:pPr>
        <w:spacing w:line="520" w:lineRule="exact"/>
        <w:ind w:firstLineChars="150" w:firstLine="480"/>
        <w:rPr>
          <w:rFonts w:ascii="仿宋_GB2312" w:eastAsia="仿宋_GB2312" w:hAnsiTheme="minorEastAsia"/>
          <w:sz w:val="32"/>
          <w:szCs w:val="32"/>
        </w:rPr>
      </w:pPr>
      <w:r w:rsidRPr="007029F1">
        <w:rPr>
          <w:rFonts w:ascii="仿宋_GB2312" w:eastAsia="仿宋_GB2312" w:hAnsiTheme="minorEastAsia" w:hint="eastAsia"/>
          <w:sz w:val="32"/>
          <w:szCs w:val="32"/>
        </w:rPr>
        <w:t>5、甲方将每月组织开展不定期监督检查，收集、汇总检查发现问题和职工反馈意见，及时书面反馈至乙方，乙方应在3个日历日内完成整改，到期整改不到位，则按200元/项的标准对乙方进行处罚。相同问题提出两次及以上，第二次提出时，按400元/项/次的标准进行处罚。</w:t>
      </w:r>
    </w:p>
    <w:p w:rsidR="00ED0FF7" w:rsidRPr="007029F1" w:rsidRDefault="00ED0FF7" w:rsidP="00ED0FF7">
      <w:pPr>
        <w:spacing w:line="520" w:lineRule="exact"/>
        <w:ind w:firstLineChars="150" w:firstLine="480"/>
        <w:rPr>
          <w:rFonts w:ascii="仿宋_GB2312" w:eastAsia="仿宋_GB2312" w:hAnsiTheme="minorEastAsia"/>
          <w:sz w:val="32"/>
          <w:szCs w:val="32"/>
        </w:rPr>
      </w:pPr>
      <w:r w:rsidRPr="007029F1">
        <w:rPr>
          <w:rFonts w:ascii="仿宋_GB2312" w:eastAsia="仿宋_GB2312" w:hAnsiTheme="minorEastAsia" w:hint="eastAsia"/>
          <w:sz w:val="32"/>
          <w:szCs w:val="32"/>
        </w:rPr>
        <w:t>因特殊原因，整改期限确需延长的，由乙方书面向甲方提出整改延期的申请，甲方同意后进一步约定整改期限，考核标准仍为200元/项。</w:t>
      </w:r>
    </w:p>
    <w:p w:rsidR="00ED0FF7" w:rsidRPr="007029F1" w:rsidRDefault="00ED0FF7" w:rsidP="00ED0FF7">
      <w:pPr>
        <w:spacing w:line="520" w:lineRule="exact"/>
        <w:ind w:firstLineChars="150" w:firstLine="480"/>
        <w:rPr>
          <w:rFonts w:ascii="仿宋_GB2312" w:eastAsia="仿宋_GB2312" w:hAnsiTheme="minorEastAsia"/>
          <w:sz w:val="32"/>
          <w:szCs w:val="32"/>
        </w:rPr>
      </w:pPr>
      <w:r w:rsidRPr="007029F1">
        <w:rPr>
          <w:rFonts w:ascii="仿宋_GB2312" w:eastAsia="仿宋_GB2312" w:hAnsiTheme="minorEastAsia" w:hint="eastAsia"/>
          <w:sz w:val="32"/>
          <w:szCs w:val="32"/>
        </w:rPr>
        <w:t>乙方应针甲方提出的整改事项，书面反馈改善方案。</w:t>
      </w:r>
    </w:p>
    <w:p w:rsidR="00ED0FF7" w:rsidRPr="007029F1" w:rsidRDefault="00ED0FF7" w:rsidP="00ED0FF7">
      <w:pPr>
        <w:spacing w:line="520" w:lineRule="exact"/>
        <w:ind w:firstLineChars="150" w:firstLine="480"/>
        <w:rPr>
          <w:rFonts w:ascii="仿宋_GB2312" w:eastAsia="仿宋_GB2312" w:hAnsiTheme="minorEastAsia"/>
          <w:sz w:val="32"/>
          <w:szCs w:val="32"/>
        </w:rPr>
      </w:pPr>
      <w:r w:rsidRPr="007029F1">
        <w:rPr>
          <w:rFonts w:ascii="仿宋_GB2312" w:eastAsia="仿宋_GB2312" w:hAnsiTheme="minorEastAsia" w:hint="eastAsia"/>
          <w:sz w:val="32"/>
          <w:szCs w:val="32"/>
        </w:rPr>
        <w:t>6、在一个日历月内，乙方供应的饭菜连续5个日历日或累积超过8次出现异物，则甲方对乙方按400元/月进行处罚。出现异物时，就餐职工可要求更换饭菜或退还餐费。</w:t>
      </w:r>
    </w:p>
    <w:p w:rsidR="00ED0FF7" w:rsidRPr="007029F1" w:rsidRDefault="00ED0FF7" w:rsidP="00ED0FF7">
      <w:pPr>
        <w:spacing w:line="520" w:lineRule="exact"/>
        <w:ind w:firstLineChars="150" w:firstLine="480"/>
        <w:rPr>
          <w:rFonts w:ascii="仿宋_GB2312" w:eastAsia="仿宋_GB2312" w:hAnsiTheme="minorEastAsia"/>
          <w:sz w:val="32"/>
          <w:szCs w:val="32"/>
        </w:rPr>
      </w:pPr>
      <w:r w:rsidRPr="007029F1">
        <w:rPr>
          <w:rFonts w:ascii="仿宋_GB2312" w:eastAsia="仿宋_GB2312" w:hAnsiTheme="minorEastAsia" w:hint="eastAsia"/>
          <w:sz w:val="32"/>
          <w:szCs w:val="32"/>
        </w:rPr>
        <w:t>7、乙方如不能保证每天至少有1名（无级别/中级/高级技师，</w:t>
      </w:r>
      <w:r w:rsidRPr="007029F1">
        <w:rPr>
          <w:rFonts w:ascii="仿宋_GB2312" w:eastAsia="仿宋_GB2312" w:hAnsiTheme="minorEastAsia" w:hint="eastAsia"/>
          <w:color w:val="FF0000"/>
          <w:sz w:val="32"/>
          <w:szCs w:val="32"/>
        </w:rPr>
        <w:t>按招标情况</w:t>
      </w:r>
      <w:r w:rsidRPr="007029F1">
        <w:rPr>
          <w:rFonts w:ascii="仿宋_GB2312" w:eastAsia="仿宋_GB2312" w:hAnsiTheme="minorEastAsia" w:hint="eastAsia"/>
          <w:sz w:val="32"/>
          <w:szCs w:val="32"/>
        </w:rPr>
        <w:t>）为甲方服务的厨师，并保持厨师等技术骨干人员的合理流动，则甲方按400元/次进行处罚。</w:t>
      </w:r>
    </w:p>
    <w:p w:rsidR="00ED0FF7" w:rsidRPr="007029F1" w:rsidRDefault="00ED0FF7" w:rsidP="00ED0FF7">
      <w:pPr>
        <w:spacing w:line="520" w:lineRule="exact"/>
        <w:ind w:firstLineChars="150" w:firstLine="480"/>
        <w:rPr>
          <w:rFonts w:ascii="仿宋_GB2312" w:eastAsia="仿宋_GB2312" w:hAnsiTheme="minorEastAsia"/>
          <w:sz w:val="32"/>
          <w:szCs w:val="32"/>
        </w:rPr>
      </w:pPr>
      <w:r w:rsidRPr="007029F1">
        <w:rPr>
          <w:rFonts w:ascii="仿宋_GB2312" w:eastAsia="仿宋_GB2312" w:hAnsiTheme="minorEastAsia" w:hint="eastAsia"/>
          <w:sz w:val="32"/>
          <w:szCs w:val="32"/>
        </w:rPr>
        <w:lastRenderedPageBreak/>
        <w:t>（二）甲方义务</w:t>
      </w:r>
    </w:p>
    <w:p w:rsidR="00ED0FF7" w:rsidRPr="007029F1" w:rsidRDefault="00ED0FF7" w:rsidP="00ED0FF7">
      <w:pPr>
        <w:spacing w:line="520" w:lineRule="exact"/>
        <w:ind w:firstLineChars="150" w:firstLine="480"/>
        <w:rPr>
          <w:rFonts w:ascii="仿宋_GB2312" w:eastAsia="仿宋_GB2312" w:hAnsiTheme="minorEastAsia"/>
          <w:sz w:val="32"/>
          <w:szCs w:val="32"/>
        </w:rPr>
      </w:pPr>
      <w:r w:rsidRPr="007029F1">
        <w:rPr>
          <w:rFonts w:ascii="仿宋_GB2312" w:eastAsia="仿宋_GB2312" w:hAnsiTheme="minorEastAsia" w:hint="eastAsia"/>
          <w:sz w:val="32"/>
          <w:szCs w:val="32"/>
        </w:rPr>
        <w:t>1、甲方免费提供食堂场地、基础厨房设施设备及冰柜、桌椅板凳、空调、电视等设施设备（见附件2）。</w:t>
      </w:r>
    </w:p>
    <w:p w:rsidR="00ED0FF7" w:rsidRPr="007029F1" w:rsidRDefault="00ED0FF7" w:rsidP="00ED0FF7">
      <w:pPr>
        <w:spacing w:line="520" w:lineRule="exact"/>
        <w:ind w:firstLineChars="150" w:firstLine="480"/>
        <w:rPr>
          <w:rFonts w:ascii="仿宋_GB2312" w:eastAsia="仿宋_GB2312" w:hAnsiTheme="minorEastAsia"/>
          <w:sz w:val="32"/>
          <w:szCs w:val="32"/>
        </w:rPr>
      </w:pPr>
      <w:r w:rsidRPr="007029F1">
        <w:rPr>
          <w:rFonts w:ascii="仿宋_GB2312" w:eastAsia="仿宋_GB2312" w:hAnsiTheme="minorEastAsia" w:hint="eastAsia"/>
          <w:sz w:val="32"/>
          <w:szCs w:val="32"/>
        </w:rPr>
        <w:t>2、甲方负责食堂房屋主体结构、屋面装修改造，配备所属基础设施、基础厨房设施设备、餐具（餐盘、碗、筷子等）及冰柜、桌椅板凳、空调、电视等，保证食堂水、电、气的正常使用。</w:t>
      </w:r>
    </w:p>
    <w:p w:rsidR="00ED0FF7" w:rsidRPr="007029F1" w:rsidRDefault="00ED0FF7" w:rsidP="00ED0FF7">
      <w:pPr>
        <w:spacing w:line="520" w:lineRule="exact"/>
        <w:ind w:firstLineChars="150" w:firstLine="480"/>
        <w:rPr>
          <w:rFonts w:ascii="仿宋_GB2312" w:eastAsia="仿宋_GB2312" w:hAnsiTheme="minorEastAsia"/>
          <w:sz w:val="32"/>
          <w:szCs w:val="32"/>
        </w:rPr>
      </w:pPr>
      <w:r w:rsidRPr="007029F1">
        <w:rPr>
          <w:rFonts w:ascii="仿宋_GB2312" w:eastAsia="仿宋_GB2312" w:hAnsiTheme="minorEastAsia" w:hint="eastAsia"/>
          <w:sz w:val="32"/>
          <w:szCs w:val="32"/>
        </w:rPr>
        <w:t>3、甲方协助乙方做好职工食品卫生投诉工作，建立协调沟通机制，并做好记录。</w:t>
      </w:r>
    </w:p>
    <w:p w:rsidR="00ED0FF7" w:rsidRPr="007029F1" w:rsidRDefault="00ED0FF7" w:rsidP="00ED0FF7">
      <w:pPr>
        <w:spacing w:line="520" w:lineRule="exact"/>
        <w:ind w:firstLineChars="150" w:firstLine="482"/>
        <w:rPr>
          <w:rFonts w:ascii="仿宋_GB2312" w:eastAsia="仿宋_GB2312" w:hAnsiTheme="minorEastAsia"/>
          <w:b/>
          <w:sz w:val="32"/>
          <w:szCs w:val="32"/>
        </w:rPr>
      </w:pPr>
      <w:r w:rsidRPr="007029F1">
        <w:rPr>
          <w:rFonts w:ascii="仿宋_GB2312" w:eastAsia="仿宋_GB2312" w:hAnsiTheme="minorEastAsia" w:hint="eastAsia"/>
          <w:b/>
          <w:sz w:val="32"/>
          <w:szCs w:val="32"/>
        </w:rPr>
        <w:t>第五条 乙方权利义务</w:t>
      </w:r>
    </w:p>
    <w:p w:rsidR="00ED0FF7" w:rsidRPr="007029F1" w:rsidRDefault="00ED0FF7" w:rsidP="00ED0FF7">
      <w:pPr>
        <w:spacing w:line="520" w:lineRule="exact"/>
        <w:ind w:firstLineChars="150" w:firstLine="480"/>
        <w:rPr>
          <w:rFonts w:ascii="仿宋_GB2312" w:eastAsia="仿宋_GB2312" w:hAnsiTheme="minorEastAsia"/>
          <w:sz w:val="32"/>
          <w:szCs w:val="32"/>
        </w:rPr>
      </w:pPr>
      <w:r w:rsidRPr="007029F1">
        <w:rPr>
          <w:rFonts w:ascii="仿宋_GB2312" w:eastAsia="仿宋_GB2312" w:hAnsiTheme="minorEastAsia" w:hint="eastAsia"/>
          <w:sz w:val="32"/>
          <w:szCs w:val="32"/>
        </w:rPr>
        <w:t>（一）乙方拥有食堂的经营管理、财务核算、劳动人事用工、物资采购的自主权，拥有经营资金的自主支配权，</w:t>
      </w:r>
      <w:r w:rsidRPr="007029F1">
        <w:rPr>
          <w:rFonts w:ascii="仿宋_GB2312" w:eastAsia="仿宋_GB2312" w:hint="eastAsia"/>
          <w:color w:val="111111"/>
          <w:sz w:val="32"/>
          <w:szCs w:val="32"/>
        </w:rPr>
        <w:t>自主经营，自负盈亏。</w:t>
      </w:r>
    </w:p>
    <w:p w:rsidR="00ED0FF7" w:rsidRPr="007029F1" w:rsidRDefault="00ED0FF7" w:rsidP="00ED0FF7">
      <w:pPr>
        <w:spacing w:line="520" w:lineRule="exact"/>
        <w:ind w:firstLineChars="150" w:firstLine="480"/>
        <w:rPr>
          <w:rFonts w:ascii="仿宋_GB2312" w:eastAsia="仿宋_GB2312" w:hAnsiTheme="minorEastAsia"/>
          <w:sz w:val="32"/>
          <w:szCs w:val="32"/>
        </w:rPr>
      </w:pPr>
      <w:r w:rsidRPr="007029F1">
        <w:rPr>
          <w:rFonts w:ascii="仿宋_GB2312" w:eastAsia="仿宋_GB2312" w:hAnsiTheme="minorEastAsia" w:hint="eastAsia"/>
          <w:sz w:val="32"/>
          <w:szCs w:val="32"/>
        </w:rPr>
        <w:t>（二）乙方义务</w:t>
      </w:r>
    </w:p>
    <w:p w:rsidR="00ED0FF7" w:rsidRPr="007029F1" w:rsidRDefault="00ED0FF7" w:rsidP="00ED0FF7">
      <w:pPr>
        <w:spacing w:line="520" w:lineRule="exact"/>
        <w:ind w:firstLineChars="200" w:firstLine="640"/>
        <w:rPr>
          <w:rFonts w:ascii="仿宋_GB2312" w:eastAsia="仿宋_GB2312" w:hAnsiTheme="minorEastAsia"/>
          <w:sz w:val="32"/>
          <w:szCs w:val="32"/>
        </w:rPr>
      </w:pPr>
      <w:r w:rsidRPr="007029F1">
        <w:rPr>
          <w:rFonts w:ascii="仿宋_GB2312" w:eastAsia="仿宋_GB2312" w:hAnsiTheme="minorEastAsia" w:hint="eastAsia"/>
          <w:sz w:val="32"/>
          <w:szCs w:val="32"/>
        </w:rPr>
        <w:t>1、乙方应保证食堂仅用于食品烹饪、食品经营，办公、职工就餐场所，不作为他用。同时保证合法经营，遵守国家相关法律法规，不得从事法律规定范围以外的一切活动。</w:t>
      </w:r>
    </w:p>
    <w:p w:rsidR="00ED0FF7" w:rsidRPr="007029F1" w:rsidRDefault="00ED0FF7" w:rsidP="00ED0FF7">
      <w:pPr>
        <w:spacing w:line="520" w:lineRule="exact"/>
        <w:ind w:firstLineChars="200" w:firstLine="640"/>
        <w:rPr>
          <w:rFonts w:ascii="仿宋_GB2312" w:eastAsia="仿宋_GB2312" w:hAnsiTheme="minorEastAsia"/>
          <w:sz w:val="32"/>
          <w:szCs w:val="32"/>
        </w:rPr>
      </w:pPr>
      <w:r w:rsidRPr="007029F1">
        <w:rPr>
          <w:rFonts w:ascii="仿宋_GB2312" w:eastAsia="仿宋_GB2312" w:hAnsiTheme="minorEastAsia" w:hint="eastAsia"/>
          <w:sz w:val="32"/>
          <w:szCs w:val="32"/>
        </w:rPr>
        <w:t>2、本合同签订后，乙方将餐饮从业所具备的经营资质及所有证照复印一套给甲方备案，并严格按照国家《劳动法》、《劳动合同法》规定用工，所有从业人员必须持证上岗（含每年体检的健康证），统一工作服，统一工号牌。同时执行甲方人员、车辆、物资进出公司的相关管理制度。</w:t>
      </w:r>
    </w:p>
    <w:p w:rsidR="00ED0FF7" w:rsidRPr="007029F1" w:rsidRDefault="00ED0FF7" w:rsidP="00ED0FF7">
      <w:pPr>
        <w:spacing w:line="520" w:lineRule="exact"/>
        <w:ind w:firstLineChars="200" w:firstLine="640"/>
        <w:rPr>
          <w:rFonts w:ascii="仿宋_GB2312" w:eastAsia="仿宋_GB2312" w:hAnsiTheme="minorEastAsia"/>
          <w:sz w:val="32"/>
          <w:szCs w:val="32"/>
        </w:rPr>
      </w:pPr>
      <w:r w:rsidRPr="007029F1">
        <w:rPr>
          <w:rFonts w:ascii="仿宋_GB2312" w:eastAsia="仿宋_GB2312" w:hAnsiTheme="minorEastAsia" w:hint="eastAsia"/>
          <w:sz w:val="32"/>
          <w:szCs w:val="32"/>
        </w:rPr>
        <w:t>3、自行承担合同期间发生的与经营有关的一切税费和债权债务，按时向甲方交纳代收的水电气费。</w:t>
      </w:r>
    </w:p>
    <w:p w:rsidR="00ED0FF7" w:rsidRPr="007029F1" w:rsidRDefault="00ED0FF7" w:rsidP="00ED0FF7">
      <w:pPr>
        <w:spacing w:line="520" w:lineRule="exact"/>
        <w:ind w:firstLineChars="200" w:firstLine="640"/>
        <w:rPr>
          <w:rFonts w:ascii="仿宋_GB2312" w:eastAsia="仿宋_GB2312" w:hAnsiTheme="minorEastAsia"/>
          <w:sz w:val="32"/>
          <w:szCs w:val="32"/>
        </w:rPr>
      </w:pPr>
      <w:r w:rsidRPr="007029F1">
        <w:rPr>
          <w:rFonts w:ascii="仿宋_GB2312" w:eastAsia="仿宋_GB2312" w:hAnsiTheme="minorEastAsia" w:hint="eastAsia"/>
          <w:sz w:val="32"/>
          <w:szCs w:val="32"/>
        </w:rPr>
        <w:t>4、合同期内，乙方保证食堂经营场所主体、设施、设备的完好，不得对甲方房屋进行装修、改造或添装，最大限度减少基础厨房设施设备及冰柜、桌椅板凳、空调、电视等使用磨</w:t>
      </w:r>
      <w:r w:rsidRPr="007029F1">
        <w:rPr>
          <w:rFonts w:ascii="仿宋_GB2312" w:eastAsia="仿宋_GB2312" w:hAnsiTheme="minorEastAsia" w:hint="eastAsia"/>
          <w:sz w:val="32"/>
          <w:szCs w:val="32"/>
        </w:rPr>
        <w:lastRenderedPageBreak/>
        <w:t>损和消耗。</w:t>
      </w:r>
    </w:p>
    <w:p w:rsidR="00ED0FF7" w:rsidRPr="007029F1" w:rsidRDefault="00ED0FF7" w:rsidP="00ED0FF7">
      <w:pPr>
        <w:spacing w:line="520" w:lineRule="exact"/>
        <w:ind w:firstLineChars="200" w:firstLine="640"/>
        <w:rPr>
          <w:rFonts w:ascii="仿宋_GB2312" w:eastAsia="仿宋_GB2312" w:hAnsiTheme="minorEastAsia"/>
          <w:sz w:val="32"/>
          <w:szCs w:val="32"/>
        </w:rPr>
      </w:pPr>
      <w:r w:rsidRPr="007029F1">
        <w:rPr>
          <w:rFonts w:ascii="仿宋_GB2312" w:eastAsia="仿宋_GB2312" w:hAnsiTheme="minorEastAsia" w:hint="eastAsia"/>
          <w:sz w:val="32"/>
          <w:szCs w:val="32"/>
        </w:rPr>
        <w:t>5、合同期限内，项目所属设施设备发生的维修费用由乙方自行承担。</w:t>
      </w:r>
    </w:p>
    <w:p w:rsidR="00ED0FF7" w:rsidRPr="007029F1" w:rsidRDefault="00ED0FF7" w:rsidP="00ED0FF7">
      <w:pPr>
        <w:spacing w:line="520" w:lineRule="exact"/>
        <w:ind w:firstLineChars="200" w:firstLine="640"/>
        <w:rPr>
          <w:rFonts w:ascii="仿宋_GB2312" w:eastAsia="仿宋_GB2312" w:hAnsiTheme="minorEastAsia"/>
          <w:sz w:val="32"/>
          <w:szCs w:val="32"/>
        </w:rPr>
      </w:pPr>
      <w:r w:rsidRPr="007029F1">
        <w:rPr>
          <w:rFonts w:ascii="仿宋_GB2312" w:eastAsia="仿宋_GB2312" w:hAnsiTheme="minorEastAsia" w:hint="eastAsia"/>
          <w:sz w:val="32"/>
          <w:szCs w:val="32"/>
        </w:rPr>
        <w:t>6、乙方负责乙方职工的工资、“五险一金”等，并保证其职工符合餐饮行业就业健康要求，同时承担其职工在食堂内所发生的工伤、安全事故等责任及费用；并保证为甲方服务的职工有近一年社保局开具的养老保险缴费凭证、劳动合同、资格证等证明材料。</w:t>
      </w:r>
    </w:p>
    <w:p w:rsidR="00ED0FF7" w:rsidRPr="007029F1" w:rsidRDefault="00ED0FF7" w:rsidP="00ED0FF7">
      <w:pPr>
        <w:spacing w:line="520" w:lineRule="exact"/>
        <w:ind w:firstLineChars="200" w:firstLine="640"/>
        <w:rPr>
          <w:rFonts w:ascii="仿宋_GB2312" w:eastAsia="仿宋_GB2312" w:hAnsiTheme="minorEastAsia"/>
          <w:sz w:val="32"/>
          <w:szCs w:val="32"/>
        </w:rPr>
      </w:pPr>
      <w:r w:rsidRPr="007029F1">
        <w:rPr>
          <w:rFonts w:ascii="仿宋_GB2312" w:eastAsia="仿宋_GB2312" w:hAnsiTheme="minorEastAsia" w:hint="eastAsia"/>
          <w:sz w:val="32"/>
          <w:szCs w:val="32"/>
        </w:rPr>
        <w:t>7、乙方确保菜品价格稳定，每周更新一次菜单并公告。同时确保甲方人员按时、按量、按质用餐，务必优先保证甲方人员用餐，并接受甲方监督。如因市场规律及就餐实际情况调整价格，须经甲方同意。</w:t>
      </w:r>
    </w:p>
    <w:p w:rsidR="00ED0FF7" w:rsidRPr="007029F1" w:rsidRDefault="00ED0FF7" w:rsidP="00ED0FF7">
      <w:pPr>
        <w:spacing w:line="520" w:lineRule="exact"/>
        <w:ind w:firstLineChars="150" w:firstLine="480"/>
        <w:rPr>
          <w:rFonts w:ascii="仿宋_GB2312" w:eastAsia="仿宋_GB2312" w:hAnsiTheme="minorEastAsia"/>
          <w:sz w:val="32"/>
          <w:szCs w:val="32"/>
        </w:rPr>
      </w:pPr>
      <w:r w:rsidRPr="007029F1">
        <w:rPr>
          <w:rFonts w:ascii="仿宋_GB2312" w:eastAsia="仿宋_GB2312" w:hAnsiTheme="minorEastAsia" w:hint="eastAsia"/>
          <w:sz w:val="32"/>
          <w:szCs w:val="32"/>
        </w:rPr>
        <w:t xml:space="preserve"> 8、乙方负责自动充值系统及</w:t>
      </w:r>
      <w:r w:rsidR="00635510">
        <w:rPr>
          <w:rFonts w:ascii="仿宋_GB2312" w:eastAsia="仿宋_GB2312" w:hAnsiTheme="minorEastAsia" w:hint="eastAsia"/>
          <w:sz w:val="32"/>
          <w:szCs w:val="32"/>
        </w:rPr>
        <w:t>结算</w:t>
      </w:r>
      <w:r w:rsidRPr="007029F1">
        <w:rPr>
          <w:rFonts w:ascii="仿宋_GB2312" w:eastAsia="仿宋_GB2312" w:hAnsiTheme="minorEastAsia" w:hint="eastAsia"/>
          <w:sz w:val="32"/>
          <w:szCs w:val="32"/>
        </w:rPr>
        <w:t>系统的投入、日常使用和就餐充值服务管理。</w:t>
      </w:r>
    </w:p>
    <w:p w:rsidR="00ED0FF7" w:rsidRPr="007029F1" w:rsidRDefault="00ED0FF7" w:rsidP="00ED0FF7">
      <w:pPr>
        <w:spacing w:line="520" w:lineRule="exact"/>
        <w:ind w:firstLineChars="200" w:firstLine="640"/>
        <w:rPr>
          <w:rFonts w:ascii="仿宋_GB2312" w:eastAsia="仿宋_GB2312" w:hAnsiTheme="minorEastAsia"/>
          <w:sz w:val="32"/>
          <w:szCs w:val="32"/>
        </w:rPr>
      </w:pPr>
      <w:r w:rsidRPr="007029F1">
        <w:rPr>
          <w:rFonts w:ascii="仿宋_GB2312" w:eastAsia="仿宋_GB2312" w:hAnsiTheme="minorEastAsia" w:hint="eastAsia"/>
          <w:sz w:val="32"/>
          <w:szCs w:val="32"/>
        </w:rPr>
        <w:t>9、乙方应切实做好防火、防盗、食品卫生安全工作，结合甲方相关管理制度要求，建立健全防控措施并自行购买预防相应事故的保险。针对食品中毒、安全等突发情况，建立应急预案。若发生食品中毒等安全责任事故，一切后果由乙方全权承担。</w:t>
      </w:r>
    </w:p>
    <w:p w:rsidR="00ED0FF7" w:rsidRPr="007029F1" w:rsidRDefault="00ED0FF7" w:rsidP="00ED0FF7">
      <w:pPr>
        <w:spacing w:line="520" w:lineRule="exact"/>
        <w:ind w:firstLineChars="200" w:firstLine="640"/>
        <w:rPr>
          <w:rFonts w:ascii="仿宋_GB2312" w:eastAsia="仿宋_GB2312" w:hAnsiTheme="minorEastAsia"/>
          <w:sz w:val="32"/>
          <w:szCs w:val="32"/>
        </w:rPr>
      </w:pPr>
      <w:r w:rsidRPr="007029F1">
        <w:rPr>
          <w:rFonts w:ascii="仿宋_GB2312" w:eastAsia="仿宋_GB2312" w:hAnsiTheme="minorEastAsia" w:hint="eastAsia"/>
          <w:sz w:val="32"/>
          <w:szCs w:val="32"/>
        </w:rPr>
        <w:t>10、合同期内，乙方负责食堂范围内的环境卫生工作，随时保持食堂内外及周边卫生清洁整齐，垃圾和污物按指定地点集中放置，不得随便丢弃。加强设备、设施的日常维护，保证噪声、污水、烟尘排放符合国家标准。</w:t>
      </w:r>
    </w:p>
    <w:p w:rsidR="00ED0FF7" w:rsidRPr="007029F1" w:rsidRDefault="00ED0FF7" w:rsidP="00ED0FF7">
      <w:pPr>
        <w:spacing w:line="520" w:lineRule="exact"/>
        <w:ind w:firstLineChars="200" w:firstLine="640"/>
        <w:rPr>
          <w:rFonts w:ascii="仿宋_GB2312" w:eastAsia="仿宋_GB2312" w:hAnsiTheme="minorEastAsia"/>
          <w:sz w:val="32"/>
          <w:szCs w:val="32"/>
        </w:rPr>
      </w:pPr>
      <w:r w:rsidRPr="007029F1">
        <w:rPr>
          <w:rFonts w:ascii="仿宋_GB2312" w:eastAsia="仿宋_GB2312" w:hAnsiTheme="minorEastAsia" w:hint="eastAsia"/>
          <w:sz w:val="32"/>
          <w:szCs w:val="32"/>
        </w:rPr>
        <w:t>11、乙方须按时、保温、保质、保量供应饭菜，做到味道可口、丰富多样、荤素搭配、健康营养，食材应以新鲜为主、少用或不用</w:t>
      </w:r>
      <w:r w:rsidRPr="007029F1">
        <w:rPr>
          <w:rFonts w:ascii="仿宋_GB2312" w:eastAsia="仿宋_GB2312" w:hAnsiTheme="minorEastAsia" w:hint="eastAsia"/>
          <w:color w:val="000000" w:themeColor="text1"/>
          <w:sz w:val="32"/>
          <w:szCs w:val="32"/>
        </w:rPr>
        <w:t>冷冻制品</w:t>
      </w:r>
      <w:r w:rsidRPr="007029F1">
        <w:rPr>
          <w:rFonts w:ascii="仿宋_GB2312" w:eastAsia="仿宋_GB2312" w:hAnsiTheme="minorEastAsia" w:hint="eastAsia"/>
          <w:sz w:val="32"/>
          <w:szCs w:val="32"/>
        </w:rPr>
        <w:t>（冷冻制品每餐不超过1种）；乙方应保证每天至少有1名（无级别/中级/高级技师，</w:t>
      </w:r>
      <w:r w:rsidRPr="007029F1">
        <w:rPr>
          <w:rFonts w:ascii="仿宋_GB2312" w:eastAsia="仿宋_GB2312" w:hAnsiTheme="minorEastAsia" w:hint="eastAsia"/>
          <w:color w:val="FF0000"/>
          <w:sz w:val="32"/>
          <w:szCs w:val="32"/>
        </w:rPr>
        <w:t>按招标情况</w:t>
      </w:r>
      <w:r w:rsidRPr="007029F1">
        <w:rPr>
          <w:rFonts w:ascii="仿宋_GB2312" w:eastAsia="仿宋_GB2312" w:hAnsiTheme="minorEastAsia" w:hint="eastAsia"/>
          <w:sz w:val="32"/>
          <w:szCs w:val="32"/>
        </w:rPr>
        <w:t>）为</w:t>
      </w:r>
      <w:r w:rsidRPr="007029F1">
        <w:rPr>
          <w:rFonts w:ascii="仿宋_GB2312" w:eastAsia="仿宋_GB2312" w:hAnsiTheme="minorEastAsia" w:hint="eastAsia"/>
          <w:sz w:val="32"/>
          <w:szCs w:val="32"/>
        </w:rPr>
        <w:lastRenderedPageBreak/>
        <w:t>甲方服务的厨师，并保持厨师等技术骨干人员的合理流动，确保饭菜品种更新和质量持续改善，提高就餐职工满意度。</w:t>
      </w:r>
    </w:p>
    <w:p w:rsidR="00ED0FF7" w:rsidRPr="007029F1" w:rsidRDefault="00ED0FF7" w:rsidP="00ED0FF7">
      <w:pPr>
        <w:spacing w:line="520" w:lineRule="exact"/>
        <w:ind w:firstLineChars="200" w:firstLine="640"/>
        <w:rPr>
          <w:rFonts w:ascii="仿宋_GB2312" w:eastAsia="仿宋_GB2312" w:hAnsiTheme="minorEastAsia"/>
          <w:sz w:val="32"/>
          <w:szCs w:val="32"/>
        </w:rPr>
      </w:pPr>
      <w:r w:rsidRPr="007029F1">
        <w:rPr>
          <w:rFonts w:ascii="仿宋_GB2312" w:eastAsia="仿宋_GB2312" w:hAnsiTheme="minorEastAsia" w:hint="eastAsia"/>
          <w:sz w:val="32"/>
          <w:szCs w:val="32"/>
        </w:rPr>
        <w:t>12、项目使用的米、面、油及肉类等食品合格供应商，乙方应予公示，每月公示。</w:t>
      </w:r>
    </w:p>
    <w:p w:rsidR="00ED0FF7" w:rsidRPr="007029F1" w:rsidRDefault="00ED0FF7" w:rsidP="00ED0FF7">
      <w:pPr>
        <w:spacing w:line="520" w:lineRule="exact"/>
        <w:ind w:firstLineChars="150" w:firstLine="482"/>
        <w:rPr>
          <w:rFonts w:ascii="仿宋_GB2312" w:eastAsia="仿宋_GB2312" w:hAnsiTheme="minorEastAsia"/>
          <w:b/>
          <w:sz w:val="32"/>
          <w:szCs w:val="32"/>
        </w:rPr>
      </w:pPr>
      <w:r w:rsidRPr="007029F1">
        <w:rPr>
          <w:rFonts w:ascii="仿宋_GB2312" w:eastAsia="仿宋_GB2312" w:hAnsiTheme="minorEastAsia" w:hint="eastAsia"/>
          <w:b/>
          <w:sz w:val="32"/>
          <w:szCs w:val="32"/>
        </w:rPr>
        <w:t>第六条 合同的终止与解除</w:t>
      </w:r>
    </w:p>
    <w:p w:rsidR="00ED0FF7" w:rsidRPr="007029F1" w:rsidRDefault="00ED0FF7" w:rsidP="00ED0FF7">
      <w:pPr>
        <w:spacing w:line="520" w:lineRule="exact"/>
        <w:ind w:firstLineChars="150" w:firstLine="480"/>
        <w:rPr>
          <w:rFonts w:ascii="仿宋_GB2312" w:eastAsia="仿宋_GB2312" w:hAnsiTheme="minorEastAsia"/>
          <w:sz w:val="32"/>
          <w:szCs w:val="32"/>
        </w:rPr>
      </w:pPr>
      <w:r w:rsidRPr="007029F1">
        <w:rPr>
          <w:rFonts w:ascii="仿宋_GB2312" w:eastAsia="仿宋_GB2312" w:hAnsiTheme="minorEastAsia" w:hint="eastAsia"/>
          <w:sz w:val="32"/>
          <w:szCs w:val="32"/>
        </w:rPr>
        <w:t>1、承包合同一年期满后，合同自行终止。</w:t>
      </w:r>
    </w:p>
    <w:p w:rsidR="00ED0FF7" w:rsidRPr="007029F1" w:rsidRDefault="00ED0FF7" w:rsidP="00ED0FF7">
      <w:pPr>
        <w:spacing w:line="520" w:lineRule="exact"/>
        <w:ind w:firstLineChars="100" w:firstLine="320"/>
        <w:rPr>
          <w:rFonts w:ascii="仿宋_GB2312" w:eastAsia="仿宋_GB2312" w:hAnsiTheme="minorEastAsia"/>
          <w:sz w:val="32"/>
          <w:szCs w:val="32"/>
        </w:rPr>
      </w:pPr>
      <w:r w:rsidRPr="007029F1">
        <w:rPr>
          <w:rFonts w:ascii="仿宋_GB2312" w:eastAsia="仿宋_GB2312" w:hAnsiTheme="minorEastAsia" w:hint="eastAsia"/>
          <w:sz w:val="32"/>
          <w:szCs w:val="32"/>
        </w:rPr>
        <w:t>（1）合同终止时，双方应按约定对食堂场所、设备、设施完好情况进行勘验，清理清点数量，甲方所属设备设施如因乙方管理责任所造成的遗失和损坏，乙方照价赔偿。</w:t>
      </w:r>
    </w:p>
    <w:p w:rsidR="00ED0FF7" w:rsidRPr="007029F1" w:rsidRDefault="00ED0FF7" w:rsidP="00ED0FF7">
      <w:pPr>
        <w:spacing w:line="520" w:lineRule="exact"/>
        <w:ind w:firstLineChars="100" w:firstLine="320"/>
        <w:rPr>
          <w:rFonts w:ascii="仿宋_GB2312" w:eastAsia="仿宋_GB2312" w:hAnsiTheme="minorEastAsia"/>
          <w:sz w:val="32"/>
          <w:szCs w:val="32"/>
        </w:rPr>
      </w:pPr>
      <w:r w:rsidRPr="007029F1">
        <w:rPr>
          <w:rFonts w:ascii="仿宋_GB2312" w:eastAsia="仿宋_GB2312" w:hAnsiTheme="minorEastAsia" w:hint="eastAsia"/>
          <w:sz w:val="32"/>
          <w:szCs w:val="32"/>
        </w:rPr>
        <w:t>（2）甲乙双方资产交接手续完成后，甲方在10日内如数退还乙方履约保证金（无息）。如在合同期内发生了扣款，则退还扣款后的保证金余额(无息)。</w:t>
      </w:r>
    </w:p>
    <w:p w:rsidR="00ED0FF7" w:rsidRPr="007029F1" w:rsidRDefault="00ED0FF7" w:rsidP="00ED0FF7">
      <w:pPr>
        <w:spacing w:line="520" w:lineRule="exact"/>
        <w:ind w:firstLineChars="200" w:firstLine="640"/>
        <w:rPr>
          <w:rFonts w:ascii="仿宋_GB2312" w:eastAsia="仿宋_GB2312" w:hAnsiTheme="minorEastAsia"/>
          <w:sz w:val="32"/>
          <w:szCs w:val="32"/>
        </w:rPr>
      </w:pPr>
      <w:r w:rsidRPr="007029F1">
        <w:rPr>
          <w:rFonts w:ascii="仿宋_GB2312" w:eastAsia="仿宋_GB2312" w:hAnsiTheme="minorEastAsia" w:hint="eastAsia"/>
          <w:sz w:val="32"/>
          <w:szCs w:val="32"/>
        </w:rPr>
        <w:t>2、乙方有下列行为之一的，甲方可解除合同，并要求乙方搬离，乙方不得向甲方要求退回履约保证金。</w:t>
      </w:r>
    </w:p>
    <w:p w:rsidR="00ED0FF7" w:rsidRPr="007029F1" w:rsidRDefault="00ED0FF7" w:rsidP="00ED0FF7">
      <w:pPr>
        <w:spacing w:line="520" w:lineRule="exact"/>
        <w:rPr>
          <w:rFonts w:ascii="仿宋_GB2312" w:eastAsia="仿宋_GB2312" w:hAnsiTheme="minorEastAsia"/>
          <w:sz w:val="32"/>
          <w:szCs w:val="32"/>
        </w:rPr>
      </w:pPr>
      <w:r w:rsidRPr="007029F1">
        <w:rPr>
          <w:rFonts w:ascii="仿宋_GB2312" w:eastAsia="仿宋_GB2312" w:hAnsiTheme="minorEastAsia" w:hint="eastAsia"/>
          <w:sz w:val="32"/>
          <w:szCs w:val="32"/>
        </w:rPr>
        <w:t xml:space="preserve">   （1）私自改变食堂房屋结构，造成安全隐患的。</w:t>
      </w:r>
    </w:p>
    <w:p w:rsidR="00ED0FF7" w:rsidRPr="007029F1" w:rsidRDefault="00ED0FF7" w:rsidP="00ED0FF7">
      <w:pPr>
        <w:spacing w:line="520" w:lineRule="exact"/>
        <w:rPr>
          <w:rFonts w:ascii="仿宋_GB2312" w:eastAsia="仿宋_GB2312" w:hAnsiTheme="minorEastAsia"/>
          <w:sz w:val="32"/>
          <w:szCs w:val="32"/>
        </w:rPr>
      </w:pPr>
      <w:r w:rsidRPr="007029F1">
        <w:rPr>
          <w:rFonts w:ascii="仿宋_GB2312" w:eastAsia="仿宋_GB2312" w:hAnsiTheme="minorEastAsia" w:hint="eastAsia"/>
          <w:sz w:val="32"/>
          <w:szCs w:val="32"/>
        </w:rPr>
        <w:t xml:space="preserve">   （2）发生1次集体食物中毒事件或发现劣质原材料累计3次及以上的。</w:t>
      </w:r>
    </w:p>
    <w:p w:rsidR="00ED0FF7" w:rsidRPr="007029F1" w:rsidRDefault="00ED0FF7" w:rsidP="00ED0FF7">
      <w:pPr>
        <w:spacing w:line="520" w:lineRule="exact"/>
        <w:rPr>
          <w:rFonts w:ascii="仿宋_GB2312" w:eastAsia="仿宋_GB2312" w:hAnsiTheme="minorEastAsia"/>
          <w:sz w:val="32"/>
          <w:szCs w:val="32"/>
        </w:rPr>
      </w:pPr>
      <w:r w:rsidRPr="007029F1">
        <w:rPr>
          <w:rFonts w:ascii="仿宋_GB2312" w:eastAsia="仿宋_GB2312" w:hAnsiTheme="minorEastAsia" w:hint="eastAsia"/>
          <w:sz w:val="32"/>
          <w:szCs w:val="32"/>
        </w:rPr>
        <w:t xml:space="preserve">   （3）违反国家法律法规，造成重伤以上安全事故、火灾事故以及被投诉整改不力的环保事件。</w:t>
      </w:r>
    </w:p>
    <w:p w:rsidR="00ED0FF7" w:rsidRPr="007029F1" w:rsidRDefault="00ED0FF7" w:rsidP="00ED0FF7">
      <w:pPr>
        <w:spacing w:line="520" w:lineRule="exact"/>
        <w:rPr>
          <w:rFonts w:ascii="仿宋_GB2312" w:eastAsia="仿宋_GB2312" w:hAnsiTheme="minorEastAsia"/>
          <w:sz w:val="32"/>
          <w:szCs w:val="32"/>
        </w:rPr>
      </w:pPr>
      <w:r w:rsidRPr="007029F1">
        <w:rPr>
          <w:rFonts w:ascii="仿宋_GB2312" w:eastAsia="仿宋_GB2312" w:hAnsiTheme="minorEastAsia" w:hint="eastAsia"/>
          <w:sz w:val="32"/>
          <w:szCs w:val="32"/>
        </w:rPr>
        <w:t xml:space="preserve">   （4）未按时缴纳水、电、气费，甲方书面通知后在二个月内未作答复并未缴纳的。</w:t>
      </w:r>
    </w:p>
    <w:p w:rsidR="00ED0FF7" w:rsidRPr="007029F1" w:rsidRDefault="00ED0FF7" w:rsidP="00ED0FF7">
      <w:pPr>
        <w:spacing w:line="520" w:lineRule="exact"/>
        <w:rPr>
          <w:rFonts w:ascii="仿宋_GB2312" w:eastAsia="仿宋_GB2312" w:hAnsiTheme="minorEastAsia"/>
          <w:sz w:val="32"/>
          <w:szCs w:val="32"/>
        </w:rPr>
      </w:pPr>
      <w:r w:rsidRPr="007029F1">
        <w:rPr>
          <w:rFonts w:ascii="仿宋_GB2312" w:eastAsia="仿宋_GB2312" w:hAnsiTheme="minorEastAsia" w:hint="eastAsia"/>
          <w:sz w:val="32"/>
          <w:szCs w:val="32"/>
        </w:rPr>
        <w:t xml:space="preserve">   （5）乙方未满足在比选申请书中所做出的经营方案及承诺事项，经甲方督促，仍未整改的。</w:t>
      </w:r>
    </w:p>
    <w:p w:rsidR="00ED0FF7" w:rsidRPr="007029F1" w:rsidRDefault="00ED0FF7" w:rsidP="00ED0FF7">
      <w:pPr>
        <w:spacing w:line="520" w:lineRule="exact"/>
        <w:ind w:firstLineChars="150" w:firstLine="480"/>
        <w:rPr>
          <w:rFonts w:ascii="仿宋" w:eastAsia="仿宋" w:hAnsi="仿宋"/>
          <w:sz w:val="32"/>
          <w:szCs w:val="32"/>
        </w:rPr>
      </w:pPr>
      <w:r w:rsidRPr="007029F1">
        <w:rPr>
          <w:rFonts w:ascii="仿宋" w:eastAsia="仿宋" w:hAnsi="仿宋" w:hint="eastAsia"/>
          <w:sz w:val="32"/>
          <w:szCs w:val="32"/>
        </w:rPr>
        <w:t>（6）每季度由甲乙双方共同组织一次满意度实名制现场测评，满意度测评结果中“不满意”比例达到或超过参与实名制现场测评职工有效问卷总数的30％（分为满意、基本满意、不满意、不作评价4个维度），且经甲方确认。</w:t>
      </w:r>
    </w:p>
    <w:p w:rsidR="00ED0FF7" w:rsidRPr="007029F1" w:rsidRDefault="00ED0FF7" w:rsidP="00ED0FF7">
      <w:pPr>
        <w:spacing w:line="520" w:lineRule="exact"/>
        <w:ind w:firstLineChars="150" w:firstLine="480"/>
        <w:rPr>
          <w:rFonts w:ascii="仿宋_GB2312" w:eastAsia="仿宋_GB2312" w:hAnsiTheme="minorEastAsia"/>
          <w:sz w:val="32"/>
          <w:szCs w:val="32"/>
        </w:rPr>
      </w:pPr>
      <w:r w:rsidRPr="007029F1">
        <w:rPr>
          <w:rFonts w:ascii="仿宋_GB2312" w:eastAsia="仿宋_GB2312" w:hAnsiTheme="minorEastAsia" w:hint="eastAsia"/>
          <w:sz w:val="32"/>
          <w:szCs w:val="32"/>
        </w:rPr>
        <w:lastRenderedPageBreak/>
        <w:t>（7）实际经营管理团队与投标时承诺的不一致。</w:t>
      </w:r>
    </w:p>
    <w:p w:rsidR="00ED0FF7" w:rsidRPr="007029F1" w:rsidRDefault="00ED0FF7" w:rsidP="00ED0FF7">
      <w:pPr>
        <w:spacing w:line="520" w:lineRule="exact"/>
        <w:ind w:firstLineChars="150" w:firstLine="480"/>
        <w:rPr>
          <w:rFonts w:ascii="仿宋_GB2312" w:eastAsia="仿宋_GB2312" w:hAnsiTheme="minorEastAsia"/>
          <w:sz w:val="32"/>
          <w:szCs w:val="32"/>
        </w:rPr>
      </w:pPr>
      <w:r w:rsidRPr="007029F1">
        <w:rPr>
          <w:rFonts w:ascii="仿宋_GB2312" w:eastAsia="仿宋_GB2312" w:hAnsiTheme="minorEastAsia" w:hint="eastAsia"/>
          <w:sz w:val="32"/>
          <w:szCs w:val="32"/>
        </w:rPr>
        <w:t>（8）除甲方确认的特殊情况外，乙方存在两次及以上不能保证每天至少有1名（无级别/中级/高级技师，</w:t>
      </w:r>
      <w:r w:rsidRPr="007029F1">
        <w:rPr>
          <w:rFonts w:ascii="仿宋_GB2312" w:eastAsia="仿宋_GB2312" w:hAnsiTheme="minorEastAsia" w:hint="eastAsia"/>
          <w:color w:val="FF0000"/>
          <w:sz w:val="32"/>
          <w:szCs w:val="32"/>
        </w:rPr>
        <w:t>按招标情况</w:t>
      </w:r>
      <w:r w:rsidRPr="007029F1">
        <w:rPr>
          <w:rFonts w:ascii="仿宋_GB2312" w:eastAsia="仿宋_GB2312" w:hAnsiTheme="minorEastAsia" w:hint="eastAsia"/>
          <w:sz w:val="32"/>
          <w:szCs w:val="32"/>
        </w:rPr>
        <w:t>）为甲方服务的厨师，并保持厨师等技术骨干人员的合理流动。</w:t>
      </w:r>
    </w:p>
    <w:p w:rsidR="00ED0FF7" w:rsidRPr="007029F1" w:rsidRDefault="00ED0FF7" w:rsidP="00ED0FF7">
      <w:pPr>
        <w:spacing w:line="520" w:lineRule="exact"/>
        <w:ind w:firstLineChars="150" w:firstLine="480"/>
        <w:rPr>
          <w:rFonts w:ascii="仿宋_GB2312" w:eastAsia="仿宋_GB2312" w:hAnsiTheme="minorEastAsia"/>
          <w:sz w:val="32"/>
          <w:szCs w:val="32"/>
        </w:rPr>
      </w:pPr>
      <w:r w:rsidRPr="007029F1">
        <w:rPr>
          <w:rFonts w:ascii="仿宋_GB2312" w:eastAsia="仿宋_GB2312" w:hAnsiTheme="minorEastAsia" w:hint="eastAsia"/>
          <w:sz w:val="32"/>
          <w:szCs w:val="32"/>
        </w:rPr>
        <w:t xml:space="preserve"> 3、甲方不支付或多次延期支付乙方职工就餐金额，协商未果时，乙方可解除合同。甲方10日内退还其履约保证金，乙方15日内搬离。</w:t>
      </w:r>
    </w:p>
    <w:p w:rsidR="00ED0FF7" w:rsidRPr="007029F1" w:rsidRDefault="00ED0FF7" w:rsidP="00ED0FF7">
      <w:pPr>
        <w:spacing w:line="520" w:lineRule="exact"/>
        <w:ind w:firstLineChars="150" w:firstLine="482"/>
        <w:rPr>
          <w:rFonts w:ascii="仿宋_GB2312" w:eastAsia="仿宋_GB2312" w:hAnsiTheme="minorEastAsia"/>
          <w:b/>
          <w:sz w:val="32"/>
          <w:szCs w:val="32"/>
        </w:rPr>
      </w:pPr>
      <w:r w:rsidRPr="007029F1">
        <w:rPr>
          <w:rFonts w:ascii="仿宋_GB2312" w:eastAsia="仿宋_GB2312" w:hAnsiTheme="minorEastAsia" w:hint="eastAsia"/>
          <w:b/>
          <w:sz w:val="32"/>
          <w:szCs w:val="32"/>
        </w:rPr>
        <w:t>第七条 违约责任</w:t>
      </w:r>
    </w:p>
    <w:p w:rsidR="00ED0FF7" w:rsidRPr="007029F1" w:rsidRDefault="00ED0FF7" w:rsidP="00ED0FF7">
      <w:pPr>
        <w:spacing w:line="520" w:lineRule="exact"/>
        <w:ind w:firstLine="630"/>
        <w:rPr>
          <w:rFonts w:ascii="仿宋_GB2312" w:eastAsia="仿宋_GB2312" w:hAnsiTheme="minorEastAsia"/>
          <w:sz w:val="32"/>
          <w:szCs w:val="32"/>
        </w:rPr>
      </w:pPr>
      <w:r w:rsidRPr="007029F1">
        <w:rPr>
          <w:rFonts w:ascii="仿宋_GB2312" w:eastAsia="仿宋_GB2312" w:hAnsiTheme="minorEastAsia" w:hint="eastAsia"/>
          <w:sz w:val="32"/>
          <w:szCs w:val="32"/>
        </w:rPr>
        <w:t>1、合同期内，因对方原因导致合同解除，过错方应承担给对方造成损失的赔偿责任。</w:t>
      </w:r>
    </w:p>
    <w:p w:rsidR="00ED0FF7" w:rsidRPr="007029F1" w:rsidRDefault="00ED0FF7" w:rsidP="00ED0FF7">
      <w:pPr>
        <w:spacing w:line="520" w:lineRule="exact"/>
        <w:ind w:firstLine="630"/>
        <w:rPr>
          <w:rFonts w:ascii="仿宋_GB2312" w:eastAsia="仿宋_GB2312" w:hAnsiTheme="minorEastAsia"/>
          <w:sz w:val="32"/>
          <w:szCs w:val="32"/>
        </w:rPr>
      </w:pPr>
      <w:r w:rsidRPr="007029F1">
        <w:rPr>
          <w:rFonts w:ascii="仿宋_GB2312" w:eastAsia="仿宋_GB2312" w:hAnsiTheme="minorEastAsia" w:hint="eastAsia"/>
          <w:sz w:val="32"/>
          <w:szCs w:val="32"/>
        </w:rPr>
        <w:t>2、合同期内，若乙方发生食品安全责任事故，乙方应赔偿甲方职工医疗费、误工费、营养费等费用（包括但不仅限于上述费用），若造成安全责任事故，给造成甲方资产损失的，乙方应赔偿甲方损失，赔偿标准由双方认可的第三方评估价值为准。评估费用乙方承担。</w:t>
      </w:r>
    </w:p>
    <w:p w:rsidR="00ED0FF7" w:rsidRPr="007029F1" w:rsidRDefault="00ED0FF7" w:rsidP="00ED0FF7">
      <w:pPr>
        <w:spacing w:line="520" w:lineRule="exact"/>
        <w:ind w:firstLine="630"/>
        <w:rPr>
          <w:rFonts w:ascii="仿宋_GB2312" w:eastAsia="仿宋_GB2312" w:hAnsiTheme="minorEastAsia"/>
          <w:sz w:val="32"/>
          <w:szCs w:val="32"/>
        </w:rPr>
      </w:pPr>
      <w:r w:rsidRPr="007029F1">
        <w:rPr>
          <w:rFonts w:ascii="仿宋_GB2312" w:eastAsia="仿宋_GB2312" w:hAnsiTheme="minorEastAsia" w:hint="eastAsia"/>
          <w:sz w:val="32"/>
          <w:szCs w:val="32"/>
        </w:rPr>
        <w:t>3、因甲方原因造成乙方不能按协议要求供应膳食，应提前通知乙方，并承担由此给乙方造成的损失。</w:t>
      </w:r>
    </w:p>
    <w:p w:rsidR="00ED0FF7" w:rsidRPr="007029F1" w:rsidRDefault="00ED0FF7" w:rsidP="00ED0FF7">
      <w:pPr>
        <w:spacing w:line="520" w:lineRule="exact"/>
        <w:ind w:firstLine="630"/>
        <w:rPr>
          <w:rFonts w:ascii="仿宋_GB2312" w:eastAsia="仿宋_GB2312" w:hAnsiTheme="minorEastAsia"/>
          <w:sz w:val="32"/>
          <w:szCs w:val="32"/>
        </w:rPr>
      </w:pPr>
      <w:r w:rsidRPr="007029F1">
        <w:rPr>
          <w:rFonts w:ascii="仿宋_GB2312" w:eastAsia="仿宋_GB2312" w:hAnsiTheme="minorEastAsia" w:hint="eastAsia"/>
          <w:sz w:val="32"/>
          <w:szCs w:val="32"/>
        </w:rPr>
        <w:t>4、若甲、乙双方任一方提前终止协议，应提前1个月书面通知对方，双方达成一致意见后，可在书面通知之日起1个月后解除合同，但在此期间必须保证正常营业，若出现影响正常营业或菜品质量下降，乙方支付违约金5万元。如无正当理由提前终止协议又不通知甲方而停止服务的，乙方不得向甲方要求退回履约保证金。</w:t>
      </w:r>
    </w:p>
    <w:p w:rsidR="00ED0FF7" w:rsidRPr="007029F1" w:rsidRDefault="00ED0FF7" w:rsidP="00ED0FF7">
      <w:pPr>
        <w:spacing w:line="520" w:lineRule="exact"/>
        <w:ind w:firstLine="630"/>
        <w:rPr>
          <w:rFonts w:ascii="仿宋_GB2312" w:eastAsia="仿宋_GB2312" w:hAnsiTheme="minorEastAsia"/>
          <w:sz w:val="32"/>
          <w:szCs w:val="32"/>
        </w:rPr>
      </w:pPr>
      <w:r w:rsidRPr="007029F1">
        <w:rPr>
          <w:rFonts w:ascii="仿宋_GB2312" w:eastAsia="仿宋_GB2312" w:hAnsiTheme="minorEastAsia" w:hint="eastAsia"/>
          <w:sz w:val="32"/>
          <w:szCs w:val="32"/>
        </w:rPr>
        <w:t>5、乙方未满足在比选文件中所作出的经营方案及承诺事项，视为乙方违约，经甲方督促，仍未整改的，甲方除可单方解除合同外，还可要求乙方支付违约金5万元。</w:t>
      </w:r>
    </w:p>
    <w:p w:rsidR="00ED0FF7" w:rsidRPr="007029F1" w:rsidRDefault="00ED0FF7" w:rsidP="00ED0FF7">
      <w:pPr>
        <w:spacing w:line="520" w:lineRule="exact"/>
        <w:ind w:firstLine="630"/>
        <w:rPr>
          <w:rFonts w:ascii="仿宋_GB2312" w:eastAsia="仿宋_GB2312" w:hAnsiTheme="minorEastAsia"/>
          <w:sz w:val="32"/>
          <w:szCs w:val="32"/>
        </w:rPr>
      </w:pPr>
      <w:r w:rsidRPr="007029F1">
        <w:rPr>
          <w:rFonts w:ascii="仿宋_GB2312" w:eastAsia="仿宋_GB2312" w:hAnsiTheme="minorEastAsia" w:hint="eastAsia"/>
          <w:sz w:val="32"/>
          <w:szCs w:val="32"/>
        </w:rPr>
        <w:t>6、甲方违反合同不按时足额支付乙方费用，乙方有权要</w:t>
      </w:r>
      <w:r w:rsidRPr="007029F1">
        <w:rPr>
          <w:rFonts w:ascii="仿宋_GB2312" w:eastAsia="仿宋_GB2312" w:hAnsiTheme="minorEastAsia" w:hint="eastAsia"/>
          <w:sz w:val="32"/>
          <w:szCs w:val="32"/>
        </w:rPr>
        <w:lastRenderedPageBreak/>
        <w:t>求甲方补足未支付金额，乙方书面通知后在二个月内未作答复并未支付的，按逾期每日千分之一支付违约金。</w:t>
      </w:r>
    </w:p>
    <w:p w:rsidR="00ED0FF7" w:rsidRPr="007029F1" w:rsidRDefault="00ED0FF7" w:rsidP="00ED0FF7">
      <w:pPr>
        <w:spacing w:line="520" w:lineRule="exact"/>
        <w:ind w:firstLine="630"/>
        <w:rPr>
          <w:rFonts w:ascii="仿宋_GB2312" w:eastAsia="仿宋_GB2312" w:hAnsiTheme="minorEastAsia"/>
          <w:b/>
          <w:sz w:val="32"/>
          <w:szCs w:val="32"/>
        </w:rPr>
      </w:pPr>
      <w:r w:rsidRPr="007029F1">
        <w:rPr>
          <w:rFonts w:ascii="仿宋_GB2312" w:eastAsia="仿宋_GB2312" w:hAnsiTheme="minorEastAsia" w:hint="eastAsia"/>
          <w:b/>
          <w:sz w:val="32"/>
          <w:szCs w:val="32"/>
        </w:rPr>
        <w:t>第八条</w:t>
      </w:r>
      <w:r w:rsidRPr="007029F1">
        <w:rPr>
          <w:rFonts w:ascii="仿宋_GB2312" w:eastAsia="仿宋_GB2312" w:hAnsiTheme="minorEastAsia"/>
          <w:b/>
          <w:sz w:val="32"/>
          <w:szCs w:val="32"/>
        </w:rPr>
        <w:t xml:space="preserve"> </w:t>
      </w:r>
      <w:r w:rsidRPr="007029F1">
        <w:rPr>
          <w:rFonts w:ascii="仿宋_GB2312" w:eastAsia="仿宋_GB2312" w:hAnsiTheme="minorEastAsia" w:hint="eastAsia"/>
          <w:b/>
          <w:sz w:val="32"/>
          <w:szCs w:val="32"/>
        </w:rPr>
        <w:t>其它约定</w:t>
      </w:r>
    </w:p>
    <w:p w:rsidR="00ED0FF7" w:rsidRPr="007029F1" w:rsidRDefault="00ED0FF7" w:rsidP="00ED0FF7">
      <w:pPr>
        <w:spacing w:line="520" w:lineRule="exact"/>
        <w:ind w:firstLine="630"/>
        <w:rPr>
          <w:rFonts w:ascii="仿宋_GB2312" w:eastAsia="仿宋_GB2312" w:hAnsiTheme="minorEastAsia"/>
          <w:sz w:val="32"/>
          <w:szCs w:val="32"/>
        </w:rPr>
      </w:pPr>
      <w:r w:rsidRPr="007029F1">
        <w:rPr>
          <w:rFonts w:ascii="仿宋_GB2312" w:eastAsia="仿宋_GB2312" w:hAnsiTheme="minorEastAsia" w:hint="eastAsia"/>
          <w:sz w:val="32"/>
          <w:szCs w:val="32"/>
        </w:rPr>
        <w:t>1、经双方协商一致，可对本协议条款进行修订、撤消和补充，以书面形式签订补充协议，补充协议与本协议具有同等法律效力。</w:t>
      </w:r>
    </w:p>
    <w:p w:rsidR="00ED0FF7" w:rsidRPr="007029F1" w:rsidRDefault="00ED0FF7" w:rsidP="00ED0FF7">
      <w:pPr>
        <w:spacing w:line="520" w:lineRule="exact"/>
        <w:ind w:firstLine="630"/>
        <w:rPr>
          <w:rFonts w:ascii="仿宋_GB2312" w:eastAsia="仿宋_GB2312" w:hAnsiTheme="minorEastAsia"/>
          <w:sz w:val="32"/>
          <w:szCs w:val="32"/>
        </w:rPr>
      </w:pPr>
      <w:r w:rsidRPr="007029F1">
        <w:rPr>
          <w:rFonts w:ascii="仿宋_GB2312" w:eastAsia="仿宋_GB2312" w:hAnsiTheme="minorEastAsia" w:hint="eastAsia"/>
          <w:sz w:val="32"/>
          <w:szCs w:val="32"/>
        </w:rPr>
        <w:t>2、本协议发生争议时，双方应协商解决，协商不成时，双方均可向宜宾市翠屏区人民法院提出诉讼。</w:t>
      </w:r>
    </w:p>
    <w:p w:rsidR="00ED0FF7" w:rsidRPr="007029F1" w:rsidRDefault="00ED0FF7" w:rsidP="00ED0FF7">
      <w:pPr>
        <w:spacing w:line="520" w:lineRule="exact"/>
        <w:ind w:firstLine="630"/>
        <w:rPr>
          <w:rFonts w:ascii="仿宋_GB2312" w:eastAsia="仿宋_GB2312" w:hAnsiTheme="minorEastAsia"/>
          <w:sz w:val="32"/>
          <w:szCs w:val="32"/>
        </w:rPr>
      </w:pPr>
      <w:r w:rsidRPr="007029F1">
        <w:rPr>
          <w:rFonts w:ascii="仿宋_GB2312" w:eastAsia="仿宋_GB2312" w:hAnsiTheme="minorEastAsia" w:hint="eastAsia"/>
          <w:sz w:val="32"/>
          <w:szCs w:val="32"/>
        </w:rPr>
        <w:t>3、本协议经双方签字盖章后生效。</w:t>
      </w:r>
    </w:p>
    <w:p w:rsidR="00ED0FF7" w:rsidRPr="007029F1" w:rsidRDefault="00ED0FF7" w:rsidP="00ED0FF7">
      <w:pPr>
        <w:spacing w:line="520" w:lineRule="exact"/>
        <w:ind w:firstLine="630"/>
        <w:rPr>
          <w:rFonts w:ascii="仿宋_GB2312" w:eastAsia="仿宋_GB2312" w:hAnsiTheme="minorEastAsia"/>
          <w:sz w:val="32"/>
          <w:szCs w:val="32"/>
        </w:rPr>
      </w:pPr>
      <w:r w:rsidRPr="007029F1">
        <w:rPr>
          <w:rFonts w:ascii="仿宋_GB2312" w:eastAsia="仿宋_GB2312" w:hAnsiTheme="minorEastAsia" w:hint="eastAsia"/>
          <w:sz w:val="32"/>
          <w:szCs w:val="32"/>
        </w:rPr>
        <w:t>第九条  附则</w:t>
      </w:r>
    </w:p>
    <w:p w:rsidR="00ED0FF7" w:rsidRPr="007029F1" w:rsidRDefault="00ED0FF7" w:rsidP="00ED0FF7">
      <w:pPr>
        <w:spacing w:line="520" w:lineRule="exact"/>
        <w:ind w:firstLineChars="150" w:firstLine="480"/>
        <w:rPr>
          <w:rFonts w:ascii="仿宋_GB2312" w:eastAsia="仿宋_GB2312" w:hAnsiTheme="minorEastAsia"/>
          <w:sz w:val="32"/>
          <w:szCs w:val="32"/>
        </w:rPr>
      </w:pPr>
      <w:r w:rsidRPr="007029F1">
        <w:rPr>
          <w:rFonts w:ascii="仿宋_GB2312" w:eastAsia="仿宋_GB2312" w:hAnsiTheme="minorEastAsia" w:hint="eastAsia"/>
          <w:sz w:val="32"/>
          <w:szCs w:val="32"/>
        </w:rPr>
        <w:t>（一）甲方提供的实物清单、乙方的经营方案及承诺均作为本合同附件，与本合同有同等法律效力。</w:t>
      </w:r>
    </w:p>
    <w:p w:rsidR="00ED0FF7" w:rsidRPr="007029F1" w:rsidRDefault="00ED0FF7" w:rsidP="00ED0FF7">
      <w:pPr>
        <w:spacing w:line="520" w:lineRule="exact"/>
        <w:ind w:leftChars="228" w:left="479"/>
        <w:rPr>
          <w:rFonts w:ascii="仿宋_GB2312" w:eastAsia="仿宋_GB2312" w:hAnsiTheme="minorEastAsia"/>
          <w:sz w:val="32"/>
          <w:szCs w:val="32"/>
        </w:rPr>
      </w:pPr>
      <w:r w:rsidRPr="007029F1">
        <w:rPr>
          <w:rFonts w:ascii="仿宋_GB2312" w:eastAsia="仿宋_GB2312" w:hAnsiTheme="minorEastAsia" w:hint="eastAsia"/>
          <w:sz w:val="32"/>
          <w:szCs w:val="32"/>
        </w:rPr>
        <w:t>（二）本协议一式六份，甲乙双方各执三份，具有同等法律效力。</w:t>
      </w:r>
    </w:p>
    <w:p w:rsidR="00ED0FF7" w:rsidRPr="007029F1" w:rsidRDefault="00ED0FF7" w:rsidP="00ED0FF7">
      <w:pPr>
        <w:spacing w:line="600" w:lineRule="exact"/>
        <w:ind w:firstLine="630"/>
        <w:rPr>
          <w:rFonts w:ascii="仿宋_GB2312" w:eastAsia="仿宋_GB2312" w:hAnsiTheme="minorEastAsia"/>
          <w:sz w:val="32"/>
          <w:szCs w:val="32"/>
        </w:rPr>
      </w:pPr>
    </w:p>
    <w:p w:rsidR="00ED0FF7" w:rsidRPr="007029F1" w:rsidRDefault="00ED0FF7" w:rsidP="00ED0FF7">
      <w:pPr>
        <w:spacing w:line="600" w:lineRule="exact"/>
        <w:ind w:firstLine="630"/>
        <w:rPr>
          <w:rFonts w:ascii="仿宋_GB2312" w:eastAsia="仿宋_GB2312" w:hAnsiTheme="minorEastAsia"/>
          <w:sz w:val="32"/>
          <w:szCs w:val="32"/>
        </w:rPr>
      </w:pPr>
      <w:r w:rsidRPr="007029F1">
        <w:rPr>
          <w:rFonts w:ascii="仿宋_GB2312" w:eastAsia="仿宋_GB2312" w:hAnsiTheme="minorEastAsia" w:hint="eastAsia"/>
          <w:sz w:val="32"/>
          <w:szCs w:val="32"/>
        </w:rPr>
        <w:t>附件：1.菜品及价格清单</w:t>
      </w:r>
    </w:p>
    <w:p w:rsidR="008E7F8F" w:rsidRPr="007029F1" w:rsidRDefault="00ED0FF7" w:rsidP="00ED0FF7">
      <w:pPr>
        <w:spacing w:line="600" w:lineRule="exact"/>
        <w:ind w:firstLineChars="500" w:firstLine="1600"/>
        <w:rPr>
          <w:rFonts w:ascii="仿宋_GB2312" w:eastAsia="仿宋_GB2312" w:hAnsiTheme="minorEastAsia"/>
          <w:color w:val="FF0000"/>
          <w:sz w:val="32"/>
          <w:szCs w:val="32"/>
        </w:rPr>
      </w:pPr>
      <w:r w:rsidRPr="007029F1">
        <w:rPr>
          <w:rFonts w:ascii="仿宋_GB2312" w:eastAsia="仿宋_GB2312" w:hAnsiTheme="minorEastAsia"/>
          <w:color w:val="000000" w:themeColor="text1"/>
          <w:sz w:val="32"/>
          <w:szCs w:val="32"/>
        </w:rPr>
        <w:t>2.</w:t>
      </w:r>
      <w:r w:rsidRPr="007029F1">
        <w:rPr>
          <w:rFonts w:ascii="仿宋_GB2312" w:eastAsia="仿宋_GB2312" w:hAnsiTheme="minorEastAsia" w:hint="eastAsia"/>
          <w:color w:val="000000" w:themeColor="text1"/>
          <w:sz w:val="32"/>
          <w:szCs w:val="32"/>
        </w:rPr>
        <w:t>设施设备移交清单</w:t>
      </w:r>
    </w:p>
    <w:p w:rsidR="00ED0FF7" w:rsidRPr="007029F1" w:rsidRDefault="00ED0FF7" w:rsidP="00ED0FF7">
      <w:pPr>
        <w:spacing w:line="600" w:lineRule="exact"/>
        <w:ind w:firstLineChars="500" w:firstLine="1600"/>
        <w:rPr>
          <w:rFonts w:ascii="仿宋_GB2312" w:eastAsia="仿宋_GB2312" w:hAnsiTheme="minorEastAsia"/>
          <w:sz w:val="32"/>
          <w:szCs w:val="32"/>
        </w:rPr>
      </w:pPr>
      <w:r w:rsidRPr="007029F1">
        <w:rPr>
          <w:rFonts w:ascii="仿宋_GB2312" w:eastAsia="仿宋_GB2312" w:hAnsiTheme="minorEastAsia" w:hint="eastAsia"/>
          <w:sz w:val="32"/>
          <w:szCs w:val="32"/>
        </w:rPr>
        <w:t>3.公司水、电、气价格清单</w:t>
      </w:r>
    </w:p>
    <w:p w:rsidR="00ED0FF7" w:rsidRPr="007029F1" w:rsidRDefault="00ED0FF7" w:rsidP="00ED0FF7">
      <w:pPr>
        <w:spacing w:line="600" w:lineRule="exact"/>
        <w:ind w:firstLineChars="500" w:firstLine="1600"/>
        <w:rPr>
          <w:rFonts w:ascii="仿宋_GB2312" w:eastAsia="仿宋_GB2312" w:hAnsiTheme="minorEastAsia"/>
          <w:sz w:val="32"/>
          <w:szCs w:val="32"/>
        </w:rPr>
      </w:pPr>
      <w:r w:rsidRPr="007029F1">
        <w:rPr>
          <w:rFonts w:ascii="仿宋_GB2312" w:eastAsia="仿宋_GB2312" w:hAnsiTheme="minorEastAsia" w:hint="eastAsia"/>
          <w:sz w:val="32"/>
          <w:szCs w:val="32"/>
        </w:rPr>
        <w:t>4.公司职工用餐服务项目运行及监督管理办法</w:t>
      </w:r>
    </w:p>
    <w:p w:rsidR="00ED0FF7" w:rsidRPr="007029F1" w:rsidRDefault="00ED0FF7" w:rsidP="00ED0FF7">
      <w:pPr>
        <w:spacing w:line="600" w:lineRule="exact"/>
        <w:ind w:firstLine="630"/>
        <w:rPr>
          <w:rFonts w:ascii="仿宋_GB2312" w:eastAsia="仿宋_GB2312" w:hAnsiTheme="minorEastAsia"/>
          <w:sz w:val="32"/>
          <w:szCs w:val="32"/>
        </w:rPr>
      </w:pPr>
    </w:p>
    <w:p w:rsidR="00ED0FF7" w:rsidRPr="007029F1" w:rsidRDefault="00ED0FF7" w:rsidP="00ED0FF7">
      <w:pPr>
        <w:spacing w:line="600" w:lineRule="exact"/>
        <w:ind w:firstLine="630"/>
        <w:rPr>
          <w:rFonts w:ascii="仿宋_GB2312" w:eastAsia="仿宋_GB2312" w:hAnsiTheme="minorEastAsia"/>
          <w:sz w:val="32"/>
          <w:szCs w:val="32"/>
        </w:rPr>
      </w:pPr>
    </w:p>
    <w:p w:rsidR="00ED0FF7" w:rsidRPr="007029F1" w:rsidRDefault="00ED0FF7" w:rsidP="00ED0FF7">
      <w:pPr>
        <w:spacing w:line="600" w:lineRule="exact"/>
        <w:ind w:firstLine="630"/>
        <w:rPr>
          <w:rFonts w:ascii="仿宋_GB2312" w:eastAsia="仿宋_GB2312" w:hAnsiTheme="minorEastAsia"/>
          <w:sz w:val="32"/>
          <w:szCs w:val="32"/>
        </w:rPr>
      </w:pPr>
      <w:r w:rsidRPr="007029F1">
        <w:rPr>
          <w:rFonts w:ascii="仿宋_GB2312" w:eastAsia="仿宋_GB2312" w:hAnsiTheme="minorEastAsia" w:hint="eastAsia"/>
          <w:sz w:val="32"/>
          <w:szCs w:val="32"/>
        </w:rPr>
        <w:t>甲方：                            乙方：</w:t>
      </w:r>
    </w:p>
    <w:p w:rsidR="00ED0FF7" w:rsidRPr="007029F1" w:rsidRDefault="00ED0FF7" w:rsidP="00ED0FF7">
      <w:pPr>
        <w:spacing w:line="600" w:lineRule="exact"/>
        <w:ind w:firstLine="630"/>
        <w:rPr>
          <w:rFonts w:ascii="仿宋_GB2312" w:eastAsia="仿宋_GB2312" w:hAnsiTheme="minorEastAsia"/>
          <w:sz w:val="32"/>
          <w:szCs w:val="32"/>
        </w:rPr>
      </w:pPr>
    </w:p>
    <w:p w:rsidR="00ED0FF7" w:rsidRPr="007029F1" w:rsidRDefault="00ED0FF7" w:rsidP="00ED0FF7">
      <w:pPr>
        <w:spacing w:line="600" w:lineRule="exact"/>
        <w:ind w:firstLine="630"/>
        <w:rPr>
          <w:rFonts w:ascii="仿宋_GB2312" w:eastAsia="仿宋_GB2312" w:hAnsiTheme="minorEastAsia"/>
          <w:sz w:val="32"/>
          <w:szCs w:val="32"/>
        </w:rPr>
      </w:pPr>
      <w:r w:rsidRPr="007029F1">
        <w:rPr>
          <w:rFonts w:ascii="仿宋_GB2312" w:eastAsia="仿宋_GB2312" w:hAnsiTheme="minorEastAsia" w:hint="eastAsia"/>
          <w:sz w:val="32"/>
          <w:szCs w:val="32"/>
        </w:rPr>
        <w:t>经办人：</w:t>
      </w:r>
    </w:p>
    <w:p w:rsidR="00ED0FF7" w:rsidRPr="007029F1" w:rsidRDefault="00ED0FF7" w:rsidP="00ED0FF7">
      <w:pPr>
        <w:spacing w:line="600" w:lineRule="exact"/>
        <w:rPr>
          <w:rFonts w:ascii="仿宋_GB2312" w:eastAsia="仿宋_GB2312" w:hAnsiTheme="minorEastAsia"/>
          <w:sz w:val="32"/>
          <w:szCs w:val="32"/>
        </w:rPr>
      </w:pPr>
    </w:p>
    <w:p w:rsidR="00ED0FF7" w:rsidRPr="007029F1" w:rsidRDefault="00ED0FF7" w:rsidP="00ED0FF7">
      <w:pPr>
        <w:spacing w:line="600" w:lineRule="exact"/>
        <w:ind w:firstLine="630"/>
        <w:rPr>
          <w:rFonts w:ascii="仿宋_GB2312" w:eastAsia="仿宋_GB2312" w:hAnsiTheme="minorEastAsia"/>
          <w:sz w:val="32"/>
          <w:szCs w:val="32"/>
        </w:rPr>
      </w:pPr>
      <w:r w:rsidRPr="007029F1">
        <w:rPr>
          <w:rFonts w:ascii="仿宋_GB2312" w:eastAsia="仿宋_GB2312" w:hAnsiTheme="minorEastAsia" w:hint="eastAsia"/>
          <w:sz w:val="32"/>
          <w:szCs w:val="32"/>
        </w:rPr>
        <w:lastRenderedPageBreak/>
        <w:t>授权代表：                       授权代表：</w:t>
      </w:r>
    </w:p>
    <w:p w:rsidR="00ED0FF7" w:rsidRPr="007029F1" w:rsidRDefault="00ED0FF7" w:rsidP="00ED0FF7">
      <w:pPr>
        <w:spacing w:line="560" w:lineRule="exact"/>
        <w:ind w:firstLine="629"/>
        <w:rPr>
          <w:rFonts w:ascii="仿宋_GB2312" w:eastAsia="仿宋_GB2312" w:hAnsiTheme="minorEastAsia"/>
          <w:sz w:val="32"/>
          <w:szCs w:val="32"/>
        </w:rPr>
      </w:pPr>
    </w:p>
    <w:p w:rsidR="00ED0FF7" w:rsidRPr="00ED0FF7" w:rsidRDefault="00ED0FF7" w:rsidP="00ED0FF7">
      <w:pPr>
        <w:spacing w:line="360" w:lineRule="auto"/>
        <w:rPr>
          <w:rFonts w:ascii="仿宋_GB2312" w:eastAsia="仿宋_GB2312" w:hAnsiTheme="minorEastAsia"/>
          <w:sz w:val="32"/>
          <w:szCs w:val="32"/>
        </w:rPr>
      </w:pPr>
      <w:r w:rsidRPr="007029F1">
        <w:rPr>
          <w:rFonts w:ascii="仿宋_GB2312" w:eastAsia="仿宋_GB2312" w:hAnsiTheme="minorEastAsia" w:hint="eastAsia"/>
          <w:sz w:val="32"/>
          <w:szCs w:val="32"/>
        </w:rPr>
        <w:t>签订日期： 年  月 日            签订日期：  年  月  日</w:t>
      </w:r>
    </w:p>
    <w:sectPr w:rsidR="00ED0FF7" w:rsidRPr="00ED0FF7" w:rsidSect="00806256">
      <w:footerReference w:type="even" r:id="rId7"/>
      <w:footerReference w:type="default" r:id="rId8"/>
      <w:pgSz w:w="11906" w:h="16838"/>
      <w:pgMar w:top="1134" w:right="1588" w:bottom="1440" w:left="1588"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FC4" w:rsidRDefault="00DA5FC4">
      <w:r>
        <w:separator/>
      </w:r>
    </w:p>
  </w:endnote>
  <w:endnote w:type="continuationSeparator" w:id="0">
    <w:p w:rsidR="00DA5FC4" w:rsidRDefault="00DA5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B40" w:rsidRDefault="00B91146">
    <w:pPr>
      <w:pStyle w:val="a3"/>
      <w:framePr w:wrap="around" w:vAnchor="text" w:hAnchor="margin" w:xAlign="right" w:y="1"/>
      <w:rPr>
        <w:rStyle w:val="a4"/>
      </w:rPr>
    </w:pPr>
    <w:r>
      <w:fldChar w:fldCharType="begin"/>
    </w:r>
    <w:r>
      <w:rPr>
        <w:rStyle w:val="a4"/>
      </w:rPr>
      <w:instrText xml:space="preserve">PAGE  </w:instrText>
    </w:r>
    <w:r>
      <w:fldChar w:fldCharType="end"/>
    </w:r>
  </w:p>
  <w:p w:rsidR="00135B40" w:rsidRDefault="00DA5FC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B40" w:rsidRDefault="00B91146">
    <w:pPr>
      <w:pStyle w:val="a3"/>
      <w:framePr w:wrap="around" w:vAnchor="text" w:hAnchor="margin" w:xAlign="right" w:y="1"/>
      <w:rPr>
        <w:rStyle w:val="a4"/>
      </w:rPr>
    </w:pPr>
    <w:r>
      <w:fldChar w:fldCharType="begin"/>
    </w:r>
    <w:r>
      <w:rPr>
        <w:rStyle w:val="a4"/>
      </w:rPr>
      <w:instrText xml:space="preserve">PAGE  </w:instrText>
    </w:r>
    <w:r>
      <w:fldChar w:fldCharType="separate"/>
    </w:r>
    <w:r w:rsidR="00635510">
      <w:rPr>
        <w:rStyle w:val="a4"/>
        <w:noProof/>
      </w:rPr>
      <w:t>1</w:t>
    </w:r>
    <w:r>
      <w:fldChar w:fldCharType="end"/>
    </w:r>
  </w:p>
  <w:p w:rsidR="00135B40" w:rsidRDefault="00DA5FC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FC4" w:rsidRDefault="00DA5FC4">
      <w:r>
        <w:separator/>
      </w:r>
    </w:p>
  </w:footnote>
  <w:footnote w:type="continuationSeparator" w:id="0">
    <w:p w:rsidR="00DA5FC4" w:rsidRDefault="00DA5F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60B"/>
    <w:rsid w:val="00011D4F"/>
    <w:rsid w:val="00041A0B"/>
    <w:rsid w:val="000B4426"/>
    <w:rsid w:val="000D05D9"/>
    <w:rsid w:val="001277BD"/>
    <w:rsid w:val="00131FBB"/>
    <w:rsid w:val="00185EDF"/>
    <w:rsid w:val="001C3310"/>
    <w:rsid w:val="00261756"/>
    <w:rsid w:val="002861AF"/>
    <w:rsid w:val="002C6804"/>
    <w:rsid w:val="002E64BC"/>
    <w:rsid w:val="003243DD"/>
    <w:rsid w:val="00343DEC"/>
    <w:rsid w:val="00357E06"/>
    <w:rsid w:val="00384244"/>
    <w:rsid w:val="00392E06"/>
    <w:rsid w:val="00413862"/>
    <w:rsid w:val="0045417E"/>
    <w:rsid w:val="00494E73"/>
    <w:rsid w:val="00497137"/>
    <w:rsid w:val="004C18B2"/>
    <w:rsid w:val="004C65F2"/>
    <w:rsid w:val="00635510"/>
    <w:rsid w:val="007029F1"/>
    <w:rsid w:val="007115F4"/>
    <w:rsid w:val="007352C9"/>
    <w:rsid w:val="00753BF1"/>
    <w:rsid w:val="007B14A8"/>
    <w:rsid w:val="007C2EE2"/>
    <w:rsid w:val="007C4E4C"/>
    <w:rsid w:val="00820B82"/>
    <w:rsid w:val="00833D4D"/>
    <w:rsid w:val="00887B37"/>
    <w:rsid w:val="008B77BE"/>
    <w:rsid w:val="008E7F8F"/>
    <w:rsid w:val="00902D75"/>
    <w:rsid w:val="0093660B"/>
    <w:rsid w:val="009979A3"/>
    <w:rsid w:val="009F2F0A"/>
    <w:rsid w:val="00A338C1"/>
    <w:rsid w:val="00AC13AE"/>
    <w:rsid w:val="00AE619C"/>
    <w:rsid w:val="00B33EA9"/>
    <w:rsid w:val="00B91146"/>
    <w:rsid w:val="00BF4B8E"/>
    <w:rsid w:val="00C769EB"/>
    <w:rsid w:val="00C832F9"/>
    <w:rsid w:val="00CC1752"/>
    <w:rsid w:val="00CD4D51"/>
    <w:rsid w:val="00D61C9F"/>
    <w:rsid w:val="00D8508B"/>
    <w:rsid w:val="00DA5FC4"/>
    <w:rsid w:val="00DE6718"/>
    <w:rsid w:val="00DF364E"/>
    <w:rsid w:val="00E2598D"/>
    <w:rsid w:val="00E52C9D"/>
    <w:rsid w:val="00EA729A"/>
    <w:rsid w:val="00EC71DA"/>
    <w:rsid w:val="00ED0FF7"/>
    <w:rsid w:val="00F15069"/>
    <w:rsid w:val="00F52F1E"/>
    <w:rsid w:val="00FC1692"/>
    <w:rsid w:val="00FC5AF7"/>
    <w:rsid w:val="00FC6440"/>
    <w:rsid w:val="00FF19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B91146"/>
    <w:pPr>
      <w:tabs>
        <w:tab w:val="center" w:pos="4153"/>
        <w:tab w:val="right" w:pos="8306"/>
      </w:tabs>
      <w:snapToGrid w:val="0"/>
      <w:jc w:val="left"/>
    </w:pPr>
    <w:rPr>
      <w:sz w:val="18"/>
      <w:szCs w:val="18"/>
    </w:rPr>
  </w:style>
  <w:style w:type="character" w:customStyle="1" w:styleId="Char">
    <w:name w:val="页脚 Char"/>
    <w:basedOn w:val="a0"/>
    <w:link w:val="a3"/>
    <w:uiPriority w:val="99"/>
    <w:semiHidden/>
    <w:rsid w:val="00B91146"/>
    <w:rPr>
      <w:sz w:val="18"/>
      <w:szCs w:val="18"/>
    </w:rPr>
  </w:style>
  <w:style w:type="character" w:styleId="a4">
    <w:name w:val="page number"/>
    <w:basedOn w:val="a0"/>
    <w:rsid w:val="00B911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B91146"/>
    <w:pPr>
      <w:tabs>
        <w:tab w:val="center" w:pos="4153"/>
        <w:tab w:val="right" w:pos="8306"/>
      </w:tabs>
      <w:snapToGrid w:val="0"/>
      <w:jc w:val="left"/>
    </w:pPr>
    <w:rPr>
      <w:sz w:val="18"/>
      <w:szCs w:val="18"/>
    </w:rPr>
  </w:style>
  <w:style w:type="character" w:customStyle="1" w:styleId="Char">
    <w:name w:val="页脚 Char"/>
    <w:basedOn w:val="a0"/>
    <w:link w:val="a3"/>
    <w:uiPriority w:val="99"/>
    <w:semiHidden/>
    <w:rsid w:val="00B91146"/>
    <w:rPr>
      <w:sz w:val="18"/>
      <w:szCs w:val="18"/>
    </w:rPr>
  </w:style>
  <w:style w:type="character" w:styleId="a4">
    <w:name w:val="page number"/>
    <w:basedOn w:val="a0"/>
    <w:rsid w:val="00B91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30</Pages>
  <Words>1969</Words>
  <Characters>11227</Characters>
  <Application>Microsoft Office Word</Application>
  <DocSecurity>0</DocSecurity>
  <Lines>93</Lines>
  <Paragraphs>26</Paragraphs>
  <ScaleCrop>false</ScaleCrop>
  <Company/>
  <LinksUpToDate>false</LinksUpToDate>
  <CharactersWithSpaces>13170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闫妍</dc:creator>
  <cp:keywords/>
  <dc:description/>
  <cp:lastModifiedBy>闫妍</cp:lastModifiedBy>
  <cp:revision>55</cp:revision>
  <dcterms:created xsi:type="dcterms:W3CDTF">2021-06-30T09:44:00Z</dcterms:created>
  <dcterms:modified xsi:type="dcterms:W3CDTF">2021-07-04T23:44:00Z</dcterms:modified>
</cp:coreProperties>
</file>