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7" w:rsidRDefault="00A93B97" w:rsidP="00A93B97">
      <w:pPr>
        <w:spacing w:line="360" w:lineRule="auto"/>
        <w:jc w:val="center"/>
        <w:rPr>
          <w:rFonts w:ascii="华文中宋" w:eastAsia="华文中宋" w:hAnsi="华文中宋" w:hint="eastAsia"/>
          <w:sz w:val="36"/>
          <w:szCs w:val="36"/>
        </w:rPr>
      </w:pPr>
      <w:r w:rsidRPr="00C66F87">
        <w:rPr>
          <w:rFonts w:ascii="华文中宋" w:eastAsia="华文中宋" w:hAnsi="华文中宋" w:hint="eastAsia"/>
          <w:sz w:val="36"/>
          <w:szCs w:val="36"/>
        </w:rPr>
        <w:t>航空工业宜宾三江机械有限责任公司</w:t>
      </w:r>
    </w:p>
    <w:p w:rsidR="00433312" w:rsidRPr="00433312" w:rsidRDefault="00433312" w:rsidP="00A93B97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2022届校园招聘简章</w:t>
      </w:r>
    </w:p>
    <w:p w:rsidR="00D81178" w:rsidRDefault="00D81178" w:rsidP="00281224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281224" w:rsidRPr="008761A1" w:rsidRDefault="00281224" w:rsidP="00D00BE9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宜宾三江机械有限责任公司（以下简称航空工业三江或三江），成立于1965年，隶属于中国航空工业集团有限公司，是国有独资企业。公司所在地——</w:t>
      </w:r>
      <w:r w:rsidRPr="00E86E2C">
        <w:rPr>
          <w:rFonts w:ascii="仿宋_GB2312" w:eastAsia="仿宋_GB2312" w:hAnsi="宋体" w:hint="eastAsia"/>
          <w:b/>
          <w:color w:val="FF0000"/>
          <w:sz w:val="30"/>
          <w:szCs w:val="30"/>
        </w:rPr>
        <w:t>四川</w:t>
      </w:r>
      <w:r w:rsidR="00F452FC">
        <w:rPr>
          <w:rFonts w:ascii="仿宋_GB2312" w:eastAsia="仿宋_GB2312" w:hAnsi="宋体" w:hint="eastAsia"/>
          <w:b/>
          <w:color w:val="FF0000"/>
          <w:sz w:val="30"/>
          <w:szCs w:val="30"/>
        </w:rPr>
        <w:t>省</w:t>
      </w:r>
      <w:r w:rsidRPr="00E86E2C">
        <w:rPr>
          <w:rFonts w:ascii="仿宋_GB2312" w:eastAsia="仿宋_GB2312" w:hAnsi="宋体" w:hint="eastAsia"/>
          <w:b/>
          <w:color w:val="FF0000"/>
          <w:sz w:val="30"/>
          <w:szCs w:val="30"/>
        </w:rPr>
        <w:t>宜宾</w:t>
      </w:r>
      <w:r w:rsidR="00F452FC">
        <w:rPr>
          <w:rFonts w:ascii="仿宋_GB2312" w:eastAsia="仿宋_GB2312" w:hAnsi="宋体" w:hint="eastAsia"/>
          <w:b/>
          <w:color w:val="FF0000"/>
          <w:sz w:val="30"/>
          <w:szCs w:val="30"/>
        </w:rPr>
        <w:t>市</w:t>
      </w:r>
      <w:r w:rsidRPr="008761A1">
        <w:rPr>
          <w:rFonts w:ascii="仿宋_GB2312" w:eastAsia="仿宋_GB2312" w:hAnsi="宋体" w:hint="eastAsia"/>
          <w:sz w:val="30"/>
          <w:szCs w:val="30"/>
        </w:rPr>
        <w:t>，是川南经济核心区，位于成渝地区“1小时经济圈”。</w:t>
      </w:r>
    </w:p>
    <w:p w:rsidR="00281224" w:rsidRPr="008761A1" w:rsidRDefault="00281224" w:rsidP="00D00BE9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761A1">
        <w:rPr>
          <w:rFonts w:ascii="仿宋_GB2312" w:eastAsia="仿宋_GB2312" w:hAnsi="宋体" w:hint="eastAsia"/>
          <w:sz w:val="30"/>
          <w:szCs w:val="30"/>
        </w:rPr>
        <w:t>航空工业三江现有员工780人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8761A1">
        <w:rPr>
          <w:rFonts w:ascii="仿宋_GB2312" w:eastAsia="仿宋_GB2312" w:hAnsi="宋体" w:hint="eastAsia"/>
          <w:sz w:val="30"/>
          <w:szCs w:val="30"/>
        </w:rPr>
        <w:t>研究员级职称4人，高级职称59人；享受政府津贴专家1人，航空工业一级技术专家1人，首</w:t>
      </w:r>
      <w:bookmarkStart w:id="0" w:name="_GoBack"/>
      <w:bookmarkEnd w:id="0"/>
      <w:r w:rsidRPr="008761A1">
        <w:rPr>
          <w:rFonts w:ascii="仿宋_GB2312" w:eastAsia="仿宋_GB2312" w:hAnsi="宋体" w:hint="eastAsia"/>
          <w:sz w:val="30"/>
          <w:szCs w:val="30"/>
        </w:rPr>
        <w:t xml:space="preserve">席技能专家1人，特级技能专家1人；中央企业劳动模范1人，中央企业技术能手1人；四川省劳动模范1人，省级首席技师4人，省级特聘技师4人，省级技术能手2人。 </w:t>
      </w:r>
    </w:p>
    <w:p w:rsidR="00281224" w:rsidRPr="00C04F30" w:rsidRDefault="00281224" w:rsidP="00C04F30">
      <w:pPr>
        <w:pStyle w:val="a6"/>
        <w:spacing w:line="440" w:lineRule="exact"/>
        <w:ind w:firstLine="600"/>
        <w:rPr>
          <w:rFonts w:ascii="黑体" w:eastAsia="黑体" w:hAnsi="黑体" w:cstheme="minorBidi"/>
          <w:color w:val="FF0000"/>
          <w:sz w:val="30"/>
          <w:szCs w:val="30"/>
        </w:rPr>
      </w:pPr>
      <w:r w:rsidRPr="00C04F30">
        <w:rPr>
          <w:rFonts w:ascii="黑体" w:eastAsia="黑体" w:hAnsi="黑体" w:cstheme="minorBidi" w:hint="eastAsia"/>
          <w:color w:val="FF0000"/>
          <w:sz w:val="30"/>
          <w:szCs w:val="30"/>
        </w:rPr>
        <w:t>企业名片：</w:t>
      </w:r>
    </w:p>
    <w:p w:rsidR="00281224" w:rsidRPr="008761A1" w:rsidRDefault="00281224" w:rsidP="00D00BE9">
      <w:pPr>
        <w:spacing w:line="500" w:lineRule="exact"/>
        <w:ind w:left="643"/>
        <w:rPr>
          <w:rFonts w:ascii="仿宋_GB2312" w:eastAsia="仿宋_GB2312" w:hAnsi="宋体"/>
          <w:sz w:val="30"/>
          <w:szCs w:val="30"/>
        </w:rPr>
      </w:pPr>
      <w:r w:rsidRPr="00281224">
        <w:rPr>
          <w:rFonts w:ascii="仿宋_GB2312" w:eastAsia="仿宋_GB2312" w:hAnsi="宋体" w:hint="eastAsia"/>
          <w:color w:val="FF0000"/>
          <w:sz w:val="30"/>
          <w:szCs w:val="30"/>
        </w:rPr>
        <w:t>★</w:t>
      </w:r>
      <w:r w:rsidRPr="008761A1">
        <w:rPr>
          <w:rFonts w:ascii="仿宋_GB2312" w:eastAsia="仿宋_GB2312" w:hAnsi="宋体" w:hint="eastAsia"/>
          <w:sz w:val="30"/>
          <w:szCs w:val="30"/>
        </w:rPr>
        <w:t>国家高新技术企业</w:t>
      </w:r>
    </w:p>
    <w:p w:rsidR="00281224" w:rsidRPr="008761A1" w:rsidRDefault="00281224" w:rsidP="00D00BE9">
      <w:pPr>
        <w:spacing w:line="500" w:lineRule="exact"/>
        <w:ind w:left="643"/>
        <w:rPr>
          <w:rFonts w:ascii="仿宋_GB2312" w:eastAsia="仿宋_GB2312" w:hAnsi="宋体"/>
          <w:sz w:val="30"/>
          <w:szCs w:val="30"/>
        </w:rPr>
      </w:pPr>
      <w:r w:rsidRPr="00281224">
        <w:rPr>
          <w:rFonts w:ascii="仿宋_GB2312" w:eastAsia="仿宋_GB2312" w:hAnsi="宋体" w:hint="eastAsia"/>
          <w:color w:val="FF0000"/>
          <w:sz w:val="30"/>
          <w:szCs w:val="30"/>
        </w:rPr>
        <w:t>★</w:t>
      </w:r>
      <w:r w:rsidRPr="008761A1">
        <w:rPr>
          <w:rFonts w:ascii="仿宋_GB2312" w:eastAsia="仿宋_GB2312" w:hint="eastAsia"/>
          <w:bCs/>
          <w:sz w:val="30"/>
          <w:szCs w:val="30"/>
        </w:rPr>
        <w:t>国家级重大新产品奖 1项</w:t>
      </w:r>
    </w:p>
    <w:p w:rsidR="00281224" w:rsidRPr="008761A1" w:rsidRDefault="00281224" w:rsidP="00D00BE9">
      <w:pPr>
        <w:spacing w:line="500" w:lineRule="exact"/>
        <w:ind w:left="643"/>
        <w:rPr>
          <w:rFonts w:ascii="仿宋_GB2312" w:eastAsia="仿宋_GB2312" w:hAnsi="宋体"/>
          <w:sz w:val="30"/>
          <w:szCs w:val="30"/>
        </w:rPr>
      </w:pPr>
      <w:r w:rsidRPr="00281224">
        <w:rPr>
          <w:rFonts w:ascii="仿宋_GB2312" w:eastAsia="仿宋_GB2312" w:hAnsi="宋体" w:hint="eastAsia"/>
          <w:color w:val="FF0000"/>
          <w:sz w:val="30"/>
          <w:szCs w:val="30"/>
        </w:rPr>
        <w:t>★</w:t>
      </w:r>
      <w:r w:rsidRPr="008761A1">
        <w:rPr>
          <w:rFonts w:ascii="仿宋_GB2312" w:eastAsia="仿宋_GB2312" w:hAnsi="宋体" w:hint="eastAsia"/>
          <w:sz w:val="30"/>
          <w:szCs w:val="30"/>
        </w:rPr>
        <w:t>国家有效专利 80项（其中发明专利9项）</w:t>
      </w:r>
    </w:p>
    <w:p w:rsidR="00281224" w:rsidRPr="008761A1" w:rsidRDefault="00281224" w:rsidP="00D00BE9">
      <w:pPr>
        <w:tabs>
          <w:tab w:val="left" w:pos="6240"/>
        </w:tabs>
        <w:spacing w:line="500" w:lineRule="exact"/>
        <w:ind w:left="643"/>
        <w:rPr>
          <w:rFonts w:ascii="仿宋_GB2312" w:eastAsia="仿宋_GB2312"/>
          <w:sz w:val="30"/>
          <w:szCs w:val="30"/>
        </w:rPr>
      </w:pPr>
      <w:r w:rsidRPr="00281224">
        <w:rPr>
          <w:rFonts w:ascii="仿宋_GB2312" w:eastAsia="仿宋_GB2312" w:hAnsi="宋体" w:hint="eastAsia"/>
          <w:color w:val="FF0000"/>
          <w:sz w:val="30"/>
          <w:szCs w:val="30"/>
        </w:rPr>
        <w:t>★</w:t>
      </w:r>
      <w:r w:rsidRPr="008761A1">
        <w:rPr>
          <w:rFonts w:ascii="仿宋_GB2312" w:eastAsia="仿宋_GB2312" w:hAnsi="宋体" w:hint="eastAsia"/>
          <w:sz w:val="30"/>
          <w:szCs w:val="30"/>
        </w:rPr>
        <w:t>编制行业标准5项</w:t>
      </w:r>
    </w:p>
    <w:p w:rsidR="00281224" w:rsidRPr="008761A1" w:rsidRDefault="00281224" w:rsidP="00D00BE9">
      <w:pPr>
        <w:spacing w:line="500" w:lineRule="exact"/>
        <w:ind w:left="643"/>
        <w:rPr>
          <w:rFonts w:ascii="仿宋_GB2312" w:eastAsia="仿宋_GB2312" w:hAnsi="宋体"/>
          <w:sz w:val="30"/>
          <w:szCs w:val="30"/>
        </w:rPr>
      </w:pPr>
      <w:r w:rsidRPr="00281224">
        <w:rPr>
          <w:rFonts w:ascii="仿宋_GB2312" w:eastAsia="仿宋_GB2312" w:hAnsi="宋体" w:hint="eastAsia"/>
          <w:color w:val="FF0000"/>
          <w:sz w:val="30"/>
          <w:szCs w:val="30"/>
        </w:rPr>
        <w:t>★</w:t>
      </w:r>
      <w:r w:rsidRPr="008761A1">
        <w:rPr>
          <w:rFonts w:ascii="仿宋_GB2312" w:eastAsia="仿宋_GB2312" w:hAnsi="宋体" w:hint="eastAsia"/>
          <w:sz w:val="30"/>
          <w:szCs w:val="30"/>
        </w:rPr>
        <w:t>省（部）级科技进步奖 10项</w:t>
      </w:r>
    </w:p>
    <w:p w:rsidR="00281224" w:rsidRPr="008761A1" w:rsidRDefault="00281224" w:rsidP="00D00BE9">
      <w:pPr>
        <w:spacing w:line="500" w:lineRule="exact"/>
        <w:ind w:left="643"/>
        <w:rPr>
          <w:rFonts w:ascii="仿宋_GB2312" w:eastAsia="仿宋_GB2312" w:hAnsi="宋体"/>
          <w:sz w:val="30"/>
          <w:szCs w:val="30"/>
        </w:rPr>
      </w:pPr>
      <w:r w:rsidRPr="00281224">
        <w:rPr>
          <w:rFonts w:ascii="仿宋_GB2312" w:eastAsia="仿宋_GB2312" w:hAnsi="宋体" w:hint="eastAsia"/>
          <w:color w:val="FF0000"/>
          <w:sz w:val="30"/>
          <w:szCs w:val="30"/>
        </w:rPr>
        <w:t>★</w:t>
      </w:r>
      <w:r w:rsidRPr="008761A1">
        <w:rPr>
          <w:rFonts w:ascii="仿宋_GB2312" w:eastAsia="仿宋_GB2312" w:hAnsi="宋体" w:hint="eastAsia"/>
          <w:sz w:val="30"/>
          <w:szCs w:val="30"/>
        </w:rPr>
        <w:t>四川省企业技术中心</w:t>
      </w:r>
    </w:p>
    <w:p w:rsidR="00281224" w:rsidRPr="008761A1" w:rsidRDefault="00281224" w:rsidP="00D00BE9">
      <w:pPr>
        <w:spacing w:line="500" w:lineRule="exact"/>
        <w:ind w:left="643"/>
        <w:rPr>
          <w:rFonts w:ascii="仿宋_GB2312" w:eastAsia="仿宋_GB2312" w:hAnsi="宋体"/>
          <w:sz w:val="30"/>
          <w:szCs w:val="30"/>
        </w:rPr>
      </w:pPr>
      <w:r w:rsidRPr="00281224">
        <w:rPr>
          <w:rFonts w:ascii="仿宋_GB2312" w:eastAsia="仿宋_GB2312" w:hAnsi="宋体" w:hint="eastAsia"/>
          <w:color w:val="FF0000"/>
          <w:sz w:val="30"/>
          <w:szCs w:val="30"/>
        </w:rPr>
        <w:t>★</w:t>
      </w:r>
      <w:r w:rsidRPr="008761A1">
        <w:rPr>
          <w:rFonts w:ascii="仿宋_GB2312" w:eastAsia="仿宋_GB2312" w:hAnsi="宋体" w:hint="eastAsia"/>
          <w:sz w:val="30"/>
          <w:szCs w:val="30"/>
        </w:rPr>
        <w:t>研发投入占销售收入10%</w:t>
      </w:r>
    </w:p>
    <w:p w:rsidR="00281224" w:rsidRPr="00C04F30" w:rsidRDefault="00281224" w:rsidP="00C04F30">
      <w:pPr>
        <w:pStyle w:val="a6"/>
        <w:spacing w:line="440" w:lineRule="exact"/>
        <w:ind w:firstLine="600"/>
        <w:rPr>
          <w:rFonts w:ascii="黑体" w:eastAsia="黑体" w:hAnsi="黑体" w:cstheme="minorBidi"/>
          <w:color w:val="FF0000"/>
          <w:sz w:val="30"/>
          <w:szCs w:val="30"/>
        </w:rPr>
      </w:pPr>
      <w:r w:rsidRPr="00C04F30">
        <w:rPr>
          <w:rFonts w:ascii="黑体" w:eastAsia="黑体" w:hAnsi="黑体" w:cstheme="minorBidi" w:hint="eastAsia"/>
          <w:color w:val="FF0000"/>
          <w:sz w:val="30"/>
          <w:szCs w:val="30"/>
        </w:rPr>
        <w:t>业务领域：</w:t>
      </w:r>
    </w:p>
    <w:p w:rsidR="00D14E49" w:rsidRDefault="00281224" w:rsidP="00D00BE9">
      <w:pPr>
        <w:pStyle w:val="a6"/>
        <w:spacing w:line="50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281224">
        <w:rPr>
          <w:rFonts w:ascii="仿宋_GB2312" w:eastAsia="仿宋_GB2312" w:hAnsi="宋体" w:hint="eastAsia"/>
          <w:color w:val="FF0000"/>
          <w:sz w:val="30"/>
          <w:szCs w:val="30"/>
        </w:rPr>
        <w:t>◆</w:t>
      </w:r>
      <w:r w:rsidRPr="008761A1">
        <w:rPr>
          <w:rFonts w:ascii="仿宋_GB2312" w:eastAsia="仿宋_GB2312" w:hAnsi="宋体" w:hint="eastAsia"/>
          <w:sz w:val="30"/>
          <w:szCs w:val="30"/>
        </w:rPr>
        <w:t>航空主要从事飞机及发动机燃油、液压、环控、管路系统中子系统及关键产品的研发生产；</w:t>
      </w:r>
    </w:p>
    <w:p w:rsidR="00D14E49" w:rsidRDefault="00281224" w:rsidP="00D00BE9">
      <w:pPr>
        <w:pStyle w:val="a6"/>
        <w:spacing w:line="50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281224">
        <w:rPr>
          <w:rFonts w:ascii="仿宋_GB2312" w:eastAsia="仿宋_GB2312" w:hAnsi="宋体" w:hint="eastAsia"/>
          <w:color w:val="FF0000"/>
          <w:sz w:val="30"/>
          <w:szCs w:val="30"/>
        </w:rPr>
        <w:t>◆</w:t>
      </w:r>
      <w:r w:rsidRPr="008761A1">
        <w:rPr>
          <w:rFonts w:ascii="仿宋_GB2312" w:eastAsia="仿宋_GB2312" w:hAnsi="宋体" w:hint="eastAsia"/>
          <w:sz w:val="30"/>
          <w:szCs w:val="30"/>
        </w:rPr>
        <w:t>航天主要从事飞船及空间站的检漏系统、环控生保系统中关键产品的研发生产；</w:t>
      </w:r>
    </w:p>
    <w:p w:rsidR="00281224" w:rsidRDefault="00281224" w:rsidP="00D00BE9">
      <w:pPr>
        <w:pStyle w:val="a6"/>
        <w:spacing w:line="50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281224">
        <w:rPr>
          <w:rFonts w:ascii="仿宋_GB2312" w:eastAsia="仿宋_GB2312" w:hAnsi="宋体" w:hint="eastAsia"/>
          <w:color w:val="FF0000"/>
          <w:sz w:val="30"/>
          <w:szCs w:val="30"/>
        </w:rPr>
        <w:t>◆</w:t>
      </w:r>
      <w:proofErr w:type="gramStart"/>
      <w:r w:rsidRPr="008761A1">
        <w:rPr>
          <w:rFonts w:ascii="仿宋_GB2312" w:eastAsia="仿宋_GB2312" w:hAnsi="宋体" w:hint="eastAsia"/>
          <w:sz w:val="30"/>
          <w:szCs w:val="30"/>
        </w:rPr>
        <w:t>陆装主要</w:t>
      </w:r>
      <w:proofErr w:type="gramEnd"/>
      <w:r w:rsidRPr="008761A1">
        <w:rPr>
          <w:rFonts w:ascii="仿宋_GB2312" w:eastAsia="仿宋_GB2312" w:hAnsi="宋体" w:hint="eastAsia"/>
          <w:sz w:val="30"/>
          <w:szCs w:val="30"/>
        </w:rPr>
        <w:t>从事车辆装备制动系统、冷气系统、轮胎充放气系统、管路系统中分（子）系统及产品的研发生产工作。</w:t>
      </w:r>
    </w:p>
    <w:p w:rsidR="00D00BE9" w:rsidRDefault="00D00BE9" w:rsidP="00D00BE9">
      <w:pPr>
        <w:spacing w:line="500" w:lineRule="exact"/>
        <w:ind w:firstLineChars="140" w:firstLine="420"/>
        <w:rPr>
          <w:rFonts w:ascii="仿宋_GB2312" w:eastAsia="仿宋_GB2312" w:hAnsi="宋体"/>
          <w:sz w:val="30"/>
          <w:szCs w:val="30"/>
        </w:rPr>
      </w:pPr>
    </w:p>
    <w:p w:rsidR="00D27F90" w:rsidRPr="0082525E" w:rsidRDefault="00D27F90" w:rsidP="00C04F30">
      <w:pPr>
        <w:pStyle w:val="a6"/>
        <w:spacing w:line="440" w:lineRule="exact"/>
        <w:ind w:firstLine="600"/>
        <w:rPr>
          <w:rFonts w:ascii="黑体" w:eastAsia="黑体" w:hAnsi="黑体" w:cstheme="minorBidi"/>
          <w:color w:val="FF0000"/>
          <w:sz w:val="30"/>
          <w:szCs w:val="30"/>
        </w:rPr>
      </w:pPr>
      <w:r w:rsidRPr="0082525E">
        <w:rPr>
          <w:rFonts w:ascii="黑体" w:eastAsia="黑体" w:hAnsi="黑体" w:cstheme="minorBidi" w:hint="eastAsia"/>
          <w:color w:val="FF0000"/>
          <w:sz w:val="30"/>
          <w:szCs w:val="30"/>
        </w:rPr>
        <w:lastRenderedPageBreak/>
        <w:t>招聘职位：</w:t>
      </w:r>
    </w:p>
    <w:p w:rsidR="00D14E49" w:rsidRPr="0082525E" w:rsidRDefault="00D27F90" w:rsidP="002F4053">
      <w:pPr>
        <w:spacing w:line="520" w:lineRule="exact"/>
        <w:ind w:firstLineChars="200" w:firstLine="600"/>
        <w:rPr>
          <w:szCs w:val="21"/>
        </w:rPr>
      </w:pPr>
      <w:r w:rsidRPr="0082525E">
        <w:rPr>
          <w:rFonts w:ascii="仿宋_GB2312" w:eastAsia="仿宋_GB2312" w:cs="仿宋_GB2312" w:hint="eastAsia"/>
          <w:kern w:val="0"/>
          <w:sz w:val="30"/>
          <w:szCs w:val="30"/>
        </w:rPr>
        <w:t>机械设计工程师、仿真开发工程师、工艺技术员、检验检测技术员、生产管理</w:t>
      </w:r>
      <w:r w:rsidR="00CA5254" w:rsidRPr="0082525E">
        <w:rPr>
          <w:rFonts w:ascii="仿宋_GB2312" w:eastAsia="仿宋_GB2312" w:cs="仿宋_GB2312" w:hint="eastAsia"/>
          <w:kern w:val="0"/>
          <w:sz w:val="30"/>
          <w:szCs w:val="30"/>
        </w:rPr>
        <w:t>人员</w:t>
      </w:r>
      <w:r w:rsidRPr="0082525E">
        <w:rPr>
          <w:rFonts w:ascii="仿宋_GB2312" w:eastAsia="仿宋_GB2312" w:cs="仿宋_GB2312" w:hint="eastAsia"/>
          <w:kern w:val="0"/>
          <w:sz w:val="30"/>
          <w:szCs w:val="30"/>
        </w:rPr>
        <w:t>等</w:t>
      </w:r>
    </w:p>
    <w:p w:rsidR="00281224" w:rsidRDefault="00281224" w:rsidP="00C04F30">
      <w:pPr>
        <w:pStyle w:val="a6"/>
        <w:spacing w:line="440" w:lineRule="exact"/>
        <w:ind w:firstLine="600"/>
        <w:rPr>
          <w:rFonts w:ascii="黑体" w:eastAsia="黑体" w:hAnsi="黑体" w:cstheme="minorBidi"/>
          <w:color w:val="FF0000"/>
          <w:sz w:val="30"/>
          <w:szCs w:val="30"/>
        </w:rPr>
      </w:pPr>
      <w:r w:rsidRPr="0082525E">
        <w:rPr>
          <w:rFonts w:ascii="黑体" w:eastAsia="黑体" w:hAnsi="黑体" w:cstheme="minorBidi" w:hint="eastAsia"/>
          <w:color w:val="FF0000"/>
          <w:sz w:val="30"/>
          <w:szCs w:val="30"/>
        </w:rPr>
        <w:t>需求专业：</w:t>
      </w:r>
    </w:p>
    <w:p w:rsidR="00D27F90" w:rsidRDefault="00421F8C" w:rsidP="00D27F90">
      <w:pPr>
        <w:pStyle w:val="a6"/>
        <w:spacing w:line="440" w:lineRule="exact"/>
        <w:ind w:firstLine="600"/>
        <w:rPr>
          <w:rFonts w:ascii="仿宋_GB2312" w:eastAsia="仿宋_GB2312" w:hAnsiTheme="minorHAnsi" w:cs="仿宋_GB2312"/>
          <w:kern w:val="0"/>
          <w:sz w:val="30"/>
          <w:szCs w:val="30"/>
        </w:rPr>
      </w:pPr>
      <w:r>
        <w:rPr>
          <w:rFonts w:ascii="仿宋_GB2312" w:eastAsia="仿宋_GB2312" w:hAnsiTheme="minorHAnsi" w:cs="仿宋_GB2312" w:hint="eastAsia"/>
          <w:kern w:val="0"/>
          <w:sz w:val="30"/>
          <w:szCs w:val="30"/>
        </w:rPr>
        <w:t>1、</w:t>
      </w:r>
      <w:r w:rsidRPr="00421F8C">
        <w:rPr>
          <w:rFonts w:ascii="仿宋_GB2312" w:eastAsia="仿宋_GB2312" w:hAnsiTheme="minorHAnsi" w:cs="仿宋_GB2312" w:hint="eastAsia"/>
          <w:kern w:val="0"/>
          <w:sz w:val="30"/>
          <w:szCs w:val="30"/>
        </w:rPr>
        <w:t>技术类：</w:t>
      </w:r>
      <w:r w:rsidRPr="0082525E">
        <w:rPr>
          <w:rFonts w:ascii="仿宋_GB2312" w:eastAsia="仿宋_GB2312" w:hAnsi="宋体" w:cstheme="minorBidi" w:hint="eastAsia"/>
          <w:sz w:val="30"/>
          <w:szCs w:val="30"/>
        </w:rPr>
        <w:t>飞行器设计</w:t>
      </w:r>
      <w:r>
        <w:rPr>
          <w:rFonts w:ascii="仿宋_GB2312" w:eastAsia="仿宋_GB2312" w:hAnsi="宋体" w:cstheme="minorBidi" w:hint="eastAsia"/>
          <w:sz w:val="30"/>
          <w:szCs w:val="30"/>
        </w:rPr>
        <w:t>与</w:t>
      </w:r>
      <w:r w:rsidRPr="0082525E">
        <w:rPr>
          <w:rFonts w:ascii="仿宋_GB2312" w:eastAsia="仿宋_GB2312" w:hAnsi="宋体" w:cstheme="minorBidi" w:hint="eastAsia"/>
          <w:sz w:val="30"/>
          <w:szCs w:val="30"/>
        </w:rPr>
        <w:t>制造、</w:t>
      </w:r>
      <w:r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机械工程、机械电子、</w:t>
      </w:r>
      <w:r>
        <w:rPr>
          <w:rFonts w:ascii="仿宋_GB2312" w:eastAsia="仿宋_GB2312" w:hAnsiTheme="minorHAnsi" w:cs="仿宋_GB2312" w:hint="eastAsia"/>
          <w:kern w:val="0"/>
          <w:sz w:val="30"/>
          <w:szCs w:val="30"/>
        </w:rPr>
        <w:t>机电工程、</w:t>
      </w:r>
      <w:r w:rsidRPr="0082525E">
        <w:rPr>
          <w:rFonts w:ascii="仿宋_GB2312" w:eastAsia="仿宋_GB2312" w:hAnsi="宋体" w:cstheme="minorBidi" w:hint="eastAsia"/>
          <w:sz w:val="30"/>
          <w:szCs w:val="30"/>
        </w:rPr>
        <w:t>流体力学、空气动力</w:t>
      </w:r>
      <w:r>
        <w:rPr>
          <w:rFonts w:ascii="仿宋_GB2312" w:eastAsia="仿宋_GB2312" w:hAnsi="宋体" w:cstheme="minorBidi" w:hint="eastAsia"/>
          <w:sz w:val="30"/>
          <w:szCs w:val="30"/>
        </w:rPr>
        <w:t>、</w:t>
      </w:r>
      <w:r w:rsidR="00D27F90"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材料科学与</w:t>
      </w:r>
      <w:r w:rsidR="00A90651">
        <w:rPr>
          <w:rFonts w:ascii="仿宋_GB2312" w:eastAsia="仿宋_GB2312" w:hAnsiTheme="minorHAnsi" w:cs="仿宋_GB2312" w:hint="eastAsia"/>
          <w:kern w:val="0"/>
          <w:sz w:val="30"/>
          <w:szCs w:val="30"/>
        </w:rPr>
        <w:t>工程</w:t>
      </w:r>
      <w:r w:rsidR="00D27F90"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、检测技术、</w:t>
      </w:r>
      <w:r>
        <w:rPr>
          <w:rFonts w:ascii="仿宋_GB2312" w:eastAsia="仿宋_GB2312" w:hAnsiTheme="minorHAnsi" w:cs="仿宋_GB2312" w:hint="eastAsia"/>
          <w:kern w:val="0"/>
          <w:sz w:val="30"/>
          <w:szCs w:val="30"/>
        </w:rPr>
        <w:t>仿真技术（流体、强度）、</w:t>
      </w:r>
      <w:r w:rsidR="00D27F90"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应用化学、特种加工</w:t>
      </w:r>
      <w:r w:rsidR="00A90651">
        <w:rPr>
          <w:rFonts w:ascii="仿宋_GB2312" w:eastAsia="仿宋_GB2312" w:hAnsiTheme="minorHAnsi" w:cs="仿宋_GB2312" w:hint="eastAsia"/>
          <w:kern w:val="0"/>
          <w:sz w:val="30"/>
          <w:szCs w:val="30"/>
        </w:rPr>
        <w:t>（热、表、弹、</w:t>
      </w:r>
      <w:proofErr w:type="gramStart"/>
      <w:r w:rsidR="00A90651">
        <w:rPr>
          <w:rFonts w:ascii="仿宋_GB2312" w:eastAsia="仿宋_GB2312" w:hAnsiTheme="minorHAnsi" w:cs="仿宋_GB2312" w:hint="eastAsia"/>
          <w:kern w:val="0"/>
          <w:sz w:val="30"/>
          <w:szCs w:val="30"/>
        </w:rPr>
        <w:t>橡</w:t>
      </w:r>
      <w:proofErr w:type="gramEnd"/>
      <w:r w:rsidR="00A90651">
        <w:rPr>
          <w:rFonts w:ascii="仿宋_GB2312" w:eastAsia="仿宋_GB2312" w:hAnsiTheme="minorHAnsi" w:cs="仿宋_GB2312" w:hint="eastAsia"/>
          <w:kern w:val="0"/>
          <w:sz w:val="30"/>
          <w:szCs w:val="30"/>
        </w:rPr>
        <w:t>）</w:t>
      </w:r>
      <w:r w:rsidR="00D27F90"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技术等</w:t>
      </w:r>
      <w:r>
        <w:rPr>
          <w:rFonts w:ascii="仿宋_GB2312" w:eastAsia="仿宋_GB2312" w:hAnsiTheme="minorHAnsi" w:cs="仿宋_GB2312" w:hint="eastAsia"/>
          <w:kern w:val="0"/>
          <w:sz w:val="30"/>
          <w:szCs w:val="30"/>
        </w:rPr>
        <w:t>。</w:t>
      </w:r>
    </w:p>
    <w:p w:rsidR="00421F8C" w:rsidRDefault="00421F8C" w:rsidP="00D27F90">
      <w:pPr>
        <w:pStyle w:val="a6"/>
        <w:spacing w:line="440" w:lineRule="exact"/>
        <w:ind w:firstLine="600"/>
        <w:rPr>
          <w:rFonts w:ascii="仿宋_GB2312" w:eastAsia="仿宋_GB2312" w:hAnsiTheme="minorHAnsi" w:cs="仿宋_GB2312"/>
          <w:kern w:val="0"/>
          <w:sz w:val="30"/>
          <w:szCs w:val="30"/>
        </w:rPr>
      </w:pPr>
      <w:r>
        <w:rPr>
          <w:rFonts w:ascii="仿宋_GB2312" w:eastAsia="仿宋_GB2312" w:hAnsiTheme="minorHAnsi" w:cs="仿宋_GB2312" w:hint="eastAsia"/>
          <w:kern w:val="0"/>
          <w:sz w:val="30"/>
          <w:szCs w:val="30"/>
        </w:rPr>
        <w:t>2、管理类：生产管理、工商管理</w:t>
      </w:r>
      <w:r w:rsidR="007D5460">
        <w:rPr>
          <w:rFonts w:ascii="仿宋_GB2312" w:eastAsia="仿宋_GB2312" w:hAnsiTheme="minorHAnsi" w:cs="仿宋_GB2312" w:hint="eastAsia"/>
          <w:kern w:val="0"/>
          <w:sz w:val="30"/>
          <w:szCs w:val="30"/>
        </w:rPr>
        <w:t>、计划与统计</w:t>
      </w:r>
      <w:r>
        <w:rPr>
          <w:rFonts w:ascii="仿宋_GB2312" w:eastAsia="仿宋_GB2312" w:hAnsiTheme="minorHAnsi" w:cs="仿宋_GB2312" w:hint="eastAsia"/>
          <w:kern w:val="0"/>
          <w:sz w:val="30"/>
          <w:szCs w:val="30"/>
        </w:rPr>
        <w:t>。</w:t>
      </w:r>
    </w:p>
    <w:p w:rsidR="00421F8C" w:rsidRDefault="00421F8C" w:rsidP="00421F8C">
      <w:pPr>
        <w:pStyle w:val="a6"/>
        <w:spacing w:line="440" w:lineRule="exact"/>
        <w:ind w:firstLine="600"/>
        <w:rPr>
          <w:rFonts w:ascii="仿宋_GB2312" w:eastAsia="仿宋_GB2312" w:cs="仿宋_GB2312"/>
          <w:kern w:val="0"/>
          <w:sz w:val="30"/>
          <w:szCs w:val="30"/>
        </w:rPr>
      </w:pPr>
      <w:r w:rsidRPr="0082525E">
        <w:rPr>
          <w:rFonts w:ascii="仿宋_GB2312" w:eastAsia="仿宋_GB2312" w:cs="仿宋_GB2312" w:hint="eastAsia"/>
          <w:kern w:val="0"/>
          <w:sz w:val="30"/>
          <w:szCs w:val="30"/>
        </w:rPr>
        <w:t>技术和管理类学历要求：本科及以上；</w:t>
      </w:r>
    </w:p>
    <w:p w:rsidR="00D27F90" w:rsidRPr="0082525E" w:rsidRDefault="00421F8C" w:rsidP="00421F8C">
      <w:pPr>
        <w:pStyle w:val="a6"/>
        <w:spacing w:line="440" w:lineRule="exact"/>
        <w:ind w:firstLine="600"/>
        <w:rPr>
          <w:rFonts w:ascii="仿宋_GB2312" w:eastAsia="仿宋_GB2312" w:hAnsi="宋体" w:cstheme="minorBidi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3、</w:t>
      </w:r>
      <w:r w:rsidR="00D27F90"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技能类：钳工、数控</w:t>
      </w:r>
      <w:r w:rsidR="00CA5254"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加工</w:t>
      </w:r>
      <w:r w:rsidR="00D27F90"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、机电一体</w:t>
      </w:r>
      <w:r w:rsidR="00A90651">
        <w:rPr>
          <w:rFonts w:ascii="仿宋_GB2312" w:eastAsia="仿宋_GB2312" w:hAnsiTheme="minorHAnsi" w:cs="仿宋_GB2312" w:hint="eastAsia"/>
          <w:kern w:val="0"/>
          <w:sz w:val="30"/>
          <w:szCs w:val="30"/>
        </w:rPr>
        <w:t>化</w:t>
      </w:r>
      <w:r w:rsidR="00D27F90"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、</w:t>
      </w:r>
      <w:r w:rsidR="00A90651">
        <w:rPr>
          <w:rFonts w:ascii="仿宋_GB2312" w:eastAsia="仿宋_GB2312" w:hAnsiTheme="minorHAnsi" w:cs="仿宋_GB2312" w:hint="eastAsia"/>
          <w:kern w:val="0"/>
          <w:sz w:val="30"/>
          <w:szCs w:val="30"/>
        </w:rPr>
        <w:t>化学</w:t>
      </w:r>
      <w:r w:rsidR="00D27F90"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分析、电镀</w:t>
      </w:r>
      <w:r w:rsidR="00A90651">
        <w:rPr>
          <w:rFonts w:ascii="仿宋_GB2312" w:eastAsia="仿宋_GB2312" w:hAnsiTheme="minorHAnsi" w:cs="仿宋_GB2312" w:hint="eastAsia"/>
          <w:kern w:val="0"/>
          <w:sz w:val="30"/>
          <w:szCs w:val="30"/>
        </w:rPr>
        <w:t>（表面处理）</w:t>
      </w:r>
      <w:r w:rsidR="00D27F90"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、热处理、</w:t>
      </w:r>
      <w:r w:rsidR="00A90651">
        <w:rPr>
          <w:rFonts w:ascii="仿宋_GB2312" w:eastAsia="仿宋_GB2312" w:hAnsiTheme="minorHAnsi" w:cs="仿宋_GB2312" w:hint="eastAsia"/>
          <w:kern w:val="0"/>
          <w:sz w:val="30"/>
          <w:szCs w:val="30"/>
        </w:rPr>
        <w:t>计量技术、检测技术</w:t>
      </w:r>
      <w:r w:rsidR="00D27F90" w:rsidRPr="0082525E">
        <w:rPr>
          <w:rFonts w:ascii="仿宋_GB2312" w:eastAsia="仿宋_GB2312" w:hAnsiTheme="minorHAnsi" w:cs="仿宋_GB2312" w:hint="eastAsia"/>
          <w:kern w:val="0"/>
          <w:sz w:val="30"/>
          <w:szCs w:val="30"/>
        </w:rPr>
        <w:t>等</w:t>
      </w:r>
    </w:p>
    <w:p w:rsidR="00281224" w:rsidRPr="00D27F90" w:rsidRDefault="00421F8C" w:rsidP="00D27F90">
      <w:pPr>
        <w:spacing w:line="52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 w:rsidRPr="0082525E">
        <w:rPr>
          <w:rFonts w:ascii="仿宋_GB2312" w:eastAsia="仿宋_GB2312" w:cs="仿宋_GB2312" w:hint="eastAsia"/>
          <w:kern w:val="0"/>
          <w:sz w:val="30"/>
          <w:szCs w:val="30"/>
        </w:rPr>
        <w:t>技能类</w:t>
      </w:r>
      <w:r w:rsidR="00281224" w:rsidRPr="0082525E">
        <w:rPr>
          <w:rFonts w:ascii="仿宋_GB2312" w:eastAsia="仿宋_GB2312" w:cs="仿宋_GB2312" w:hint="eastAsia"/>
          <w:kern w:val="0"/>
          <w:sz w:val="30"/>
          <w:szCs w:val="30"/>
        </w:rPr>
        <w:t>学历要求：</w:t>
      </w:r>
      <w:r w:rsidR="00CA5254" w:rsidRPr="0082525E">
        <w:rPr>
          <w:rFonts w:ascii="仿宋_GB2312" w:eastAsia="仿宋_GB2312" w:cs="仿宋_GB2312" w:hint="eastAsia"/>
          <w:kern w:val="0"/>
          <w:sz w:val="30"/>
          <w:szCs w:val="30"/>
        </w:rPr>
        <w:t>专科及以上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。</w:t>
      </w:r>
    </w:p>
    <w:p w:rsidR="00421F8C" w:rsidRPr="0082525E" w:rsidRDefault="00421F8C" w:rsidP="00421F8C">
      <w:pPr>
        <w:pStyle w:val="a6"/>
        <w:spacing w:line="440" w:lineRule="exact"/>
        <w:ind w:firstLine="600"/>
        <w:rPr>
          <w:rFonts w:ascii="黑体" w:eastAsia="黑体" w:hAnsi="黑体" w:cstheme="minorBidi"/>
          <w:color w:val="FF0000"/>
          <w:sz w:val="30"/>
          <w:szCs w:val="30"/>
        </w:rPr>
      </w:pPr>
      <w:r w:rsidRPr="0082525E">
        <w:rPr>
          <w:rFonts w:ascii="黑体" w:eastAsia="黑体" w:hAnsi="黑体" w:cstheme="minorBidi" w:hint="eastAsia"/>
          <w:color w:val="FF0000"/>
          <w:sz w:val="30"/>
          <w:szCs w:val="30"/>
        </w:rPr>
        <w:t>基本要求：</w:t>
      </w:r>
    </w:p>
    <w:p w:rsidR="00281224" w:rsidRPr="00D27F90" w:rsidRDefault="00281224" w:rsidP="00D27F90">
      <w:pPr>
        <w:spacing w:line="52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 w:rsidRPr="00D27F90">
        <w:rPr>
          <w:rFonts w:ascii="仿宋_GB2312" w:eastAsia="仿宋_GB2312" w:cs="仿宋_GB2312" w:hint="eastAsia"/>
          <w:kern w:val="0"/>
          <w:sz w:val="30"/>
          <w:szCs w:val="30"/>
        </w:rPr>
        <w:t>成绩良好，专业符合录用岗位要求，专业软件</w:t>
      </w:r>
      <w:r w:rsidR="007D5460" w:rsidRPr="00D27F90">
        <w:rPr>
          <w:rFonts w:ascii="仿宋_GB2312" w:eastAsia="仿宋_GB2312" w:cs="仿宋_GB2312" w:hint="eastAsia"/>
          <w:kern w:val="0"/>
          <w:sz w:val="30"/>
          <w:szCs w:val="30"/>
        </w:rPr>
        <w:t>使用</w:t>
      </w:r>
      <w:r w:rsidRPr="00D27F90">
        <w:rPr>
          <w:rFonts w:ascii="仿宋_GB2312" w:eastAsia="仿宋_GB2312" w:cs="仿宋_GB2312" w:hint="eastAsia"/>
          <w:kern w:val="0"/>
          <w:sz w:val="30"/>
          <w:szCs w:val="30"/>
        </w:rPr>
        <w:t>熟练</w:t>
      </w:r>
      <w:r w:rsidR="007D5460">
        <w:rPr>
          <w:rFonts w:ascii="仿宋_GB2312" w:eastAsia="仿宋_GB2312" w:cs="仿宋_GB2312" w:hint="eastAsia"/>
          <w:kern w:val="0"/>
          <w:sz w:val="30"/>
          <w:szCs w:val="30"/>
        </w:rPr>
        <w:t>。</w:t>
      </w:r>
    </w:p>
    <w:p w:rsidR="00281224" w:rsidRPr="00C04F30" w:rsidRDefault="00281224" w:rsidP="00C04F30">
      <w:pPr>
        <w:pStyle w:val="a6"/>
        <w:spacing w:line="440" w:lineRule="exact"/>
        <w:ind w:firstLine="600"/>
        <w:rPr>
          <w:rFonts w:ascii="黑体" w:eastAsia="黑体" w:hAnsi="黑体" w:cstheme="minorBidi"/>
          <w:color w:val="FF0000"/>
          <w:sz w:val="30"/>
          <w:szCs w:val="30"/>
        </w:rPr>
      </w:pPr>
      <w:r w:rsidRPr="00C04F30">
        <w:rPr>
          <w:rFonts w:ascii="黑体" w:eastAsia="黑体" w:hAnsi="黑体" w:cstheme="minorBidi" w:hint="eastAsia"/>
          <w:color w:val="FF0000"/>
          <w:sz w:val="30"/>
          <w:szCs w:val="30"/>
        </w:rPr>
        <w:t>薪酬待遇：</w:t>
      </w:r>
    </w:p>
    <w:p w:rsidR="00D27F90" w:rsidRPr="00D27F90" w:rsidRDefault="0009671C" w:rsidP="00D27F90">
      <w:pPr>
        <w:pStyle w:val="a6"/>
        <w:spacing w:line="440" w:lineRule="exact"/>
        <w:ind w:firstLine="600"/>
        <w:rPr>
          <w:rFonts w:ascii="仿宋_GB2312" w:eastAsia="仿宋_GB2312" w:hAnsiTheme="minorHAnsi" w:cs="仿宋_GB2312"/>
          <w:kern w:val="0"/>
          <w:sz w:val="30"/>
          <w:szCs w:val="30"/>
        </w:rPr>
      </w:pPr>
      <w:r w:rsidRPr="00D27F90">
        <w:rPr>
          <w:rFonts w:ascii="仿宋_GB2312" w:eastAsia="仿宋_GB2312" w:hAnsiTheme="minorHAnsi" w:cs="仿宋_GB2312" w:hint="eastAsia"/>
          <w:kern w:val="0"/>
          <w:sz w:val="30"/>
          <w:szCs w:val="30"/>
        </w:rPr>
        <w:t>我的薪酬=基本工资+</w:t>
      </w:r>
      <w:proofErr w:type="gramStart"/>
      <w:r w:rsidRPr="00D27F90">
        <w:rPr>
          <w:rFonts w:ascii="仿宋_GB2312" w:eastAsia="仿宋_GB2312" w:hAnsiTheme="minorHAnsi" w:cs="仿宋_GB2312" w:hint="eastAsia"/>
          <w:kern w:val="0"/>
          <w:sz w:val="30"/>
          <w:szCs w:val="30"/>
        </w:rPr>
        <w:t>岗级工资</w:t>
      </w:r>
      <w:proofErr w:type="gramEnd"/>
      <w:r w:rsidRPr="00D27F90">
        <w:rPr>
          <w:rFonts w:ascii="仿宋_GB2312" w:eastAsia="仿宋_GB2312" w:hAnsiTheme="minorHAnsi" w:cs="仿宋_GB2312" w:hint="eastAsia"/>
          <w:kern w:val="0"/>
          <w:sz w:val="30"/>
          <w:szCs w:val="30"/>
        </w:rPr>
        <w:t>+绩效工资+工龄工资+各项津补贴+重大项目奖+专项成果奖+年终绩效+福利+中长期激励</w:t>
      </w:r>
    </w:p>
    <w:tbl>
      <w:tblPr>
        <w:tblStyle w:val="a7"/>
        <w:tblpPr w:leftFromText="180" w:rightFromText="180" w:vertAnchor="text" w:horzAnchor="margin" w:tblpY="73"/>
        <w:tblW w:w="9577" w:type="dxa"/>
        <w:tblLayout w:type="fixed"/>
        <w:tblLook w:val="04A0" w:firstRow="1" w:lastRow="0" w:firstColumn="1" w:lastColumn="0" w:noHBand="0" w:noVBand="1"/>
      </w:tblPr>
      <w:tblGrid>
        <w:gridCol w:w="1101"/>
        <w:gridCol w:w="734"/>
        <w:gridCol w:w="715"/>
        <w:gridCol w:w="715"/>
        <w:gridCol w:w="716"/>
        <w:gridCol w:w="799"/>
        <w:gridCol w:w="754"/>
        <w:gridCol w:w="753"/>
        <w:gridCol w:w="754"/>
        <w:gridCol w:w="760"/>
        <w:gridCol w:w="886"/>
        <w:gridCol w:w="890"/>
      </w:tblGrid>
      <w:tr w:rsidR="004F0468" w:rsidRPr="00D27F90" w:rsidTr="000D0B8D">
        <w:trPr>
          <w:trHeight w:val="282"/>
        </w:trPr>
        <w:tc>
          <w:tcPr>
            <w:tcW w:w="1101" w:type="dxa"/>
            <w:shd w:val="clear" w:color="auto" w:fill="auto"/>
            <w:vAlign w:val="center"/>
          </w:tcPr>
          <w:p w:rsidR="004F0468" w:rsidRPr="002F4053" w:rsidRDefault="004F0468" w:rsidP="00FC6D3F">
            <w:pPr>
              <w:pStyle w:val="a6"/>
              <w:widowControl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4053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734" w:type="dxa"/>
            <w:vAlign w:val="center"/>
          </w:tcPr>
          <w:p w:rsidR="004F0468" w:rsidRPr="002F4053" w:rsidRDefault="004F0468" w:rsidP="004F0468">
            <w:pPr>
              <w:pStyle w:val="a6"/>
              <w:widowControl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专科</w:t>
            </w:r>
          </w:p>
        </w:tc>
        <w:tc>
          <w:tcPr>
            <w:tcW w:w="2945" w:type="dxa"/>
            <w:gridSpan w:val="4"/>
            <w:shd w:val="clear" w:color="auto" w:fill="auto"/>
            <w:vAlign w:val="center"/>
          </w:tcPr>
          <w:p w:rsidR="004F0468" w:rsidRPr="002F4053" w:rsidRDefault="004F0468" w:rsidP="00FC6D3F">
            <w:pPr>
              <w:pStyle w:val="a6"/>
              <w:widowControl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4053">
              <w:rPr>
                <w:rFonts w:asciiTheme="minorEastAsia" w:eastAsiaTheme="minorEastAsia" w:hAnsiTheme="minorEastAsia" w:hint="eastAsia"/>
                <w:sz w:val="24"/>
                <w:szCs w:val="24"/>
              </w:rPr>
              <w:t>本  科</w:t>
            </w: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4F0468" w:rsidRPr="002F4053" w:rsidRDefault="004F0468" w:rsidP="00FC6D3F">
            <w:pPr>
              <w:pStyle w:val="a6"/>
              <w:widowControl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2F4053">
              <w:rPr>
                <w:rFonts w:asciiTheme="minorEastAsia" w:eastAsiaTheme="minorEastAsia" w:hAnsiTheme="minorEastAsia" w:hint="eastAsia"/>
                <w:sz w:val="24"/>
                <w:szCs w:val="24"/>
              </w:rPr>
              <w:t>硕</w:t>
            </w:r>
            <w:proofErr w:type="gramEnd"/>
            <w:r w:rsidRPr="002F40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士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4F0468" w:rsidRPr="002F4053" w:rsidRDefault="004F0468" w:rsidP="00FC6D3F">
            <w:pPr>
              <w:pStyle w:val="a6"/>
              <w:widowControl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4053">
              <w:rPr>
                <w:rFonts w:asciiTheme="minorEastAsia" w:eastAsiaTheme="minorEastAsia" w:hAnsiTheme="minorEastAsia" w:hint="eastAsia"/>
                <w:sz w:val="24"/>
                <w:szCs w:val="24"/>
              </w:rPr>
              <w:t>博  士</w:t>
            </w:r>
          </w:p>
        </w:tc>
      </w:tr>
      <w:tr w:rsidR="004F0468" w:rsidRPr="00D27F90" w:rsidTr="000D0B8D">
        <w:trPr>
          <w:trHeight w:val="209"/>
        </w:trPr>
        <w:tc>
          <w:tcPr>
            <w:tcW w:w="1101" w:type="dxa"/>
            <w:vMerge w:val="restart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atLeas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Theme="minorEastAsia" w:eastAsiaTheme="minorEastAsia" w:hAnsiTheme="minorEastAsia" w:hint="eastAsia"/>
                <w:sz w:val="24"/>
                <w:szCs w:val="24"/>
              </w:rPr>
              <w:t>院校类别</w:t>
            </w:r>
          </w:p>
        </w:tc>
        <w:tc>
          <w:tcPr>
            <w:tcW w:w="734" w:type="dxa"/>
            <w:vMerge w:val="restart"/>
            <w:vAlign w:val="center"/>
          </w:tcPr>
          <w:p w:rsidR="004F0468" w:rsidRPr="00D27F90" w:rsidRDefault="004F0468" w:rsidP="00842F02">
            <w:pPr>
              <w:pStyle w:val="a6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公办</w:t>
            </w:r>
            <w:r w:rsidR="00842F02">
              <w:rPr>
                <w:rFonts w:ascii="仿宋_GB2312" w:eastAsia="仿宋_GB2312" w:hAnsi="宋体" w:hint="eastAsia"/>
                <w:sz w:val="24"/>
                <w:szCs w:val="24"/>
              </w:rPr>
              <w:t>专科</w:t>
            </w:r>
          </w:p>
        </w:tc>
        <w:tc>
          <w:tcPr>
            <w:tcW w:w="715" w:type="dxa"/>
            <w:vMerge w:val="restart"/>
            <w:vAlign w:val="center"/>
          </w:tcPr>
          <w:p w:rsidR="004F0468" w:rsidRPr="00D27F90" w:rsidRDefault="004F0468" w:rsidP="00FC6D3F">
            <w:pPr>
              <w:pStyle w:val="a6"/>
              <w:adjustRightInd w:val="0"/>
              <w:snapToGrid w:val="0"/>
              <w:spacing w:line="32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普通本科</w:t>
            </w:r>
          </w:p>
        </w:tc>
        <w:tc>
          <w:tcPr>
            <w:tcW w:w="2230" w:type="dxa"/>
            <w:gridSpan w:val="3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双一流院校</w:t>
            </w:r>
          </w:p>
        </w:tc>
        <w:tc>
          <w:tcPr>
            <w:tcW w:w="754" w:type="dxa"/>
            <w:vMerge w:val="restart"/>
            <w:vAlign w:val="center"/>
          </w:tcPr>
          <w:p w:rsidR="004F0468" w:rsidRPr="00D27F90" w:rsidRDefault="004F0468" w:rsidP="00FC6D3F">
            <w:pPr>
              <w:pStyle w:val="a6"/>
              <w:adjustRightInd w:val="0"/>
              <w:snapToGrid w:val="0"/>
              <w:spacing w:line="32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普通院校</w:t>
            </w:r>
          </w:p>
        </w:tc>
        <w:tc>
          <w:tcPr>
            <w:tcW w:w="1507" w:type="dxa"/>
            <w:gridSpan w:val="2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双一流院校</w:t>
            </w:r>
          </w:p>
        </w:tc>
        <w:tc>
          <w:tcPr>
            <w:tcW w:w="760" w:type="dxa"/>
            <w:vMerge w:val="restart"/>
            <w:vAlign w:val="center"/>
          </w:tcPr>
          <w:p w:rsidR="004F0468" w:rsidRPr="00D27F90" w:rsidRDefault="004F0468" w:rsidP="00FC6D3F">
            <w:pPr>
              <w:pStyle w:val="a6"/>
              <w:adjustRightInd w:val="0"/>
              <w:snapToGrid w:val="0"/>
              <w:spacing w:line="32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普通院校</w:t>
            </w:r>
          </w:p>
        </w:tc>
        <w:tc>
          <w:tcPr>
            <w:tcW w:w="1776" w:type="dxa"/>
            <w:gridSpan w:val="2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双一流院校</w:t>
            </w:r>
          </w:p>
        </w:tc>
      </w:tr>
      <w:tr w:rsidR="004F0468" w:rsidRPr="00D27F90" w:rsidTr="000D0B8D">
        <w:trPr>
          <w:trHeight w:val="378"/>
        </w:trPr>
        <w:tc>
          <w:tcPr>
            <w:tcW w:w="1101" w:type="dxa"/>
            <w:vMerge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4F0468" w:rsidRPr="00D27F90" w:rsidRDefault="004F0468" w:rsidP="004F0468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一本院校</w:t>
            </w:r>
          </w:p>
        </w:tc>
        <w:tc>
          <w:tcPr>
            <w:tcW w:w="716" w:type="dxa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211院校</w:t>
            </w:r>
          </w:p>
        </w:tc>
        <w:tc>
          <w:tcPr>
            <w:tcW w:w="799" w:type="dxa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985院校</w:t>
            </w:r>
          </w:p>
        </w:tc>
        <w:tc>
          <w:tcPr>
            <w:tcW w:w="754" w:type="dxa"/>
            <w:vMerge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211院校</w:t>
            </w:r>
          </w:p>
        </w:tc>
        <w:tc>
          <w:tcPr>
            <w:tcW w:w="754" w:type="dxa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985院校</w:t>
            </w:r>
          </w:p>
        </w:tc>
        <w:tc>
          <w:tcPr>
            <w:tcW w:w="760" w:type="dxa"/>
            <w:vMerge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211</w:t>
            </w:r>
            <w:r w:rsidRPr="00D27F90">
              <w:rPr>
                <w:rFonts w:ascii="仿宋_GB2312" w:eastAsia="仿宋_GB2312" w:hAnsi="宋体"/>
                <w:sz w:val="24"/>
                <w:szCs w:val="24"/>
              </w:rPr>
              <w:br/>
            </w: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院校</w:t>
            </w:r>
          </w:p>
        </w:tc>
        <w:tc>
          <w:tcPr>
            <w:tcW w:w="890" w:type="dxa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985</w:t>
            </w:r>
            <w:r w:rsidRPr="00D27F90">
              <w:rPr>
                <w:rFonts w:ascii="仿宋_GB2312" w:eastAsia="仿宋_GB2312" w:hAnsi="宋体"/>
                <w:sz w:val="30"/>
                <w:szCs w:val="30"/>
              </w:rPr>
              <w:br/>
            </w: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院校</w:t>
            </w:r>
          </w:p>
        </w:tc>
      </w:tr>
      <w:tr w:rsidR="004F0468" w:rsidRPr="00D27F90" w:rsidTr="000D0B8D">
        <w:trPr>
          <w:trHeight w:val="473"/>
        </w:trPr>
        <w:tc>
          <w:tcPr>
            <w:tcW w:w="1101" w:type="dxa"/>
            <w:shd w:val="clear" w:color="auto" w:fill="auto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280" w:lineRule="atLeas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Theme="minorEastAsia" w:eastAsiaTheme="minorEastAsia" w:hAnsiTheme="minorEastAsia" w:hint="eastAsia"/>
                <w:sz w:val="24"/>
                <w:szCs w:val="24"/>
              </w:rPr>
              <w:t>见习工资</w:t>
            </w:r>
            <w:r w:rsidRPr="000D0B8D"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734" w:type="dxa"/>
            <w:vAlign w:val="center"/>
          </w:tcPr>
          <w:p w:rsidR="004F0468" w:rsidRPr="00D27F90" w:rsidRDefault="004F0468" w:rsidP="004F0468">
            <w:pPr>
              <w:pStyle w:val="a6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3500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4800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5500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6000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6500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7500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8500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9500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F0468" w:rsidRPr="00D27F90" w:rsidRDefault="004F0468" w:rsidP="00FC6D3F">
            <w:pPr>
              <w:pStyle w:val="a6"/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7F90">
              <w:rPr>
                <w:rFonts w:ascii="仿宋_GB2312" w:eastAsia="仿宋_GB2312" w:hAnsi="宋体" w:hint="eastAsia"/>
                <w:sz w:val="24"/>
                <w:szCs w:val="24"/>
              </w:rPr>
              <w:t>11000</w:t>
            </w:r>
          </w:p>
        </w:tc>
      </w:tr>
      <w:tr w:rsidR="004F0468" w:rsidRPr="00D27F90" w:rsidTr="00001DEB">
        <w:trPr>
          <w:trHeight w:val="473"/>
        </w:trPr>
        <w:tc>
          <w:tcPr>
            <w:tcW w:w="9577" w:type="dxa"/>
            <w:gridSpan w:val="12"/>
          </w:tcPr>
          <w:p w:rsidR="004F0468" w:rsidRPr="00FC6D3F" w:rsidRDefault="004F0468" w:rsidP="00FC6D3F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C6D3F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综合性月收入=工资+</w:t>
            </w:r>
            <w:r w:rsidR="004B32AC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全勤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固定福利（</w:t>
            </w:r>
            <w:r w:rsidRPr="00FC6D3F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1510元/月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）</w:t>
            </w:r>
          </w:p>
        </w:tc>
      </w:tr>
    </w:tbl>
    <w:p w:rsidR="00281224" w:rsidRDefault="00281224" w:rsidP="005645F1">
      <w:pPr>
        <w:spacing w:line="520" w:lineRule="exact"/>
        <w:ind w:firstLineChars="200" w:firstLine="420"/>
        <w:rPr>
          <w:szCs w:val="21"/>
        </w:rPr>
      </w:pPr>
    </w:p>
    <w:p w:rsidR="00D14E49" w:rsidRPr="00186701" w:rsidRDefault="00BD08F5" w:rsidP="00BD08F5">
      <w:pPr>
        <w:spacing w:line="400" w:lineRule="exact"/>
        <w:ind w:firstLineChars="450" w:firstLine="945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5C692E4C" wp14:editId="4A2213BE">
            <wp:simplePos x="0" y="0"/>
            <wp:positionH relativeFrom="column">
              <wp:posOffset>580390</wp:posOffset>
            </wp:positionH>
            <wp:positionV relativeFrom="paragraph">
              <wp:posOffset>48260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公开】航空工业三江二维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49" w:rsidRPr="00186701">
        <w:rPr>
          <w:rFonts w:hint="eastAsia"/>
          <w:szCs w:val="21"/>
        </w:rPr>
        <w:t>地</w:t>
      </w:r>
      <w:r w:rsidR="00D14E49" w:rsidRPr="00186701">
        <w:rPr>
          <w:rFonts w:hint="eastAsia"/>
          <w:szCs w:val="21"/>
        </w:rPr>
        <w:t xml:space="preserve">    </w:t>
      </w:r>
      <w:r w:rsidR="00D14E49" w:rsidRPr="00186701">
        <w:rPr>
          <w:rFonts w:hint="eastAsia"/>
          <w:szCs w:val="21"/>
        </w:rPr>
        <w:t>址：四川省宜宾市岷江北路</w:t>
      </w:r>
      <w:r w:rsidR="00D14E49" w:rsidRPr="00186701">
        <w:rPr>
          <w:rFonts w:hint="eastAsia"/>
          <w:szCs w:val="21"/>
        </w:rPr>
        <w:t>72</w:t>
      </w:r>
      <w:r w:rsidR="00D14E49" w:rsidRPr="00186701">
        <w:rPr>
          <w:rFonts w:hint="eastAsia"/>
          <w:szCs w:val="21"/>
        </w:rPr>
        <w:t>号</w:t>
      </w:r>
    </w:p>
    <w:p w:rsidR="00D14E49" w:rsidRDefault="00D14E49" w:rsidP="00BD08F5">
      <w:pPr>
        <w:spacing w:line="400" w:lineRule="exact"/>
        <w:ind w:firstLineChars="450" w:firstLine="945"/>
        <w:rPr>
          <w:szCs w:val="21"/>
        </w:rPr>
      </w:pPr>
      <w:r w:rsidRPr="00186701">
        <w:rPr>
          <w:rFonts w:hint="eastAsia"/>
          <w:szCs w:val="21"/>
        </w:rPr>
        <w:t>联</w:t>
      </w:r>
      <w:r w:rsidRPr="00186701">
        <w:rPr>
          <w:rFonts w:hint="eastAsia"/>
          <w:szCs w:val="21"/>
        </w:rPr>
        <w:t xml:space="preserve"> </w:t>
      </w:r>
      <w:r w:rsidRPr="00186701">
        <w:rPr>
          <w:rFonts w:hint="eastAsia"/>
          <w:szCs w:val="21"/>
        </w:rPr>
        <w:t>系</w:t>
      </w:r>
      <w:r w:rsidRPr="00186701">
        <w:rPr>
          <w:rFonts w:hint="eastAsia"/>
          <w:szCs w:val="21"/>
        </w:rPr>
        <w:t xml:space="preserve"> </w:t>
      </w:r>
      <w:r w:rsidRPr="00186701">
        <w:rPr>
          <w:rFonts w:hint="eastAsia"/>
          <w:szCs w:val="21"/>
        </w:rPr>
        <w:t>人：人力资源部</w:t>
      </w:r>
      <w:r w:rsidR="00D00BE9">
        <w:rPr>
          <w:rFonts w:hint="eastAsia"/>
          <w:szCs w:val="21"/>
        </w:rPr>
        <w:t xml:space="preserve">  </w:t>
      </w:r>
      <w:r w:rsidRPr="00186701">
        <w:rPr>
          <w:rFonts w:hint="eastAsia"/>
          <w:szCs w:val="21"/>
        </w:rPr>
        <w:t>刘</w:t>
      </w:r>
      <w:r w:rsidR="000F60C6">
        <w:rPr>
          <w:rFonts w:hint="eastAsia"/>
          <w:szCs w:val="21"/>
        </w:rPr>
        <w:t>女士</w:t>
      </w:r>
    </w:p>
    <w:p w:rsidR="00D14E49" w:rsidRDefault="00D14E49" w:rsidP="00BD08F5">
      <w:pPr>
        <w:spacing w:line="400" w:lineRule="exact"/>
        <w:ind w:firstLineChars="450" w:firstLine="945"/>
        <w:rPr>
          <w:szCs w:val="21"/>
        </w:rPr>
      </w:pPr>
      <w:r w:rsidRPr="00186701">
        <w:rPr>
          <w:rFonts w:hint="eastAsia"/>
          <w:szCs w:val="21"/>
        </w:rPr>
        <w:t>电</w:t>
      </w:r>
      <w:r w:rsidRPr="00186701">
        <w:rPr>
          <w:rFonts w:hint="eastAsia"/>
          <w:szCs w:val="21"/>
        </w:rPr>
        <w:t xml:space="preserve">    </w:t>
      </w:r>
      <w:r w:rsidRPr="00186701">
        <w:rPr>
          <w:rFonts w:hint="eastAsia"/>
          <w:szCs w:val="21"/>
        </w:rPr>
        <w:t>话：（</w:t>
      </w:r>
      <w:r w:rsidRPr="00186701">
        <w:rPr>
          <w:rFonts w:hint="eastAsia"/>
          <w:szCs w:val="21"/>
        </w:rPr>
        <w:t>0831</w:t>
      </w:r>
      <w:r w:rsidRPr="00186701">
        <w:rPr>
          <w:rFonts w:hint="eastAsia"/>
          <w:szCs w:val="21"/>
        </w:rPr>
        <w:t>）</w:t>
      </w:r>
      <w:r w:rsidRPr="00186701">
        <w:rPr>
          <w:rFonts w:hint="eastAsia"/>
          <w:szCs w:val="21"/>
        </w:rPr>
        <w:t>352202</w:t>
      </w:r>
      <w:r>
        <w:rPr>
          <w:rFonts w:hint="eastAsia"/>
          <w:szCs w:val="21"/>
        </w:rPr>
        <w:t>7  3522026</w:t>
      </w:r>
    </w:p>
    <w:p w:rsidR="00F67D4A" w:rsidRDefault="00EE2851" w:rsidP="00BD08F5">
      <w:pPr>
        <w:spacing w:line="400" w:lineRule="exact"/>
        <w:ind w:firstLineChars="450" w:firstLine="945"/>
        <w:rPr>
          <w:rStyle w:val="a5"/>
          <w:szCs w:val="21"/>
        </w:rPr>
      </w:pPr>
      <w:proofErr w:type="gramStart"/>
      <w:r>
        <w:rPr>
          <w:rFonts w:hint="eastAsia"/>
          <w:szCs w:val="21"/>
        </w:rPr>
        <w:t>邮</w:t>
      </w:r>
      <w:proofErr w:type="gramEnd"/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箱</w:t>
      </w:r>
      <w:r w:rsidR="00D14E49" w:rsidRPr="00186701">
        <w:rPr>
          <w:rFonts w:hint="eastAsia"/>
          <w:szCs w:val="21"/>
        </w:rPr>
        <w:t>：</w:t>
      </w:r>
      <w:hyperlink r:id="rId10" w:history="1">
        <w:r w:rsidR="00D14E49" w:rsidRPr="00D72E4D">
          <w:rPr>
            <w:rStyle w:val="a5"/>
            <w:szCs w:val="21"/>
          </w:rPr>
          <w:t>sjjx@sjjx.cn</w:t>
        </w:r>
      </w:hyperlink>
    </w:p>
    <w:p w:rsidR="00F67D4A" w:rsidRDefault="00F67D4A" w:rsidP="00BD08F5">
      <w:pPr>
        <w:spacing w:line="40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（简历命名：“姓名</w:t>
      </w:r>
      <w:r>
        <w:rPr>
          <w:szCs w:val="21"/>
        </w:rPr>
        <w:t>+</w:t>
      </w:r>
      <w:r>
        <w:rPr>
          <w:rFonts w:hint="eastAsia"/>
          <w:szCs w:val="21"/>
        </w:rPr>
        <w:t>学校</w:t>
      </w:r>
      <w:r>
        <w:rPr>
          <w:szCs w:val="21"/>
        </w:rPr>
        <w:t>+</w:t>
      </w:r>
      <w:r>
        <w:rPr>
          <w:rFonts w:hint="eastAsia"/>
          <w:szCs w:val="21"/>
        </w:rPr>
        <w:t>专业</w:t>
      </w:r>
      <w:r>
        <w:rPr>
          <w:szCs w:val="21"/>
        </w:rPr>
        <w:t>+</w:t>
      </w:r>
      <w:r>
        <w:rPr>
          <w:rFonts w:hint="eastAsia"/>
          <w:szCs w:val="21"/>
        </w:rPr>
        <w:t>学历”并附成绩单）</w:t>
      </w:r>
    </w:p>
    <w:p w:rsidR="00D27F90" w:rsidRPr="00D14E49" w:rsidRDefault="00D14E49" w:rsidP="00BD08F5">
      <w:pPr>
        <w:spacing w:line="400" w:lineRule="exact"/>
        <w:ind w:firstLineChars="450" w:firstLine="945"/>
        <w:rPr>
          <w:szCs w:val="21"/>
        </w:rPr>
      </w:pPr>
      <w:r w:rsidRPr="00186701">
        <w:rPr>
          <w:rFonts w:hint="eastAsia"/>
          <w:szCs w:val="21"/>
        </w:rPr>
        <w:t>网</w:t>
      </w:r>
      <w:r w:rsidRPr="00186701">
        <w:rPr>
          <w:rFonts w:hint="eastAsia"/>
          <w:szCs w:val="21"/>
        </w:rPr>
        <w:t xml:space="preserve">   </w:t>
      </w:r>
      <w:r w:rsidRPr="00186701">
        <w:rPr>
          <w:rFonts w:hint="eastAsia"/>
          <w:szCs w:val="21"/>
        </w:rPr>
        <w:t>址：</w:t>
      </w:r>
      <w:r w:rsidRPr="00186701">
        <w:rPr>
          <w:rFonts w:hint="eastAsia"/>
          <w:szCs w:val="21"/>
        </w:rPr>
        <w:t>www.sjjx.cn</w:t>
      </w:r>
    </w:p>
    <w:sectPr w:rsidR="00D27F90" w:rsidRPr="00D14E49" w:rsidSect="00D81178">
      <w:footerReference w:type="default" r:id="rId11"/>
      <w:pgSz w:w="11906" w:h="16838"/>
      <w:pgMar w:top="1304" w:right="1531" w:bottom="107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D1" w:rsidRDefault="000809D1" w:rsidP="008D24E3">
      <w:r>
        <w:separator/>
      </w:r>
    </w:p>
  </w:endnote>
  <w:endnote w:type="continuationSeparator" w:id="0">
    <w:p w:rsidR="000809D1" w:rsidRDefault="000809D1" w:rsidP="008D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290839"/>
      <w:docPartObj>
        <w:docPartGallery w:val="Page Numbers (Bottom of Page)"/>
        <w:docPartUnique/>
      </w:docPartObj>
    </w:sdtPr>
    <w:sdtEndPr/>
    <w:sdtContent>
      <w:p w:rsidR="00053B6C" w:rsidRDefault="00053B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5C" w:rsidRPr="003F745C">
          <w:rPr>
            <w:noProof/>
            <w:lang w:val="zh-CN"/>
          </w:rPr>
          <w:t>1</w:t>
        </w:r>
        <w:r>
          <w:fldChar w:fldCharType="end"/>
        </w:r>
      </w:p>
    </w:sdtContent>
  </w:sdt>
  <w:p w:rsidR="00053B6C" w:rsidRDefault="00053B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D1" w:rsidRDefault="000809D1" w:rsidP="008D24E3">
      <w:r>
        <w:separator/>
      </w:r>
    </w:p>
  </w:footnote>
  <w:footnote w:type="continuationSeparator" w:id="0">
    <w:p w:rsidR="000809D1" w:rsidRDefault="000809D1" w:rsidP="008D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9FD"/>
    <w:multiLevelType w:val="hybridMultilevel"/>
    <w:tmpl w:val="151876D4"/>
    <w:lvl w:ilvl="0" w:tplc="9F6EAA7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E3"/>
    <w:rsid w:val="000027E8"/>
    <w:rsid w:val="00031C01"/>
    <w:rsid w:val="000339BC"/>
    <w:rsid w:val="000460D0"/>
    <w:rsid w:val="00053B6C"/>
    <w:rsid w:val="00077E65"/>
    <w:rsid w:val="000809D1"/>
    <w:rsid w:val="00092868"/>
    <w:rsid w:val="0009291B"/>
    <w:rsid w:val="0009671C"/>
    <w:rsid w:val="000C4CCC"/>
    <w:rsid w:val="000C5D7E"/>
    <w:rsid w:val="000D0B8D"/>
    <w:rsid w:val="000F60C6"/>
    <w:rsid w:val="00186701"/>
    <w:rsid w:val="001930DA"/>
    <w:rsid w:val="001C39C9"/>
    <w:rsid w:val="00225573"/>
    <w:rsid w:val="002332D8"/>
    <w:rsid w:val="00233B24"/>
    <w:rsid w:val="0026042B"/>
    <w:rsid w:val="002657D6"/>
    <w:rsid w:val="00281224"/>
    <w:rsid w:val="002A1F32"/>
    <w:rsid w:val="002A4A89"/>
    <w:rsid w:val="002E4B06"/>
    <w:rsid w:val="002F4053"/>
    <w:rsid w:val="002F4378"/>
    <w:rsid w:val="003075AC"/>
    <w:rsid w:val="00315629"/>
    <w:rsid w:val="00327366"/>
    <w:rsid w:val="00334B24"/>
    <w:rsid w:val="00341C91"/>
    <w:rsid w:val="00350674"/>
    <w:rsid w:val="00354D5F"/>
    <w:rsid w:val="003A5341"/>
    <w:rsid w:val="003C09EA"/>
    <w:rsid w:val="003F0CD2"/>
    <w:rsid w:val="003F745C"/>
    <w:rsid w:val="00404060"/>
    <w:rsid w:val="00412ADF"/>
    <w:rsid w:val="00421F8C"/>
    <w:rsid w:val="00426B09"/>
    <w:rsid w:val="00433312"/>
    <w:rsid w:val="00483279"/>
    <w:rsid w:val="0049137E"/>
    <w:rsid w:val="004B047A"/>
    <w:rsid w:val="004B32AC"/>
    <w:rsid w:val="004C429F"/>
    <w:rsid w:val="004D3309"/>
    <w:rsid w:val="004D5E9E"/>
    <w:rsid w:val="004F0468"/>
    <w:rsid w:val="00515706"/>
    <w:rsid w:val="0052621B"/>
    <w:rsid w:val="00544644"/>
    <w:rsid w:val="00553779"/>
    <w:rsid w:val="005563F9"/>
    <w:rsid w:val="00562B6D"/>
    <w:rsid w:val="005645F1"/>
    <w:rsid w:val="00566E32"/>
    <w:rsid w:val="00572663"/>
    <w:rsid w:val="005813F4"/>
    <w:rsid w:val="005A04C4"/>
    <w:rsid w:val="005A43C7"/>
    <w:rsid w:val="005E6B26"/>
    <w:rsid w:val="005F38DB"/>
    <w:rsid w:val="00603BBA"/>
    <w:rsid w:val="0061742D"/>
    <w:rsid w:val="00635575"/>
    <w:rsid w:val="00642F81"/>
    <w:rsid w:val="0064631B"/>
    <w:rsid w:val="00654F27"/>
    <w:rsid w:val="00661A60"/>
    <w:rsid w:val="00663A23"/>
    <w:rsid w:val="0067248F"/>
    <w:rsid w:val="006E0758"/>
    <w:rsid w:val="00715717"/>
    <w:rsid w:val="00743C92"/>
    <w:rsid w:val="00743DCC"/>
    <w:rsid w:val="007535E5"/>
    <w:rsid w:val="0076796F"/>
    <w:rsid w:val="00776F56"/>
    <w:rsid w:val="00785E81"/>
    <w:rsid w:val="00797AF3"/>
    <w:rsid w:val="007B4D1F"/>
    <w:rsid w:val="007B63B6"/>
    <w:rsid w:val="007D5460"/>
    <w:rsid w:val="007F1D63"/>
    <w:rsid w:val="0082525E"/>
    <w:rsid w:val="00826AD2"/>
    <w:rsid w:val="00834DCB"/>
    <w:rsid w:val="00842F02"/>
    <w:rsid w:val="0085090F"/>
    <w:rsid w:val="00854EDF"/>
    <w:rsid w:val="00880441"/>
    <w:rsid w:val="0089217A"/>
    <w:rsid w:val="008C061B"/>
    <w:rsid w:val="008D24E3"/>
    <w:rsid w:val="008D4D37"/>
    <w:rsid w:val="008D5CAC"/>
    <w:rsid w:val="00976CB7"/>
    <w:rsid w:val="009A3EFB"/>
    <w:rsid w:val="009A716A"/>
    <w:rsid w:val="009C6B11"/>
    <w:rsid w:val="009F16F2"/>
    <w:rsid w:val="00A47330"/>
    <w:rsid w:val="00A6156B"/>
    <w:rsid w:val="00A708AF"/>
    <w:rsid w:val="00A87660"/>
    <w:rsid w:val="00A90651"/>
    <w:rsid w:val="00A93B97"/>
    <w:rsid w:val="00A973D3"/>
    <w:rsid w:val="00AA1B54"/>
    <w:rsid w:val="00AA494A"/>
    <w:rsid w:val="00AA6567"/>
    <w:rsid w:val="00AC39FF"/>
    <w:rsid w:val="00AD4DC5"/>
    <w:rsid w:val="00AE5482"/>
    <w:rsid w:val="00B02E15"/>
    <w:rsid w:val="00B440E7"/>
    <w:rsid w:val="00BA799B"/>
    <w:rsid w:val="00BD08F5"/>
    <w:rsid w:val="00BE61AB"/>
    <w:rsid w:val="00C04F30"/>
    <w:rsid w:val="00C068F2"/>
    <w:rsid w:val="00C07E6F"/>
    <w:rsid w:val="00C14C0A"/>
    <w:rsid w:val="00C21DCE"/>
    <w:rsid w:val="00C45D06"/>
    <w:rsid w:val="00C47FD9"/>
    <w:rsid w:val="00C66F87"/>
    <w:rsid w:val="00C72A18"/>
    <w:rsid w:val="00CA5254"/>
    <w:rsid w:val="00D00BE9"/>
    <w:rsid w:val="00D14E49"/>
    <w:rsid w:val="00D27F90"/>
    <w:rsid w:val="00D43CD9"/>
    <w:rsid w:val="00D756FC"/>
    <w:rsid w:val="00D81178"/>
    <w:rsid w:val="00D96A98"/>
    <w:rsid w:val="00DA4EEE"/>
    <w:rsid w:val="00DC3000"/>
    <w:rsid w:val="00E21182"/>
    <w:rsid w:val="00E67F23"/>
    <w:rsid w:val="00E75DED"/>
    <w:rsid w:val="00E86D8F"/>
    <w:rsid w:val="00E86E2C"/>
    <w:rsid w:val="00E878DF"/>
    <w:rsid w:val="00ED00BE"/>
    <w:rsid w:val="00EE2851"/>
    <w:rsid w:val="00F133FA"/>
    <w:rsid w:val="00F1690D"/>
    <w:rsid w:val="00F452FC"/>
    <w:rsid w:val="00F46717"/>
    <w:rsid w:val="00F46ADA"/>
    <w:rsid w:val="00F67D4A"/>
    <w:rsid w:val="00F775DE"/>
    <w:rsid w:val="00FA3EEA"/>
    <w:rsid w:val="00FB1FFB"/>
    <w:rsid w:val="00FC6D3F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4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4E3"/>
    <w:rPr>
      <w:sz w:val="18"/>
      <w:szCs w:val="18"/>
    </w:rPr>
  </w:style>
  <w:style w:type="character" w:styleId="a5">
    <w:name w:val="Hyperlink"/>
    <w:basedOn w:val="a0"/>
    <w:uiPriority w:val="99"/>
    <w:unhideWhenUsed/>
    <w:rsid w:val="006E07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1224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28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D08F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D08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4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4E3"/>
    <w:rPr>
      <w:sz w:val="18"/>
      <w:szCs w:val="18"/>
    </w:rPr>
  </w:style>
  <w:style w:type="character" w:styleId="a5">
    <w:name w:val="Hyperlink"/>
    <w:basedOn w:val="a0"/>
    <w:uiPriority w:val="99"/>
    <w:unhideWhenUsed/>
    <w:rsid w:val="006E07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1224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28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D08F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D0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jjx@sjjx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1F68-9854-47A9-B468-08D21370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>宜宾三江机械有限责任公司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方评评</dc:creator>
  <cp:lastModifiedBy>刘康</cp:lastModifiedBy>
  <cp:revision>2</cp:revision>
  <dcterms:created xsi:type="dcterms:W3CDTF">2021-09-22T02:24:00Z</dcterms:created>
  <dcterms:modified xsi:type="dcterms:W3CDTF">2021-09-22T02:24:00Z</dcterms:modified>
</cp:coreProperties>
</file>