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47" w:rsidRDefault="00353A47">
      <w:pPr>
        <w:spacing w:line="240" w:lineRule="atLeas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3</w:t>
      </w:r>
    </w:p>
    <w:p w:rsidR="00353A47" w:rsidRDefault="00353A47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应聘人员健康管理信息采集表</w:t>
      </w:r>
    </w:p>
    <w:tbl>
      <w:tblPr>
        <w:tblW w:w="8959" w:type="dxa"/>
        <w:tblInd w:w="113" w:type="dxa"/>
        <w:tblLook w:val="00A0"/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 w:rsidR="00353A47" w:rsidRPr="00006F23">
        <w:trPr>
          <w:trHeight w:val="396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53A47" w:rsidRPr="00006F23">
        <w:trPr>
          <w:trHeight w:val="132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40" w:lineRule="atLeast"/>
              <w:rPr>
                <w:rFonts w:ascii="FangSong_GB2312" w:eastAsia="FangSong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A47" w:rsidRDefault="00353A47">
            <w:pPr>
              <w:spacing w:line="200" w:lineRule="exact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 w:rsidRPr="00006F23">
              <w:rPr>
                <w:rFonts w:ascii="FangSong_GB2312" w:eastAsia="FangSong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A47" w:rsidRDefault="00353A47">
            <w:pPr>
              <w:spacing w:line="200" w:lineRule="exact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A47" w:rsidRDefault="00353A47">
            <w:pPr>
              <w:spacing w:line="200" w:lineRule="exact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A47" w:rsidRDefault="00353A47">
            <w:pPr>
              <w:spacing w:line="200" w:lineRule="exact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A47" w:rsidRDefault="00353A47">
            <w:pPr>
              <w:spacing w:line="200" w:lineRule="exact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A47" w:rsidRDefault="00353A47">
            <w:pPr>
              <w:spacing w:line="200" w:lineRule="exact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353A47" w:rsidRPr="00006F23">
        <w:trPr>
          <w:trHeight w:val="52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40" w:lineRule="atLeast"/>
              <w:rPr>
                <w:rFonts w:ascii="FangSong_GB2312" w:eastAsia="FangSong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00" w:lineRule="exact"/>
              <w:rPr>
                <w:rFonts w:ascii="FangSong_GB2312" w:eastAsia="FangSong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00" w:lineRule="exact"/>
              <w:rPr>
                <w:rFonts w:ascii="FangSong_GB2312" w:eastAsia="FangSong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FangSong_GB2312" w:eastAsia="FangSong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00" w:lineRule="exact"/>
              <w:rPr>
                <w:rFonts w:ascii="FangSong_GB2312" w:eastAsia="FangSong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FangSong_GB2312" w:eastAsia="FangSong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00" w:lineRule="exact"/>
              <w:rPr>
                <w:rFonts w:ascii="FangSong_GB2312" w:eastAsia="FangSong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FangSong_GB2312" w:eastAsia="FangSong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00" w:lineRule="exact"/>
              <w:rPr>
                <w:rFonts w:ascii="FangSong_GB2312" w:eastAsia="FangSong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FangSong_GB2312" w:eastAsia="FangSong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00" w:lineRule="exact"/>
              <w:rPr>
                <w:rFonts w:ascii="FangSong_GB2312" w:eastAsia="FangSong_GB2312" w:hAnsi="等线" w:cs="宋体"/>
                <w:color w:val="000000"/>
                <w:kern w:val="0"/>
                <w:sz w:val="22"/>
              </w:rPr>
            </w:pPr>
            <w:r>
              <w:rPr>
                <w:rFonts w:ascii="FangSong_GB2312" w:eastAsia="FangSong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A47" w:rsidRPr="00006F23">
        <w:trPr>
          <w:trHeight w:val="492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A47" w:rsidRDefault="00353A47">
            <w:pPr>
              <w:spacing w:line="200" w:lineRule="exact"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8"/>
                <w:szCs w:val="18"/>
              </w:rPr>
              <w:t>健康监测（自体检前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353A47" w:rsidRPr="00006F23">
        <w:trPr>
          <w:trHeight w:val="1404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00" w:lineRule="exact"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00" w:lineRule="exact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00" w:lineRule="exact"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00" w:lineRule="exact"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00" w:lineRule="exact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Default="00353A47">
            <w:pPr>
              <w:spacing w:line="200" w:lineRule="exact"/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FangSong_GB2312" w:eastAsia="FangSong_GB2312" w:hAns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353A47" w:rsidRPr="00006F23">
        <w:trPr>
          <w:trHeight w:hRule="exact" w:val="60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Pr="00006F23" w:rsidRDefault="00353A47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06F23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3A47" w:rsidRPr="00006F23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Pr="00006F23" w:rsidRDefault="00353A47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06F23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3A47" w:rsidRPr="00006F23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Pr="00006F23" w:rsidRDefault="00353A47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06F23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3A47" w:rsidRPr="00006F23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Pr="00006F23" w:rsidRDefault="00353A47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06F23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3A47" w:rsidRPr="00006F23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Pr="00006F23" w:rsidRDefault="00353A47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06F23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3A47" w:rsidRPr="00006F23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Pr="00006F23" w:rsidRDefault="00353A47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06F23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3A47" w:rsidRPr="00006F23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Pr="00006F23" w:rsidRDefault="00353A47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06F23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3A47" w:rsidRPr="00006F23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Pr="00006F23" w:rsidRDefault="00353A47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06F23">
              <w:rPr>
                <w:rFonts w:hint="eastAsia"/>
                <w:color w:val="000000"/>
                <w:kern w:val="0"/>
                <w:sz w:val="18"/>
                <w:szCs w:val="18"/>
              </w:rPr>
              <w:t>资格审查当天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53A47" w:rsidRPr="00006F23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47" w:rsidRPr="00006F23" w:rsidRDefault="00353A47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7" w:rsidRDefault="00353A4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53A47" w:rsidRDefault="00353A47" w:rsidP="00353A47">
      <w:pPr>
        <w:snapToGrid w:val="0"/>
        <w:spacing w:line="240" w:lineRule="atLeast"/>
        <w:ind w:firstLineChars="200" w:firstLine="31680"/>
        <w:rPr>
          <w:rFonts w:ascii="FangSong_GB2312" w:eastAsia="FangSong_GB2312" w:hAnsi="仿宋" w:cs="宋体"/>
          <w:color w:val="000000"/>
          <w:kern w:val="0"/>
          <w:sz w:val="24"/>
        </w:rPr>
      </w:pPr>
      <w:r>
        <w:rPr>
          <w:rFonts w:ascii="FangSong_GB2312" w:eastAsia="FangSong_GB2312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</w:p>
    <w:p w:rsidR="00353A47" w:rsidRDefault="00353A47" w:rsidP="00006F23">
      <w:pPr>
        <w:snapToGrid w:val="0"/>
        <w:spacing w:line="240" w:lineRule="atLeast"/>
        <w:ind w:firstLineChars="200" w:firstLine="31680"/>
        <w:rPr>
          <w:rFonts w:ascii="FangSong_GB2312" w:eastAsia="FangSong_GB2312" w:hAnsi="仿宋" w:cs="宋体"/>
          <w:color w:val="000000"/>
          <w:kern w:val="0"/>
          <w:sz w:val="24"/>
        </w:rPr>
      </w:pPr>
      <w:r>
        <w:rPr>
          <w:rFonts w:ascii="FangSong_GB2312" w:eastAsia="FangSong_GB2312" w:hAnsi="仿宋" w:cs="宋体"/>
          <w:color w:val="000000"/>
          <w:kern w:val="0"/>
          <w:sz w:val="24"/>
        </w:rPr>
        <w:br/>
      </w:r>
      <w:r>
        <w:rPr>
          <w:rFonts w:ascii="FangSong_GB2312" w:eastAsia="FangSong_GB2312" w:hAnsi="仿宋" w:cs="宋体" w:hint="eastAsia"/>
          <w:color w:val="000000"/>
          <w:kern w:val="0"/>
          <w:sz w:val="24"/>
        </w:rPr>
        <w:t>签字：</w:t>
      </w:r>
      <w:r>
        <w:rPr>
          <w:rFonts w:ascii="FangSong_GB2312" w:eastAsia="FangSong_GB2312" w:hAnsi="仿宋" w:cs="宋体"/>
          <w:color w:val="000000"/>
          <w:kern w:val="0"/>
          <w:sz w:val="24"/>
        </w:rPr>
        <w:t xml:space="preserve">                           </w:t>
      </w:r>
      <w:r>
        <w:rPr>
          <w:rFonts w:ascii="FangSong_GB2312" w:eastAsia="FangSong_GB2312" w:hAnsi="仿宋" w:cs="宋体" w:hint="eastAsia"/>
          <w:color w:val="000000"/>
          <w:kern w:val="0"/>
          <w:sz w:val="24"/>
        </w:rPr>
        <w:t>身份证号：</w:t>
      </w:r>
      <w:r>
        <w:rPr>
          <w:rFonts w:ascii="FangSong_GB2312" w:eastAsia="FangSong_GB2312" w:hAnsi="仿宋" w:cs="宋体"/>
          <w:color w:val="000000"/>
          <w:kern w:val="0"/>
          <w:sz w:val="24"/>
        </w:rPr>
        <w:t xml:space="preserve">                 </w:t>
      </w:r>
    </w:p>
    <w:p w:rsidR="00353A47" w:rsidRDefault="00353A47" w:rsidP="00006F23">
      <w:pPr>
        <w:snapToGrid w:val="0"/>
        <w:spacing w:line="240" w:lineRule="atLeast"/>
        <w:ind w:firstLineChars="200" w:firstLine="31680"/>
        <w:rPr>
          <w:rFonts w:ascii="FangSong_GB2312" w:eastAsia="FangSong_GB2312" w:hAnsi="仿宋" w:cs="宋体"/>
          <w:color w:val="000000"/>
          <w:kern w:val="0"/>
          <w:sz w:val="24"/>
        </w:rPr>
      </w:pPr>
    </w:p>
    <w:p w:rsidR="00353A47" w:rsidRDefault="00353A47">
      <w:pPr>
        <w:snapToGrid w:val="0"/>
        <w:spacing w:line="240" w:lineRule="atLeas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仿宋" w:cs="宋体" w:hint="eastAsia"/>
          <w:color w:val="000000"/>
          <w:kern w:val="0"/>
          <w:sz w:val="24"/>
        </w:rPr>
        <w:t>联系电话：</w:t>
      </w:r>
      <w:r>
        <w:rPr>
          <w:rFonts w:ascii="FangSong_GB2312" w:eastAsia="FangSong_GB2312" w:hAnsi="仿宋" w:cs="宋体"/>
          <w:color w:val="000000"/>
          <w:kern w:val="0"/>
          <w:sz w:val="24"/>
        </w:rPr>
        <w:t xml:space="preserve">                       </w:t>
      </w:r>
      <w:r>
        <w:rPr>
          <w:rFonts w:ascii="FangSong_GB2312" w:eastAsia="FangSong_GB2312" w:hAnsi="仿宋" w:cs="宋体" w:hint="eastAsia"/>
          <w:color w:val="000000"/>
          <w:kern w:val="0"/>
          <w:sz w:val="24"/>
        </w:rPr>
        <w:t>填报日期：</w:t>
      </w:r>
      <w:r>
        <w:rPr>
          <w:rFonts w:ascii="FangSong_GB2312" w:eastAsia="FangSong_GB2312" w:hAnsi="仿宋" w:cs="宋体"/>
          <w:color w:val="000000"/>
          <w:kern w:val="0"/>
          <w:sz w:val="24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</w:t>
      </w:r>
    </w:p>
    <w:p w:rsidR="00353A47" w:rsidRDefault="00353A47" w:rsidP="00D01C52">
      <w:pPr>
        <w:spacing w:line="560" w:lineRule="exact"/>
        <w:ind w:firstLineChars="200" w:firstLine="31680"/>
        <w:rPr>
          <w:rFonts w:ascii="Times New Roman" w:eastAsia="FangSong_GB2312" w:hAnsi="Times New Roman" w:cs="FangSong_GB2312"/>
          <w:sz w:val="32"/>
          <w:szCs w:val="32"/>
        </w:rPr>
      </w:pPr>
    </w:p>
    <w:sectPr w:rsidR="00353A47" w:rsidSect="00103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47" w:rsidRDefault="00353A47" w:rsidP="00182136">
      <w:r>
        <w:separator/>
      </w:r>
    </w:p>
  </w:endnote>
  <w:endnote w:type="continuationSeparator" w:id="0">
    <w:p w:rsidR="00353A47" w:rsidRDefault="00353A47" w:rsidP="0018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47" w:rsidRDefault="00353A47" w:rsidP="00182136">
      <w:r>
        <w:separator/>
      </w:r>
    </w:p>
  </w:footnote>
  <w:footnote w:type="continuationSeparator" w:id="0">
    <w:p w:rsidR="00353A47" w:rsidRDefault="00353A47" w:rsidP="00182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UyYTc1MDA1Zjc1NDNhNGE2NDY5OTg3NzU1MGM4MjkifQ=="/>
  </w:docVars>
  <w:rsids>
    <w:rsidRoot w:val="004A62EC"/>
    <w:rsid w:val="00006F23"/>
    <w:rsid w:val="00046B6E"/>
    <w:rsid w:val="000E54BD"/>
    <w:rsid w:val="00103F02"/>
    <w:rsid w:val="00182136"/>
    <w:rsid w:val="002154F5"/>
    <w:rsid w:val="00237E2C"/>
    <w:rsid w:val="00264180"/>
    <w:rsid w:val="002712E0"/>
    <w:rsid w:val="00353A47"/>
    <w:rsid w:val="003E4602"/>
    <w:rsid w:val="0040094A"/>
    <w:rsid w:val="004A62EC"/>
    <w:rsid w:val="0052251F"/>
    <w:rsid w:val="00525C7E"/>
    <w:rsid w:val="00594F8B"/>
    <w:rsid w:val="005B01E5"/>
    <w:rsid w:val="0070740E"/>
    <w:rsid w:val="00A908E2"/>
    <w:rsid w:val="00B46012"/>
    <w:rsid w:val="00B6445D"/>
    <w:rsid w:val="00C9590C"/>
    <w:rsid w:val="00CD3DAE"/>
    <w:rsid w:val="00D01C52"/>
    <w:rsid w:val="00D3410E"/>
    <w:rsid w:val="00D81EA9"/>
    <w:rsid w:val="00EF2D32"/>
    <w:rsid w:val="00F27DE3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51FE4BA1"/>
    <w:rsid w:val="55786417"/>
    <w:rsid w:val="56EF14C5"/>
    <w:rsid w:val="5DBF6D69"/>
    <w:rsid w:val="601B0D3D"/>
    <w:rsid w:val="602A2EB7"/>
    <w:rsid w:val="63B41EBE"/>
    <w:rsid w:val="654A5C21"/>
    <w:rsid w:val="666B5E4F"/>
    <w:rsid w:val="67656D42"/>
    <w:rsid w:val="6AE33C45"/>
    <w:rsid w:val="6C7F057E"/>
    <w:rsid w:val="70812FED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F0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3F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7CD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03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3F0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79</Words>
  <Characters>456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dc:description/>
  <cp:lastModifiedBy>XZJD</cp:lastModifiedBy>
  <cp:revision>3</cp:revision>
  <dcterms:created xsi:type="dcterms:W3CDTF">2022-08-31T23:55:00Z</dcterms:created>
  <dcterms:modified xsi:type="dcterms:W3CDTF">2022-08-31T23:56:00Z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3014078145A544C1BB3D730C5E1902F8</vt:lpwstr>
  </property>
</Properties>
</file>