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rPr>
          <w:rFonts w:hint="eastAsia"/>
        </w:rPr>
      </w:pPr>
    </w:p>
    <w:p>
      <w:pPr>
        <w:ind w:firstLine="600" w:firstLineChars="200"/>
        <w:rPr>
          <w:rFonts w:hint="eastAsia"/>
          <w:sz w:val="30"/>
          <w:szCs w:val="30"/>
        </w:rPr>
      </w:pPr>
      <w:r>
        <w:rPr>
          <w:rFonts w:hint="eastAsia"/>
          <w:sz w:val="30"/>
          <w:szCs w:val="30"/>
          <w:lang w:eastAsia="zh-CN"/>
        </w:rPr>
        <w:t>公司简介：</w:t>
      </w:r>
      <w:r>
        <w:rPr>
          <w:rFonts w:hint="eastAsia"/>
          <w:sz w:val="30"/>
          <w:szCs w:val="30"/>
        </w:rPr>
        <w:t>景县金旺压滤机有限公司致力于技术引进和新产品研发，是一家分离设备专业制造企业，集开发、设计、制造、服务于一体，具有专业的生产技术，先进的生产工艺，精良的制造设备，完善的检测手段。为满足不同用户的过滤需求，我们不断开发完善产品技术和品质，提高产品的自动化程度和售后服务质量。 </w:t>
      </w:r>
    </w:p>
    <w:p>
      <w:pPr>
        <w:rPr>
          <w:rFonts w:hint="eastAsia"/>
          <w:sz w:val="30"/>
          <w:szCs w:val="30"/>
        </w:rPr>
      </w:pPr>
      <w:r>
        <w:rPr>
          <w:rFonts w:hint="eastAsia"/>
          <w:sz w:val="30"/>
          <w:szCs w:val="30"/>
        </w:rPr>
        <w:t>我公司主要生产压滤机系列产品，滤机规格从800-2000型几十种型号上百种规格，过滤面积从2-1460平方米，过滤压力从0.4MPa-1.6MPa.引进技术及设备开发出新型整体式隔膜滤板。本着为用户负责的态度，优惠配套供应滤布、滤膜、滤板、电控柜、液压站等，并以我们的技术优势，设计制造不同设备配套的液压装置系统及物料输送设备产品广泛应用于煤炭、矿山、电力、石油开采和炼制、化工、环保、冶金、颜料、染料、医药、食品饮料等行业，我们的产品设计科学、工艺先进、自动化程度高、各项指标均处于国内标准水平、质量可靠。 </w:t>
      </w:r>
    </w:p>
    <w:p>
      <w:pPr>
        <w:rPr>
          <w:rFonts w:hint="eastAsia"/>
          <w:sz w:val="30"/>
          <w:szCs w:val="30"/>
        </w:rPr>
      </w:pPr>
      <w:r>
        <w:rPr>
          <w:rFonts w:hint="eastAsia"/>
          <w:sz w:val="30"/>
          <w:szCs w:val="30"/>
        </w:rPr>
        <w:t>公司产品多元化战略从宏观上而言就是围绕着一个核心的产业（过滤分离机械），大力发展其相关产品及产业，从微观上而言就是围绕主导产品开发其上下游产品和产业。景县金旺压滤机有限公司在同心多元化战略的指导下，形成了以过滤分离机械为核心的八大系列产品，即：手动式、机械式、液压式、程控自动式、快开隔膜式、高悬梁式、自动冲洗式、自动滤板振打式，八大系列产品既相互补充支持，又相对独立，产品生产链不断拉长和完善，企业综合实力大大提高。 </w:t>
      </w:r>
    </w:p>
    <w:p>
      <w:pPr>
        <w:rPr>
          <w:rFonts w:hint="eastAsia"/>
          <w:sz w:val="30"/>
          <w:szCs w:val="30"/>
          <w:lang w:eastAsia="zh-CN"/>
        </w:rPr>
      </w:pPr>
      <w:r>
        <w:rPr>
          <w:rFonts w:hint="eastAsia"/>
          <w:sz w:val="30"/>
          <w:szCs w:val="30"/>
        </w:rPr>
        <w:t>公司全体员工坚持“诚信求实，开拓进取”的企业方针，练内功，深化企业改革，完善企业管理制度，贯彻“科学的管理，先进的技术，精心的操作，周到的服务”的经营方针在日趋激烈的市场竞争中，创造“世界品牌”的优品，在生产技术先进、产品质量优良的同时，提供先进的技术服务，打造更为良好的市场氛围，使公司产品取得良好的社会效益和经济效益。景县金旺压滤机，愿与广大客户真诚合作，共谋发展，携手并进</w:t>
      </w:r>
      <w:r>
        <w:rPr>
          <w:rFonts w:hint="eastAsia"/>
          <w:sz w:val="30"/>
          <w:szCs w:val="30"/>
          <w:lang w:eastAsia="zh-CN"/>
        </w:rPr>
        <w:t>。</w:t>
      </w:r>
    </w:p>
    <w:p>
      <w:pPr>
        <w:ind w:firstLine="3885" w:firstLineChars="1850"/>
      </w:pPr>
    </w:p>
    <w:p>
      <w:pPr>
        <w:ind w:firstLine="3885" w:firstLineChars="1850"/>
      </w:pPr>
    </w:p>
    <w:p>
      <w:pPr>
        <w:ind w:firstLine="3885" w:firstLineChars="1850"/>
      </w:pPr>
    </w:p>
    <w:p>
      <w:pPr>
        <w:ind w:firstLine="3885" w:firstLineChars="1850"/>
      </w:pPr>
    </w:p>
    <w:p>
      <w:pPr>
        <w:ind w:firstLine="3885" w:firstLineChars="1850"/>
        <w:rPr>
          <w:rFonts w:hint="eastAsia"/>
        </w:rPr>
      </w:pPr>
      <w:r>
        <w:t>Company profile</w:t>
      </w:r>
    </w:p>
    <w:p>
      <w:pPr>
        <w:ind w:firstLine="5180" w:firstLineChars="1850"/>
        <w:rPr>
          <w:rFonts w:hint="eastAsia"/>
        </w:rPr>
      </w:pPr>
      <w:r>
        <w:rPr>
          <w:rFonts w:hint="eastAsia" w:ascii="楷体_GB2312" w:eastAsia="楷体_GB2312"/>
          <w:sz w:val="28"/>
          <w:szCs w:val="28"/>
        </w:rPr>
        <w:drawing>
          <wp:anchor distT="0" distB="0" distL="114300" distR="114300" simplePos="0" relativeHeight="251674624" behindDoc="1" locked="0" layoutInCell="1" allowOverlap="0">
            <wp:simplePos x="0" y="0"/>
            <wp:positionH relativeFrom="column">
              <wp:posOffset>-457200</wp:posOffset>
            </wp:positionH>
            <wp:positionV relativeFrom="paragraph">
              <wp:posOffset>198120</wp:posOffset>
            </wp:positionV>
            <wp:extent cx="5934075" cy="2228850"/>
            <wp:effectExtent l="0" t="0" r="9525" b="11430"/>
            <wp:wrapSquare wrapText="bothSides"/>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
                    <a:stretch>
                      <a:fillRect/>
                    </a:stretch>
                  </pic:blipFill>
                  <pic:spPr>
                    <a:xfrm>
                      <a:off x="0" y="0"/>
                      <a:ext cx="5934075" cy="2228850"/>
                    </a:xfrm>
                    <a:prstGeom prst="rect">
                      <a:avLst/>
                    </a:prstGeom>
                    <a:noFill/>
                    <a:ln>
                      <a:noFill/>
                    </a:ln>
                  </pic:spPr>
                </pic:pic>
              </a:graphicData>
            </a:graphic>
          </wp:anchor>
        </w:drawing>
      </w:r>
    </w:p>
    <w:p>
      <w:pPr>
        <w:ind w:firstLine="315" w:firstLineChars="150"/>
      </w:pPr>
      <w:r>
        <w:t>Kinghsien Jin Wang filter press co., LTD., is committed to technology transfer and new product development, is a professional manufacturing enterprise separation equipment, collection development, design, manufacture, service into an organic whole, have professional production technology, advanced production technology, sophisticated manufacturing equipment, perfect detection means.</w:t>
      </w:r>
    </w:p>
    <w:p>
      <w:pPr>
        <w:ind w:firstLine="315" w:firstLineChars="150"/>
      </w:pPr>
      <w:r>
        <w:t>Company can provide customized services, according to your specific production process, through the scientific and reasonable results, for you choose reasonable filtration equipment, to meet your production needs, to maximize your productivity.</w:t>
      </w:r>
    </w:p>
    <w:p>
      <w:r>
        <w:t>In order to meet the needs of different users, we continuously develop and perfect the product technology and quality, and improve the automation and after-sales service quality of the products.</w:t>
      </w:r>
    </w:p>
    <w:p>
      <w:r>
        <w:t>My company mainly produces series products of filter press, filter press specifications from 800-2000 dozens of hundreds of specifications, the filter area from 2 to 1460 square meters, the filter pressure from 0.4 MPa to 1.6 MPa. The imported technology and equipment to develop new type of monolithic diaphragm filter plate.</w:t>
      </w:r>
    </w:p>
    <w:p>
      <w:pPr>
        <w:ind w:firstLine="420" w:firstLineChars="200"/>
        <w:rPr>
          <w:rFonts w:hint="eastAsia"/>
        </w:rPr>
      </w:pPr>
      <w:r>
        <w:t>In line with the attitude of responsible for the user, favorable matching supply filter cloth, filter membrane, filter plate, electric control cabinet, hydraulic station, etc., and with our technical advantage, the design and manufacture different equipment form a complete set of hydraulic system and conveying equipment products are widely used in coal, mining, power, oil exploration and refining, chemical industry, environmental protection, metallurgy, pigment, dyestuff, medicine, food and beverage industries, our product design science, advanced technology, high degree of automation, the indicators are in the leading domestic level, quality and reliable.</w:t>
      </w:r>
    </w:p>
    <w:p>
      <w:pPr>
        <w:ind w:firstLine="420" w:firstLineChars="200"/>
      </w:pPr>
      <w:r>
        <w:t>Company product diversification strategy is from the macro around a core of industries (filtration separation machinery), developing the related products and industry, from the micro is around the leading product development of its downstream products and industries.</w:t>
      </w:r>
    </w:p>
    <w:p>
      <w:r>
        <w:t>Kinghsien Jin Wang filter press co., LTD., under the guidance of concentric diversification strategy, form the filtration separation machinery as the core of the eight series of products, namely: the manual type, mechanical, hydraulic, program-controlled automatic type, quick opening diaphragm type, high beam, automatic flushing, automatic filter plate vibration type, both complement each other support eight series products, and relatively independent, product production chain elongated and perfect continuously, enterprise comprehensive strength is greatly increased.</w:t>
      </w:r>
    </w:p>
    <w:p>
      <w:r>
        <w:t>Our company will meet the needs of different users with first-class technology, first-class products, first-class service and preferential price.</w:t>
      </w:r>
    </w:p>
    <w:p>
      <w:pPr>
        <w:ind w:firstLine="420" w:firstLineChars="200"/>
      </w:pPr>
      <w:r>
        <w:t>And deepening enterprise reform, improve the enterprise management system, to implement the "scientific management, advanced technology, careful operation, considerate service" the management policy in the increasingly fierce market competition, to create "world brand" products, at the same time in the advanced production technology, product quality excellent, providing advanced technical service, create a good market atmosphere, make the products of the company achieved good social and economic benefits.</w:t>
      </w:r>
    </w:p>
    <w:p>
      <w:r>
        <w:t>Jingxian jinwang filter press, willing to cooperate sincerely with customers, seek common development, hand in hand!</w:t>
      </w:r>
    </w:p>
    <w:p>
      <w:r>
        <w:t>The production workshop</w:t>
      </w:r>
    </w:p>
    <w:p>
      <w:pPr>
        <w:ind w:firstLine="315" w:firstLineChars="150"/>
      </w:pPr>
      <w:r>
        <w:t>Kinghsien Jin Wang one knows, only good management, good idea, good talent is not enough, must have the sophisticated equipment to form a powerful productivity and core competence, and to ensure that product quality excellence, like.</w:t>
      </w:r>
    </w:p>
    <w:p>
      <w:pPr>
        <w:ind w:firstLine="315" w:firstLineChars="150"/>
      </w:pPr>
      <w:r>
        <w:t>Production workshop now has CNC punch press, CNC laser cutting machine, CNC milling machine, gantry milling machine, CNC welding machine, pressure molding machine and other kinds of sophisticated equipment more than 100 sets, formed a high level of modernization of domestic machining center and the filter plate processing center.</w:t>
      </w:r>
    </w:p>
    <w:p>
      <w:pPr>
        <w:ind w:firstLine="315" w:firstLineChars="150"/>
        <w:rPr>
          <w:rFonts w:hint="eastAsia"/>
        </w:rPr>
      </w:pPr>
      <w:r>
        <w:rPr>
          <w:rFonts w:hint="eastAsia"/>
        </w:rPr>
        <w:drawing>
          <wp:anchor distT="0" distB="0" distL="114300" distR="114300" simplePos="0" relativeHeight="251676672" behindDoc="1" locked="0" layoutInCell="1" allowOverlap="1">
            <wp:simplePos x="0" y="0"/>
            <wp:positionH relativeFrom="column">
              <wp:posOffset>1943100</wp:posOffset>
            </wp:positionH>
            <wp:positionV relativeFrom="paragraph">
              <wp:posOffset>1287780</wp:posOffset>
            </wp:positionV>
            <wp:extent cx="1929130" cy="1929130"/>
            <wp:effectExtent l="0" t="0" r="6350" b="6350"/>
            <wp:wrapThrough wrapText="bothSides">
              <wp:wrapPolygon>
                <wp:start x="0" y="0"/>
                <wp:lineTo x="0" y="21500"/>
                <wp:lineTo x="21500" y="21500"/>
                <wp:lineTo x="21500" y="0"/>
                <wp:lineTo x="0" y="0"/>
              </wp:wrapPolygon>
            </wp:wrapThrough>
            <wp:docPr id="39" name="图片 7"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photo (2)"/>
                    <pic:cNvPicPr>
                      <a:picLocks noChangeAspect="1"/>
                    </pic:cNvPicPr>
                  </pic:nvPicPr>
                  <pic:blipFill>
                    <a:blip r:embed="rId5"/>
                    <a:stretch>
                      <a:fillRect/>
                    </a:stretch>
                  </pic:blipFill>
                  <pic:spPr>
                    <a:xfrm>
                      <a:off x="0" y="0"/>
                      <a:ext cx="1929130" cy="1929130"/>
                    </a:xfrm>
                    <a:prstGeom prst="rect">
                      <a:avLst/>
                    </a:prstGeom>
                    <a:noFill/>
                    <a:ln>
                      <a:noFill/>
                    </a:ln>
                  </pic:spPr>
                </pic:pic>
              </a:graphicData>
            </a:graphic>
          </wp:anchor>
        </w:drawing>
      </w:r>
      <w:r>
        <w:t>Kinghsien Jin Wang filter press always adhere to high quality, advanced, strives for perfection, for raw materials to equipment advanced, the craft strive to perfect, at present, the filter between the scooter has automatic edge milling machine, large injection molding machine, there is no hole in the glass fiber granulation production lines and so on the advanced filter plate making equipment, can according to the filtering requirements of different industries to provide various kinds of the most high quality filter plate products.</w:t>
      </w:r>
    </w:p>
    <w:p>
      <w:r>
        <w:rPr>
          <w:rFonts w:hint="eastAsia"/>
        </w:rPr>
        <w:drawing>
          <wp:anchor distT="0" distB="0" distL="114300" distR="114300" simplePos="0" relativeHeight="251677696" behindDoc="1" locked="0" layoutInCell="1" allowOverlap="1">
            <wp:simplePos x="0" y="0"/>
            <wp:positionH relativeFrom="column">
              <wp:posOffset>3886200</wp:posOffset>
            </wp:positionH>
            <wp:positionV relativeFrom="paragraph">
              <wp:posOffset>99060</wp:posOffset>
            </wp:positionV>
            <wp:extent cx="1927860" cy="1927860"/>
            <wp:effectExtent l="0" t="0" r="7620" b="7620"/>
            <wp:wrapThrough wrapText="bothSides">
              <wp:wrapPolygon>
                <wp:start x="0" y="0"/>
                <wp:lineTo x="0" y="21515"/>
                <wp:lineTo x="21515" y="21515"/>
                <wp:lineTo x="21515" y="0"/>
                <wp:lineTo x="0" y="0"/>
              </wp:wrapPolygon>
            </wp:wrapThrough>
            <wp:docPr id="40" name="图片 8" descr="pho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photo (19)"/>
                    <pic:cNvPicPr>
                      <a:picLocks noChangeAspect="1"/>
                    </pic:cNvPicPr>
                  </pic:nvPicPr>
                  <pic:blipFill>
                    <a:blip r:embed="rId6"/>
                    <a:stretch>
                      <a:fillRect/>
                    </a:stretch>
                  </pic:blipFill>
                  <pic:spPr>
                    <a:xfrm>
                      <a:off x="0" y="0"/>
                      <a:ext cx="1927860" cy="1927860"/>
                    </a:xfrm>
                    <a:prstGeom prst="rect">
                      <a:avLst/>
                    </a:prstGeom>
                    <a:noFill/>
                    <a:ln>
                      <a:noFill/>
                    </a:ln>
                  </pic:spPr>
                </pic:pic>
              </a:graphicData>
            </a:graphic>
          </wp:anchor>
        </w:drawing>
      </w:r>
      <w:r>
        <w:rPr>
          <w:rFonts w:hint="eastAsia"/>
        </w:rPr>
        <w:drawing>
          <wp:anchor distT="0" distB="0" distL="114300" distR="114300" simplePos="0" relativeHeight="251675648" behindDoc="1" locked="0" layoutInCell="1" allowOverlap="1">
            <wp:simplePos x="0" y="0"/>
            <wp:positionH relativeFrom="column">
              <wp:posOffset>0</wp:posOffset>
            </wp:positionH>
            <wp:positionV relativeFrom="paragraph">
              <wp:posOffset>99060</wp:posOffset>
            </wp:positionV>
            <wp:extent cx="1883410" cy="1883410"/>
            <wp:effectExtent l="0" t="0" r="6350" b="6350"/>
            <wp:wrapThrough wrapText="bothSides">
              <wp:wrapPolygon>
                <wp:start x="0" y="0"/>
                <wp:lineTo x="0" y="21498"/>
                <wp:lineTo x="21498" y="21498"/>
                <wp:lineTo x="21498" y="0"/>
                <wp:lineTo x="0" y="0"/>
              </wp:wrapPolygon>
            </wp:wrapThrough>
            <wp:docPr id="43" name="图片 6" descr="IMG_20160527_0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IMG_20160527_085147"/>
                    <pic:cNvPicPr>
                      <a:picLocks noChangeAspect="1"/>
                    </pic:cNvPicPr>
                  </pic:nvPicPr>
                  <pic:blipFill>
                    <a:blip r:embed="rId7"/>
                    <a:stretch>
                      <a:fillRect/>
                    </a:stretch>
                  </pic:blipFill>
                  <pic:spPr>
                    <a:xfrm>
                      <a:off x="0" y="0"/>
                      <a:ext cx="1883410" cy="1883410"/>
                    </a:xfrm>
                    <a:prstGeom prst="rect">
                      <a:avLst/>
                    </a:prstGeom>
                    <a:noFill/>
                    <a:ln>
                      <a:noFill/>
                    </a:ln>
                  </pic:spPr>
                </pic:pic>
              </a:graphicData>
            </a:graphic>
          </wp:anchor>
        </w:drawing>
      </w:r>
      <w:r>
        <w:t>The experimental test</w:t>
      </w:r>
    </w:p>
    <w:p>
      <w:pPr>
        <w:ind w:firstLine="315" w:firstLineChars="150"/>
      </w:pPr>
      <w:r>
        <w:t>Kinghsien Jin Wang filter plate production technology is advanced science, manufacturing standard adopts the international standard Kinghsien Jin Wang filter cloth test selection also is unique in the industry and has independent lab, filter cloth with kinghsien Jin Wang press filter supporting various materials and specifications of the filter cloth products, to ensure the best filtering effect, can also according to customer requirements tailored a variety of filter cloth.</w:t>
      </w:r>
    </w:p>
    <w:p>
      <w:r>
        <w:t>Jingxian jinwang has formed a sophisticated quality assurance system and always maintained the classic excellence of product quality.</w:t>
      </w:r>
    </w:p>
    <w:p>
      <w:pPr>
        <w:ind w:firstLine="315" w:firstLineChars="150"/>
        <w:rPr>
          <w:rFonts w:hint="eastAsia"/>
        </w:rPr>
      </w:pPr>
      <w:r>
        <w:t xml:space="preserve">Advanced international assembly line production, top cutting-edge equipment, accurate technological process, the most accurate monitoring system, the hardware and software for </w:t>
      </w:r>
      <w:r>
        <w:rPr>
          <w:rFonts w:hint="eastAsia"/>
        </w:rPr>
        <w:t xml:space="preserve">                 </w:t>
      </w:r>
      <w:r>
        <w:t>product quality assurance have been cast "iron wall of copper wall".</w:t>
      </w:r>
    </w:p>
    <w:p>
      <w:pPr>
        <w:ind w:firstLine="315" w:firstLineChars="150"/>
        <w:rPr>
          <w:rFonts w:hint="eastAsia"/>
        </w:rPr>
      </w:pPr>
      <w:r>
        <w:drawing>
          <wp:anchor distT="0" distB="0" distL="114300" distR="114300" simplePos="0" relativeHeight="251678720" behindDoc="1" locked="0" layoutInCell="1" allowOverlap="1">
            <wp:simplePos x="0" y="0"/>
            <wp:positionH relativeFrom="column">
              <wp:posOffset>-114300</wp:posOffset>
            </wp:positionH>
            <wp:positionV relativeFrom="paragraph">
              <wp:posOffset>99060</wp:posOffset>
            </wp:positionV>
            <wp:extent cx="3835400" cy="1734820"/>
            <wp:effectExtent l="0" t="0" r="5080" b="2540"/>
            <wp:wrapThrough wrapText="bothSides">
              <wp:wrapPolygon>
                <wp:start x="0" y="0"/>
                <wp:lineTo x="0" y="21442"/>
                <wp:lineTo x="21543" y="21442"/>
                <wp:lineTo x="21543" y="0"/>
                <wp:lineTo x="0" y="0"/>
              </wp:wrapPolygon>
            </wp:wrapThrough>
            <wp:docPr id="41" name="图片 9" descr="photo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photo (124)"/>
                    <pic:cNvPicPr>
                      <a:picLocks noChangeAspect="1"/>
                    </pic:cNvPicPr>
                  </pic:nvPicPr>
                  <pic:blipFill>
                    <a:blip r:embed="rId8"/>
                    <a:stretch>
                      <a:fillRect/>
                    </a:stretch>
                  </pic:blipFill>
                  <pic:spPr>
                    <a:xfrm>
                      <a:off x="0" y="0"/>
                      <a:ext cx="3835400" cy="1734820"/>
                    </a:xfrm>
                    <a:prstGeom prst="rect">
                      <a:avLst/>
                    </a:prstGeom>
                    <a:noFill/>
                    <a:ln>
                      <a:noFill/>
                    </a:ln>
                  </pic:spPr>
                </pic:pic>
              </a:graphicData>
            </a:graphic>
          </wp:anchor>
        </w:drawing>
      </w:r>
    </w:p>
    <w:p>
      <w:pPr>
        <w:ind w:firstLine="315" w:firstLineChars="150"/>
        <w:rPr>
          <w:rFonts w:hint="eastAsia"/>
        </w:rPr>
      </w:pPr>
      <w:r>
        <w:t>Here, from the raw materials to the factory to the whole machine, all realized precise control, excluding the human factor interference.</w:t>
      </w:r>
    </w:p>
    <w:p>
      <w:pPr>
        <w:ind w:firstLine="315" w:firstLineChars="150"/>
        <w:rPr>
          <w:rFonts w:hint="eastAsia"/>
        </w:rPr>
      </w:pPr>
    </w:p>
    <w:p>
      <w:pPr>
        <w:ind w:firstLine="315" w:firstLineChars="150"/>
        <w:rPr>
          <w:rFonts w:hint="eastAsia"/>
        </w:rPr>
      </w:pPr>
    </w:p>
    <w:p>
      <w:pPr>
        <w:ind w:firstLine="315" w:firstLineChars="150"/>
        <w:rPr>
          <w:rFonts w:hint="eastAsia"/>
        </w:rPr>
      </w:pPr>
    </w:p>
    <w:p>
      <w:pPr>
        <w:ind w:firstLine="315" w:firstLineChars="150"/>
        <w:rPr>
          <w:rFonts w:hint="eastAsia"/>
        </w:rPr>
      </w:pPr>
      <w:r>
        <w:t>Here, every spare part, every working group festival is a classic.</w:t>
      </w:r>
    </w:p>
    <w:p>
      <w:pPr>
        <w:ind w:firstLine="315" w:firstLineChars="150"/>
        <w:rPr>
          <w:rFonts w:hint="eastAsia"/>
        </w:rPr>
      </w:pPr>
      <w:r>
        <w:rPr>
          <w:rFonts w:hint="eastAsia"/>
        </w:rPr>
        <w:drawing>
          <wp:anchor distT="0" distB="0" distL="114300" distR="114300" simplePos="0" relativeHeight="251679744" behindDoc="1" locked="0" layoutInCell="1" allowOverlap="1">
            <wp:simplePos x="0" y="0"/>
            <wp:positionH relativeFrom="column">
              <wp:posOffset>-114300</wp:posOffset>
            </wp:positionH>
            <wp:positionV relativeFrom="paragraph">
              <wp:posOffset>99060</wp:posOffset>
            </wp:positionV>
            <wp:extent cx="2726690" cy="1748155"/>
            <wp:effectExtent l="0" t="0" r="1270" b="4445"/>
            <wp:wrapThrough wrapText="bothSides">
              <wp:wrapPolygon>
                <wp:start x="0" y="0"/>
                <wp:lineTo x="0" y="21467"/>
                <wp:lineTo x="21489" y="21467"/>
                <wp:lineTo x="21489" y="0"/>
                <wp:lineTo x="0" y="0"/>
              </wp:wrapPolygon>
            </wp:wrapThrough>
            <wp:docPr id="42" name="图片 10" descr="photo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descr="photo (126)"/>
                    <pic:cNvPicPr>
                      <a:picLocks noChangeAspect="1"/>
                    </pic:cNvPicPr>
                  </pic:nvPicPr>
                  <pic:blipFill>
                    <a:blip r:embed="rId9"/>
                    <a:stretch>
                      <a:fillRect/>
                    </a:stretch>
                  </pic:blipFill>
                  <pic:spPr>
                    <a:xfrm>
                      <a:off x="0" y="0"/>
                      <a:ext cx="2726690" cy="1748155"/>
                    </a:xfrm>
                    <a:prstGeom prst="rect">
                      <a:avLst/>
                    </a:prstGeom>
                    <a:noFill/>
                    <a:ln>
                      <a:noFill/>
                    </a:ln>
                  </pic:spPr>
                </pic:pic>
              </a:graphicData>
            </a:graphic>
          </wp:anchor>
        </w:drawing>
      </w:r>
    </w:p>
    <w:p>
      <w:pPr>
        <w:ind w:firstLine="315" w:firstLineChars="150"/>
      </w:pPr>
      <w:r>
        <w:t>The jinwang press in jingxian county is not only the big operation, but also the most cutting-edge technology of the filter press.</w:t>
      </w:r>
    </w:p>
    <w:p>
      <w:pPr>
        <w:ind w:firstLine="315" w:firstLineChars="150"/>
        <w:rPr>
          <w:rFonts w:hint="eastAsia"/>
        </w:rPr>
      </w:pPr>
      <w:r>
        <w:t>Continuously pursue, innovation, and actively absorb the international high and new technology, combined with their own creative development, and make our products in the exquisite beyond, beyond the at the same time created the perfect!</w:t>
      </w:r>
    </w:p>
    <w:p>
      <w:pPr>
        <w:ind w:firstLine="315" w:firstLineChars="150"/>
        <w:rPr>
          <w:rFonts w:hint="eastAsia"/>
        </w:rPr>
      </w:pPr>
      <w:r>
        <w:t>The whole process of jingxian jinwang press filter machine is always the focus of the customers and the focus of the reply.Professional, accurate, high efficiency, cordial is the purpose of jingxian jinwang filter service customers;Jingxian jinwang press filter provides you with the most personalized and considerate service, we insist on professional expertise to provide you with the best system solution.</w:t>
      </w:r>
    </w:p>
    <w:p>
      <w:pPr>
        <w:ind w:firstLine="315" w:firstLineChars="150"/>
        <w:rPr>
          <w:rFonts w:hint="eastAsia"/>
        </w:rPr>
      </w:pPr>
    </w:p>
    <w:p>
      <w:pPr>
        <w:rPr>
          <w:rFonts w:hint="eastAsia"/>
          <w:sz w:val="30"/>
          <w:szCs w:val="30"/>
          <w:lang w:eastAsia="zh-CN"/>
        </w:rPr>
      </w:pPr>
    </w:p>
    <w:p>
      <w:pPr>
        <w:rPr>
          <w:rFonts w:hint="eastAsia"/>
          <w:sz w:val="30"/>
          <w:szCs w:val="30"/>
          <w:lang w:val="en-US" w:eastAsia="zh-CN"/>
        </w:rPr>
      </w:pPr>
      <w:r>
        <w:rPr>
          <w:rFonts w:hint="eastAsia"/>
          <w:sz w:val="30"/>
          <w:szCs w:val="30"/>
          <w:lang w:val="en-US" w:eastAsia="zh-CN"/>
        </w:rPr>
        <w:t xml:space="preserve">  产品中心：压滤机： 分（程控自动压滤机、车载式压滤机、节能高效水洗振打压滤机   程控自动输送机一体式压滤机  厢式压滤机 、隔膜自动压滤机。）</w:t>
      </w:r>
    </w:p>
    <w:p>
      <w:pPr>
        <w:rPr>
          <w:rFonts w:hint="eastAsia"/>
          <w:sz w:val="30"/>
          <w:szCs w:val="30"/>
          <w:lang w:val="en-US" w:eastAsia="zh-CN"/>
        </w:rPr>
      </w:pPr>
      <w:r>
        <w:rPr>
          <w:rFonts w:hint="eastAsia"/>
          <w:sz w:val="30"/>
          <w:szCs w:val="30"/>
          <w:lang w:val="en-US" w:eastAsia="zh-CN"/>
        </w:rPr>
        <w:t>滤板分 ：厢式滤板、 隔膜滤板、 密封式隔膜厢式滤板、 高压滤板 、高温高压滤板、 各种型号压滤机厢式隔膜滤板。</w:t>
      </w:r>
    </w:p>
    <w:p>
      <w:pPr>
        <w:rPr>
          <w:rFonts w:hint="eastAsia"/>
          <w:sz w:val="30"/>
          <w:szCs w:val="30"/>
          <w:lang w:val="en-US" w:eastAsia="zh-CN"/>
        </w:rPr>
      </w:pPr>
      <w:r>
        <w:rPr>
          <w:rFonts w:hint="eastAsia"/>
          <w:sz w:val="30"/>
          <w:szCs w:val="30"/>
          <w:lang w:val="en-US" w:eastAsia="zh-CN"/>
        </w:rPr>
        <w:t>压滤机配件分：  高压油管、拉板小车、夹布器、把手 、水嘴 、各种型号压滤机滤布等。</w:t>
      </w:r>
    </w:p>
    <w:p>
      <w:pPr>
        <w:rPr>
          <w:rFonts w:hint="eastAsia"/>
          <w:sz w:val="30"/>
          <w:szCs w:val="30"/>
          <w:lang w:val="en-US" w:eastAsia="zh-CN"/>
        </w:rPr>
      </w:pPr>
      <w:r>
        <w:rPr>
          <w:rFonts w:hint="eastAsia"/>
          <w:sz w:val="30"/>
          <w:szCs w:val="30"/>
          <w:lang w:val="en-US" w:eastAsia="zh-CN"/>
        </w:rPr>
        <w:t>压滤机配套设备、；输送机 、双桶加药剂、油田不落地系统、搅拌机。</w:t>
      </w:r>
    </w:p>
    <w:p>
      <w:pPr>
        <w:rPr>
          <w:rFonts w:hint="default"/>
          <w:sz w:val="30"/>
          <w:szCs w:val="30"/>
          <w:lang w:val="en-US" w:eastAsia="zh-CN"/>
        </w:rPr>
      </w:pPr>
      <w:r>
        <w:rPr>
          <w:rFonts w:hint="eastAsia"/>
          <w:sz w:val="30"/>
          <w:szCs w:val="30"/>
          <w:lang w:val="en-US" w:eastAsia="zh-CN"/>
        </w:rPr>
        <w:t>产品中心分5大类：压滤机  、压滤机滤板、压滤机配件、压滤机配套设备、压滤机滤布等。</w:t>
      </w:r>
    </w:p>
    <w:p>
      <w:pPr>
        <w:rPr>
          <w:rFonts w:hint="eastAsia"/>
          <w:sz w:val="30"/>
          <w:szCs w:val="30"/>
          <w:lang w:val="en-US" w:eastAsia="zh-CN"/>
        </w:rPr>
      </w:pPr>
    </w:p>
    <w:p>
      <w:pPr>
        <w:rPr>
          <w:rFonts w:hint="eastAsia"/>
          <w:sz w:val="30"/>
          <w:szCs w:val="30"/>
          <w:lang w:val="en-US" w:eastAsia="zh-CN"/>
        </w:rPr>
      </w:pPr>
    </w:p>
    <w:p>
      <w:pPr>
        <w:rPr>
          <w:rFonts w:hint="eastAsia"/>
          <w:sz w:val="30"/>
          <w:szCs w:val="30"/>
          <w:lang w:val="en-US" w:eastAsia="zh-CN"/>
        </w:rPr>
      </w:pPr>
    </w:p>
    <w:p>
      <w:pPr>
        <w:rPr>
          <w:rFonts w:hint="eastAsia"/>
          <w:sz w:val="30"/>
          <w:szCs w:val="30"/>
          <w:lang w:val="en-US" w:eastAsia="zh-CN"/>
        </w:rPr>
      </w:pPr>
      <w:r>
        <w:rPr>
          <w:rFonts w:hint="eastAsia"/>
          <w:sz w:val="30"/>
          <w:szCs w:val="30"/>
          <w:lang w:val="en-US" w:eastAsia="zh-CN"/>
        </w:rPr>
        <w:t>联系电话：13703185766</w:t>
      </w:r>
    </w:p>
    <w:p>
      <w:pPr>
        <w:rPr>
          <w:rFonts w:hint="default"/>
          <w:sz w:val="30"/>
          <w:szCs w:val="30"/>
          <w:lang w:val="en-US" w:eastAsia="zh-CN"/>
        </w:rPr>
      </w:pPr>
      <w:r>
        <w:rPr>
          <w:rFonts w:hint="eastAsia"/>
          <w:sz w:val="30"/>
          <w:szCs w:val="30"/>
          <w:lang w:val="en-US" w:eastAsia="zh-CN"/>
        </w:rPr>
        <w:t>邮箱：13703185766@139.com</w:t>
      </w:r>
      <w:bookmarkStart w:id="0" w:name="_GoBack"/>
      <w:bookmarkEnd w:id="0"/>
    </w:p>
    <w:p>
      <w:pPr>
        <w:rPr>
          <w:rFonts w:hint="eastAsia"/>
          <w:sz w:val="30"/>
          <w:szCs w:val="30"/>
          <w:lang w:val="en-US" w:eastAsia="zh-CN"/>
        </w:rPr>
      </w:pPr>
      <w:r>
        <w:rPr>
          <w:rFonts w:hint="eastAsia"/>
          <w:sz w:val="30"/>
          <w:szCs w:val="30"/>
          <w:lang w:val="en-US" w:eastAsia="zh-CN"/>
        </w:rPr>
        <w:br w:type="page"/>
      </w:r>
    </w:p>
    <w:p>
      <w:pPr>
        <w:rPr>
          <w:rFonts w:hint="default"/>
          <w:sz w:val="30"/>
          <w:szCs w:val="30"/>
          <w:lang w:val="en-US" w:eastAsia="zh-CN"/>
        </w:rPr>
      </w:pPr>
    </w:p>
    <w:p>
      <w:pPr>
        <w:rPr>
          <w:rFonts w:hint="eastAsia"/>
          <w:sz w:val="30"/>
          <w:szCs w:val="30"/>
          <w:lang w:val="en-US" w:eastAsia="zh-CN"/>
        </w:rPr>
      </w:pPr>
    </w:p>
    <w:p>
      <w:pPr>
        <w:spacing w:line="360" w:lineRule="auto"/>
        <w:ind w:firstLine="480"/>
        <w:rPr>
          <w:rFonts w:hint="eastAsia" w:eastAsia="宋体"/>
          <w:sz w:val="24"/>
          <w:lang w:eastAsia="zh-CN"/>
        </w:rPr>
      </w:pPr>
    </w:p>
    <w:p>
      <w:pPr>
        <w:spacing w:line="360" w:lineRule="auto"/>
        <w:ind w:firstLine="480"/>
        <w:rPr>
          <w:rFonts w:hint="eastAsia" w:eastAsia="宋体"/>
          <w:sz w:val="24"/>
          <w:lang w:eastAsia="zh-CN"/>
        </w:rPr>
      </w:pPr>
    </w:p>
    <w:p>
      <w:pPr>
        <w:spacing w:line="360" w:lineRule="auto"/>
        <w:ind w:firstLine="480"/>
        <w:rPr>
          <w:rFonts w:hint="eastAsia" w:eastAsia="宋体"/>
          <w:sz w:val="24"/>
          <w:lang w:eastAsia="zh-CN"/>
        </w:rPr>
      </w:pPr>
    </w:p>
    <w:p>
      <w:pPr>
        <w:spacing w:line="360" w:lineRule="auto"/>
        <w:ind w:firstLine="480"/>
        <w:rPr>
          <w:rFonts w:hint="eastAsia" w:eastAsia="宋体"/>
          <w:sz w:val="24"/>
          <w:lang w:eastAsia="zh-CN"/>
        </w:rPr>
      </w:pPr>
    </w:p>
    <w:p>
      <w:pPr>
        <w:spacing w:line="360" w:lineRule="auto"/>
        <w:ind w:firstLine="480"/>
        <w:rPr>
          <w:rFonts w:hint="eastAsia" w:eastAsia="宋体"/>
          <w:sz w:val="24"/>
          <w:lang w:eastAsia="zh-CN"/>
        </w:rPr>
      </w:pPr>
    </w:p>
    <w:p>
      <w:pPr>
        <w:spacing w:line="360" w:lineRule="auto"/>
        <w:ind w:firstLine="480"/>
        <w:rPr>
          <w:rFonts w:hint="eastAsia" w:eastAsia="宋体"/>
          <w:sz w:val="24"/>
          <w:lang w:eastAsia="zh-CN"/>
        </w:rPr>
      </w:pPr>
    </w:p>
    <w:p>
      <w:pPr>
        <w:spacing w:line="360" w:lineRule="auto"/>
        <w:jc w:val="center"/>
        <w:rPr>
          <w:rFonts w:hint="eastAsia" w:eastAsia="黑体"/>
          <w:sz w:val="36"/>
          <w:szCs w:val="36"/>
        </w:rPr>
      </w:pPr>
      <w:r>
        <w:rPr>
          <w:rFonts w:hint="eastAsia" w:eastAsia="黑体"/>
          <w:sz w:val="36"/>
          <w:szCs w:val="36"/>
        </w:rPr>
        <w:t>第一章   压滤机说明书</w:t>
      </w:r>
    </w:p>
    <w:p>
      <w:pPr>
        <w:spacing w:line="360" w:lineRule="auto"/>
        <w:rPr>
          <w:rFonts w:hint="eastAsia" w:eastAsia="黑体"/>
          <w:sz w:val="24"/>
        </w:rPr>
      </w:pPr>
      <w:r>
        <w:rPr>
          <w:rFonts w:hint="eastAsia" w:eastAsia="黑体"/>
          <w:sz w:val="24"/>
        </w:rPr>
        <w:t>2.1  压滤机的基本理论</w:t>
      </w:r>
    </w:p>
    <w:p>
      <w:pPr>
        <w:spacing w:line="360" w:lineRule="auto"/>
        <w:ind w:firstLine="480" w:firstLineChars="200"/>
        <w:rPr>
          <w:rFonts w:hint="eastAsia"/>
          <w:sz w:val="24"/>
        </w:rPr>
      </w:pPr>
      <w:r>
        <w:rPr>
          <w:rFonts w:hint="eastAsia"/>
          <w:sz w:val="24"/>
        </w:rPr>
        <w:t>压滤机压紧并保压后，在压强的作用下，迫使滤浆通过过滤介质，固体颗粒截留于介质上，而液体通过过滤介质，从而达到液体与固体分离的目的。</w:t>
      </w:r>
    </w:p>
    <w:p>
      <w:pPr>
        <w:spacing w:line="360" w:lineRule="auto"/>
        <w:rPr>
          <w:rFonts w:hint="eastAsia"/>
          <w:sz w:val="24"/>
        </w:rPr>
      </w:pPr>
      <w:r>
        <w:rPr>
          <w:rFonts w:hint="eastAsia"/>
          <w:sz w:val="24"/>
        </w:rPr>
        <w:t>★通常介质为工业滤布。</w:t>
      </w:r>
    </w:p>
    <w:p>
      <w:pPr>
        <w:spacing w:line="360" w:lineRule="auto"/>
        <w:rPr>
          <w:rFonts w:hint="eastAsia" w:eastAsia="黑体"/>
          <w:i w:val="0"/>
          <w:iCs w:val="0"/>
          <w:sz w:val="24"/>
        </w:rPr>
      </w:pPr>
      <w:r>
        <w:rPr>
          <w:rFonts w:hint="eastAsia" w:eastAsia="黑体"/>
          <w:i w:val="0"/>
          <w:iCs w:val="0"/>
          <w:sz w:val="24"/>
        </w:rPr>
        <w:t>2.2  压滤机的分类：</w:t>
      </w:r>
    </w:p>
    <w:p>
      <w:pPr>
        <w:spacing w:line="360" w:lineRule="auto"/>
        <w:ind w:firstLine="480" w:firstLineChars="200"/>
        <w:rPr>
          <w:rFonts w:hint="eastAsia"/>
          <w:b/>
          <w:i w:val="0"/>
          <w:iCs w:val="0"/>
          <w:sz w:val="24"/>
        </w:rPr>
      </w:pPr>
      <w:r>
        <w:rPr>
          <w:rFonts w:hint="eastAsia"/>
          <w:i w:val="0"/>
          <w:iCs w:val="0"/>
          <w:sz w:val="24"/>
        </w:rPr>
        <w:t>1）</w:t>
      </w:r>
      <w:r>
        <w:rPr>
          <w:rFonts w:hint="eastAsia"/>
          <w:b/>
          <w:i w:val="0"/>
          <w:iCs w:val="0"/>
          <w:sz w:val="24"/>
        </w:rPr>
        <w:t>按过滤元件分：板框式、厢式、隔膜式</w:t>
      </w:r>
    </w:p>
    <w:p>
      <w:pPr>
        <w:spacing w:line="360" w:lineRule="auto"/>
        <w:ind w:firstLine="482" w:firstLineChars="200"/>
        <w:rPr>
          <w:rFonts w:hint="eastAsia"/>
          <w:b/>
          <w:i w:val="0"/>
          <w:iCs w:val="0"/>
          <w:sz w:val="24"/>
        </w:rPr>
      </w:pPr>
      <w:r>
        <w:rPr>
          <w:rFonts w:hint="eastAsia"/>
          <w:b/>
          <w:i w:val="0"/>
          <w:iCs w:val="0"/>
          <w:sz w:val="24"/>
        </w:rPr>
        <w:t>2）按出液方式分：明流、暗流、明暗通用</w:t>
      </w:r>
    </w:p>
    <w:p>
      <w:pPr>
        <w:spacing w:line="360" w:lineRule="auto"/>
        <w:ind w:firstLine="482" w:firstLineChars="200"/>
        <w:rPr>
          <w:rFonts w:hint="eastAsia"/>
          <w:b/>
          <w:i w:val="0"/>
          <w:iCs w:val="0"/>
          <w:sz w:val="24"/>
        </w:rPr>
      </w:pPr>
      <w:r>
        <w:rPr>
          <w:rFonts w:hint="eastAsia"/>
          <w:b/>
          <w:i w:val="0"/>
          <w:iCs w:val="0"/>
          <w:sz w:val="24"/>
        </w:rPr>
        <w:t>3）按机架结构分：横梁式、悬挂式、框架式</w:t>
      </w:r>
    </w:p>
    <w:p>
      <w:pPr>
        <w:spacing w:line="360" w:lineRule="auto"/>
        <w:ind w:firstLine="482" w:firstLineChars="200"/>
        <w:rPr>
          <w:rFonts w:hint="eastAsia"/>
          <w:b/>
          <w:i w:val="0"/>
          <w:iCs w:val="0"/>
          <w:sz w:val="24"/>
        </w:rPr>
      </w:pPr>
      <w:r>
        <w:rPr>
          <w:rFonts w:hint="eastAsia"/>
          <w:b/>
          <w:i w:val="0"/>
          <w:iCs w:val="0"/>
          <w:sz w:val="24"/>
        </w:rPr>
        <w:t>4）按压紧力来源分：液压（液压自保、人工锁紧、手动液压）、手动、机械</w:t>
      </w:r>
    </w:p>
    <w:p>
      <w:pPr>
        <w:spacing w:line="360" w:lineRule="auto"/>
        <w:ind w:firstLine="482" w:firstLineChars="200"/>
        <w:rPr>
          <w:rFonts w:hint="eastAsia"/>
          <w:b/>
          <w:i w:val="0"/>
          <w:iCs w:val="0"/>
          <w:sz w:val="24"/>
        </w:rPr>
      </w:pPr>
      <w:r>
        <w:rPr>
          <w:rFonts w:hint="eastAsia"/>
          <w:b/>
          <w:i w:val="0"/>
          <w:iCs w:val="0"/>
          <w:sz w:val="24"/>
        </w:rPr>
        <w:t>5）按自动化程度：全自动、半自动、手动</w:t>
      </w:r>
    </w:p>
    <w:p>
      <w:pPr>
        <w:spacing w:line="360" w:lineRule="auto"/>
        <w:ind w:firstLine="482" w:firstLineChars="200"/>
        <w:rPr>
          <w:rFonts w:hint="eastAsia"/>
          <w:b/>
          <w:i w:val="0"/>
          <w:iCs w:val="0"/>
          <w:sz w:val="24"/>
        </w:rPr>
      </w:pPr>
      <w:r>
        <w:rPr>
          <w:rFonts w:hint="eastAsia"/>
          <w:b/>
          <w:i w:val="0"/>
          <w:iCs w:val="0"/>
          <w:sz w:val="24"/>
        </w:rPr>
        <w:t>6）按洗涤方式分：顺洗、逆洗（单向洗、双向洗、双向交叉洗、侧洗）</w:t>
      </w:r>
    </w:p>
    <w:p>
      <w:pPr>
        <w:spacing w:line="360" w:lineRule="auto"/>
        <w:ind w:firstLine="482" w:firstLineChars="200"/>
        <w:rPr>
          <w:rFonts w:hint="eastAsia"/>
          <w:b/>
          <w:i w:val="0"/>
          <w:iCs w:val="0"/>
          <w:sz w:val="24"/>
        </w:rPr>
      </w:pPr>
      <w:r>
        <w:rPr>
          <w:rFonts w:hint="eastAsia"/>
          <w:b/>
          <w:i w:val="0"/>
          <w:iCs w:val="0"/>
          <w:sz w:val="24"/>
        </w:rPr>
        <w:t>7）按板接进料方式分：上角进料、上中进料、中进料、下角进料</w:t>
      </w:r>
    </w:p>
    <w:p>
      <w:pPr>
        <w:spacing w:line="360" w:lineRule="auto"/>
        <w:ind w:firstLine="482" w:firstLineChars="200"/>
        <w:rPr>
          <w:rFonts w:hint="eastAsia"/>
          <w:b/>
          <w:i w:val="0"/>
          <w:iCs w:val="0"/>
          <w:sz w:val="24"/>
        </w:rPr>
      </w:pPr>
      <w:r>
        <w:rPr>
          <w:rFonts w:hint="eastAsia"/>
          <w:b/>
          <w:i w:val="0"/>
          <w:iCs w:val="0"/>
          <w:sz w:val="24"/>
        </w:rPr>
        <w:t>8）按滤板安装方向分：卧式、立式、转鼓式</w:t>
      </w:r>
    </w:p>
    <w:p>
      <w:pPr>
        <w:spacing w:line="360" w:lineRule="auto"/>
        <w:ind w:firstLine="480" w:firstLineChars="200"/>
        <w:rPr>
          <w:rFonts w:hint="eastAsia"/>
          <w:sz w:val="24"/>
        </w:rPr>
      </w:pPr>
      <w:r>
        <w:rPr>
          <w:rFonts w:hint="eastAsia"/>
          <w:sz w:val="24"/>
        </w:rPr>
        <w:t>通常常见的是卧式压滤机，而卧式中常见的是侧梁式和高悬梁式，其中侧梁式压滤机是压滤机制造行业的主要产品，占压滤机行业产量的95%，所以从事压滤机设计、加工、制造、安装、调试和维护工作的所有人员都应该有足够的认识和了解。</w:t>
      </w:r>
    </w:p>
    <w:p>
      <w:pPr>
        <w:spacing w:line="360" w:lineRule="auto"/>
        <w:rPr>
          <w:rFonts w:hint="eastAsia" w:eastAsia="黑体"/>
          <w:sz w:val="24"/>
        </w:rPr>
      </w:pPr>
      <w:r>
        <w:rPr>
          <w:rFonts w:hint="eastAsia" w:eastAsia="黑体"/>
          <w:sz w:val="24"/>
        </w:rPr>
        <w:t>2.3  压滤机的组成</w:t>
      </w:r>
    </w:p>
    <w:p>
      <w:pPr>
        <w:spacing w:line="360" w:lineRule="auto"/>
        <w:ind w:firstLine="482" w:firstLineChars="200"/>
        <w:rPr>
          <w:rFonts w:hint="eastAsia"/>
          <w:b/>
          <w:i w:val="0"/>
          <w:iCs/>
          <w:sz w:val="24"/>
        </w:rPr>
      </w:pPr>
      <w:r>
        <w:rPr>
          <w:rFonts w:hint="eastAsia"/>
          <w:b/>
          <w:i w:val="0"/>
          <w:iCs/>
          <w:sz w:val="24"/>
        </w:rPr>
        <w:t>压滤机主要由机架、液压系统、电控系统、滤板以及辅助系统组成。</w:t>
      </w:r>
    </w:p>
    <w:p>
      <w:pPr>
        <w:spacing w:line="360" w:lineRule="auto"/>
        <w:rPr>
          <w:rFonts w:hint="eastAsia" w:eastAsia="黑体"/>
          <w:sz w:val="24"/>
        </w:rPr>
      </w:pPr>
      <w:r>
        <w:rPr>
          <w:rFonts w:hint="eastAsia" w:eastAsia="黑体"/>
          <w:sz w:val="24"/>
        </w:rPr>
        <w:t>2.4  压滤机压紧力的计算方法</w:t>
      </w:r>
    </w:p>
    <w:p>
      <w:pPr>
        <w:spacing w:line="360" w:lineRule="auto"/>
        <w:rPr>
          <w:rFonts w:hint="eastAsia"/>
          <w:sz w:val="24"/>
        </w:rPr>
      </w:pPr>
      <w:r>
        <w:rPr>
          <w:rFonts w:hint="eastAsia"/>
          <w:sz w:val="24"/>
        </w:rPr>
        <w:t>1．压滤机额定进料压力F1=液压系统压强P1X液压缸缸内径面积S1</w:t>
      </w:r>
    </w:p>
    <w:p>
      <w:pPr>
        <w:spacing w:line="360" w:lineRule="auto"/>
        <w:rPr>
          <w:rFonts w:hint="eastAsia"/>
          <w:sz w:val="24"/>
        </w:rPr>
      </w:pPr>
      <w:r>
        <w:rPr>
          <w:rFonts w:hint="eastAsia"/>
          <w:sz w:val="24"/>
        </w:rPr>
        <w:t>2．滤室部分反推压力F2=工作压强P2（过滤、洗涤、吹风、压榨）X滤室内的有效作用面积S2</w:t>
      </w:r>
    </w:p>
    <w:p>
      <w:pPr>
        <w:spacing w:line="360" w:lineRule="auto"/>
        <w:ind w:firstLine="480" w:firstLineChars="200"/>
        <w:rPr>
          <w:rFonts w:hint="eastAsia"/>
          <w:sz w:val="24"/>
        </w:rPr>
      </w:pPr>
      <w:r>
        <w:rPr>
          <w:rFonts w:hint="eastAsia"/>
          <w:sz w:val="24"/>
        </w:rPr>
        <w:t>1）滤室内工作压力受制于压滤机的压紧压力，即压滤机机架等所允许的最大操作压力。</w:t>
      </w:r>
    </w:p>
    <w:p>
      <w:pPr>
        <w:spacing w:line="360" w:lineRule="auto"/>
        <w:ind w:firstLine="480" w:firstLineChars="200"/>
        <w:rPr>
          <w:rFonts w:hint="eastAsia"/>
          <w:sz w:val="24"/>
        </w:rPr>
      </w:pPr>
      <w:r>
        <w:rPr>
          <w:rFonts w:hint="eastAsia"/>
          <w:sz w:val="24"/>
        </w:rPr>
        <w:t>2）滤板在一定的操作温度下所允许的最大操作压力。</w:t>
      </w:r>
    </w:p>
    <w:p>
      <w:pPr>
        <w:spacing w:line="360" w:lineRule="auto"/>
        <w:ind w:firstLine="480" w:firstLineChars="200"/>
        <w:rPr>
          <w:rFonts w:hint="eastAsia"/>
          <w:sz w:val="24"/>
        </w:rPr>
      </w:pPr>
      <w:r>
        <w:rPr>
          <w:rFonts w:hint="eastAsia"/>
          <w:sz w:val="24"/>
        </w:rPr>
        <w:t>3）F1&gt;F2(压紧压力应大于进料压力)。</w:t>
      </w:r>
    </w:p>
    <w:p>
      <w:pPr>
        <w:spacing w:line="360" w:lineRule="auto"/>
        <w:rPr>
          <w:rFonts w:hint="eastAsia" w:eastAsia="黑体"/>
          <w:i w:val="0"/>
          <w:iCs w:val="0"/>
          <w:sz w:val="24"/>
          <w:szCs w:val="30"/>
        </w:rPr>
      </w:pPr>
      <w:r>
        <w:rPr>
          <w:rFonts w:hint="eastAsia" w:eastAsia="黑体"/>
          <w:i w:val="0"/>
          <w:iCs w:val="0"/>
          <w:sz w:val="24"/>
          <w:szCs w:val="30"/>
        </w:rPr>
        <w:t>2.5  压滤机型号及意义</w:t>
      </w:r>
    </w:p>
    <w:p>
      <w:pPr>
        <w:spacing w:line="420" w:lineRule="exact"/>
        <w:rPr>
          <w:rFonts w:hint="eastAsia"/>
          <w:b/>
          <w:i w:val="0"/>
          <w:iCs w:val="0"/>
          <w:sz w:val="24"/>
        </w:rPr>
      </w:pPr>
      <w:r>
        <w:rPr>
          <w:rFonts w:hint="eastAsia"/>
          <w:b/>
          <w:i w:val="0"/>
          <w:iCs w:val="0"/>
          <w:sz w:val="24"/>
        </w:rPr>
        <w:t>□  □  □  □   □ /  □  —□</w:t>
      </w:r>
      <w:r>
        <w:rPr>
          <w:rFonts w:hint="eastAsia" w:ascii="宋体" w:hAnsi="宋体"/>
          <w:b/>
          <w:i w:val="0"/>
          <w:iCs w:val="0"/>
          <w:sz w:val="24"/>
        </w:rPr>
        <w:t xml:space="preserve"> □</w:t>
      </w:r>
    </w:p>
    <w:p>
      <w:pPr>
        <w:spacing w:line="420" w:lineRule="exact"/>
        <w:rPr>
          <w:rFonts w:hint="eastAsia"/>
          <w:b/>
          <w:i w:val="0"/>
          <w:iCs w:val="0"/>
          <w:sz w:val="24"/>
        </w:rPr>
      </w:pPr>
      <w:r>
        <w:rPr>
          <w:b/>
          <w:i w:val="0"/>
          <w:iCs w:val="0"/>
          <w:sz w:val="24"/>
        </w:rPr>
        <mc:AlternateContent>
          <mc:Choice Requires="wps">
            <w:drawing>
              <wp:anchor distT="0" distB="0" distL="114300" distR="114300" simplePos="0" relativeHeight="251702272" behindDoc="0" locked="0" layoutInCell="1" allowOverlap="1">
                <wp:simplePos x="0" y="0"/>
                <wp:positionH relativeFrom="column">
                  <wp:posOffset>333375</wp:posOffset>
                </wp:positionH>
                <wp:positionV relativeFrom="paragraph">
                  <wp:posOffset>33655</wp:posOffset>
                </wp:positionV>
                <wp:extent cx="0" cy="2572385"/>
                <wp:effectExtent l="4445" t="0" r="10795" b="3175"/>
                <wp:wrapNone/>
                <wp:docPr id="46" name="直接连接符 46"/>
                <wp:cNvGraphicFramePr/>
                <a:graphic xmlns:a="http://schemas.openxmlformats.org/drawingml/2006/main">
                  <a:graphicData uri="http://schemas.microsoft.com/office/word/2010/wordprocessingShape">
                    <wps:wsp>
                      <wps:cNvCnPr/>
                      <wps:spPr>
                        <a:xfrm flipH="1">
                          <a:off x="0" y="0"/>
                          <a:ext cx="0" cy="25723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6.25pt;margin-top:2.65pt;height:202.55pt;width:0pt;z-index:251702272;mso-width-relative:page;mso-height-relative:page;" filled="f" stroked="t" coordsize="21600,21600" o:gfxdata="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Wz4+f1AAAAAcBAAAP&#10;AAAAAAAAAAEAIAAAACIAAABkcnMvZG93bnJldi54bWxQSwECFAAUAAAACACHTuJAbPfBPeMBAACi&#10;AwAADgAAAAAAAAABACAAAAAjAQAAZHJzL2Uyb0RvYy54bWxQSwUGAAAAAAYABgBZAQAAeAU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04320" behindDoc="0" locked="0" layoutInCell="1" allowOverlap="1">
                <wp:simplePos x="0" y="0"/>
                <wp:positionH relativeFrom="column">
                  <wp:posOffset>666750</wp:posOffset>
                </wp:positionH>
                <wp:positionV relativeFrom="paragraph">
                  <wp:posOffset>33655</wp:posOffset>
                </wp:positionV>
                <wp:extent cx="0" cy="1978025"/>
                <wp:effectExtent l="4445" t="0" r="10795" b="3175"/>
                <wp:wrapNone/>
                <wp:docPr id="48" name="直接连接符 48"/>
                <wp:cNvGraphicFramePr/>
                <a:graphic xmlns:a="http://schemas.openxmlformats.org/drawingml/2006/main">
                  <a:graphicData uri="http://schemas.microsoft.com/office/word/2010/wordprocessingShape">
                    <wps:wsp>
                      <wps:cNvCnPr/>
                      <wps:spPr>
                        <a:xfrm>
                          <a:off x="0" y="0"/>
                          <a:ext cx="0" cy="1978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2.65pt;height:155.75pt;width:0pt;z-index:251704320;mso-width-relative:page;mso-height-relative:page;" filled="f" stroked="t" coordsize="21600,21600" o:gfxdata="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7uPL9YAAAAJAQAADwAAAAAAAAAB&#10;ACAAAAAiAAAAZHJzL2Rvd25yZXYueG1sUEsBAhQAFAAAAAgAh07iQKCmndPZAQAAmAMAAA4AAAAA&#10;AAAAAQAgAAAAJQEAAGRycy9lMm9Eb2MueG1sUEsFBgAAAAAGAAYAWQEAAHAFA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06368" behindDoc="0" locked="0" layoutInCell="1" allowOverlap="1">
                <wp:simplePos x="0" y="0"/>
                <wp:positionH relativeFrom="column">
                  <wp:posOffset>1000125</wp:posOffset>
                </wp:positionH>
                <wp:positionV relativeFrom="paragraph">
                  <wp:posOffset>33655</wp:posOffset>
                </wp:positionV>
                <wp:extent cx="0" cy="1482725"/>
                <wp:effectExtent l="4445" t="0" r="10795" b="10795"/>
                <wp:wrapNone/>
                <wp:docPr id="47" name="直接连接符 47"/>
                <wp:cNvGraphicFramePr/>
                <a:graphic xmlns:a="http://schemas.openxmlformats.org/drawingml/2006/main">
                  <a:graphicData uri="http://schemas.microsoft.com/office/word/2010/wordprocessingShape">
                    <wps:wsp>
                      <wps:cNvCnPr/>
                      <wps:spPr>
                        <a:xfrm>
                          <a:off x="0" y="0"/>
                          <a:ext cx="0" cy="14827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75pt;margin-top:2.65pt;height:116.75pt;width:0pt;z-index:251706368;mso-width-relative:page;mso-height-relative:page;" filled="f" stroked="t" coordsize="21600,21600" o:gfxdata="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ZPV6M1QAAAAkBAAAPAAAAAAAAAAEA&#10;IAAAACIAAABkcnMvZG93bnJldi54bWxQSwECFAAUAAAACACHTuJAH0xRR9kBAACYAwAADgAAAAAA&#10;AAABACAAAAAkAQAAZHJzL2Uyb0RvYy54bWxQSwUGAAAAAAYABgBZAQAAbwU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08416" behindDoc="0" locked="0" layoutInCell="1" allowOverlap="1">
                <wp:simplePos x="0" y="0"/>
                <wp:positionH relativeFrom="column">
                  <wp:posOffset>1333500</wp:posOffset>
                </wp:positionH>
                <wp:positionV relativeFrom="paragraph">
                  <wp:posOffset>33655</wp:posOffset>
                </wp:positionV>
                <wp:extent cx="0" cy="1185545"/>
                <wp:effectExtent l="4445" t="0" r="10795" b="3175"/>
                <wp:wrapNone/>
                <wp:docPr id="45" name="直接连接符 45"/>
                <wp:cNvGraphicFramePr/>
                <a:graphic xmlns:a="http://schemas.openxmlformats.org/drawingml/2006/main">
                  <a:graphicData uri="http://schemas.microsoft.com/office/word/2010/wordprocessingShape">
                    <wps:wsp>
                      <wps:cNvCnPr/>
                      <wps:spPr>
                        <a:xfrm>
                          <a:off x="0" y="0"/>
                          <a:ext cx="0" cy="11855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pt;margin-top:2.65pt;height:93.35pt;width:0pt;z-index:251708416;mso-width-relative:page;mso-height-relative:page;" filled="f" stroked="t" coordsize="21600,21600" o:gfxdata="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DpX/zVAAAACQEAAA8AAAAAAAAA&#10;AQAgAAAAIgAAAGRycy9kb3ducmV2LnhtbFBLAQIUABQAAAAIAIdO4kC5nelw2wEAAJgDAAAOAAAA&#10;AAAAAAEAIAAAACQBAABkcnMvZTJvRG9jLnhtbFBLBQYAAAAABgAGAFkBAABxBQ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00224" behindDoc="0" locked="0" layoutInCell="1" allowOverlap="1">
                <wp:simplePos x="0" y="0"/>
                <wp:positionH relativeFrom="column">
                  <wp:posOffset>66675</wp:posOffset>
                </wp:positionH>
                <wp:positionV relativeFrom="paragraph">
                  <wp:posOffset>33655</wp:posOffset>
                </wp:positionV>
                <wp:extent cx="0" cy="2800985"/>
                <wp:effectExtent l="4445" t="0" r="10795" b="3175"/>
                <wp:wrapNone/>
                <wp:docPr id="63" name="直接连接符 63"/>
                <wp:cNvGraphicFramePr/>
                <a:graphic xmlns:a="http://schemas.openxmlformats.org/drawingml/2006/main">
                  <a:graphicData uri="http://schemas.microsoft.com/office/word/2010/wordprocessingShape">
                    <wps:wsp>
                      <wps:cNvCnPr/>
                      <wps:spPr>
                        <a:xfrm>
                          <a:off x="0" y="0"/>
                          <a:ext cx="0" cy="2800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2.65pt;height:220.55pt;width:0pt;z-index:251700224;mso-width-relative:page;mso-height-relative:page;" filled="f" stroked="t" coordsize="21600,21600" o:gfxdata="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NEl3XTAAAABwEAAA8AAAAAAAAAAQAg&#10;AAAAIgAAAGRycy9kb3ducmV2LnhtbFBLAQIUABQAAAAIAIdO4kBMDnvK2gEAAJgDAAAOAAAAAAAA&#10;AAEAIAAAACIBAABkcnMvZTJvRG9jLnhtbFBLBQYAAAAABgAGAFkBAABuBQ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10464" behindDoc="0" locked="0" layoutInCell="1" allowOverlap="1">
                <wp:simplePos x="0" y="0"/>
                <wp:positionH relativeFrom="column">
                  <wp:posOffset>1800225</wp:posOffset>
                </wp:positionH>
                <wp:positionV relativeFrom="paragraph">
                  <wp:posOffset>33655</wp:posOffset>
                </wp:positionV>
                <wp:extent cx="0" cy="918845"/>
                <wp:effectExtent l="4445" t="0" r="10795" b="10795"/>
                <wp:wrapNone/>
                <wp:docPr id="61" name="直接连接符 61"/>
                <wp:cNvGraphicFramePr/>
                <a:graphic xmlns:a="http://schemas.openxmlformats.org/drawingml/2006/main">
                  <a:graphicData uri="http://schemas.microsoft.com/office/word/2010/wordprocessingShape">
                    <wps:wsp>
                      <wps:cNvCnPr/>
                      <wps:spPr>
                        <a:xfrm flipH="1">
                          <a:off x="0" y="0"/>
                          <a:ext cx="0" cy="9188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41.75pt;margin-top:2.65pt;height:72.35pt;width:0pt;z-index:251710464;mso-width-relative:page;mso-height-relative:page;" filled="f" stroked="t" coordsize="21600,21600" o:gfxdata="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VQTx1AAAAAkBAAAPAAAA&#10;AAAAAAEAIAAAACIAAABkcnMvZG93bnJldi54bWxQSwECFAAUAAAACACHTuJAAr1wIuABAAChAwAA&#10;DgAAAAAAAAABACAAAAAjAQAAZHJzL2Uyb0RvYy54bWxQSwUGAAAAAAYABgBZAQAAdQU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15584" behindDoc="0" locked="0" layoutInCell="1" allowOverlap="1">
                <wp:simplePos x="0" y="0"/>
                <wp:positionH relativeFrom="column">
                  <wp:posOffset>2482850</wp:posOffset>
                </wp:positionH>
                <wp:positionV relativeFrom="paragraph">
                  <wp:posOffset>166370</wp:posOffset>
                </wp:positionV>
                <wp:extent cx="189865" cy="1905"/>
                <wp:effectExtent l="0" t="0" r="0" b="0"/>
                <wp:wrapNone/>
                <wp:docPr id="62" name="直接连接符 62"/>
                <wp:cNvGraphicFramePr/>
                <a:graphic xmlns:a="http://schemas.openxmlformats.org/drawingml/2006/main">
                  <a:graphicData uri="http://schemas.microsoft.com/office/word/2010/wordprocessingShape">
                    <wps:wsp>
                      <wps:cNvCnPr/>
                      <wps:spPr>
                        <a:xfrm>
                          <a:off x="0" y="0"/>
                          <a:ext cx="189865"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5pt;margin-top:13.1pt;height:0.15pt;width:14.95pt;z-index:251715584;mso-width-relative:page;mso-height-relative:page;" filled="f" stroked="t" coordsize="21600,21600" o:gfxdata="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YmiCXXAAAACQEAAA8AAAAA&#10;AAAAAQAgAAAAIgAAAGRycy9kb3ducmV2LnhtbFBLAQIUABQAAAAIAIdO4kBo0PGe3AEAAJoDAAAO&#10;AAAAAAAAAAEAIAAAACYBAABkcnMvZTJvRG9jLnhtbFBLBQYAAAAABgAGAFkBAAB0BQ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14560" behindDoc="0" locked="0" layoutInCell="1" allowOverlap="1">
                <wp:simplePos x="0" y="0"/>
                <wp:positionH relativeFrom="column">
                  <wp:posOffset>2466975</wp:posOffset>
                </wp:positionH>
                <wp:positionV relativeFrom="paragraph">
                  <wp:posOffset>13335</wp:posOffset>
                </wp:positionV>
                <wp:extent cx="5715" cy="140970"/>
                <wp:effectExtent l="4445" t="0" r="5080" b="12065"/>
                <wp:wrapNone/>
                <wp:docPr id="60" name="直接连接符 60"/>
                <wp:cNvGraphicFramePr/>
                <a:graphic xmlns:a="http://schemas.openxmlformats.org/drawingml/2006/main">
                  <a:graphicData uri="http://schemas.microsoft.com/office/word/2010/wordprocessingShape">
                    <wps:wsp>
                      <wps:cNvCnPr/>
                      <wps:spPr>
                        <a:xfrm>
                          <a:off x="0" y="0"/>
                          <a:ext cx="5715" cy="1409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4.25pt;margin-top:1.05pt;height:11.1pt;width:0.45pt;z-index:251714560;mso-width-relative:page;mso-height-relative:page;" filled="f" stroked="t" coordsize="21600,21600" o:gfxdata="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wafh9YAAAAIAQAADwAA&#10;AAAAAAABACAAAAAiAAAAZHJzL2Rvd25yZXYueG1sUEsBAhQAFAAAAAgAh07iQABFA9bfAQAAmgMA&#10;AA4AAAAAAAAAAQAgAAAAJQEAAGRycy9lMm9Eb2MueG1sUEsFBgAAAAAGAAYAWQEAAHYFAAAAAA==&#10;">
                <v:fill on="f" focussize="0,0"/>
                <v:stroke color="#000000" joinstyle="round"/>
                <v:imagedata o:title=""/>
                <o:lock v:ext="edit" aspectratio="f"/>
              </v:line>
            </w:pict>
          </mc:Fallback>
        </mc:AlternateContent>
      </w:r>
      <w:r>
        <w:rPr>
          <w:b/>
          <w:i w:val="0"/>
          <w:iCs w:val="0"/>
          <w:sz w:val="24"/>
        </w:rPr>
        <mc:AlternateContent>
          <mc:Choice Requires="wps">
            <w:drawing>
              <wp:anchor distT="0" distB="0" distL="114300" distR="114300" simplePos="0" relativeHeight="251712512" behindDoc="0" locked="0" layoutInCell="1" allowOverlap="1">
                <wp:simplePos x="0" y="0"/>
                <wp:positionH relativeFrom="column">
                  <wp:posOffset>2200275</wp:posOffset>
                </wp:positionH>
                <wp:positionV relativeFrom="paragraph">
                  <wp:posOffset>13335</wp:posOffset>
                </wp:positionV>
                <wp:extent cx="0" cy="416560"/>
                <wp:effectExtent l="4445" t="0" r="10795" b="10160"/>
                <wp:wrapNone/>
                <wp:docPr id="64" name="直接连接符 64"/>
                <wp:cNvGraphicFramePr/>
                <a:graphic xmlns:a="http://schemas.openxmlformats.org/drawingml/2006/main">
                  <a:graphicData uri="http://schemas.microsoft.com/office/word/2010/wordprocessingShape">
                    <wps:wsp>
                      <wps:cNvCnPr/>
                      <wps:spPr>
                        <a:xfrm>
                          <a:off x="0" y="0"/>
                          <a:ext cx="0" cy="416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25pt;margin-top:1.05pt;height:32.8pt;width:0pt;z-index:251712512;mso-width-relative:page;mso-height-relative:page;" filled="f" stroked="t" coordsize="21600,21600" o:gfxdata="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xL0sTVAAAACAEAAA8AAAAAAAAA&#10;AQAgAAAAIgAAAGRycy9kb3ducmV2LnhtbFBLAQIUABQAAAAIAIdO4kAkc+Kn2wEAAJcDAAAOAAAA&#10;AAAAAAEAIAAAACQBAABkcnMvZTJvRG9jLnhtbFBLBQYAAAAABgAGAFkBAABxBQAAAAA=&#10;">
                <v:fill on="f" focussize="0,0"/>
                <v:stroke color="#000000" joinstyle="round"/>
                <v:imagedata o:title=""/>
                <o:lock v:ext="edit" aspectratio="f"/>
              </v:line>
            </w:pict>
          </mc:Fallback>
        </mc:AlternateContent>
      </w:r>
      <w:r>
        <w:rPr>
          <w:rFonts w:hint="eastAsia"/>
          <w:b/>
          <w:i w:val="0"/>
          <w:iCs w:val="0"/>
          <w:sz w:val="24"/>
        </w:rPr>
        <w:t xml:space="preserve">                                    B为不可洗式，K为可洗式</w:t>
      </w:r>
    </w:p>
    <w:p>
      <w:pPr>
        <w:spacing w:line="420" w:lineRule="exact"/>
        <w:ind w:left="4309" w:leftChars="2052"/>
        <w:rPr>
          <w:rFonts w:hint="eastAsia"/>
          <w:b/>
          <w:i w:val="0"/>
          <w:iCs w:val="0"/>
          <w:sz w:val="24"/>
        </w:rPr>
      </w:pPr>
      <w:r>
        <w:rPr>
          <w:rFonts w:hint="eastAsia"/>
          <w:b/>
          <w:i w:val="0"/>
          <w:iCs w:val="0"/>
          <w:sz w:val="24"/>
        </w:rPr>
        <mc:AlternateContent>
          <mc:Choice Requires="wps">
            <w:drawing>
              <wp:anchor distT="0" distB="0" distL="114300" distR="114300" simplePos="0" relativeHeight="251713536" behindDoc="0" locked="0" layoutInCell="1" allowOverlap="1">
                <wp:simplePos x="0" y="0"/>
                <wp:positionH relativeFrom="column">
                  <wp:posOffset>2200275</wp:posOffset>
                </wp:positionH>
                <wp:positionV relativeFrom="paragraph">
                  <wp:posOffset>163195</wp:posOffset>
                </wp:positionV>
                <wp:extent cx="453390" cy="1905"/>
                <wp:effectExtent l="0" t="0" r="0" b="0"/>
                <wp:wrapNone/>
                <wp:docPr id="65" name="直接连接符 65"/>
                <wp:cNvGraphicFramePr/>
                <a:graphic xmlns:a="http://schemas.openxmlformats.org/drawingml/2006/main">
                  <a:graphicData uri="http://schemas.microsoft.com/office/word/2010/wordprocessingShape">
                    <wps:wsp>
                      <wps:cNvCnPr/>
                      <wps:spPr>
                        <a:xfrm>
                          <a:off x="0" y="0"/>
                          <a:ext cx="453390"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25pt;margin-top:12.85pt;height:0.15pt;width:35.7pt;z-index:251713536;mso-width-relative:page;mso-height-relative:page;" filled="f" stroked="t" coordsize="21600,21600" o:gfxdata="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r/oA2AAAAAkBAAAP&#10;AAAAAAAAAAEAIAAAACIAAABkcnMvZG93bnJldi54bWxQSwECFAAUAAAACACHTuJAUynWsN8BAACa&#10;AwAADgAAAAAAAAABACAAAAAnAQAAZHJzL2Uyb0RvYy54bWxQSwUGAAAAAAYABgBZAQAAeAUAAAAA&#10;">
                <v:fill on="f" focussize="0,0"/>
                <v:stroke color="#000000" joinstyle="round"/>
                <v:imagedata o:title=""/>
                <o:lock v:ext="edit" aspectratio="f"/>
              </v:line>
            </w:pict>
          </mc:Fallback>
        </mc:AlternateContent>
      </w:r>
      <w:r>
        <w:rPr>
          <w:rFonts w:hint="eastAsia"/>
          <w:b/>
          <w:i w:val="0"/>
          <w:iCs w:val="0"/>
          <w:sz w:val="24"/>
        </w:rPr>
        <w:t>滤板材质（U：塑料、X：橡胶、无代号为铸铁）</w:t>
      </w:r>
    </w:p>
    <w:p>
      <w:pPr>
        <w:spacing w:line="420" w:lineRule="exact"/>
        <w:ind w:firstLine="4337" w:firstLineChars="1800"/>
        <w:rPr>
          <w:rFonts w:hint="eastAsia"/>
          <w:b/>
          <w:i w:val="0"/>
          <w:iCs w:val="0"/>
          <w:sz w:val="24"/>
        </w:rPr>
      </w:pPr>
      <w:r>
        <w:rPr>
          <w:b/>
          <w:i w:val="0"/>
          <w:iCs w:val="0"/>
          <w:sz w:val="24"/>
        </w:rPr>
        <mc:AlternateContent>
          <mc:Choice Requires="wps">
            <w:drawing>
              <wp:anchor distT="0" distB="0" distL="114300" distR="114300" simplePos="0" relativeHeight="251711488" behindDoc="0" locked="0" layoutInCell="1" allowOverlap="1">
                <wp:simplePos x="0" y="0"/>
                <wp:positionH relativeFrom="column">
                  <wp:posOffset>1802765</wp:posOffset>
                </wp:positionH>
                <wp:positionV relativeFrom="paragraph">
                  <wp:posOffset>161290</wp:posOffset>
                </wp:positionV>
                <wp:extent cx="864235" cy="12065"/>
                <wp:effectExtent l="0" t="4445" r="4445" b="6350"/>
                <wp:wrapNone/>
                <wp:docPr id="66" name="直接连接符 66"/>
                <wp:cNvGraphicFramePr/>
                <a:graphic xmlns:a="http://schemas.openxmlformats.org/drawingml/2006/main">
                  <a:graphicData uri="http://schemas.microsoft.com/office/word/2010/wordprocessingShape">
                    <wps:wsp>
                      <wps:cNvCnPr/>
                      <wps:spPr>
                        <a:xfrm>
                          <a:off x="0" y="0"/>
                          <a:ext cx="86423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1.95pt;margin-top:12.7pt;height:0.95pt;width:68.05pt;z-index:251711488;mso-width-relative:page;mso-height-relative:page;" filled="f" stroked="t" coordsize="21600,21600" o:gfxdata="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KGnI1wAAAAkBAAAPAAAA&#10;AAAAAAEAIAAAACIAAABkcnMvZG93bnJldi54bWxQSwECFAAUAAAACACHTuJAlQ5J090BAACbAwAA&#10;DgAAAAAAAAABACAAAAAmAQAAZHJzL2Uyb0RvYy54bWxQSwUGAAAAAAYABgBZAQAAdQUAAAAA&#10;">
                <v:fill on="f" focussize="0,0"/>
                <v:stroke color="#000000" joinstyle="round"/>
                <v:imagedata o:title=""/>
                <o:lock v:ext="edit" aspectratio="f"/>
              </v:line>
            </w:pict>
          </mc:Fallback>
        </mc:AlternateContent>
      </w:r>
      <w:r>
        <w:rPr>
          <w:rFonts w:hint="eastAsia"/>
          <w:b/>
          <w:i w:val="0"/>
          <w:iCs w:val="0"/>
          <w:sz w:val="24"/>
        </w:rPr>
        <w:t>滤板尺寸（mm）</w:t>
      </w:r>
    </w:p>
    <w:p>
      <w:pPr>
        <w:spacing w:line="420" w:lineRule="exact"/>
        <w:ind w:firstLine="4337" w:firstLineChars="1800"/>
        <w:rPr>
          <w:rFonts w:hint="eastAsia"/>
          <w:b/>
          <w:i w:val="0"/>
          <w:iCs w:val="0"/>
          <w:sz w:val="24"/>
        </w:rPr>
      </w:pPr>
      <w:r>
        <w:rPr>
          <w:b/>
          <w:i w:val="0"/>
          <w:iCs w:val="0"/>
          <w:sz w:val="24"/>
        </w:rPr>
        <mc:AlternateContent>
          <mc:Choice Requires="wps">
            <w:drawing>
              <wp:anchor distT="0" distB="0" distL="114300" distR="114300" simplePos="0" relativeHeight="251709440" behindDoc="0" locked="0" layoutInCell="1" allowOverlap="1">
                <wp:simplePos x="0" y="0"/>
                <wp:positionH relativeFrom="column">
                  <wp:posOffset>1333500</wp:posOffset>
                </wp:positionH>
                <wp:positionV relativeFrom="paragraph">
                  <wp:posOffset>149860</wp:posOffset>
                </wp:positionV>
                <wp:extent cx="1310640" cy="13970"/>
                <wp:effectExtent l="0" t="4445" r="0" b="12065"/>
                <wp:wrapNone/>
                <wp:docPr id="67" name="直接连接符 67"/>
                <wp:cNvGraphicFramePr/>
                <a:graphic xmlns:a="http://schemas.openxmlformats.org/drawingml/2006/main">
                  <a:graphicData uri="http://schemas.microsoft.com/office/word/2010/wordprocessingShape">
                    <wps:wsp>
                      <wps:cNvCnPr/>
                      <wps:spPr>
                        <a:xfrm>
                          <a:off x="0" y="0"/>
                          <a:ext cx="1310640" cy="139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pt;margin-top:11.8pt;height:1.1pt;width:103.2pt;z-index:251709440;mso-width-relative:page;mso-height-relative:page;" filled="f" stroked="t" coordsize="21600,21600" o:gfxdata="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0kOE2AAAAAkB&#10;AAAPAAAAAAAAAAEAIAAAACIAAABkcnMvZG93bnJldi54bWxQSwECFAAUAAAACACHTuJAFcbYueIB&#10;AACcAwAADgAAAAAAAAABACAAAAAnAQAAZHJzL2Uyb0RvYy54bWxQSwUGAAAAAAYABgBZAQAAewUA&#10;AAAA&#10;">
                <v:fill on="f" focussize="0,0"/>
                <v:stroke color="#000000" joinstyle="round"/>
                <v:imagedata o:title=""/>
                <o:lock v:ext="edit" aspectratio="f"/>
              </v:line>
            </w:pict>
          </mc:Fallback>
        </mc:AlternateContent>
      </w:r>
      <w:r>
        <w:rPr>
          <w:rFonts w:hint="eastAsia"/>
          <w:b/>
          <w:i w:val="0"/>
          <w:iCs w:val="0"/>
          <w:sz w:val="24"/>
        </w:rPr>
        <w:t>过滤面积（m</w:t>
      </w:r>
      <w:r>
        <w:rPr>
          <w:rFonts w:hint="eastAsia" w:ascii="宋体" w:hAnsi="宋体"/>
          <w:b/>
          <w:i w:val="0"/>
          <w:iCs w:val="0"/>
          <w:sz w:val="24"/>
        </w:rPr>
        <w:t>²</w:t>
      </w:r>
      <w:r>
        <w:rPr>
          <w:rFonts w:hint="eastAsia"/>
          <w:b/>
          <w:i w:val="0"/>
          <w:iCs w:val="0"/>
          <w:sz w:val="24"/>
        </w:rPr>
        <w:t>）</w:t>
      </w:r>
    </w:p>
    <w:p>
      <w:pPr>
        <w:spacing w:line="420" w:lineRule="exact"/>
        <w:ind w:left="4309" w:leftChars="2052"/>
        <w:rPr>
          <w:rFonts w:hint="eastAsia"/>
          <w:b/>
          <w:i w:val="0"/>
          <w:iCs w:val="0"/>
          <w:sz w:val="24"/>
        </w:rPr>
      </w:pPr>
      <w:r>
        <w:rPr>
          <w:b/>
          <w:i w:val="0"/>
          <w:iCs w:val="0"/>
          <w:sz w:val="24"/>
        </w:rPr>
        <mc:AlternateContent>
          <mc:Choice Requires="wps">
            <w:drawing>
              <wp:anchor distT="0" distB="0" distL="114300" distR="114300" simplePos="0" relativeHeight="251707392" behindDoc="0" locked="0" layoutInCell="1" allowOverlap="1">
                <wp:simplePos x="0" y="0"/>
                <wp:positionH relativeFrom="column">
                  <wp:posOffset>1000125</wp:posOffset>
                </wp:positionH>
                <wp:positionV relativeFrom="paragraph">
                  <wp:posOffset>167640</wp:posOffset>
                </wp:positionV>
                <wp:extent cx="1629410" cy="0"/>
                <wp:effectExtent l="0" t="0" r="0" b="0"/>
                <wp:wrapNone/>
                <wp:docPr id="68" name="直接连接符 68"/>
                <wp:cNvGraphicFramePr/>
                <a:graphic xmlns:a="http://schemas.openxmlformats.org/drawingml/2006/main">
                  <a:graphicData uri="http://schemas.microsoft.com/office/word/2010/wordprocessingShape">
                    <wps:wsp>
                      <wps:cNvCnPr/>
                      <wps:spPr>
                        <a:xfrm>
                          <a:off x="0" y="0"/>
                          <a:ext cx="16294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75pt;margin-top:13.2pt;height:0pt;width:128.3pt;z-index:251707392;mso-width-relative:page;mso-height-relative:page;" filled="f" stroked="t" coordsize="21600,21600" o:gfxdata="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ZLiGdYAAAAJAQAADwAAAAAA&#10;AAABACAAAAAiAAAAZHJzL2Rvd25yZXYueG1sUEsBAhQAFAAAAAgAh07iQLGHLMfcAQAAmAMAAA4A&#10;AAAAAAAAAQAgAAAAJQEAAGRycy9lMm9Eb2MueG1sUEsFBgAAAAAGAAYAWQEAAHMFAAAAAA==&#10;">
                <v:fill on="f" focussize="0,0"/>
                <v:stroke color="#000000" joinstyle="round"/>
                <v:imagedata o:title=""/>
                <o:lock v:ext="edit" aspectratio="f"/>
              </v:line>
            </w:pict>
          </mc:Fallback>
        </mc:AlternateContent>
      </w:r>
      <w:r>
        <w:rPr>
          <w:rFonts w:hint="eastAsia"/>
          <w:b/>
          <w:i w:val="0"/>
          <w:iCs w:val="0"/>
          <w:sz w:val="24"/>
        </w:rPr>
        <w:t>压紧方式（S：手动J：机械Z：动Y：液压）</w:t>
      </w:r>
    </w:p>
    <w:p>
      <w:pPr>
        <w:spacing w:line="420" w:lineRule="exact"/>
        <w:ind w:left="4309" w:leftChars="2052"/>
        <w:rPr>
          <w:rFonts w:hint="eastAsia"/>
          <w:b/>
          <w:i w:val="0"/>
          <w:iCs w:val="0"/>
          <w:sz w:val="24"/>
        </w:rPr>
      </w:pPr>
      <w:r>
        <w:rPr>
          <w:b/>
          <w:i w:val="0"/>
          <w:iCs w:val="0"/>
          <w:sz w:val="24"/>
        </w:rPr>
        <mc:AlternateContent>
          <mc:Choice Requires="wps">
            <w:drawing>
              <wp:anchor distT="0" distB="0" distL="114300" distR="114300" simplePos="0" relativeHeight="251705344" behindDoc="0" locked="0" layoutInCell="1" allowOverlap="1">
                <wp:simplePos x="0" y="0"/>
                <wp:positionH relativeFrom="column">
                  <wp:posOffset>667385</wp:posOffset>
                </wp:positionH>
                <wp:positionV relativeFrom="paragraph">
                  <wp:posOffset>142875</wp:posOffset>
                </wp:positionV>
                <wp:extent cx="1962785" cy="6985"/>
                <wp:effectExtent l="0" t="4445" r="3175" b="11430"/>
                <wp:wrapNone/>
                <wp:docPr id="69" name="直接连接符 69"/>
                <wp:cNvGraphicFramePr/>
                <a:graphic xmlns:a="http://schemas.openxmlformats.org/drawingml/2006/main">
                  <a:graphicData uri="http://schemas.microsoft.com/office/word/2010/wordprocessingShape">
                    <wps:wsp>
                      <wps:cNvCnPr/>
                      <wps:spPr>
                        <a:xfrm flipV="1">
                          <a:off x="0" y="0"/>
                          <a:ext cx="1962785"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2.55pt;margin-top:11.25pt;height:0.55pt;width:154.55pt;z-index:251705344;mso-width-relative:page;mso-height-relative:page;" filled="f" stroked="t" coordsize="21600,21600" o:gfxdata="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xvOvdcAAAAJ&#10;AQAADwAAAAAAAAABACAAAAAiAAAAZHJzL2Rvd25yZXYueG1sUEsBAhQAFAAAAAgAh07iQBRrftvk&#10;AQAApQMAAA4AAAAAAAAAAQAgAAAAJgEAAGRycy9lMm9Eb2MueG1sUEsFBgAAAAAGAAYAWQEAAHwF&#10;AAAAAA==&#10;">
                <v:fill on="f" focussize="0,0"/>
                <v:stroke color="#000000" joinstyle="round"/>
                <v:imagedata o:title=""/>
                <o:lock v:ext="edit" aspectratio="f"/>
              </v:line>
            </w:pict>
          </mc:Fallback>
        </mc:AlternateContent>
      </w:r>
      <w:r>
        <w:rPr>
          <w:rFonts w:hint="eastAsia"/>
          <w:b/>
          <w:i w:val="0"/>
          <w:iCs w:val="0"/>
          <w:sz w:val="24"/>
        </w:rPr>
        <w:t xml:space="preserve">是否带隔膜（G:带隔膜压榨，无代号不带隔膜）   </w:t>
      </w:r>
    </w:p>
    <w:p>
      <w:pPr>
        <w:spacing w:line="420" w:lineRule="exact"/>
        <w:ind w:firstLine="4337" w:firstLineChars="1800"/>
        <w:rPr>
          <w:rFonts w:hint="eastAsia"/>
          <w:b/>
          <w:i w:val="0"/>
          <w:iCs w:val="0"/>
          <w:sz w:val="24"/>
        </w:rPr>
      </w:pPr>
      <w:r>
        <w:rPr>
          <w:b/>
          <w:i w:val="0"/>
          <w:iCs w:val="0"/>
          <w:sz w:val="24"/>
        </w:rPr>
        <mc:AlternateContent>
          <mc:Choice Requires="wps">
            <w:drawing>
              <wp:anchor distT="0" distB="0" distL="114300" distR="114300" simplePos="0" relativeHeight="251703296" behindDoc="0" locked="0" layoutInCell="1" allowOverlap="1">
                <wp:simplePos x="0" y="0"/>
                <wp:positionH relativeFrom="column">
                  <wp:posOffset>325755</wp:posOffset>
                </wp:positionH>
                <wp:positionV relativeFrom="paragraph">
                  <wp:posOffset>156845</wp:posOffset>
                </wp:positionV>
                <wp:extent cx="2293620" cy="8890"/>
                <wp:effectExtent l="0" t="0" r="0" b="0"/>
                <wp:wrapNone/>
                <wp:docPr id="70" name="直接连接符 70"/>
                <wp:cNvGraphicFramePr/>
                <a:graphic xmlns:a="http://schemas.openxmlformats.org/drawingml/2006/main">
                  <a:graphicData uri="http://schemas.microsoft.com/office/word/2010/wordprocessingShape">
                    <wps:wsp>
                      <wps:cNvCnPr/>
                      <wps:spPr>
                        <a:xfrm flipV="1">
                          <a:off x="0" y="0"/>
                          <a:ext cx="2293620"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65pt;margin-top:12.35pt;height:0.7pt;width:180.6pt;z-index:251703296;mso-width-relative:page;mso-height-relative:page;" filled="f" stroked="t" coordsize="21600,21600" o:gfxdata="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9sFwHX&#10;AAAACAEAAA8AAAAAAAAAAQAgAAAAIgAAAGRycy9kb3ducmV2LnhtbFBLAQIUABQAAAAIAIdO4kDr&#10;uqZs6AEAAKUDAAAOAAAAAAAAAAEAIAAAACYBAABkcnMvZTJvRG9jLnhtbFBLBQYAAAAABgAGAFkB&#10;AACABQAAAAA=&#10;">
                <v:fill on="f" focussize="0,0"/>
                <v:stroke color="#000000" joinstyle="round"/>
                <v:imagedata o:title=""/>
                <o:lock v:ext="edit" aspectratio="f"/>
              </v:line>
            </w:pict>
          </mc:Fallback>
        </mc:AlternateContent>
      </w:r>
      <w:r>
        <w:rPr>
          <w:rFonts w:hint="eastAsia"/>
          <w:b/>
          <w:i w:val="0"/>
          <w:iCs w:val="0"/>
          <w:sz w:val="24"/>
        </w:rPr>
        <w:t>液流方式（M：明流  A：暗流）</w:t>
      </w:r>
    </w:p>
    <w:p>
      <w:pPr>
        <w:spacing w:line="420" w:lineRule="exact"/>
        <w:ind w:firstLine="4337" w:firstLineChars="1800"/>
        <w:rPr>
          <w:rFonts w:hint="eastAsia"/>
          <w:b/>
          <w:i w:val="0"/>
          <w:iCs w:val="0"/>
          <w:sz w:val="24"/>
        </w:rPr>
      </w:pPr>
      <w:r>
        <w:rPr>
          <w:b/>
          <w:i w:val="0"/>
          <w:iCs w:val="0"/>
          <w:sz w:val="24"/>
        </w:rPr>
        <mc:AlternateContent>
          <mc:Choice Requires="wps">
            <w:drawing>
              <wp:anchor distT="0" distB="0" distL="114300" distR="114300" simplePos="0" relativeHeight="251701248" behindDoc="0" locked="0" layoutInCell="1" allowOverlap="1">
                <wp:simplePos x="0" y="0"/>
                <wp:positionH relativeFrom="column">
                  <wp:posOffset>66675</wp:posOffset>
                </wp:positionH>
                <wp:positionV relativeFrom="paragraph">
                  <wp:posOffset>147955</wp:posOffset>
                </wp:positionV>
                <wp:extent cx="2558415" cy="7620"/>
                <wp:effectExtent l="0" t="0" r="0" b="0"/>
                <wp:wrapNone/>
                <wp:docPr id="71" name="直接连接符 71"/>
                <wp:cNvGraphicFramePr/>
                <a:graphic xmlns:a="http://schemas.openxmlformats.org/drawingml/2006/main">
                  <a:graphicData uri="http://schemas.microsoft.com/office/word/2010/wordprocessingShape">
                    <wps:wsp>
                      <wps:cNvCnPr/>
                      <wps:spPr>
                        <a:xfrm>
                          <a:off x="0" y="0"/>
                          <a:ext cx="2558415"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11.65pt;height:0.6pt;width:201.45pt;z-index:251701248;mso-width-relative:page;mso-height-relative:page;" filled="f" stroked="t" coordsize="21600,21600" o:gfxdata="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mRiKtYAAAAIAQAADwAA&#10;AAAAAAABACAAAAAiAAAAZHJzL2Rvd25yZXYueG1sUEsBAhQAFAAAAAgAh07iQPdj7BXfAQAAmwMA&#10;AA4AAAAAAAAAAQAgAAAAJQEAAGRycy9lMm9Eb2MueG1sUEsFBgAAAAAGAAYAWQEAAHYFAAAAAA==&#10;">
                <v:fill on="f" focussize="0,0"/>
                <v:stroke color="#000000" joinstyle="round"/>
                <v:imagedata o:title=""/>
                <o:lock v:ext="edit" aspectratio="f"/>
              </v:line>
            </w:pict>
          </mc:Fallback>
        </mc:AlternateContent>
      </w:r>
      <w:r>
        <w:rPr>
          <w:rFonts w:hint="eastAsia"/>
          <w:b/>
          <w:i w:val="0"/>
          <w:iCs w:val="0"/>
          <w:sz w:val="24"/>
        </w:rPr>
        <w:t>压滤机类型（X：厢式B：板框</w:t>
      </w:r>
    </w:p>
    <w:p>
      <w:pPr>
        <w:spacing w:line="360" w:lineRule="auto"/>
        <w:rPr>
          <w:rFonts w:hint="eastAsia" w:eastAsia="黑体"/>
          <w:i w:val="0"/>
          <w:iCs w:val="0"/>
          <w:sz w:val="24"/>
        </w:rPr>
      </w:pPr>
      <w:r>
        <w:rPr>
          <w:rFonts w:hint="eastAsia" w:eastAsia="黑体"/>
          <w:i w:val="0"/>
          <w:iCs w:val="0"/>
          <w:sz w:val="24"/>
        </w:rPr>
        <w:t>2.6  压滤机的安装</w:t>
      </w:r>
    </w:p>
    <w:p>
      <w:pPr>
        <w:spacing w:line="360" w:lineRule="auto"/>
        <w:ind w:firstLine="480" w:firstLineChars="200"/>
        <w:rPr>
          <w:rFonts w:hint="eastAsia"/>
          <w:i w:val="0"/>
          <w:iCs w:val="0"/>
          <w:sz w:val="24"/>
        </w:rPr>
      </w:pPr>
      <w:r>
        <w:rPr>
          <w:rFonts w:hint="eastAsia"/>
          <w:i w:val="0"/>
          <w:iCs w:val="0"/>
          <w:sz w:val="24"/>
        </w:rPr>
        <w:t>1）</w:t>
      </w:r>
      <w:r>
        <w:rPr>
          <w:rFonts w:hint="eastAsia"/>
          <w:b/>
          <w:i w:val="0"/>
          <w:iCs w:val="0"/>
          <w:sz w:val="24"/>
        </w:rPr>
        <w:t>压滤机安装时，首先检查混凝土基础结构，要求平整、坚固；卸料时为了便于操作，人行通道要求畅通，压滤机周围需留宽度1米左右的通道；</w:t>
      </w:r>
      <w:r>
        <w:rPr>
          <w:rFonts w:hint="eastAsia"/>
          <w:b/>
          <w:bCs/>
          <w:i w:val="0"/>
          <w:iCs w:val="0"/>
          <w:sz w:val="24"/>
        </w:rPr>
        <w:t>机架应进行水平及对角线校正，尾板支腿用地脚螺栓固定，油缸支腿不用固定，并且与地接触面要求平滑，以保证其在受力状态下保持一定的自由位移。</w:t>
      </w:r>
    </w:p>
    <w:p>
      <w:pPr>
        <w:spacing w:line="360" w:lineRule="auto"/>
        <w:ind w:firstLine="480" w:firstLineChars="200"/>
        <w:rPr>
          <w:rFonts w:hint="eastAsia"/>
          <w:sz w:val="24"/>
        </w:rPr>
      </w:pPr>
      <w:r>
        <w:rPr>
          <w:rFonts w:hint="eastAsia"/>
          <w:sz w:val="24"/>
        </w:rPr>
        <w:t>2）检查压滤机机架各连接螺栓是否紧固，滤板排列是否整齐，各孔位是否对正，明流压滤机要将出液水嘴安装在滤板下端，并拧紧；如用户要求使用接液盘或翻板，整机的底座应比基础面高出一定尺寸，留出接液盘或翻板的空间。</w:t>
      </w:r>
    </w:p>
    <w:p>
      <w:pPr>
        <w:spacing w:line="360" w:lineRule="auto"/>
        <w:ind w:firstLine="480" w:firstLineChars="200"/>
        <w:rPr>
          <w:rFonts w:hint="eastAsia"/>
          <w:sz w:val="24"/>
        </w:rPr>
      </w:pPr>
      <w:r>
        <w:rPr>
          <w:rFonts w:hint="eastAsia"/>
          <w:sz w:val="24"/>
        </w:rPr>
        <w:t>3）滤板要整齐排列在机架上，不允许出现倾斜现象，以免影响压滤机的正常使用；滤布一定要保持平整，不能有折叠，否则会出现漏料现象；使用夹布器螺栓一定要均匀拧紧，使滤布紧贴在进料口处，不然会使滤浆进入滤布和滤板之间，影响压滤机的正常使用。</w:t>
      </w:r>
    </w:p>
    <w:p>
      <w:pPr>
        <w:spacing w:line="360" w:lineRule="auto"/>
        <w:ind w:firstLine="480" w:firstLineChars="200"/>
        <w:rPr>
          <w:rFonts w:hint="eastAsia"/>
          <w:sz w:val="24"/>
        </w:rPr>
      </w:pPr>
      <w:r>
        <w:rPr>
          <w:rFonts w:hint="eastAsia"/>
          <w:sz w:val="24"/>
        </w:rPr>
        <w:t>4）液压站安装的位置可根据用户实际场地而定（部分机型已将泵站和电箱安装在机架上），管道尽可能短，最短距离在1.5米以内；液压站应离卸料处远一些，以免物料落在液压站上面，影响液压元件或电机的正常使用；检查各油管连接处是否松动，油箱是否干净，然后向油箱充满HM46或HM68号抗磨液压油。</w:t>
      </w:r>
    </w:p>
    <w:p>
      <w:pPr>
        <w:spacing w:line="360" w:lineRule="auto"/>
        <w:ind w:firstLine="480" w:firstLineChars="200"/>
        <w:rPr>
          <w:rFonts w:hint="eastAsia"/>
          <w:sz w:val="24"/>
        </w:rPr>
      </w:pPr>
      <w:r>
        <w:rPr>
          <w:rFonts w:hint="eastAsia"/>
          <w:sz w:val="24"/>
        </w:rPr>
        <w:t>5）如有腐蚀气体用户，电气控制柜应安装在与腐蚀气体隔离的操作室内，避免电器元件受损，影响正常工作（其它用户可根据需要进行安装）；检查电源及电动机等接线正确无误后，将电源接通，对电控柜再检查一遍。</w:t>
      </w:r>
    </w:p>
    <w:p>
      <w:pPr>
        <w:spacing w:line="360" w:lineRule="auto"/>
        <w:ind w:firstLine="480" w:firstLineChars="200"/>
        <w:rPr>
          <w:rFonts w:hint="eastAsia"/>
          <w:sz w:val="24"/>
        </w:rPr>
      </w:pPr>
      <w:r>
        <w:rPr>
          <w:rFonts w:hint="eastAsia"/>
          <w:sz w:val="24"/>
        </w:rPr>
        <w:t>6）压滤机在吊运时，与吊装相接触的地方应衬垫布料或其它软体材料。</w:t>
      </w:r>
    </w:p>
    <w:p>
      <w:pPr>
        <w:spacing w:line="360" w:lineRule="auto"/>
        <w:rPr>
          <w:rFonts w:hint="eastAsia" w:eastAsia="黑体"/>
          <w:i w:val="0"/>
          <w:iCs w:val="0"/>
          <w:sz w:val="24"/>
          <w:szCs w:val="28"/>
        </w:rPr>
      </w:pPr>
      <w:r>
        <w:rPr>
          <w:rFonts w:hint="eastAsia" w:eastAsia="黑体"/>
          <w:i w:val="0"/>
          <w:iCs w:val="0"/>
          <w:sz w:val="24"/>
          <w:szCs w:val="28"/>
        </w:rPr>
        <w:t>2.7  压滤机的调试</w:t>
      </w:r>
    </w:p>
    <w:p>
      <w:pPr>
        <w:spacing w:line="360" w:lineRule="auto"/>
        <w:ind w:firstLine="482" w:firstLineChars="200"/>
        <w:rPr>
          <w:rFonts w:hint="eastAsia"/>
          <w:b/>
          <w:i w:val="0"/>
          <w:iCs w:val="0"/>
          <w:sz w:val="24"/>
        </w:rPr>
      </w:pPr>
      <w:r>
        <w:rPr>
          <w:rFonts w:hint="eastAsia"/>
          <w:b/>
          <w:i w:val="0"/>
          <w:iCs w:val="0"/>
          <w:sz w:val="24"/>
        </w:rPr>
        <w:t>调试工作是整个压滤机使用至关重要的环节。调试质量的好坏直接影响压滤机的使用和寿命。</w:t>
      </w:r>
    </w:p>
    <w:p>
      <w:pPr>
        <w:spacing w:line="360" w:lineRule="auto"/>
        <w:rPr>
          <w:rFonts w:hint="eastAsia"/>
          <w:i w:val="0"/>
          <w:iCs w:val="0"/>
          <w:sz w:val="24"/>
        </w:rPr>
      </w:pPr>
      <w:r>
        <w:rPr>
          <w:rFonts w:hint="eastAsia"/>
          <w:i w:val="0"/>
          <w:iCs w:val="0"/>
          <w:sz w:val="24"/>
        </w:rPr>
        <w:t>1．整机检查：</w:t>
      </w:r>
    </w:p>
    <w:p>
      <w:pPr>
        <w:spacing w:line="360" w:lineRule="auto"/>
        <w:ind w:firstLine="480" w:firstLineChars="200"/>
        <w:rPr>
          <w:rFonts w:hint="eastAsia"/>
          <w:i w:val="0"/>
          <w:iCs w:val="0"/>
          <w:sz w:val="24"/>
        </w:rPr>
      </w:pPr>
      <w:r>
        <w:rPr>
          <w:rFonts w:hint="eastAsia"/>
          <w:i w:val="0"/>
          <w:iCs w:val="0"/>
          <w:sz w:val="24"/>
        </w:rPr>
        <w:t>1）</w:t>
      </w:r>
      <w:r>
        <w:rPr>
          <w:rFonts w:hint="eastAsia"/>
          <w:b/>
          <w:i w:val="0"/>
          <w:iCs w:val="0"/>
          <w:sz w:val="24"/>
        </w:rPr>
        <w:t>液压站，电控柜擦干净，检查电柜接线以及电气的接线是否正确。然后向油箱充满型号为HM46或HM68的液压油。</w:t>
      </w:r>
    </w:p>
    <w:p>
      <w:pPr>
        <w:spacing w:line="360" w:lineRule="auto"/>
        <w:ind w:left="29" w:leftChars="14" w:firstLine="480" w:firstLineChars="200"/>
        <w:rPr>
          <w:rFonts w:hint="eastAsia"/>
          <w:sz w:val="24"/>
        </w:rPr>
      </w:pPr>
      <w:r>
        <w:rPr>
          <w:rFonts w:hint="eastAsia"/>
          <w:sz w:val="24"/>
        </w:rPr>
        <w:t>2）机架、滤板、隔膜板、活塞杆擦干净。检查滤板、排列是否整齐、正确。检查隔膜板和配板滤布安装是否正确，滤布有无折叠现象。</w:t>
      </w:r>
    </w:p>
    <w:p>
      <w:pPr>
        <w:spacing w:line="360" w:lineRule="auto"/>
        <w:ind w:firstLine="480" w:firstLineChars="200"/>
        <w:rPr>
          <w:rFonts w:hint="eastAsia"/>
          <w:sz w:val="24"/>
        </w:rPr>
      </w:pPr>
      <w:r>
        <w:rPr>
          <w:rFonts w:hint="eastAsia"/>
          <w:sz w:val="24"/>
        </w:rPr>
        <w:t>3）进料、压榨、吹气管路与阀门是否正确。</w:t>
      </w:r>
    </w:p>
    <w:p>
      <w:pPr>
        <w:spacing w:line="360" w:lineRule="auto"/>
        <w:rPr>
          <w:rFonts w:hint="eastAsia"/>
          <w:sz w:val="24"/>
        </w:rPr>
      </w:pPr>
      <w:r>
        <w:rPr>
          <w:rFonts w:hint="eastAsia"/>
          <w:sz w:val="24"/>
        </w:rPr>
        <w:t>2．液压系统调试：</w:t>
      </w:r>
    </w:p>
    <w:p>
      <w:pPr>
        <w:spacing w:line="360" w:lineRule="auto"/>
        <w:ind w:firstLine="480" w:firstLineChars="200"/>
        <w:rPr>
          <w:rFonts w:hint="eastAsia"/>
          <w:sz w:val="24"/>
        </w:rPr>
      </w:pPr>
      <w:r>
        <w:rPr>
          <w:rFonts w:hint="eastAsia"/>
          <w:sz w:val="24"/>
        </w:rPr>
        <w:t>1）</w:t>
      </w:r>
      <w:r>
        <w:rPr>
          <w:rFonts w:hint="eastAsia"/>
          <w:b/>
          <w:i/>
          <w:sz w:val="24"/>
        </w:rPr>
        <w:t>启动电机，观察转向是否与变量柱塞泵标注转向一致。</w:t>
      </w:r>
    </w:p>
    <w:p>
      <w:pPr>
        <w:spacing w:line="360" w:lineRule="auto"/>
        <w:ind w:firstLine="480" w:firstLineChars="200"/>
        <w:rPr>
          <w:rFonts w:hint="eastAsia"/>
          <w:sz w:val="24"/>
        </w:rPr>
      </w:pPr>
      <w:r>
        <w:rPr>
          <w:rFonts w:hint="eastAsia"/>
          <w:sz w:val="24"/>
        </w:rPr>
        <w:t>2）压滤机没进料情况下，首先将油缸上的电接点压力表的上限值调到5Mpa,下限调到2Mpa进行加压，并将高压腔处的放气阀打开，进行排气，见流出液压油后关闭。压紧后再进行松开，同时打开低压腔的放气阀进行排气，到流出液压油后关闭 到达限位后在反复进行几次，待活塞杆运行平稳，没有爬行状态为止。然后再进行滤板的排放，滤板的偏移量不能超过5mm，否则因滤板的密封面减小，引起滤板的损坏和漏液现象。接着将油缸上的电接点压力表上限调到12Mpa，下限调到9Mpa进行压紧，检查压力受力的情况，主梁两侧有无异常。如果没异常再将油缸上的电接点压力表上限调至14Mpa，下限调至11Mpa进行压紧，看有无异常，如果还有异常，最后将电接点压力表上限调到16Mpa，下限调到13Mpa，进行压紧，如果再没溢料就可以进料。</w:t>
      </w:r>
    </w:p>
    <w:p>
      <w:pPr>
        <w:spacing w:line="360" w:lineRule="auto"/>
        <w:rPr>
          <w:rFonts w:hint="eastAsia"/>
          <w:sz w:val="24"/>
        </w:rPr>
      </w:pPr>
      <w:r>
        <w:rPr>
          <w:rFonts w:hint="eastAsia"/>
          <w:sz w:val="24"/>
        </w:rPr>
        <w:t>3．电气系统调试：</w:t>
      </w:r>
    </w:p>
    <w:p>
      <w:pPr>
        <w:spacing w:line="360" w:lineRule="auto"/>
        <w:rPr>
          <w:rFonts w:hint="eastAsia"/>
          <w:sz w:val="24"/>
        </w:rPr>
      </w:pPr>
      <w:r>
        <w:rPr>
          <w:rFonts w:hint="eastAsia"/>
          <w:sz w:val="24"/>
        </w:rPr>
        <w:t>4．过滤部分调试：</w:t>
      </w:r>
    </w:p>
    <w:p>
      <w:pPr>
        <w:spacing w:line="360" w:lineRule="auto"/>
        <w:ind w:firstLine="480" w:firstLineChars="200"/>
        <w:rPr>
          <w:rFonts w:hint="eastAsia"/>
          <w:sz w:val="24"/>
        </w:rPr>
      </w:pPr>
      <w:r>
        <w:rPr>
          <w:rFonts w:hint="eastAsia"/>
          <w:sz w:val="24"/>
        </w:rPr>
        <w:t>1) 压紧配板和隔膜板并保压。</w:t>
      </w:r>
    </w:p>
    <w:p>
      <w:pPr>
        <w:spacing w:line="360" w:lineRule="auto"/>
        <w:ind w:firstLine="480" w:firstLineChars="200"/>
        <w:rPr>
          <w:rFonts w:hint="eastAsia"/>
          <w:sz w:val="24"/>
        </w:rPr>
      </w:pPr>
      <w:r>
        <w:rPr>
          <w:rFonts w:hint="eastAsia"/>
          <w:sz w:val="24"/>
        </w:rPr>
        <w:t>2）打开所有的出液阀，关闭吹气阀，进料阀门打开</w:t>
      </w:r>
      <w:r>
        <w:rPr>
          <w:rFonts w:hint="eastAsia"/>
          <w:sz w:val="24"/>
          <w:vertAlign w:val="superscript"/>
        </w:rPr>
        <w:t>1</w:t>
      </w:r>
      <w:r>
        <w:rPr>
          <w:rFonts w:hint="eastAsia"/>
          <w:sz w:val="24"/>
        </w:rPr>
        <w:t>/</w:t>
      </w:r>
      <w:r>
        <w:rPr>
          <w:rFonts w:hint="eastAsia"/>
          <w:sz w:val="24"/>
          <w:vertAlign w:val="subscript"/>
        </w:rPr>
        <w:t>4</w:t>
      </w:r>
      <w:r>
        <w:rPr>
          <w:rFonts w:hint="eastAsia"/>
          <w:sz w:val="24"/>
        </w:rPr>
        <w:t>左右，启动进料泵,观察滤液以及进料压力变化。如果压力高，需要打开回流管上的阀门进行调节。由于滤布的毛细现象。刚开始过滤时，滤液有少量混浊。一般明流3－5分钟后，暗流5－6分钟后正常。这时，可将进料阀门缓慢放大，并打开溢流阀，当进料压力上升到0.6Mpa时，滤液流出很少时，停止进料。然后打开前后两端进料孔的吹气阀门,进行高压空气穿流，这样可以降低滤饼的含水率。打开充气阀，向隔膜板的腔室内充气，充气压力不超0.8Mpa，可以压榨出滤室中滤饼的部分水份，一般隔膜压榨历时2－3分钟，当压榨出的滤液量小时，关闭充气阀，打开卸压阀，将隔膜腔室内的气体卸掉。</w:t>
      </w:r>
    </w:p>
    <w:p>
      <w:pPr>
        <w:spacing w:line="360" w:lineRule="auto"/>
        <w:ind w:firstLine="480" w:firstLineChars="200"/>
        <w:rPr>
          <w:rFonts w:hint="eastAsia" w:ascii="宋体" w:hAnsi="宋体"/>
          <w:sz w:val="24"/>
        </w:rPr>
      </w:pPr>
      <w:r>
        <w:rPr>
          <w:rFonts w:hint="eastAsia"/>
          <w:sz w:val="24"/>
        </w:rPr>
        <w:t>注：无论在调试还是在正常使用时，物料温度一般保证在15－4</w:t>
      </w:r>
      <w:r>
        <w:rPr>
          <w:rFonts w:hint="eastAsia" w:ascii="宋体" w:hAnsi="宋体"/>
          <w:sz w:val="24"/>
        </w:rPr>
        <w:t>0℃左右，在进行压榨之前物料必须充满滤室，否则会导致滤板损坏，影响生产。</w:t>
      </w:r>
    </w:p>
    <w:p>
      <w:pPr>
        <w:spacing w:line="360" w:lineRule="auto"/>
        <w:rPr>
          <w:rFonts w:hint="eastAsia" w:eastAsia="黑体"/>
          <w:sz w:val="24"/>
        </w:rPr>
      </w:pPr>
      <w:r>
        <w:rPr>
          <w:rFonts w:hint="eastAsia" w:eastAsia="黑体"/>
          <w:sz w:val="24"/>
        </w:rPr>
        <w:t xml:space="preserve">2.8  </w:t>
      </w:r>
      <w:r>
        <w:rPr>
          <w:rFonts w:hint="eastAsia" w:eastAsia="黑体"/>
          <w:sz w:val="24"/>
          <w:szCs w:val="30"/>
        </w:rPr>
        <w:t>压滤机的操作使用</w:t>
      </w:r>
    </w:p>
    <w:p>
      <w:pPr>
        <w:spacing w:line="360" w:lineRule="auto"/>
        <w:ind w:firstLine="480" w:firstLineChars="200"/>
        <w:rPr>
          <w:rFonts w:hint="eastAsia"/>
          <w:sz w:val="24"/>
        </w:rPr>
      </w:pPr>
      <w:r>
        <w:rPr>
          <w:rFonts w:hint="eastAsia"/>
          <w:sz w:val="24"/>
        </w:rPr>
        <w:t>电控箱面板上有四个指示灯，电源指示、压紧指示、保压指示、松开指示。蘑菇头按钮为急停按钮，下面是前进停止和后退停止按钮，在工作时，先按通电源，电源指示灯亮，然后确认设备准备完毕后，按下压紧按钮，压紧指示灯亮，电动机启动，压紧板前进压紧，当达到压力后，继电器动作，电机自动停止，压紧完成，开始保压，保压指示灯亮，开始投料，（液压压滤机进料压力最高1.2Mpa，用户可根据物料的透水性能浓度及工作效率，选定适宜进料压力的进料泵。）投料完成后，关闭进料阀门，开始冲洗或吹干，如果不需要冲洗和吹干，则需等出液口液体停止流出后松开按钮自动松开，松开指示灯亮，启动泵站，压紧板松开，退到指定位置后，限位动作，电机停止，整工序完成。如图1。</w:t>
      </w:r>
    </w:p>
    <w:p>
      <w:pPr>
        <w:tabs>
          <w:tab w:val="left" w:pos="7875"/>
        </w:tabs>
        <w:ind w:right="118" w:rightChars="56"/>
        <w:jc w:val="center"/>
        <w:rPr>
          <w:rFonts w:hint="eastAsia"/>
          <w:sz w:val="24"/>
        </w:rPr>
      </w:pPr>
      <w:r>
        <w:rPr>
          <w:rFonts w:hint="eastAsia"/>
          <w:sz w:val="24"/>
        </w:rPr>
        <w:t>图1  压滤机的操作流程图</w:t>
      </w:r>
    </w:p>
    <w:p>
      <w:pPr>
        <w:tabs>
          <w:tab w:val="left" w:pos="7875"/>
        </w:tabs>
        <w:ind w:right="118" w:rightChars="56"/>
        <w:jc w:val="center"/>
        <w:rPr>
          <w:rFonts w:hint="eastAsia"/>
        </w:rPr>
      </w:pPr>
    </w:p>
    <w:p>
      <w:pPr>
        <w:tabs>
          <w:tab w:val="left" w:pos="7560"/>
        </w:tabs>
        <w:rPr>
          <w:rFonts w:hint="eastAsia"/>
          <w:sz w:val="24"/>
        </w:rPr>
      </w:pPr>
      <w:r>
        <w:rPr>
          <w:sz w:val="20"/>
        </w:rPr>
        <mc:AlternateContent>
          <mc:Choice Requires="wps">
            <w:drawing>
              <wp:anchor distT="0" distB="0" distL="114300" distR="114300" simplePos="0" relativeHeight="251699200" behindDoc="0" locked="0" layoutInCell="1" allowOverlap="1">
                <wp:simplePos x="0" y="0"/>
                <wp:positionH relativeFrom="column">
                  <wp:posOffset>3467100</wp:posOffset>
                </wp:positionH>
                <wp:positionV relativeFrom="paragraph">
                  <wp:posOffset>0</wp:posOffset>
                </wp:positionV>
                <wp:extent cx="806450" cy="297180"/>
                <wp:effectExtent l="4445" t="4445" r="12065" b="18415"/>
                <wp:wrapNone/>
                <wp:docPr id="72" name="矩形 72"/>
                <wp:cNvGraphicFramePr/>
                <a:graphic xmlns:a="http://schemas.openxmlformats.org/drawingml/2006/main">
                  <a:graphicData uri="http://schemas.microsoft.com/office/word/2010/wordprocessingShape">
                    <wps:wsp>
                      <wps:cNvSpPr/>
                      <wps:spPr>
                        <a:xfrm flipV="1">
                          <a:off x="0" y="0"/>
                          <a:ext cx="806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自动保压</w:t>
                            </w:r>
                          </w:p>
                        </w:txbxContent>
                      </wps:txbx>
                      <wps:bodyPr upright="1"/>
                    </wps:wsp>
                  </a:graphicData>
                </a:graphic>
              </wp:anchor>
            </w:drawing>
          </mc:Choice>
          <mc:Fallback>
            <w:pict>
              <v:rect id="_x0000_s1026" o:spid="_x0000_s1026" o:spt="1" style="position:absolute;left:0pt;flip:y;margin-left:273pt;margin-top:0pt;height:23.4pt;width:63.5pt;z-index:251699200;mso-width-relative:page;mso-height-relative:page;" fillcolor="#FFFFFF" filled="t" stroked="t" coordsize="21600,21600" o:gfxdata="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PVaA9YAAAAHAQAADwAAAAAAAAABACAAAAAiAAAAZHJzL2Rvd25yZXYueG1sUEsBAhQAFAAA&#10;AAgAh07iQBmiCqfxAQAA5gMAAA4AAAAAAAAAAQAgAAAAJQEAAGRycy9lMm9Eb2MueG1sUEsFBgAA&#10;AAAGAAYAWQEAAIgFAAAAAA==&#10;">
                <v:fill on="t" focussize="0,0"/>
                <v:stroke color="#000000" joinstyle="miter"/>
                <v:imagedata o:title=""/>
                <o:lock v:ext="edit" aspectratio="f"/>
                <v:textbox>
                  <w:txbxContent>
                    <w:p>
                      <w:pPr>
                        <w:pStyle w:val="2"/>
                        <w:rPr>
                          <w:rFonts w:hint="eastAsia"/>
                        </w:rPr>
                      </w:pPr>
                      <w:r>
                        <w:rPr>
                          <w:rFonts w:hint="eastAsia"/>
                        </w:rPr>
                        <w:t>自动保压</w:t>
                      </w:r>
                    </w:p>
                  </w:txbxContent>
                </v:textbox>
              </v:rect>
            </w:pict>
          </mc:Fallback>
        </mc:AlternateContent>
      </w:r>
      <w:r>
        <w:rPr>
          <w:sz w:val="20"/>
        </w:rPr>
        <mc:AlternateContent>
          <mc:Choice Requires="wps">
            <w:drawing>
              <wp:anchor distT="0" distB="0" distL="114300" distR="114300" simplePos="0" relativeHeight="251698176" behindDoc="0" locked="0" layoutInCell="1" allowOverlap="1">
                <wp:simplePos x="0" y="0"/>
                <wp:positionH relativeFrom="column">
                  <wp:posOffset>1666875</wp:posOffset>
                </wp:positionH>
                <wp:positionV relativeFrom="paragraph">
                  <wp:posOffset>0</wp:posOffset>
                </wp:positionV>
                <wp:extent cx="831850" cy="297180"/>
                <wp:effectExtent l="4445" t="4445" r="17145" b="18415"/>
                <wp:wrapNone/>
                <wp:docPr id="73" name="矩形 73"/>
                <wp:cNvGraphicFramePr/>
                <a:graphic xmlns:a="http://schemas.openxmlformats.org/drawingml/2006/main">
                  <a:graphicData uri="http://schemas.microsoft.com/office/word/2010/wordprocessingShape">
                    <wps:wsp>
                      <wps:cNvSpPr/>
                      <wps:spPr>
                        <a:xfrm>
                          <a:off x="0" y="0"/>
                          <a:ext cx="8318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压紧滤板</w:t>
                            </w:r>
                          </w:p>
                        </w:txbxContent>
                      </wps:txbx>
                      <wps:bodyPr upright="1"/>
                    </wps:wsp>
                  </a:graphicData>
                </a:graphic>
              </wp:anchor>
            </w:drawing>
          </mc:Choice>
          <mc:Fallback>
            <w:pict>
              <v:rect id="_x0000_s1026" o:spid="_x0000_s1026" o:spt="1" style="position:absolute;left:0pt;margin-left:131.25pt;margin-top:0pt;height:23.4pt;width:65.5pt;z-index:251698176;mso-width-relative:page;mso-height-relative:page;" fillcolor="#FFFFFF" filled="t" stroked="t" coordsize="21600,21600" o:gfxdata="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G3j9&#10;1QAAAAcBAAAPAAAAAAAAAAEAIAAAACIAAABkcnMvZG93bnJldi54bWxQSwECFAAUAAAACACHTuJA&#10;S66VsusBAADcAwAADgAAAAAAAAABACAAAAAkAQAAZHJzL2Uyb0RvYy54bWxQSwUGAAAAAAYABgBZ&#10;AQAAgQUAAAAA&#10;">
                <v:fill on="t" focussize="0,0"/>
                <v:stroke color="#000000" joinstyle="miter"/>
                <v:imagedata o:title=""/>
                <o:lock v:ext="edit" aspectratio="f"/>
                <v:textbox>
                  <w:txbxContent>
                    <w:p>
                      <w:pPr>
                        <w:pStyle w:val="2"/>
                        <w:rPr>
                          <w:rFonts w:hint="eastAsia"/>
                        </w:rPr>
                      </w:pPr>
                      <w:r>
                        <w:rPr>
                          <w:rFonts w:hint="eastAsia"/>
                        </w:rPr>
                        <w:t>压紧滤板</w:t>
                      </w:r>
                    </w:p>
                  </w:txbxContent>
                </v:textbox>
              </v:rect>
            </w:pict>
          </mc:Fallback>
        </mc:AlternateContent>
      </w:r>
      <w:r>
        <w:rPr>
          <w:rFonts w:hint="eastAsia"/>
        </w:rPr>
        <w:t xml:space="preserve">                                            </w:t>
      </w:r>
    </w:p>
    <w:p>
      <w:pPr>
        <w:rPr>
          <w:rFonts w:hint="eastAsia"/>
        </w:rPr>
      </w:pPr>
      <w:r>
        <mc:AlternateContent>
          <mc:Choice Requires="wps">
            <w:drawing>
              <wp:anchor distT="0" distB="0" distL="114300" distR="114300" simplePos="0" relativeHeight="251686912" behindDoc="0" locked="0" layoutInCell="1" allowOverlap="1">
                <wp:simplePos x="0" y="0"/>
                <wp:positionH relativeFrom="column">
                  <wp:posOffset>933450</wp:posOffset>
                </wp:positionH>
                <wp:positionV relativeFrom="paragraph">
                  <wp:posOffset>0</wp:posOffset>
                </wp:positionV>
                <wp:extent cx="0" cy="297180"/>
                <wp:effectExtent l="4445" t="0" r="10795" b="7620"/>
                <wp:wrapNone/>
                <wp:docPr id="74" name="直接连接符 7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3.5pt;margin-top:0pt;height:23.4pt;width:0pt;z-index:251686912;mso-width-relative:page;mso-height-relative:page;" filled="f" stroked="t" coordsize="21600,21600" o:gfxdata="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JRPdQ1AAAAAcBAAAP&#10;AAAAAAAAAAEAIAAAACIAAABkcnMvZG93bnJldi54bWxQSwECFAAUAAAACACHTuJA2RXfzOMBAACh&#10;AwAADgAAAAAAAAABACAAAAAjAQAAZHJzL2Uyb0RvYy54bWxQSwUGAAAAAAYABgBZAQAAe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4269740</wp:posOffset>
                </wp:positionH>
                <wp:positionV relativeFrom="paragraph">
                  <wp:posOffset>-3810</wp:posOffset>
                </wp:positionV>
                <wp:extent cx="590550" cy="635"/>
                <wp:effectExtent l="0" t="0" r="0" b="0"/>
                <wp:wrapNone/>
                <wp:docPr id="75" name="任意多边形 75"/>
                <wp:cNvGraphicFramePr/>
                <a:graphic xmlns:a="http://schemas.openxmlformats.org/drawingml/2006/main">
                  <a:graphicData uri="http://schemas.microsoft.com/office/word/2010/wordprocessingShape">
                    <wps:wsp>
                      <wps:cNvSpPr/>
                      <wps:spPr>
                        <a:xfrm>
                          <a:off x="0" y="0"/>
                          <a:ext cx="590550" cy="635"/>
                        </a:xfrm>
                        <a:custGeom>
                          <a:avLst/>
                          <a:gdLst/>
                          <a:ahLst/>
                          <a:cxnLst/>
                          <a:pathLst>
                            <a:path w="930" h="1">
                              <a:moveTo>
                                <a:pt x="930" y="0"/>
                              </a:moveTo>
                              <a:cubicBezTo>
                                <a:pt x="778" y="0"/>
                                <a:pt x="194" y="0"/>
                                <a:pt x="0" y="0"/>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36.2pt;margin-top:-0.3pt;height:0.05pt;width:46.5pt;z-index:251689984;mso-width-relative:page;mso-height-relative:page;" filled="f" stroked="t" coordsize="930,1" o:gfxdata="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IaV7tQAAAAHAQAADwAAAAAAAAABACAAAAAiAAAAZHJzL2Rvd25yZXYueG1sUEsBAhQA&#10;FAAAAAgAh07iQGmePlwvAgAAcQQAAA4AAAAAAAAAAQAgAAAAIwEAAGRycy9lMm9Eb2MueG1sUEsF&#10;BgAAAAAGAAYAWQEAAMQFAAAAAA==&#10;" path="m930,0c778,0,194,0,0,0e">
                <v:fill on="f" focussize="0,0"/>
                <v:stroke color="#000000" joinstyle="round"/>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2498090</wp:posOffset>
                </wp:positionH>
                <wp:positionV relativeFrom="paragraph">
                  <wp:posOffset>5715</wp:posOffset>
                </wp:positionV>
                <wp:extent cx="981075" cy="635"/>
                <wp:effectExtent l="0" t="38100" r="9525" b="37465"/>
                <wp:wrapNone/>
                <wp:docPr id="78" name="任意多边形 78"/>
                <wp:cNvGraphicFramePr/>
                <a:graphic xmlns:a="http://schemas.openxmlformats.org/drawingml/2006/main">
                  <a:graphicData uri="http://schemas.microsoft.com/office/word/2010/wordprocessingShape">
                    <wps:wsp>
                      <wps:cNvSpPr/>
                      <wps:spPr>
                        <a:xfrm>
                          <a:off x="0" y="0"/>
                          <a:ext cx="981075" cy="635"/>
                        </a:xfrm>
                        <a:custGeom>
                          <a:avLst/>
                          <a:gdLst/>
                          <a:ahLst/>
                          <a:cxnLst/>
                          <a:pathLst>
                            <a:path w="1545" h="1">
                              <a:moveTo>
                                <a:pt x="0" y="0"/>
                              </a:moveTo>
                              <a:cubicBezTo>
                                <a:pt x="257" y="0"/>
                                <a:pt x="1223" y="0"/>
                                <a:pt x="1545" y="0"/>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96.7pt;margin-top:0.45pt;height:0.05pt;width:77.25pt;z-index:251688960;mso-width-relative:page;mso-height-relative:page;" filled="f" stroked="t" coordsize="1545,1" o:gfxdata="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xQ39QAAAAGAQAADwAAAAAAAAABACAAAAAiAAAAZHJzL2Rvd25yZXYueG1sUEsB&#10;AhQAFAAAAAgAh07iQJRNiFEyAgAAeAQAAA4AAAAAAAAAAQAgAAAAIwEAAGRycy9lMm9Eb2MueG1s&#10;UEsFBgAAAAAGAAYAWQEAAMcFAAAAAA==&#10;" path="m0,0c257,0,1223,0,1545,0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4867275</wp:posOffset>
                </wp:positionH>
                <wp:positionV relativeFrom="paragraph">
                  <wp:posOffset>0</wp:posOffset>
                </wp:positionV>
                <wp:extent cx="0" cy="495300"/>
                <wp:effectExtent l="38100" t="0" r="38100" b="7620"/>
                <wp:wrapNone/>
                <wp:docPr id="76" name="直接连接符 7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3.25pt;margin-top:0pt;height:39pt;width:0pt;z-index:251691008;mso-width-relative:page;mso-height-relative:page;" filled="f" stroked="t" coordsize="21600,21600" o:gfxdata="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xxCe1QAAAAcBAAAP&#10;AAAAAAAAAAEAIAAAACIAAABkcnMvZG93bnJldi54bWxQSwECFAAUAAAACACHTuJABOeFteIBAACb&#10;AwAADgAAAAAAAAABACAAAAAk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4333875</wp:posOffset>
                </wp:positionH>
                <wp:positionV relativeFrom="paragraph">
                  <wp:posOffset>1485900</wp:posOffset>
                </wp:positionV>
                <wp:extent cx="0" cy="297180"/>
                <wp:effectExtent l="4445" t="0" r="10795" b="7620"/>
                <wp:wrapNone/>
                <wp:docPr id="77" name="直接连接符 77"/>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1.25pt;margin-top:117pt;height:23.4pt;width:0pt;z-index:251697152;mso-width-relative:page;mso-height-relative:page;" filled="f" stroked="t" coordsize="21600,21600" o:gfxdata="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eZxr1gAAAAsB&#10;AAAPAAAAAAAAAAEAIAAAACIAAABkcnMvZG93bnJldi54bWxQSwECFAAUAAAACACHTuJAzct4E+QB&#10;AAChAwAADgAAAAAAAAABACAAAAAl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3200400</wp:posOffset>
                </wp:positionH>
                <wp:positionV relativeFrom="paragraph">
                  <wp:posOffset>1485900</wp:posOffset>
                </wp:positionV>
                <wp:extent cx="0" cy="297180"/>
                <wp:effectExtent l="4445" t="0" r="10795" b="7620"/>
                <wp:wrapNone/>
                <wp:docPr id="79" name="直接连接符 79"/>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2pt;margin-top:117pt;height:23.4pt;width:0pt;z-index:251695104;mso-width-relative:page;mso-height-relative:page;" filled="f" stroked="t" coordsize="21600,21600" o:gfxdata="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lXl9d1gAAAAsB&#10;AAAPAAAAAAAAAAEAIAAAACIAAABkcnMvZG93bnJldi54bWxQSwECFAAUAAAACACHTuJABys/TuQB&#10;AAChAwAADgAAAAAAAAABACAAAAAl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933450</wp:posOffset>
                </wp:positionH>
                <wp:positionV relativeFrom="paragraph">
                  <wp:posOffset>1584960</wp:posOffset>
                </wp:positionV>
                <wp:extent cx="0" cy="198120"/>
                <wp:effectExtent l="38100" t="0" r="38100" b="0"/>
                <wp:wrapNone/>
                <wp:docPr id="80" name="直接连接符 80"/>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73.5pt;margin-top:124.8pt;height:15.6pt;width:0pt;z-index:251685888;mso-width-relative:page;mso-height-relative:page;" filled="f" stroked="t" coordsize="21600,21600" o:gfxdata="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w&#10;rzPZAAAACwEAAA8AAAAAAAAAAQAgAAAAIgAAAGRycy9kb3ducmV2LnhtbFBLAQIUABQAAAAIAIdO&#10;4kBxDeAW6QEAAKUDAAAOAAAAAAAAAAEAIAAAACg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933450</wp:posOffset>
                </wp:positionH>
                <wp:positionV relativeFrom="paragraph">
                  <wp:posOffset>0</wp:posOffset>
                </wp:positionV>
                <wp:extent cx="733425" cy="0"/>
                <wp:effectExtent l="0" t="38100" r="13335" b="38100"/>
                <wp:wrapNone/>
                <wp:docPr id="49" name="直接连接符 49"/>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3.5pt;margin-top:0pt;height:0pt;width:57.75pt;z-index:251687936;mso-width-relative:page;mso-height-relative:page;" filled="f" stroked="t" coordsize="21600,21600" o:gfxdata="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EhwMdYAAAAFAQAA&#10;DwAAAAAAAAABACAAAAAiAAAAZHJzL2Rvd25yZXYueG1sUEsBAhQAFAAAAAgAh07iQBqrxNfiAQAA&#10;mwMAAA4AAAAAAAAAAQAgAAAAJQEAAGRycy9lMm9Eb2MueG1sUEsFBgAAAAAGAAYAWQEAAHkFAAAA&#10;AA==&#10;">
                <v:fill on="f" focussize="0,0"/>
                <v:stroke color="#000000" joinstyle="round" endarrow="block"/>
                <v:imagedata o:title=""/>
                <o:lock v:ext="edit" aspectratio="f"/>
              </v:line>
            </w:pict>
          </mc:Fallback>
        </mc:AlternateContent>
      </w:r>
      <w:r>
        <w:rPr>
          <w:rFonts w:hint="eastAsia"/>
        </w:rPr>
        <w:t xml:space="preserve">                          </w:t>
      </w:r>
    </w:p>
    <w:p>
      <w:pPr>
        <w:ind w:firstLine="3090"/>
        <w:rPr>
          <w:rFonts w:hint="eastAsia"/>
        </w:rPr>
      </w:pPr>
      <w:r>
        <mc:AlternateContent>
          <mc:Choice Requires="wps">
            <w:drawing>
              <wp:anchor distT="0" distB="0" distL="114300" distR="114300" simplePos="0" relativeHeight="251680768" behindDoc="0" locked="0" layoutInCell="1" allowOverlap="1">
                <wp:simplePos x="0" y="0"/>
                <wp:positionH relativeFrom="column">
                  <wp:posOffset>800100</wp:posOffset>
                </wp:positionH>
                <wp:positionV relativeFrom="paragraph">
                  <wp:posOffset>99060</wp:posOffset>
                </wp:positionV>
                <wp:extent cx="333375" cy="1287780"/>
                <wp:effectExtent l="4445" t="4445" r="12700" b="18415"/>
                <wp:wrapNone/>
                <wp:docPr id="50" name="矩形 50"/>
                <wp:cNvGraphicFramePr/>
                <a:graphic xmlns:a="http://schemas.openxmlformats.org/drawingml/2006/main">
                  <a:graphicData uri="http://schemas.microsoft.com/office/word/2010/wordprocessingShape">
                    <wps:wsp>
                      <wps:cNvSpPr/>
                      <wps:spPr>
                        <a:xfrm>
                          <a:off x="0" y="0"/>
                          <a:ext cx="333375"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sz w:val="24"/>
                              </w:rPr>
                              <w:t>清洗整理滤布</w:t>
                            </w:r>
                          </w:p>
                        </w:txbxContent>
                      </wps:txbx>
                      <wps:bodyPr upright="1"/>
                    </wps:wsp>
                  </a:graphicData>
                </a:graphic>
              </wp:anchor>
            </w:drawing>
          </mc:Choice>
          <mc:Fallback>
            <w:pict>
              <v:rect id="_x0000_s1026" o:spid="_x0000_s1026" o:spt="1" style="position:absolute;left:0pt;margin-left:63pt;margin-top:7.8pt;height:101.4pt;width:26.25pt;z-index:251680768;mso-width-relative:page;mso-height-relative:page;" fillcolor="#FFFFFF" filled="t" stroked="t" coordsize="21600,21600" o:gfxdata="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OkVP&#10;2AAAAAoBAAAPAAAAAAAAAAEAIAAAACIAAABkcnMvZG93bnJldi54bWxQSwECFAAUAAAACACHTuJA&#10;2jWbW+gBAADdAwAADgAAAAAAAAABACAAAAAnAQAAZHJzL2Uyb0RvYy54bWxQSwUGAAAAAAYABgBZ&#10;AQAAgQUAAAAA&#10;">
                <v:fill on="t" focussize="0,0"/>
                <v:stroke color="#000000" joinstyle="miter"/>
                <v:imagedata o:title=""/>
                <o:lock v:ext="edit" aspectratio="f"/>
                <v:textbox>
                  <w:txbxContent>
                    <w:p>
                      <w:pPr>
                        <w:rPr>
                          <w:rFonts w:hint="eastAsia"/>
                        </w:rPr>
                      </w:pPr>
                      <w:r>
                        <w:rPr>
                          <w:rFonts w:hint="eastAsia"/>
                          <w:sz w:val="24"/>
                        </w:rPr>
                        <w:t>清洗整理滤布</w:t>
                      </w:r>
                    </w:p>
                  </w:txbxContent>
                </v:textbox>
              </v:rect>
            </w:pict>
          </mc:Fallback>
        </mc:AlternateContent>
      </w:r>
      <w:r>
        <w:rPr>
          <w:rFonts w:hint="eastAsia"/>
        </w:rPr>
        <w:t xml:space="preserve">1                           2 </w:t>
      </w:r>
    </w:p>
    <w:p>
      <w:pPr>
        <w:rPr>
          <w:rFonts w:hint="eastAsia"/>
        </w:rPr>
      </w:pPr>
      <w:r>
        <mc:AlternateContent>
          <mc:Choice Requires="wps">
            <w:drawing>
              <wp:anchor distT="0" distB="0" distL="114300" distR="114300" simplePos="0" relativeHeight="251683840" behindDoc="0" locked="0" layoutInCell="1" allowOverlap="1">
                <wp:simplePos x="0" y="0"/>
                <wp:positionH relativeFrom="column">
                  <wp:posOffset>4733925</wp:posOffset>
                </wp:positionH>
                <wp:positionV relativeFrom="paragraph">
                  <wp:posOffset>99060</wp:posOffset>
                </wp:positionV>
                <wp:extent cx="333375" cy="891540"/>
                <wp:effectExtent l="4445" t="4445" r="12700" b="18415"/>
                <wp:wrapNone/>
                <wp:docPr id="51" name="矩形 51"/>
                <wp:cNvGraphicFramePr/>
                <a:graphic xmlns:a="http://schemas.openxmlformats.org/drawingml/2006/main">
                  <a:graphicData uri="http://schemas.microsoft.com/office/word/2010/wordprocessingShape">
                    <wps:wsp>
                      <wps:cNvSpPr/>
                      <wps:spPr>
                        <a:xfrm>
                          <a:off x="0" y="0"/>
                          <a:ext cx="33337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进料过滤</w:t>
                            </w:r>
                          </w:p>
                        </w:txbxContent>
                      </wps:txbx>
                      <wps:bodyPr upright="1"/>
                    </wps:wsp>
                  </a:graphicData>
                </a:graphic>
              </wp:anchor>
            </w:drawing>
          </mc:Choice>
          <mc:Fallback>
            <w:pict>
              <v:rect id="_x0000_s1026" o:spid="_x0000_s1026" o:spt="1" style="position:absolute;left:0pt;margin-left:372.75pt;margin-top:7.8pt;height:70.2pt;width:26.25pt;z-index:251683840;mso-width-relative:page;mso-height-relative:page;" fillcolor="#FFFFFF" filled="t" stroked="t" coordsize="21600,21600" o:gfxdata="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uCluXX&#10;AAAACgEAAA8AAAAAAAAAAQAgAAAAIgAAAGRycy9kb3ducmV2LnhtbFBLAQIUABQAAAAIAIdO4kDJ&#10;eCmu6AEAANwDAAAOAAAAAAAAAAEAIAAAACYBAABkcnMvZTJvRG9jLnhtbFBLBQYAAAAABgAGAFkB&#10;AACABQAAAAA=&#10;">
                <v:fill on="t" focussize="0,0"/>
                <v:stroke color="#000000" joinstyle="miter"/>
                <v:imagedata o:title=""/>
                <o:lock v:ext="edit" aspectratio="f"/>
                <v:textbox>
                  <w:txbxContent>
                    <w:p>
                      <w:pPr>
                        <w:pStyle w:val="2"/>
                        <w:rPr>
                          <w:rFonts w:hint="eastAsia"/>
                        </w:rPr>
                      </w:pPr>
                      <w:r>
                        <w:rPr>
                          <w:rFonts w:hint="eastAsia"/>
                        </w:rPr>
                        <w:t>进料过滤</w:t>
                      </w:r>
                    </w:p>
                  </w:txbxContent>
                </v:textbox>
              </v:rect>
            </w:pict>
          </mc:Fallback>
        </mc:AlternateContent>
      </w:r>
      <w:r>
        <w:rPr>
          <w:rFonts w:hint="eastAsia"/>
        </w:rPr>
        <w:t xml:space="preserve">              </w:t>
      </w:r>
    </w:p>
    <w:p>
      <w:pPr>
        <w:ind w:firstLine="3090"/>
        <w:rPr>
          <w:rFonts w:hint="eastAsia"/>
        </w:rPr>
      </w:pPr>
    </w:p>
    <w:p>
      <w:pPr>
        <w:ind w:firstLine="1890" w:firstLineChars="900"/>
        <w:rPr>
          <w:rFonts w:hint="eastAsia"/>
        </w:rPr>
      </w:pPr>
      <w:r>
        <w:rPr>
          <w:rFonts w:hint="eastAsia"/>
        </w:rPr>
        <w:t>6                                                  3</w:t>
      </w:r>
    </w:p>
    <w:p>
      <w:pPr>
        <w:ind w:firstLine="2730" w:firstLineChars="1300"/>
        <w:rPr>
          <w:rFonts w:hint="eastAsia"/>
        </w:rPr>
      </w:pPr>
      <w:r>
        <w:rPr>
          <w:rFonts w:hint="eastAsia"/>
        </w:rPr>
        <w:t xml:space="preserve">                             4               </w:t>
      </w:r>
    </w:p>
    <w:p>
      <w:pPr>
        <w:rPr>
          <w:rFonts w:hint="eastAsia"/>
        </w:rPr>
      </w:pPr>
      <w:r>
        <mc:AlternateContent>
          <mc:Choice Requires="wps">
            <w:drawing>
              <wp:anchor distT="0" distB="0" distL="114300" distR="114300" simplePos="0" relativeHeight="251682816" behindDoc="0" locked="0" layoutInCell="1" allowOverlap="1">
                <wp:simplePos x="0" y="0"/>
                <wp:positionH relativeFrom="column">
                  <wp:posOffset>3333750</wp:posOffset>
                </wp:positionH>
                <wp:positionV relativeFrom="paragraph">
                  <wp:posOffset>99060</wp:posOffset>
                </wp:positionV>
                <wp:extent cx="806450" cy="297180"/>
                <wp:effectExtent l="4445" t="4445" r="12065" b="18415"/>
                <wp:wrapNone/>
                <wp:docPr id="52" name="矩形 52"/>
                <wp:cNvGraphicFramePr/>
                <a:graphic xmlns:a="http://schemas.openxmlformats.org/drawingml/2006/main">
                  <a:graphicData uri="http://schemas.microsoft.com/office/word/2010/wordprocessingShape">
                    <wps:wsp>
                      <wps:cNvSpPr/>
                      <wps:spPr>
                        <a:xfrm>
                          <a:off x="0" y="0"/>
                          <a:ext cx="8064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洗涤滤饼</w:t>
                            </w:r>
                          </w:p>
                        </w:txbxContent>
                      </wps:txbx>
                      <wps:bodyPr upright="1"/>
                    </wps:wsp>
                  </a:graphicData>
                </a:graphic>
              </wp:anchor>
            </w:drawing>
          </mc:Choice>
          <mc:Fallback>
            <w:pict>
              <v:rect id="_x0000_s1026" o:spid="_x0000_s1026" o:spt="1" style="position:absolute;left:0pt;margin-left:262.5pt;margin-top:7.8pt;height:23.4pt;width:63.5pt;z-index:251682816;mso-width-relative:page;mso-height-relative:page;" fillcolor="#FFFFFF" filled="t" stroked="t" coordsize="21600,21600" o:gfxdata="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LT&#10;NhfXAAAACQEAAA8AAAAAAAAAAQAgAAAAIgAAAGRycy9kb3ducmV2LnhtbFBLAQIUABQAAAAIAIdO&#10;4kBAk6GS6wEAANwDAAAOAAAAAAAAAAEAIAAAACYBAABkcnMvZTJvRG9jLnhtbFBLBQYAAAAABgAG&#10;AFkBAACDBQAAAAA=&#10;">
                <v:fill on="t" focussize="0,0"/>
                <v:stroke color="#000000" joinstyle="miter"/>
                <v:imagedata o:title=""/>
                <o:lock v:ext="edit" aspectratio="f"/>
                <v:textbox>
                  <w:txbxContent>
                    <w:p>
                      <w:pPr>
                        <w:pStyle w:val="2"/>
                        <w:rPr>
                          <w:rFonts w:hint="eastAsia"/>
                        </w:rPr>
                      </w:pPr>
                      <w:r>
                        <w:rPr>
                          <w:rFonts w:hint="eastAsia"/>
                        </w:rPr>
                        <w:t>洗涤滤饼</w:t>
                      </w:r>
                    </w:p>
                  </w:txbxContent>
                </v:textbox>
              </v:rect>
            </w:pict>
          </mc:Fallback>
        </mc:AlternateContent>
      </w:r>
      <w:r>
        <w:rPr>
          <w:rFonts w:hint="eastAsia"/>
        </w:rPr>
        <w:t xml:space="preserve">                                            </w:t>
      </w:r>
    </w:p>
    <w:p>
      <w:pPr>
        <w:rPr>
          <w:rFonts w:hint="eastAsia"/>
        </w:rPr>
      </w:pPr>
      <w:r>
        <mc:AlternateContent>
          <mc:Choice Requires="wps">
            <w:drawing>
              <wp:anchor distT="0" distB="0" distL="114300" distR="114300" simplePos="0" relativeHeight="251693056" behindDoc="0" locked="0" layoutInCell="1" allowOverlap="1">
                <wp:simplePos x="0" y="0"/>
                <wp:positionH relativeFrom="column">
                  <wp:posOffset>4133850</wp:posOffset>
                </wp:positionH>
                <wp:positionV relativeFrom="paragraph">
                  <wp:posOffset>95250</wp:posOffset>
                </wp:positionV>
                <wp:extent cx="202565" cy="4445"/>
                <wp:effectExtent l="0" t="34925" r="10795" b="36830"/>
                <wp:wrapNone/>
                <wp:docPr id="53" name="任意多边形 53"/>
                <wp:cNvGraphicFramePr/>
                <a:graphic xmlns:a="http://schemas.openxmlformats.org/drawingml/2006/main">
                  <a:graphicData uri="http://schemas.microsoft.com/office/word/2010/wordprocessingShape">
                    <wps:wsp>
                      <wps:cNvSpPr/>
                      <wps:spPr>
                        <a:xfrm>
                          <a:off x="0" y="0"/>
                          <a:ext cx="202565" cy="4445"/>
                        </a:xfrm>
                        <a:custGeom>
                          <a:avLst/>
                          <a:gdLst/>
                          <a:ahLst/>
                          <a:cxnLst/>
                          <a:pathLst>
                            <a:path w="319" h="7">
                              <a:moveTo>
                                <a:pt x="319" y="0"/>
                              </a:moveTo>
                              <a:cubicBezTo>
                                <a:pt x="261" y="1"/>
                                <a:pt x="73" y="6"/>
                                <a:pt x="0" y="7"/>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325.5pt;margin-top:7.5pt;height:0.35pt;width:15.95pt;z-index:251693056;mso-width-relative:page;mso-height-relative:page;" filled="f" stroked="t" coordsize="319,7" o:gfxdata="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Yy2Q7ZAAAACQEAAA8AAAAAAAAAAQAgAAAAIgAAAGRycy9k&#10;b3ducmV2LnhtbFBLAQIUABQAAAAIAIdO4kAM3N9VOgIAAHUEAAAOAAAAAAAAAAEAIAAAACgBAABk&#10;cnMvZTJvRG9jLnhtbFBLBQYAAAAABgAGAFkBAADUBQAAAAA=&#10;" path="m319,0c261,1,73,6,0,7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3200400</wp:posOffset>
                </wp:positionH>
                <wp:positionV relativeFrom="paragraph">
                  <wp:posOffset>95250</wp:posOffset>
                </wp:positionV>
                <wp:extent cx="145415" cy="3810"/>
                <wp:effectExtent l="0" t="0" r="0" b="0"/>
                <wp:wrapNone/>
                <wp:docPr id="54" name="任意多边形 54"/>
                <wp:cNvGraphicFramePr/>
                <a:graphic xmlns:a="http://schemas.openxmlformats.org/drawingml/2006/main">
                  <a:graphicData uri="http://schemas.microsoft.com/office/word/2010/wordprocessingShape">
                    <wps:wsp>
                      <wps:cNvSpPr/>
                      <wps:spPr>
                        <a:xfrm>
                          <a:off x="0" y="0"/>
                          <a:ext cx="145415" cy="3810"/>
                        </a:xfrm>
                        <a:custGeom>
                          <a:avLst/>
                          <a:gdLst/>
                          <a:ahLst/>
                          <a:cxnLst/>
                          <a:pathLst>
                            <a:path w="229" h="6">
                              <a:moveTo>
                                <a:pt x="0" y="6"/>
                              </a:moveTo>
                              <a:lnTo>
                                <a:pt x="229"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52pt;margin-top:7.5pt;height:0.3pt;width:11.45pt;z-index:251696128;mso-width-relative:page;mso-height-relative:page;" filled="f" stroked="t" coordsize="229,6" o:gfxdata="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eylDjYAAAACQEAAA8A&#10;AAAAAAAAAQAgAAAAIgAAAGRycy9kb3ducmV2LnhtbFBLAQIUABQAAAAIAIdO4kCujgS/FwIAADwE&#10;AAAOAAAAAAAAAAEAIAAAACcBAABkcnMvZTJvRG9jLnhtbFBLBQYAAAAABgAGAFkBAACwBQAAAAA=&#10;" path="m0,6l229,0e">
                <v:fill on="f" focussize="0,0"/>
                <v:stroke color="#000000" joinstyle="round"/>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4867275</wp:posOffset>
                </wp:positionH>
                <wp:positionV relativeFrom="paragraph">
                  <wp:posOffset>0</wp:posOffset>
                </wp:positionV>
                <wp:extent cx="0" cy="396240"/>
                <wp:effectExtent l="4445" t="0" r="10795" b="0"/>
                <wp:wrapNone/>
                <wp:docPr id="55" name="直接连接符 5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3.25pt;margin-top:0pt;height:31.2pt;width:0pt;z-index:251692032;mso-width-relative:page;mso-height-relative:page;" filled="f" stroked="t" coordsize="21600,21600" o:gfxdata="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FZtBzUAAAABwEAAA8AAAAAAAAA&#10;AQAgAAAAIgAAAGRycy9kb3ducmV2LnhtbFBLAQIUABQAAAAIAIdO4kCj2YWi3AEAAJcDAAAOAAAA&#10;AAAAAAEAIAAAACMBAABkcnMvZTJvRG9jLnhtbFBLBQYAAAAABgAGAFkBAABxBQAAAAA=&#10;">
                <v:fill on="f" focussize="0,0"/>
                <v:stroke color="#000000" joinstyle="round"/>
                <v:imagedata o:title=""/>
                <o:lock v:ext="edit" aspectratio="f"/>
              </v:line>
            </w:pict>
          </mc:Fallback>
        </mc:AlternateContent>
      </w:r>
      <w:r>
        <w:rPr>
          <w:rFonts w:hint="eastAsia"/>
        </w:rPr>
        <w:t xml:space="preserve">                                  5</w:t>
      </w:r>
    </w:p>
    <w:p>
      <w:pPr>
        <w:tabs>
          <w:tab w:val="left" w:pos="7200"/>
        </w:tabs>
        <w:rPr>
          <w:rFonts w:hint="eastAsia"/>
        </w:rPr>
      </w:pPr>
      <w:r>
        <mc:AlternateContent>
          <mc:Choice Requires="wps">
            <w:drawing>
              <wp:anchor distT="0" distB="0" distL="114300" distR="114300" simplePos="0" relativeHeight="251681792" behindDoc="0" locked="0" layoutInCell="1" allowOverlap="1">
                <wp:simplePos x="0" y="0"/>
                <wp:positionH relativeFrom="column">
                  <wp:posOffset>1466850</wp:posOffset>
                </wp:positionH>
                <wp:positionV relativeFrom="paragraph">
                  <wp:posOffset>0</wp:posOffset>
                </wp:positionV>
                <wp:extent cx="1447165" cy="297180"/>
                <wp:effectExtent l="4445" t="4445" r="11430" b="18415"/>
                <wp:wrapNone/>
                <wp:docPr id="56" name="矩形 56"/>
                <wp:cNvGraphicFramePr/>
                <a:graphic xmlns:a="http://schemas.openxmlformats.org/drawingml/2006/main">
                  <a:graphicData uri="http://schemas.microsoft.com/office/word/2010/wordprocessingShape">
                    <wps:wsp>
                      <wps:cNvSpPr/>
                      <wps:spPr>
                        <a:xfrm>
                          <a:off x="0" y="0"/>
                          <a:ext cx="14471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松开滤板卸掉滤饼</w:t>
                            </w:r>
                          </w:p>
                        </w:txbxContent>
                      </wps:txbx>
                      <wps:bodyPr upright="1"/>
                    </wps:wsp>
                  </a:graphicData>
                </a:graphic>
              </wp:anchor>
            </w:drawing>
          </mc:Choice>
          <mc:Fallback>
            <w:pict>
              <v:rect id="_x0000_s1026" o:spid="_x0000_s1026" o:spt="1" style="position:absolute;left:0pt;margin-left:115.5pt;margin-top:0pt;height:23.4pt;width:113.95pt;z-index:251681792;mso-width-relative:page;mso-height-relative:page;" fillcolor="#FFFFFF" filled="t" stroked="t" coordsize="21600,21600" o:gfxdata="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xiq&#10;HtYAAAAHAQAADwAAAAAAAAABACAAAAAiAAAAZHJzL2Rvd25yZXYueG1sUEsBAhQAFAAAAAgAh07i&#10;QOtRA3rrAQAA3QMAAA4AAAAAAAAAAQAgAAAAJQEAAGRycy9lMm9Eb2MueG1sUEsFBgAAAAAGAAYA&#10;WQEAAIIFAAAAAA==&#10;">
                <v:fill on="t" focussize="0,0"/>
                <v:stroke color="#000000" joinstyle="miter"/>
                <v:imagedata o:title=""/>
                <o:lock v:ext="edit" aspectratio="f"/>
                <v:textbox>
                  <w:txbxContent>
                    <w:p>
                      <w:pPr>
                        <w:pStyle w:val="2"/>
                        <w:rPr>
                          <w:rFonts w:hint="eastAsia"/>
                        </w:rPr>
                      </w:pPr>
                      <w:r>
                        <w:rPr>
                          <w:rFonts w:hint="eastAsia"/>
                        </w:rPr>
                        <w:t>松开滤板卸掉滤饼</w:t>
                      </w:r>
                    </w:p>
                  </w:txbxContent>
                </v:textbox>
              </v:rect>
            </w:pict>
          </mc:Fallback>
        </mc:AlternateContent>
      </w:r>
      <w:r>
        <w:rPr>
          <w:rFonts w:hint="eastAsia"/>
        </w:rPr>
        <w:t xml:space="preserve">                                   5</w:t>
      </w:r>
      <w:r>
        <w:tab/>
      </w:r>
    </w:p>
    <w:p>
      <w:pPr>
        <w:rPr>
          <w:rFonts w:hint="eastAsia"/>
        </w:rPr>
      </w:pPr>
      <w:r>
        <mc:AlternateContent>
          <mc:Choice Requires="wps">
            <w:drawing>
              <wp:anchor distT="0" distB="0" distL="114300" distR="114300" simplePos="0" relativeHeight="251684864" behindDoc="0" locked="0" layoutInCell="1" allowOverlap="1">
                <wp:simplePos x="0" y="0"/>
                <wp:positionH relativeFrom="column">
                  <wp:posOffset>934085</wp:posOffset>
                </wp:positionH>
                <wp:positionV relativeFrom="paragraph">
                  <wp:posOffset>-1905</wp:posOffset>
                </wp:positionV>
                <wp:extent cx="554355" cy="1905"/>
                <wp:effectExtent l="0" t="0" r="0" b="0"/>
                <wp:wrapNone/>
                <wp:docPr id="57" name="任意多边形 57"/>
                <wp:cNvGraphicFramePr/>
                <a:graphic xmlns:a="http://schemas.openxmlformats.org/drawingml/2006/main">
                  <a:graphicData uri="http://schemas.microsoft.com/office/word/2010/wordprocessingShape">
                    <wps:wsp>
                      <wps:cNvSpPr/>
                      <wps:spPr>
                        <a:xfrm>
                          <a:off x="0" y="0"/>
                          <a:ext cx="554355" cy="1905"/>
                        </a:xfrm>
                        <a:custGeom>
                          <a:avLst/>
                          <a:gdLst/>
                          <a:ahLst/>
                          <a:cxnLst/>
                          <a:pathLst>
                            <a:path w="873" h="3">
                              <a:moveTo>
                                <a:pt x="873" y="0"/>
                              </a:moveTo>
                              <a:cubicBezTo>
                                <a:pt x="728" y="3"/>
                                <a:pt x="182" y="2"/>
                                <a:pt x="0" y="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3.55pt;margin-top:-0.15pt;height:0.15pt;width:43.65pt;z-index:251684864;mso-width-relative:page;mso-height-relative:page;" filled="f" stroked="t" coordsize="873,3" o:gfxdata="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4fwtLUAAAABgEAAA8AAAAAAAAAAQAgAAAAIgAAAGRycy9kb3ducmV2LnhtbFBL&#10;AQIUABQAAAAIAIdO4kDbnu1HMwIAAHIEAAAOAAAAAAAAAAEAIAAAACMBAABkcnMvZTJvRG9jLnht&#10;bFBLBQYAAAAABgAGAFkBAADIBQAAAAA=&#10;" path="m873,0c728,3,182,2,0,3e">
                <v:fill on="f" focussize="0,0"/>
                <v:stroke color="#000000" joinstyle="round"/>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2926715</wp:posOffset>
                </wp:positionH>
                <wp:positionV relativeFrom="paragraph">
                  <wp:posOffset>0</wp:posOffset>
                </wp:positionV>
                <wp:extent cx="1943100" cy="3810"/>
                <wp:effectExtent l="0" t="34290" r="7620" b="38100"/>
                <wp:wrapNone/>
                <wp:docPr id="58" name="任意多边形 58"/>
                <wp:cNvGraphicFramePr/>
                <a:graphic xmlns:a="http://schemas.openxmlformats.org/drawingml/2006/main">
                  <a:graphicData uri="http://schemas.microsoft.com/office/word/2010/wordprocessingShape">
                    <wps:wsp>
                      <wps:cNvSpPr/>
                      <wps:spPr>
                        <a:xfrm>
                          <a:off x="0" y="0"/>
                          <a:ext cx="1943100" cy="3810"/>
                        </a:xfrm>
                        <a:custGeom>
                          <a:avLst/>
                          <a:gdLst/>
                          <a:ahLst/>
                          <a:cxnLst/>
                          <a:pathLst>
                            <a:path w="3060" h="6">
                              <a:moveTo>
                                <a:pt x="3060" y="0"/>
                              </a:moveTo>
                              <a:cubicBezTo>
                                <a:pt x="2550" y="1"/>
                                <a:pt x="637" y="5"/>
                                <a:pt x="0" y="6"/>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230.45pt;margin-top:0pt;height:0.3pt;width:153pt;z-index:251694080;mso-width-relative:page;mso-height-relative:page;" filled="f" stroked="t" coordsize="3060,6" o:gfxdata="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bp0k1QAAAAUBAAAPAAAAAAAAAAEAIAAAACIAAABkcnMvZG93bnJl&#10;di54bWxQSwECFAAUAAAACACHTuJA11IVdjkCAAB6BAAADgAAAAAAAAABACAAAAAkAQAAZHJzL2Uy&#10;b0RvYy54bWxQSwUGAAAAAAYABgBZAQAAzwUAAAAA&#10;" path="m3060,0c2550,1,637,5,0,6e">
                <v:fill on="f" focussize="0,0"/>
                <v:stroke color="#000000" joinstyle="round" endarrow="block"/>
                <v:imagedata o:title=""/>
                <o:lock v:ext="edit" aspectratio="f"/>
              </v:shape>
            </w:pict>
          </mc:Fallback>
        </mc:AlternateContent>
      </w:r>
    </w:p>
    <w:p>
      <w:pPr>
        <w:spacing w:line="360" w:lineRule="auto"/>
        <w:rPr>
          <w:rFonts w:hint="eastAsia"/>
          <w:b/>
          <w:i w:val="0"/>
          <w:iCs/>
          <w:sz w:val="24"/>
        </w:rPr>
      </w:pPr>
      <w:r>
        <w:rPr>
          <w:rFonts w:hint="eastAsia"/>
          <w:b/>
          <w:i w:val="0"/>
          <w:iCs/>
          <w:sz w:val="24"/>
        </w:rPr>
        <w:t>以上6个工序循环进行，在进行每个工序前，应检查上一个工序是否准备完毕，方可进行下个工序。</w:t>
      </w:r>
    </w:p>
    <w:p>
      <w:pPr>
        <w:spacing w:line="360" w:lineRule="auto"/>
        <w:rPr>
          <w:rFonts w:hint="eastAsia" w:eastAsia="黑体"/>
          <w:sz w:val="24"/>
        </w:rPr>
      </w:pPr>
      <w:r>
        <w:rPr>
          <w:rFonts w:hint="eastAsia" w:eastAsia="黑体"/>
          <w:sz w:val="24"/>
        </w:rPr>
        <w:t>2.9  压滤机的保养</w:t>
      </w:r>
    </w:p>
    <w:p>
      <w:pPr>
        <w:spacing w:line="360" w:lineRule="auto"/>
        <w:ind w:firstLine="482" w:firstLineChars="200"/>
        <w:rPr>
          <w:rFonts w:hint="eastAsia"/>
          <w:b/>
          <w:i w:val="0"/>
          <w:iCs/>
          <w:sz w:val="24"/>
        </w:rPr>
      </w:pPr>
      <w:r>
        <w:rPr>
          <w:rFonts w:hint="eastAsia"/>
          <w:b/>
          <w:i w:val="0"/>
          <w:iCs/>
          <w:sz w:val="24"/>
        </w:rPr>
        <w:t>压滤机在使用过程中的保养非常重要，需要对配合部位和传动部位进行润滑和保养，尤其是自动控制系统的反馈信号位置（电解接点压力表及行程开关等）和液压系统液压元件的准确性和可靠性必须得到保证，这样才能保持正常工作，为此应做到以下几点：</w:t>
      </w:r>
    </w:p>
    <w:p>
      <w:pPr>
        <w:spacing w:line="360" w:lineRule="auto"/>
        <w:ind w:left="105" w:leftChars="50" w:firstLine="415" w:firstLineChars="173"/>
        <w:rPr>
          <w:rFonts w:hint="eastAsia"/>
          <w:sz w:val="24"/>
        </w:rPr>
      </w:pPr>
      <w:r>
        <w:rPr>
          <w:rFonts w:hint="eastAsia"/>
          <w:sz w:val="24"/>
        </w:rPr>
        <w:t>1）随时仔细检查各连接处是否牢固，各零件使用是否良好，发现异常情况要及时通知维修人员进行检修。</w:t>
      </w:r>
    </w:p>
    <w:p>
      <w:pPr>
        <w:spacing w:line="360" w:lineRule="auto"/>
        <w:ind w:firstLine="523" w:firstLineChars="218"/>
        <w:rPr>
          <w:rFonts w:hint="eastAsia"/>
          <w:sz w:val="24"/>
        </w:rPr>
      </w:pPr>
      <w:r>
        <w:rPr>
          <w:rFonts w:hint="eastAsia"/>
          <w:sz w:val="24"/>
        </w:rPr>
        <w:t>2）对轴承、活塞杆等零件要定期进行检查，使各配合部件保持清洁，润滑性能良好，以保证动作灵活。</w:t>
      </w:r>
    </w:p>
    <w:p>
      <w:pPr>
        <w:spacing w:line="360" w:lineRule="auto"/>
        <w:ind w:firstLine="523" w:firstLineChars="218"/>
        <w:rPr>
          <w:rFonts w:hint="eastAsia"/>
          <w:sz w:val="24"/>
        </w:rPr>
      </w:pPr>
      <w:r>
        <w:rPr>
          <w:rFonts w:hint="eastAsia"/>
          <w:sz w:val="24"/>
        </w:rPr>
        <w:t>3）对电控系统要定期进行绝缘性和可靠性试验，发现由电气元件引起的动作准确度差、不灵活等情况，要及时修理或更换电气元件。</w:t>
      </w:r>
    </w:p>
    <w:p>
      <w:pPr>
        <w:spacing w:line="360" w:lineRule="auto"/>
        <w:ind w:left="525"/>
        <w:rPr>
          <w:rFonts w:hint="eastAsia"/>
          <w:sz w:val="24"/>
        </w:rPr>
      </w:pPr>
      <w:r>
        <w:rPr>
          <w:rFonts w:hint="eastAsia"/>
          <w:sz w:val="24"/>
        </w:rPr>
        <w:t>4）对液压系统的保养，主要是对液压元件及接口处密封性的检查和维护。</w:t>
      </w:r>
    </w:p>
    <w:p>
      <w:pPr>
        <w:spacing w:line="360" w:lineRule="auto"/>
        <w:ind w:firstLine="523" w:firstLineChars="218"/>
        <w:rPr>
          <w:rFonts w:hint="eastAsia"/>
          <w:sz w:val="24"/>
        </w:rPr>
      </w:pPr>
      <w:r>
        <w:rPr>
          <w:rFonts w:hint="eastAsia"/>
          <w:sz w:val="24"/>
        </w:rPr>
        <w:t>5）要经常检查滤板的密封面，以保证其光洁、干净；压紧前，要对滤布进行仔细检查，保证其无折叠、无破损、无夹渣，使其平整完好，以保证过滤效果，同时要经常冲洗滤布，保证滤布的过滤性能。</w:t>
      </w:r>
    </w:p>
    <w:p>
      <w:pPr>
        <w:spacing w:line="360" w:lineRule="auto"/>
        <w:ind w:firstLine="523" w:firstLineChars="218"/>
        <w:rPr>
          <w:rFonts w:hint="eastAsia"/>
          <w:i w:val="0"/>
          <w:iCs/>
          <w:sz w:val="24"/>
        </w:rPr>
      </w:pPr>
      <w:r>
        <w:rPr>
          <w:rFonts w:hint="eastAsia"/>
          <w:sz w:val="24"/>
        </w:rPr>
        <w:t>6）</w:t>
      </w:r>
      <w:r>
        <w:rPr>
          <w:rFonts w:hint="eastAsia"/>
          <w:b/>
          <w:i w:val="0"/>
          <w:iCs/>
          <w:sz w:val="24"/>
        </w:rPr>
        <w:t>如果长期不使用，应将滤板清洗干净后整齐排放在压滤机的机架上，用1~5MP压力压紧，滤布清洗后晒干，活塞的外露部分应涂上黄油。</w:t>
      </w:r>
    </w:p>
    <w:p>
      <w:pPr>
        <w:spacing w:line="360" w:lineRule="auto"/>
        <w:ind w:firstLine="480" w:firstLineChars="200"/>
        <w:rPr>
          <w:rFonts w:hint="eastAsia"/>
          <w:sz w:val="24"/>
        </w:rPr>
      </w:pPr>
      <w:r>
        <w:rPr>
          <w:rFonts w:hint="eastAsia"/>
          <w:sz w:val="24"/>
        </w:rPr>
        <w:t>7）液压油使用HM46或HM68号，而且必须保持清洁。新机第一次运行一周时要更换一次液压油，换油时要把油箱和油缸内使用过的液压油排放干净。继续使用一个月后必须更换一次液压油，建议以后每三个月更换一次这样可以保证压滤机的正常使用。</w:t>
      </w:r>
    </w:p>
    <w:p>
      <w:pPr>
        <w:spacing w:line="360" w:lineRule="auto"/>
        <w:rPr>
          <w:rFonts w:hint="eastAsia"/>
          <w:sz w:val="24"/>
        </w:rPr>
      </w:pPr>
      <w:r>
        <w:rPr>
          <w:rFonts w:hint="eastAsia"/>
          <w:sz w:val="24"/>
        </w:rPr>
        <w:t xml:space="preserve">2.10  </w:t>
      </w:r>
      <w:r>
        <w:rPr>
          <w:rFonts w:hint="eastAsia" w:eastAsia="黑体"/>
          <w:sz w:val="24"/>
        </w:rPr>
        <w:t>压滤机常见故障（表1）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040"/>
        <w:gridCol w:w="122"/>
        <w:gridCol w:w="5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noWrap w:val="0"/>
            <w:vAlign w:val="top"/>
          </w:tcPr>
          <w:p>
            <w:pPr>
              <w:spacing w:line="360" w:lineRule="auto"/>
              <w:jc w:val="center"/>
              <w:rPr>
                <w:rFonts w:hint="eastAsia"/>
                <w:sz w:val="24"/>
              </w:rPr>
            </w:pPr>
            <w:r>
              <w:rPr>
                <w:rFonts w:hint="eastAsia"/>
                <w:sz w:val="24"/>
              </w:rPr>
              <w:t>故障</w:t>
            </w:r>
          </w:p>
        </w:tc>
        <w:tc>
          <w:tcPr>
            <w:tcW w:w="3040" w:type="dxa"/>
            <w:noWrap w:val="0"/>
            <w:vAlign w:val="top"/>
          </w:tcPr>
          <w:p>
            <w:pPr>
              <w:spacing w:line="360" w:lineRule="auto"/>
              <w:jc w:val="center"/>
              <w:rPr>
                <w:rFonts w:hint="eastAsia"/>
                <w:sz w:val="24"/>
              </w:rPr>
            </w:pPr>
            <w:r>
              <w:rPr>
                <w:rFonts w:hint="eastAsia"/>
                <w:sz w:val="24"/>
              </w:rPr>
              <w:t>故障可能原因</w:t>
            </w:r>
          </w:p>
        </w:tc>
        <w:tc>
          <w:tcPr>
            <w:tcW w:w="5495" w:type="dxa"/>
            <w:gridSpan w:val="2"/>
            <w:noWrap w:val="0"/>
            <w:vAlign w:val="top"/>
          </w:tcPr>
          <w:p>
            <w:pPr>
              <w:spacing w:line="360" w:lineRule="auto"/>
              <w:rPr>
                <w:rFonts w:hint="eastAsia"/>
                <w:sz w:val="24"/>
              </w:rPr>
            </w:pPr>
            <w:r>
              <w:rPr>
                <w:rFonts w:hint="eastAsia"/>
                <w:sz w:val="24"/>
              </w:rPr>
              <w:t>相应排除方法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1、滤板损坏</w:t>
            </w:r>
          </w:p>
        </w:tc>
        <w:tc>
          <w:tcPr>
            <w:tcW w:w="3040" w:type="dxa"/>
            <w:noWrap w:val="0"/>
            <w:vAlign w:val="top"/>
          </w:tcPr>
          <w:p>
            <w:pPr>
              <w:spacing w:line="360" w:lineRule="auto"/>
              <w:rPr>
                <w:rFonts w:hint="eastAsia"/>
                <w:sz w:val="24"/>
              </w:rPr>
            </w:pPr>
            <w:r>
              <w:rPr>
                <w:rFonts w:hint="eastAsia"/>
                <w:sz w:val="24"/>
              </w:rPr>
              <w:t>A、进料孔堵塞</w:t>
            </w:r>
          </w:p>
        </w:tc>
        <w:tc>
          <w:tcPr>
            <w:tcW w:w="5495" w:type="dxa"/>
            <w:gridSpan w:val="2"/>
            <w:noWrap w:val="0"/>
            <w:vAlign w:val="top"/>
          </w:tcPr>
          <w:p>
            <w:pPr>
              <w:spacing w:line="360" w:lineRule="auto"/>
              <w:rPr>
                <w:rFonts w:hint="eastAsia"/>
                <w:sz w:val="24"/>
              </w:rPr>
            </w:pPr>
            <w:r>
              <w:rPr>
                <w:rFonts w:hint="eastAsia"/>
                <w:sz w:val="24"/>
              </w:rPr>
              <w:t>A、进料口附近的几块滤板损坏，可初步判断为进料口堵塞造成，料浆浓度过大，或清理不及时会造成进料孔堵塞，稀释滤液。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B、进料压力过高</w:t>
            </w:r>
          </w:p>
        </w:tc>
        <w:tc>
          <w:tcPr>
            <w:tcW w:w="5495" w:type="dxa"/>
            <w:gridSpan w:val="2"/>
            <w:noWrap w:val="0"/>
            <w:vAlign w:val="top"/>
          </w:tcPr>
          <w:p>
            <w:pPr>
              <w:spacing w:line="360" w:lineRule="auto"/>
              <w:rPr>
                <w:rFonts w:hint="eastAsia"/>
                <w:sz w:val="24"/>
              </w:rPr>
            </w:pPr>
            <w:r>
              <w:rPr>
                <w:rFonts w:hint="eastAsia"/>
                <w:sz w:val="24"/>
              </w:rPr>
              <w:t>B、出现反压时，或压力表的显示超过铭牌规定的压力。表明进料压力高，解决办法：调整进料端的压力控制器系统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C、物料浓度较高，流动性太差</w:t>
            </w:r>
          </w:p>
        </w:tc>
        <w:tc>
          <w:tcPr>
            <w:tcW w:w="5495" w:type="dxa"/>
            <w:gridSpan w:val="2"/>
            <w:noWrap w:val="0"/>
            <w:vAlign w:val="top"/>
          </w:tcPr>
          <w:p>
            <w:pPr>
              <w:spacing w:line="360" w:lineRule="auto"/>
              <w:rPr>
                <w:rFonts w:hint="eastAsia"/>
                <w:sz w:val="24"/>
              </w:rPr>
            </w:pPr>
            <w:r>
              <w:rPr>
                <w:rFonts w:hint="eastAsia"/>
                <w:sz w:val="24"/>
              </w:rPr>
              <w:t>C、适当降低物料浓度，提高物料流动性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D、进料温度过高</w:t>
            </w:r>
          </w:p>
        </w:tc>
        <w:tc>
          <w:tcPr>
            <w:tcW w:w="5495" w:type="dxa"/>
            <w:gridSpan w:val="2"/>
            <w:noWrap w:val="0"/>
            <w:vAlign w:val="top"/>
          </w:tcPr>
          <w:p>
            <w:pPr>
              <w:spacing w:line="360" w:lineRule="auto"/>
              <w:rPr>
                <w:rFonts w:hint="eastAsia"/>
                <w:sz w:val="24"/>
              </w:rPr>
            </w:pPr>
            <w:r>
              <w:rPr>
                <w:rFonts w:hint="eastAsia"/>
                <w:sz w:val="24"/>
              </w:rPr>
              <w:t>D、首先了解物料的温度，当过滤物料温度超过了所配滤板的使用温度时，要向客户讲明原因，并调换合适的滤板或采取过滤前冷却料浆的温度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E、滤布破坏，出液孔堵塞</w:t>
            </w:r>
          </w:p>
        </w:tc>
        <w:tc>
          <w:tcPr>
            <w:tcW w:w="5495" w:type="dxa"/>
            <w:gridSpan w:val="2"/>
            <w:noWrap w:val="0"/>
            <w:vAlign w:val="top"/>
          </w:tcPr>
          <w:p>
            <w:pPr>
              <w:spacing w:line="360" w:lineRule="auto"/>
              <w:rPr>
                <w:rFonts w:hint="eastAsia"/>
                <w:sz w:val="24"/>
              </w:rPr>
            </w:pPr>
            <w:r>
              <w:rPr>
                <w:rFonts w:hint="eastAsia"/>
                <w:sz w:val="24"/>
              </w:rPr>
              <w:t>E、有个别的几个水嘴滤液浑浊，可判断滤布损坏，水嘴不流液，可判断出液孔堵塞。应更换滤布并清理出液孔，保证滤液流出通常、清洁。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2、滤液不清</w:t>
            </w:r>
          </w:p>
        </w:tc>
        <w:tc>
          <w:tcPr>
            <w:tcW w:w="3040" w:type="dxa"/>
            <w:noWrap w:val="0"/>
            <w:vAlign w:val="top"/>
          </w:tcPr>
          <w:p>
            <w:pPr>
              <w:spacing w:line="360" w:lineRule="auto"/>
              <w:rPr>
                <w:rFonts w:hint="eastAsia"/>
                <w:sz w:val="24"/>
              </w:rPr>
            </w:pPr>
            <w:r>
              <w:rPr>
                <w:rFonts w:hint="eastAsia"/>
                <w:sz w:val="24"/>
              </w:rPr>
              <w:t>A、滤布破损</w:t>
            </w:r>
          </w:p>
        </w:tc>
        <w:tc>
          <w:tcPr>
            <w:tcW w:w="5495" w:type="dxa"/>
            <w:gridSpan w:val="2"/>
            <w:noWrap w:val="0"/>
            <w:vAlign w:val="top"/>
          </w:tcPr>
          <w:p>
            <w:pPr>
              <w:spacing w:line="360" w:lineRule="auto"/>
              <w:rPr>
                <w:rFonts w:hint="eastAsia"/>
                <w:sz w:val="24"/>
              </w:rPr>
            </w:pPr>
            <w:r>
              <w:rPr>
                <w:rFonts w:hint="eastAsia"/>
                <w:sz w:val="24"/>
              </w:rPr>
              <w:t>A、观察滤液流出的清浊程度，如由个别水嘴滤液浑浊，可判断此处滤布损坏，检查分析滤布损坏原因，如果是使用不当造成，应向客户介绍正确的使用方法，并更换滤布。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B、滤布选择不当</w:t>
            </w:r>
          </w:p>
        </w:tc>
        <w:tc>
          <w:tcPr>
            <w:tcW w:w="5495" w:type="dxa"/>
            <w:gridSpan w:val="2"/>
            <w:noWrap w:val="0"/>
            <w:vAlign w:val="top"/>
          </w:tcPr>
          <w:p>
            <w:pPr>
              <w:spacing w:line="360" w:lineRule="auto"/>
              <w:rPr>
                <w:rFonts w:hint="eastAsia"/>
                <w:sz w:val="24"/>
              </w:rPr>
            </w:pPr>
            <w:r>
              <w:rPr>
                <w:rFonts w:hint="eastAsia"/>
                <w:sz w:val="24"/>
              </w:rPr>
              <w:t>B、将过滤介质带回公司化验，选择合适的滤布，或由客户提供的正确滤布型号进行更换。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C、进料口防护不严</w:t>
            </w:r>
          </w:p>
        </w:tc>
        <w:tc>
          <w:tcPr>
            <w:tcW w:w="5495" w:type="dxa"/>
            <w:gridSpan w:val="2"/>
            <w:noWrap w:val="0"/>
            <w:vAlign w:val="top"/>
          </w:tcPr>
          <w:p>
            <w:pPr>
              <w:spacing w:line="360" w:lineRule="auto"/>
              <w:rPr>
                <w:rFonts w:hint="eastAsia"/>
                <w:sz w:val="24"/>
              </w:rPr>
            </w:pPr>
            <w:r>
              <w:rPr>
                <w:rFonts w:hint="eastAsia"/>
                <w:sz w:val="24"/>
              </w:rPr>
              <w:t>C、在进料口处漏液，可判断进料口防护不严，检查进料口法兰、密封垫及连接情况。如有损坏现象，更换相应部件，然后清理干净加密封垫并拧紧进料口。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D、滤布开孔过大</w:t>
            </w:r>
          </w:p>
        </w:tc>
        <w:tc>
          <w:tcPr>
            <w:tcW w:w="5495" w:type="dxa"/>
            <w:gridSpan w:val="2"/>
            <w:noWrap w:val="0"/>
            <w:vAlign w:val="top"/>
          </w:tcPr>
          <w:p>
            <w:pPr>
              <w:spacing w:line="360" w:lineRule="auto"/>
              <w:rPr>
                <w:rFonts w:hint="eastAsia"/>
                <w:sz w:val="24"/>
              </w:rPr>
            </w:pPr>
            <w:r>
              <w:rPr>
                <w:rFonts w:hint="eastAsia"/>
                <w:sz w:val="24"/>
              </w:rPr>
              <w:t>D、更换滤布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E、滤布缝合处开线</w:t>
            </w:r>
          </w:p>
        </w:tc>
        <w:tc>
          <w:tcPr>
            <w:tcW w:w="5495" w:type="dxa"/>
            <w:gridSpan w:val="2"/>
            <w:noWrap w:val="0"/>
            <w:vAlign w:val="top"/>
          </w:tcPr>
          <w:p>
            <w:pPr>
              <w:spacing w:line="360" w:lineRule="auto"/>
              <w:rPr>
                <w:rFonts w:hint="eastAsia"/>
                <w:sz w:val="24"/>
              </w:rPr>
            </w:pPr>
            <w:r>
              <w:rPr>
                <w:rFonts w:hint="eastAsia"/>
                <w:sz w:val="24"/>
              </w:rPr>
              <w:t>E、取下滤布重新缝合，并向客户讲解使用注意事项。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8535" w:type="dxa"/>
            <w:gridSpan w:val="3"/>
            <w:noWrap w:val="0"/>
            <w:vAlign w:val="top"/>
          </w:tcPr>
          <w:p>
            <w:pPr>
              <w:spacing w:line="360" w:lineRule="auto"/>
              <w:rPr>
                <w:rFonts w:hint="eastAsia"/>
                <w:sz w:val="24"/>
              </w:rPr>
            </w:pPr>
            <w:r>
              <w:rPr>
                <w:rFonts w:hint="eastAsia"/>
                <w:sz w:val="24"/>
              </w:rPr>
              <w:t>注：过滤开始时，进料阀应缓慢开启，起初滤液往往较为浑浊，然后转清，都属于正常现象。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3、滤板间跑料</w:t>
            </w:r>
          </w:p>
        </w:tc>
        <w:tc>
          <w:tcPr>
            <w:tcW w:w="3162" w:type="dxa"/>
            <w:gridSpan w:val="2"/>
            <w:noWrap w:val="0"/>
            <w:vAlign w:val="top"/>
          </w:tcPr>
          <w:p>
            <w:pPr>
              <w:spacing w:line="360" w:lineRule="auto"/>
              <w:rPr>
                <w:rFonts w:hint="eastAsia"/>
                <w:sz w:val="24"/>
              </w:rPr>
            </w:pPr>
            <w:r>
              <w:rPr>
                <w:rFonts w:hint="eastAsia"/>
                <w:sz w:val="24"/>
              </w:rPr>
              <w:t>A、压紧力不足</w:t>
            </w:r>
          </w:p>
        </w:tc>
        <w:tc>
          <w:tcPr>
            <w:tcW w:w="5373" w:type="dxa"/>
            <w:noWrap w:val="0"/>
            <w:vAlign w:val="top"/>
          </w:tcPr>
          <w:p>
            <w:pPr>
              <w:spacing w:line="360" w:lineRule="auto"/>
              <w:rPr>
                <w:rFonts w:hint="eastAsia"/>
                <w:sz w:val="24"/>
              </w:rPr>
            </w:pPr>
            <w:r>
              <w:rPr>
                <w:rFonts w:hint="eastAsia"/>
                <w:sz w:val="24"/>
              </w:rPr>
              <w:t>A、各滤板间向外跑料，可初步判断为压紧力不足，压紧力一般为：橡胶滤板8~10M</w:t>
            </w:r>
            <w:r>
              <w:rPr>
                <w:sz w:val="24"/>
              </w:rPr>
              <w:t>p</w:t>
            </w:r>
            <w:r>
              <w:rPr>
                <w:rFonts w:hint="eastAsia"/>
                <w:sz w:val="24"/>
              </w:rPr>
              <w:t>a；塑料滤板15~20 M</w:t>
            </w:r>
            <w:r>
              <w:rPr>
                <w:sz w:val="24"/>
              </w:rPr>
              <w:t>p</w:t>
            </w:r>
            <w:r>
              <w:rPr>
                <w:rFonts w:hint="eastAsia"/>
                <w:sz w:val="24"/>
              </w:rPr>
              <w:t>a；铸铁滤板20~25 M</w:t>
            </w:r>
            <w:r>
              <w:rPr>
                <w:sz w:val="24"/>
              </w:rPr>
              <w:t>p</w:t>
            </w:r>
            <w:r>
              <w:rPr>
                <w:rFonts w:hint="eastAsia"/>
                <w:sz w:val="24"/>
              </w:rPr>
              <w:t>a。当压紧力不足时，将压力缓慢提高，但不得超过额定压力。在确保不漏料的情况下，降低压紧力能延长压滤机的使用寿命。启动压紧按钮，电机顺向转动，带动油泵运转，到压紧滤板后，顺时针调整高压溢流阀，并观察电点压力表的压力，使其压力调整到上述使用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B、滤板密封面有杂质</w:t>
            </w:r>
          </w:p>
        </w:tc>
        <w:tc>
          <w:tcPr>
            <w:tcW w:w="5373" w:type="dxa"/>
            <w:noWrap w:val="0"/>
            <w:vAlign w:val="top"/>
          </w:tcPr>
          <w:p>
            <w:pPr>
              <w:spacing w:line="360" w:lineRule="auto"/>
              <w:rPr>
                <w:rFonts w:hint="eastAsia"/>
                <w:sz w:val="24"/>
              </w:rPr>
            </w:pPr>
            <w:r>
              <w:rPr>
                <w:rFonts w:hint="eastAsia"/>
                <w:sz w:val="24"/>
              </w:rPr>
              <w:t>B、清理密封面杂物，必须保证每次压紧前滤板之间没有杂物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C、滤布折叠、不平整</w:t>
            </w:r>
          </w:p>
        </w:tc>
        <w:tc>
          <w:tcPr>
            <w:tcW w:w="5373" w:type="dxa"/>
            <w:noWrap w:val="0"/>
            <w:vAlign w:val="top"/>
          </w:tcPr>
          <w:p>
            <w:pPr>
              <w:spacing w:line="360" w:lineRule="auto"/>
              <w:rPr>
                <w:rFonts w:hint="eastAsia"/>
                <w:sz w:val="24"/>
              </w:rPr>
            </w:pPr>
            <w:r>
              <w:rPr>
                <w:rFonts w:hint="eastAsia"/>
                <w:sz w:val="24"/>
              </w:rPr>
              <w:t>C、滤布这丢不平整会造成滤板压紧不严，出现此情况，要将滤布整理平整。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b w:val="0"/>
                <w:bCs/>
                <w:i w:val="0"/>
                <w:iCs/>
                <w:sz w:val="24"/>
              </w:rPr>
            </w:pPr>
            <w:r>
              <w:rPr>
                <w:rFonts w:hint="eastAsia"/>
                <w:b w:val="0"/>
                <w:bCs/>
                <w:i w:val="0"/>
                <w:iCs/>
                <w:sz w:val="24"/>
              </w:rPr>
              <w:t>D、进料压力过大</w:t>
            </w:r>
          </w:p>
        </w:tc>
        <w:tc>
          <w:tcPr>
            <w:tcW w:w="5373" w:type="dxa"/>
            <w:noWrap w:val="0"/>
            <w:vAlign w:val="top"/>
          </w:tcPr>
          <w:p>
            <w:pPr>
              <w:spacing w:line="360" w:lineRule="auto"/>
              <w:rPr>
                <w:rFonts w:hint="eastAsia"/>
                <w:b w:val="0"/>
                <w:bCs/>
                <w:i w:val="0"/>
                <w:iCs/>
                <w:sz w:val="24"/>
              </w:rPr>
            </w:pPr>
            <w:r>
              <w:rPr>
                <w:rFonts w:hint="eastAsia"/>
                <w:b w:val="0"/>
                <w:bCs/>
                <w:i w:val="0"/>
                <w:iCs/>
                <w:sz w:val="24"/>
              </w:rPr>
              <w:t>D、进料压力过大时会出现不同程度的反压，必须控制在额定压力下。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E、进料泵流量过大</w:t>
            </w:r>
          </w:p>
        </w:tc>
        <w:tc>
          <w:tcPr>
            <w:tcW w:w="5373" w:type="dxa"/>
            <w:noWrap w:val="0"/>
            <w:vAlign w:val="top"/>
          </w:tcPr>
          <w:p>
            <w:pPr>
              <w:spacing w:line="360" w:lineRule="auto"/>
              <w:rPr>
                <w:rFonts w:hint="eastAsia"/>
                <w:sz w:val="24"/>
              </w:rPr>
            </w:pPr>
            <w:r>
              <w:rPr>
                <w:rFonts w:hint="eastAsia"/>
                <w:sz w:val="24"/>
              </w:rPr>
              <w:t>E、调整进料泵阀门，安装回流管，打开回流阀。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F、滤板排列不整齐</w:t>
            </w:r>
          </w:p>
        </w:tc>
        <w:tc>
          <w:tcPr>
            <w:tcW w:w="5373" w:type="dxa"/>
            <w:noWrap w:val="0"/>
            <w:vAlign w:val="top"/>
          </w:tcPr>
          <w:p>
            <w:pPr>
              <w:spacing w:line="360" w:lineRule="auto"/>
              <w:rPr>
                <w:rFonts w:hint="eastAsia"/>
                <w:sz w:val="24"/>
              </w:rPr>
            </w:pPr>
            <w:r>
              <w:rPr>
                <w:rFonts w:hint="eastAsia"/>
                <w:sz w:val="24"/>
              </w:rPr>
              <w:t>F、滤板排列最大错位量不超过5mm，否则漏液，应将滤板排列整齐。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4、前进、后退无动作</w:t>
            </w:r>
          </w:p>
        </w:tc>
        <w:tc>
          <w:tcPr>
            <w:tcW w:w="3162" w:type="dxa"/>
            <w:gridSpan w:val="2"/>
            <w:noWrap w:val="0"/>
            <w:vAlign w:val="top"/>
          </w:tcPr>
          <w:p>
            <w:pPr>
              <w:spacing w:line="360" w:lineRule="auto"/>
              <w:rPr>
                <w:rFonts w:hint="eastAsia"/>
                <w:sz w:val="24"/>
              </w:rPr>
            </w:pPr>
            <w:r>
              <w:rPr>
                <w:rFonts w:hint="eastAsia"/>
                <w:sz w:val="24"/>
              </w:rPr>
              <w:t>A、油位不够</w:t>
            </w:r>
          </w:p>
        </w:tc>
        <w:tc>
          <w:tcPr>
            <w:tcW w:w="5373" w:type="dxa"/>
            <w:noWrap w:val="0"/>
            <w:vAlign w:val="top"/>
          </w:tcPr>
          <w:p>
            <w:pPr>
              <w:spacing w:line="360" w:lineRule="auto"/>
              <w:rPr>
                <w:rFonts w:hint="eastAsia"/>
                <w:sz w:val="24"/>
              </w:rPr>
            </w:pPr>
            <w:r>
              <w:rPr>
                <w:rFonts w:hint="eastAsia"/>
                <w:sz w:val="24"/>
              </w:rPr>
              <w:t>A、当油标不能显示油位时，表示应该加满油以保证泵站正常运转。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B、高压或低压溢流阀卡住或损坏</w:t>
            </w:r>
          </w:p>
        </w:tc>
        <w:tc>
          <w:tcPr>
            <w:tcW w:w="5373" w:type="dxa"/>
            <w:noWrap w:val="0"/>
            <w:vAlign w:val="top"/>
          </w:tcPr>
          <w:p>
            <w:pPr>
              <w:spacing w:line="360" w:lineRule="auto"/>
              <w:rPr>
                <w:rFonts w:hint="eastAsia"/>
                <w:sz w:val="24"/>
              </w:rPr>
            </w:pPr>
            <w:r>
              <w:rPr>
                <w:rFonts w:hint="eastAsia"/>
                <w:sz w:val="24"/>
              </w:rPr>
              <w:t>B、拆开清洗，如仍不能正常工作可能时溢流阀损坏，进行更换。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C、柱塞泵损坏</w:t>
            </w:r>
          </w:p>
        </w:tc>
        <w:tc>
          <w:tcPr>
            <w:tcW w:w="5373" w:type="dxa"/>
            <w:noWrap w:val="0"/>
            <w:vAlign w:val="top"/>
          </w:tcPr>
          <w:p>
            <w:pPr>
              <w:spacing w:line="360" w:lineRule="auto"/>
              <w:rPr>
                <w:rFonts w:hint="eastAsia"/>
                <w:sz w:val="24"/>
              </w:rPr>
            </w:pPr>
            <w:r>
              <w:rPr>
                <w:rFonts w:hint="eastAsia"/>
                <w:sz w:val="24"/>
              </w:rPr>
              <w:t>C、油路不畅通或不能供油时，可判断为柱塞泵损坏，对其清洗，仍不能正常工作则进行更换。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D、电机转向不对</w:t>
            </w:r>
          </w:p>
        </w:tc>
        <w:tc>
          <w:tcPr>
            <w:tcW w:w="5373" w:type="dxa"/>
            <w:noWrap w:val="0"/>
            <w:vAlign w:val="top"/>
          </w:tcPr>
          <w:p>
            <w:pPr>
              <w:spacing w:line="360" w:lineRule="auto"/>
              <w:rPr>
                <w:rFonts w:hint="eastAsia"/>
                <w:sz w:val="24"/>
              </w:rPr>
            </w:pPr>
            <w:r>
              <w:rPr>
                <w:rFonts w:hint="eastAsia"/>
                <w:sz w:val="24"/>
              </w:rPr>
              <w:t>D、观察电机风扇转向是否为顺时针，否则判断电机接反，将电机进线端任意两根线换接即可。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E、电磁换向阀无动作</w:t>
            </w:r>
          </w:p>
        </w:tc>
        <w:tc>
          <w:tcPr>
            <w:tcW w:w="5373" w:type="dxa"/>
            <w:noWrap w:val="0"/>
            <w:vAlign w:val="top"/>
          </w:tcPr>
          <w:p>
            <w:pPr>
              <w:spacing w:line="360" w:lineRule="auto"/>
              <w:rPr>
                <w:rFonts w:hint="eastAsia"/>
                <w:sz w:val="24"/>
              </w:rPr>
            </w:pPr>
            <w:r>
              <w:rPr>
                <w:rFonts w:hint="eastAsia"/>
                <w:sz w:val="24"/>
              </w:rPr>
              <w:t>E、清洗换向阀或更换。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5、压紧后不能停机</w:t>
            </w:r>
          </w:p>
        </w:tc>
        <w:tc>
          <w:tcPr>
            <w:tcW w:w="3162" w:type="dxa"/>
            <w:gridSpan w:val="2"/>
            <w:noWrap w:val="0"/>
            <w:vAlign w:val="top"/>
          </w:tcPr>
          <w:p>
            <w:pPr>
              <w:spacing w:line="360" w:lineRule="auto"/>
              <w:rPr>
                <w:rFonts w:hint="eastAsia"/>
                <w:sz w:val="24"/>
              </w:rPr>
            </w:pPr>
            <w:r>
              <w:rPr>
                <w:rFonts w:hint="eastAsia"/>
                <w:sz w:val="24"/>
              </w:rPr>
              <w:t>A、电接点压力表调整值太高</w:t>
            </w:r>
          </w:p>
        </w:tc>
        <w:tc>
          <w:tcPr>
            <w:tcW w:w="5373" w:type="dxa"/>
            <w:noWrap w:val="0"/>
            <w:vAlign w:val="top"/>
          </w:tcPr>
          <w:p>
            <w:pPr>
              <w:spacing w:line="360" w:lineRule="auto"/>
              <w:rPr>
                <w:rFonts w:hint="eastAsia"/>
                <w:sz w:val="24"/>
              </w:rPr>
            </w:pPr>
            <w:r>
              <w:rPr>
                <w:rFonts w:hint="eastAsia"/>
                <w:sz w:val="24"/>
              </w:rPr>
              <w:t>A、用螺丝刀调整电接点压力表上的调整螺丝，将上限值调低。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B、电接点压力表坏</w:t>
            </w:r>
          </w:p>
        </w:tc>
        <w:tc>
          <w:tcPr>
            <w:tcW w:w="5373" w:type="dxa"/>
            <w:noWrap w:val="0"/>
            <w:vAlign w:val="top"/>
          </w:tcPr>
          <w:p>
            <w:pPr>
              <w:spacing w:line="360" w:lineRule="auto"/>
              <w:rPr>
                <w:rFonts w:hint="eastAsia"/>
                <w:sz w:val="24"/>
              </w:rPr>
            </w:pPr>
            <w:r>
              <w:rPr>
                <w:rFonts w:hint="eastAsia"/>
                <w:sz w:val="24"/>
              </w:rPr>
              <w:t>B、当发现压力表指针摆动不灵敏或指针不能回零时应更换压力表。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C、溢流阀调得太低</w:t>
            </w:r>
          </w:p>
        </w:tc>
        <w:tc>
          <w:tcPr>
            <w:tcW w:w="5373" w:type="dxa"/>
            <w:noWrap w:val="0"/>
            <w:vAlign w:val="top"/>
          </w:tcPr>
          <w:p>
            <w:pPr>
              <w:spacing w:line="360" w:lineRule="auto"/>
              <w:rPr>
                <w:rFonts w:hint="eastAsia"/>
                <w:sz w:val="24"/>
              </w:rPr>
            </w:pPr>
            <w:r>
              <w:rPr>
                <w:rFonts w:hint="eastAsia"/>
                <w:sz w:val="24"/>
              </w:rPr>
              <w:t>C、用螺丝刀调整电接点压力表上的调整螺丝，将下限值调至5 M</w:t>
            </w:r>
            <w:r>
              <w:rPr>
                <w:sz w:val="24"/>
              </w:rPr>
              <w:t>p</w:t>
            </w:r>
            <w:r>
              <w:rPr>
                <w:rFonts w:hint="eastAsia"/>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6、不保压</w:t>
            </w:r>
          </w:p>
        </w:tc>
        <w:tc>
          <w:tcPr>
            <w:tcW w:w="3162" w:type="dxa"/>
            <w:gridSpan w:val="2"/>
            <w:noWrap w:val="0"/>
            <w:vAlign w:val="top"/>
          </w:tcPr>
          <w:p>
            <w:pPr>
              <w:spacing w:line="360" w:lineRule="auto"/>
              <w:rPr>
                <w:rFonts w:hint="eastAsia"/>
                <w:sz w:val="24"/>
              </w:rPr>
            </w:pPr>
            <w:r>
              <w:rPr>
                <w:rFonts w:hint="eastAsia"/>
                <w:sz w:val="24"/>
              </w:rPr>
              <w:t>A、保压管路漏油</w:t>
            </w:r>
          </w:p>
        </w:tc>
        <w:tc>
          <w:tcPr>
            <w:tcW w:w="5373" w:type="dxa"/>
            <w:noWrap w:val="0"/>
            <w:vAlign w:val="top"/>
          </w:tcPr>
          <w:p>
            <w:pPr>
              <w:spacing w:line="360" w:lineRule="auto"/>
              <w:rPr>
                <w:rFonts w:hint="eastAsia"/>
                <w:sz w:val="24"/>
              </w:rPr>
            </w:pPr>
            <w:r>
              <w:rPr>
                <w:rFonts w:hint="eastAsia"/>
                <w:sz w:val="24"/>
              </w:rPr>
              <w:t>A、观察管路有无破损，相应更换管路或拧紧连接螺母。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B、保压阀被卡住或损坏</w:t>
            </w:r>
          </w:p>
        </w:tc>
        <w:tc>
          <w:tcPr>
            <w:tcW w:w="5373" w:type="dxa"/>
            <w:noWrap w:val="0"/>
            <w:vAlign w:val="top"/>
          </w:tcPr>
          <w:p>
            <w:pPr>
              <w:spacing w:line="360" w:lineRule="auto"/>
              <w:rPr>
                <w:rFonts w:hint="eastAsia"/>
                <w:sz w:val="24"/>
              </w:rPr>
            </w:pPr>
            <w:r>
              <w:rPr>
                <w:rFonts w:hint="eastAsia"/>
                <w:sz w:val="24"/>
              </w:rPr>
              <w:t>B、清洗保压阀，仍不能工作进行更换。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C、安全阀被卡住或失灵</w:t>
            </w:r>
          </w:p>
        </w:tc>
        <w:tc>
          <w:tcPr>
            <w:tcW w:w="5373" w:type="dxa"/>
            <w:noWrap w:val="0"/>
            <w:vAlign w:val="top"/>
          </w:tcPr>
          <w:p>
            <w:pPr>
              <w:spacing w:line="360" w:lineRule="auto"/>
              <w:rPr>
                <w:rFonts w:hint="eastAsia"/>
                <w:sz w:val="24"/>
              </w:rPr>
            </w:pPr>
            <w:r>
              <w:rPr>
                <w:rFonts w:hint="eastAsia"/>
                <w:sz w:val="24"/>
              </w:rPr>
              <w:t>C、清洗安全阀，仍不能工作进行更换。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D、油缸密封圈磨损严重</w:t>
            </w:r>
          </w:p>
        </w:tc>
        <w:tc>
          <w:tcPr>
            <w:tcW w:w="5373" w:type="dxa"/>
            <w:noWrap w:val="0"/>
            <w:vAlign w:val="top"/>
          </w:tcPr>
          <w:p>
            <w:pPr>
              <w:spacing w:line="360" w:lineRule="auto"/>
              <w:rPr>
                <w:rFonts w:hint="eastAsia"/>
                <w:sz w:val="24"/>
              </w:rPr>
            </w:pPr>
            <w:r>
              <w:rPr>
                <w:rFonts w:hint="eastAsia"/>
                <w:sz w:val="24"/>
              </w:rPr>
              <w:t>D、拆开密封部位，详细检查密封圈的损坏部分及油缸的划伤、磕碰等情况。如油缸轻微磨损，可用金相砂纸或油石修磨，并更换密封圈。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E、单向阀损坏</w:t>
            </w:r>
          </w:p>
        </w:tc>
        <w:tc>
          <w:tcPr>
            <w:tcW w:w="5373" w:type="dxa"/>
            <w:noWrap w:val="0"/>
            <w:vAlign w:val="top"/>
          </w:tcPr>
          <w:p>
            <w:pPr>
              <w:spacing w:line="360" w:lineRule="auto"/>
              <w:rPr>
                <w:rFonts w:hint="eastAsia"/>
                <w:sz w:val="24"/>
              </w:rPr>
            </w:pPr>
            <w:r>
              <w:rPr>
                <w:rFonts w:hint="eastAsia"/>
                <w:sz w:val="24"/>
              </w:rPr>
              <w:t>E、更换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41" w:type="dxa"/>
            <w:vMerge w:val="restart"/>
            <w:noWrap w:val="0"/>
            <w:vAlign w:val="center"/>
          </w:tcPr>
          <w:p>
            <w:pPr>
              <w:spacing w:line="360" w:lineRule="auto"/>
              <w:jc w:val="center"/>
              <w:rPr>
                <w:rFonts w:hint="eastAsia"/>
                <w:sz w:val="24"/>
              </w:rPr>
            </w:pPr>
            <w:r>
              <w:rPr>
                <w:rFonts w:hint="eastAsia"/>
                <w:sz w:val="24"/>
              </w:rPr>
              <w:t>7、爬行</w:t>
            </w:r>
          </w:p>
        </w:tc>
        <w:tc>
          <w:tcPr>
            <w:tcW w:w="3162" w:type="dxa"/>
            <w:gridSpan w:val="2"/>
            <w:noWrap w:val="0"/>
            <w:vAlign w:val="top"/>
          </w:tcPr>
          <w:p>
            <w:pPr>
              <w:spacing w:line="360" w:lineRule="auto"/>
              <w:rPr>
                <w:rFonts w:hint="eastAsia"/>
                <w:sz w:val="24"/>
              </w:rPr>
            </w:pPr>
            <w:r>
              <w:rPr>
                <w:rFonts w:hint="eastAsia"/>
                <w:sz w:val="24"/>
              </w:rPr>
              <w:t>A、油位不够</w:t>
            </w:r>
          </w:p>
        </w:tc>
        <w:tc>
          <w:tcPr>
            <w:tcW w:w="5373" w:type="dxa"/>
            <w:noWrap w:val="0"/>
            <w:vAlign w:val="top"/>
          </w:tcPr>
          <w:p>
            <w:pPr>
              <w:spacing w:line="360" w:lineRule="auto"/>
              <w:rPr>
                <w:rFonts w:hint="eastAsia"/>
                <w:sz w:val="24"/>
              </w:rPr>
            </w:pPr>
            <w:r>
              <w:rPr>
                <w:rFonts w:hint="eastAsia"/>
                <w:sz w:val="24"/>
              </w:rPr>
              <w:t>A、观察油位计的油位，应加油超过油位计的2/3。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B、油缸内有空气未排出</w:t>
            </w:r>
          </w:p>
        </w:tc>
        <w:tc>
          <w:tcPr>
            <w:tcW w:w="5373" w:type="dxa"/>
            <w:noWrap w:val="0"/>
            <w:vAlign w:val="top"/>
          </w:tcPr>
          <w:p>
            <w:pPr>
              <w:spacing w:line="360" w:lineRule="auto"/>
              <w:rPr>
                <w:rFonts w:hint="eastAsia"/>
                <w:sz w:val="24"/>
              </w:rPr>
            </w:pPr>
            <w:r>
              <w:rPr>
                <w:rFonts w:hint="eastAsia"/>
                <w:sz w:val="24"/>
              </w:rPr>
              <w:t>B、拧开油缸放气阀，放出油缸内空气。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C、油缸与活塞配合过紧</w:t>
            </w:r>
          </w:p>
        </w:tc>
        <w:tc>
          <w:tcPr>
            <w:tcW w:w="5373" w:type="dxa"/>
            <w:noWrap w:val="0"/>
            <w:vAlign w:val="top"/>
          </w:tcPr>
          <w:p>
            <w:pPr>
              <w:spacing w:line="360" w:lineRule="auto"/>
              <w:rPr>
                <w:rFonts w:hint="eastAsia"/>
                <w:sz w:val="24"/>
              </w:rPr>
            </w:pPr>
            <w:r>
              <w:rPr>
                <w:rFonts w:hint="eastAsia"/>
                <w:sz w:val="24"/>
              </w:rPr>
              <w:t>C、使用一段时间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D、液压油浓度大</w:t>
            </w:r>
          </w:p>
        </w:tc>
        <w:tc>
          <w:tcPr>
            <w:tcW w:w="5373" w:type="dxa"/>
            <w:noWrap w:val="0"/>
            <w:vAlign w:val="top"/>
          </w:tcPr>
          <w:p>
            <w:pPr>
              <w:spacing w:line="360" w:lineRule="auto"/>
              <w:rPr>
                <w:rFonts w:hint="eastAsia"/>
                <w:sz w:val="24"/>
              </w:rPr>
            </w:pPr>
            <w:r>
              <w:rPr>
                <w:rFonts w:hint="eastAsia"/>
                <w:sz w:val="24"/>
              </w:rPr>
              <w:t>D、使用32#~46#抗磨液压油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8、主梁弯曲</w:t>
            </w:r>
          </w:p>
        </w:tc>
        <w:tc>
          <w:tcPr>
            <w:tcW w:w="3162" w:type="dxa"/>
            <w:gridSpan w:val="2"/>
            <w:noWrap w:val="0"/>
            <w:vAlign w:val="top"/>
          </w:tcPr>
          <w:p>
            <w:pPr>
              <w:spacing w:line="360" w:lineRule="auto"/>
              <w:rPr>
                <w:rFonts w:hint="eastAsia"/>
                <w:sz w:val="24"/>
              </w:rPr>
            </w:pPr>
            <w:r>
              <w:rPr>
                <w:rFonts w:hint="eastAsia"/>
                <w:sz w:val="24"/>
              </w:rPr>
              <w:t>A、机座端地基粗糙，自由度不够</w:t>
            </w:r>
          </w:p>
        </w:tc>
        <w:tc>
          <w:tcPr>
            <w:tcW w:w="5373" w:type="dxa"/>
            <w:noWrap w:val="0"/>
            <w:vAlign w:val="top"/>
          </w:tcPr>
          <w:p>
            <w:pPr>
              <w:spacing w:line="360" w:lineRule="auto"/>
              <w:rPr>
                <w:rFonts w:hint="eastAsia"/>
                <w:sz w:val="24"/>
              </w:rPr>
            </w:pPr>
            <w:r>
              <w:rPr>
                <w:rFonts w:hint="eastAsia"/>
                <w:sz w:val="24"/>
              </w:rPr>
              <w:t>A、正确的安装方法是油缸座端地基不固定，止推板端固定，且地基要平整。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B、滤板排列不平整</w:t>
            </w:r>
          </w:p>
        </w:tc>
        <w:tc>
          <w:tcPr>
            <w:tcW w:w="5373" w:type="dxa"/>
            <w:noWrap w:val="0"/>
            <w:vAlign w:val="top"/>
          </w:tcPr>
          <w:p>
            <w:pPr>
              <w:spacing w:line="360" w:lineRule="auto"/>
              <w:rPr>
                <w:rFonts w:hint="eastAsia"/>
                <w:sz w:val="24"/>
              </w:rPr>
            </w:pPr>
            <w:r>
              <w:rPr>
                <w:rFonts w:hint="eastAsia"/>
                <w:sz w:val="24"/>
              </w:rPr>
              <w:t>B、滤板排列不平整会造成压紧时压紧板的力偏向一边，从而将主梁顶弯。出现这样的情况，调整滤板排列至整齐。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C、滤板表面杂质清除不干净</w:t>
            </w:r>
          </w:p>
        </w:tc>
        <w:tc>
          <w:tcPr>
            <w:tcW w:w="5373" w:type="dxa"/>
            <w:noWrap w:val="0"/>
            <w:vAlign w:val="top"/>
          </w:tcPr>
          <w:p>
            <w:pPr>
              <w:spacing w:line="360" w:lineRule="auto"/>
              <w:rPr>
                <w:rFonts w:hint="eastAsia"/>
                <w:sz w:val="24"/>
              </w:rPr>
            </w:pPr>
            <w:r>
              <w:rPr>
                <w:rFonts w:hint="eastAsia"/>
                <w:sz w:val="24"/>
              </w:rPr>
              <w:t>C、每完成一次工序，必须清理滤板干净再进行下一次压紧。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D、支腿和地面接触不实</w:t>
            </w:r>
          </w:p>
        </w:tc>
        <w:tc>
          <w:tcPr>
            <w:tcW w:w="5373" w:type="dxa"/>
            <w:noWrap w:val="0"/>
            <w:vAlign w:val="top"/>
          </w:tcPr>
          <w:p>
            <w:pPr>
              <w:spacing w:line="360" w:lineRule="auto"/>
              <w:rPr>
                <w:rFonts w:hint="eastAsia"/>
                <w:sz w:val="24"/>
              </w:rPr>
            </w:pPr>
            <w:r>
              <w:rPr>
                <w:rFonts w:hint="eastAsia"/>
                <w:sz w:val="24"/>
              </w:rPr>
              <w:t>D、观察压紧时各支腿是否有抬起现象，由抬起时在支腿下加垫板。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E、地基不平</w:t>
            </w:r>
          </w:p>
        </w:tc>
        <w:tc>
          <w:tcPr>
            <w:tcW w:w="5373" w:type="dxa"/>
            <w:noWrap w:val="0"/>
            <w:vAlign w:val="top"/>
          </w:tcPr>
          <w:p>
            <w:pPr>
              <w:spacing w:line="360" w:lineRule="auto"/>
              <w:rPr>
                <w:rFonts w:hint="eastAsia"/>
                <w:sz w:val="24"/>
              </w:rPr>
            </w:pPr>
            <w:r>
              <w:rPr>
                <w:rFonts w:hint="eastAsia"/>
                <w:sz w:val="24"/>
              </w:rPr>
              <w:t>E、找地基水平，松开大梁螺栓调整大梁，使对角线长度差为0.05%以内，固定大梁螺栓，重新打压。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noWrap w:val="0"/>
            <w:vAlign w:val="center"/>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p>
        </w:tc>
        <w:tc>
          <w:tcPr>
            <w:tcW w:w="5373" w:type="dxa"/>
            <w:noWrap w:val="0"/>
            <w:vAlign w:val="top"/>
          </w:tcPr>
          <w:p>
            <w:pPr>
              <w:spacing w:line="360" w:lineRule="auto"/>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9、滤板向上抬起</w:t>
            </w:r>
          </w:p>
        </w:tc>
        <w:tc>
          <w:tcPr>
            <w:tcW w:w="3162" w:type="dxa"/>
            <w:gridSpan w:val="2"/>
            <w:noWrap w:val="0"/>
            <w:vAlign w:val="top"/>
          </w:tcPr>
          <w:p>
            <w:pPr>
              <w:spacing w:line="360" w:lineRule="auto"/>
              <w:rPr>
                <w:rFonts w:hint="eastAsia"/>
                <w:sz w:val="24"/>
              </w:rPr>
            </w:pPr>
            <w:r>
              <w:rPr>
                <w:rFonts w:hint="eastAsia"/>
                <w:sz w:val="24"/>
              </w:rPr>
              <w:t>A、安装基础不水平</w:t>
            </w:r>
          </w:p>
        </w:tc>
        <w:tc>
          <w:tcPr>
            <w:tcW w:w="5373" w:type="dxa"/>
            <w:noWrap w:val="0"/>
            <w:vAlign w:val="top"/>
          </w:tcPr>
          <w:p>
            <w:pPr>
              <w:spacing w:line="360" w:lineRule="auto"/>
              <w:rPr>
                <w:rFonts w:hint="eastAsia"/>
                <w:sz w:val="24"/>
              </w:rPr>
            </w:pPr>
            <w:r>
              <w:rPr>
                <w:rFonts w:hint="eastAsia"/>
                <w:sz w:val="24"/>
              </w:rPr>
              <w:t>A、重新修整地基，保证地基平整。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B、滤板表面有杂质</w:t>
            </w:r>
          </w:p>
        </w:tc>
        <w:tc>
          <w:tcPr>
            <w:tcW w:w="5373" w:type="dxa"/>
            <w:noWrap w:val="0"/>
            <w:vAlign w:val="top"/>
          </w:tcPr>
          <w:p>
            <w:pPr>
              <w:spacing w:line="360" w:lineRule="auto"/>
              <w:rPr>
                <w:rFonts w:hint="eastAsia"/>
                <w:sz w:val="24"/>
              </w:rPr>
            </w:pPr>
            <w:r>
              <w:rPr>
                <w:rFonts w:hint="eastAsia"/>
                <w:sz w:val="24"/>
              </w:rPr>
              <w:t>B、每次压紧前清除滤板表面杂质。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C、活塞杆顶偏</w:t>
            </w:r>
          </w:p>
        </w:tc>
        <w:tc>
          <w:tcPr>
            <w:tcW w:w="5373" w:type="dxa"/>
            <w:noWrap w:val="0"/>
            <w:vAlign w:val="top"/>
          </w:tcPr>
          <w:p>
            <w:pPr>
              <w:spacing w:line="360" w:lineRule="auto"/>
              <w:rPr>
                <w:rFonts w:hint="eastAsia"/>
                <w:sz w:val="24"/>
              </w:rPr>
            </w:pPr>
            <w:r>
              <w:rPr>
                <w:rFonts w:hint="eastAsia"/>
                <w:sz w:val="24"/>
              </w:rPr>
              <w:t>C、当活塞杆的球面凸R大于球面垫凹R时，应修磨球面使其小于球面垫的凹R。调整大梁对角线在0.05%以内。压紧板法兰没有焊接在中心位置，应切割下来重新找正中心焊接。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10、油压不足</w:t>
            </w:r>
          </w:p>
        </w:tc>
        <w:tc>
          <w:tcPr>
            <w:tcW w:w="3162" w:type="dxa"/>
            <w:gridSpan w:val="2"/>
            <w:noWrap w:val="0"/>
            <w:vAlign w:val="top"/>
          </w:tcPr>
          <w:p>
            <w:pPr>
              <w:spacing w:line="360" w:lineRule="auto"/>
              <w:rPr>
                <w:rFonts w:hint="eastAsia"/>
                <w:sz w:val="24"/>
              </w:rPr>
            </w:pPr>
            <w:r>
              <w:rPr>
                <w:rFonts w:hint="eastAsia"/>
                <w:sz w:val="24"/>
              </w:rPr>
              <w:t>A、油位不够</w:t>
            </w:r>
          </w:p>
        </w:tc>
        <w:tc>
          <w:tcPr>
            <w:tcW w:w="5373" w:type="dxa"/>
            <w:noWrap w:val="0"/>
            <w:vAlign w:val="top"/>
          </w:tcPr>
          <w:p>
            <w:pPr>
              <w:spacing w:line="360" w:lineRule="auto"/>
              <w:rPr>
                <w:rFonts w:hint="eastAsia"/>
                <w:sz w:val="24"/>
              </w:rPr>
            </w:pPr>
            <w:r>
              <w:rPr>
                <w:rFonts w:hint="eastAsia"/>
                <w:sz w:val="24"/>
              </w:rPr>
              <w:t>A、加32#~46#抗磨液压油超过油位计2/3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B、油粘度太大或油温太低</w:t>
            </w:r>
          </w:p>
        </w:tc>
        <w:tc>
          <w:tcPr>
            <w:tcW w:w="5373" w:type="dxa"/>
            <w:noWrap w:val="0"/>
            <w:vAlign w:val="top"/>
          </w:tcPr>
          <w:p>
            <w:pPr>
              <w:spacing w:line="360" w:lineRule="auto"/>
              <w:rPr>
                <w:rFonts w:hint="eastAsia"/>
                <w:sz w:val="24"/>
              </w:rPr>
            </w:pPr>
            <w:r>
              <w:rPr>
                <w:rFonts w:hint="eastAsia"/>
                <w:sz w:val="24"/>
              </w:rPr>
              <w:t>B、更换粘度较低的油或将油箱加热。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C、溢流阀调整不当或损坏</w:t>
            </w:r>
          </w:p>
        </w:tc>
        <w:tc>
          <w:tcPr>
            <w:tcW w:w="5373" w:type="dxa"/>
            <w:noWrap w:val="0"/>
            <w:vAlign w:val="top"/>
          </w:tcPr>
          <w:p>
            <w:pPr>
              <w:spacing w:line="360" w:lineRule="auto"/>
              <w:rPr>
                <w:rFonts w:hint="eastAsia"/>
                <w:sz w:val="24"/>
              </w:rPr>
            </w:pPr>
            <w:r>
              <w:rPr>
                <w:rFonts w:hint="eastAsia"/>
                <w:sz w:val="24"/>
              </w:rPr>
              <w:t>C、高压溢流阀调整得太低，使得压力不能上升到需要的压力，旋转高压溢流阀的阀门调高压力至25 M</w:t>
            </w:r>
            <w:r>
              <w:rPr>
                <w:sz w:val="24"/>
              </w:rPr>
              <w:t>p</w:t>
            </w:r>
            <w:r>
              <w:rPr>
                <w:rFonts w:hint="eastAsia"/>
                <w:sz w:val="24"/>
              </w:rPr>
              <w:t>a即可。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D、阀内泄漏</w:t>
            </w:r>
          </w:p>
        </w:tc>
        <w:tc>
          <w:tcPr>
            <w:tcW w:w="5373" w:type="dxa"/>
            <w:noWrap w:val="0"/>
            <w:vAlign w:val="top"/>
          </w:tcPr>
          <w:p>
            <w:pPr>
              <w:spacing w:line="360" w:lineRule="auto"/>
              <w:rPr>
                <w:rFonts w:hint="eastAsia"/>
                <w:sz w:val="24"/>
              </w:rPr>
            </w:pPr>
            <w:r>
              <w:rPr>
                <w:rFonts w:hint="eastAsia"/>
                <w:sz w:val="24"/>
              </w:rPr>
              <w:t>D、溢流阀调整正确，但压力仍上不去，可能时阀内泄漏，更换溢流阀。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E、油缸密封圈磨损</w:t>
            </w:r>
          </w:p>
        </w:tc>
        <w:tc>
          <w:tcPr>
            <w:tcW w:w="5373" w:type="dxa"/>
            <w:noWrap w:val="0"/>
            <w:vAlign w:val="top"/>
          </w:tcPr>
          <w:p>
            <w:pPr>
              <w:spacing w:line="360" w:lineRule="auto"/>
              <w:rPr>
                <w:rFonts w:hint="eastAsia"/>
                <w:sz w:val="24"/>
              </w:rPr>
            </w:pPr>
            <w:r>
              <w:rPr>
                <w:rFonts w:hint="eastAsia"/>
                <w:sz w:val="24"/>
              </w:rPr>
              <w:t>E、更换密封圈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F、电磁阀换向不到位</w:t>
            </w:r>
          </w:p>
        </w:tc>
        <w:tc>
          <w:tcPr>
            <w:tcW w:w="5373" w:type="dxa"/>
            <w:noWrap w:val="0"/>
            <w:vAlign w:val="top"/>
          </w:tcPr>
          <w:p>
            <w:pPr>
              <w:spacing w:line="360" w:lineRule="auto"/>
              <w:rPr>
                <w:rFonts w:hint="eastAsia"/>
                <w:sz w:val="24"/>
              </w:rPr>
            </w:pPr>
            <w:r>
              <w:rPr>
                <w:rFonts w:hint="eastAsia"/>
                <w:sz w:val="24"/>
              </w:rPr>
              <w:t>F、修复或更换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G、油管、接头、管路泄漏或密封圈损坏</w:t>
            </w:r>
          </w:p>
        </w:tc>
        <w:tc>
          <w:tcPr>
            <w:tcW w:w="5373" w:type="dxa"/>
            <w:noWrap w:val="0"/>
            <w:vAlign w:val="top"/>
          </w:tcPr>
          <w:p>
            <w:pPr>
              <w:spacing w:line="360" w:lineRule="auto"/>
              <w:rPr>
                <w:rFonts w:hint="eastAsia"/>
                <w:sz w:val="24"/>
              </w:rPr>
            </w:pPr>
            <w:r>
              <w:rPr>
                <w:rFonts w:hint="eastAsia"/>
                <w:sz w:val="24"/>
              </w:rPr>
              <w:t>G、用清洁的黄油涂于吸入通道上各接头处检查是否漏气。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H、柱塞泵柱塞磨损严重</w:t>
            </w:r>
          </w:p>
        </w:tc>
        <w:tc>
          <w:tcPr>
            <w:tcW w:w="5373" w:type="dxa"/>
            <w:noWrap w:val="0"/>
            <w:vAlign w:val="top"/>
          </w:tcPr>
          <w:p>
            <w:pPr>
              <w:spacing w:line="360" w:lineRule="auto"/>
              <w:rPr>
                <w:rFonts w:hint="eastAsia"/>
                <w:sz w:val="24"/>
              </w:rPr>
            </w:pPr>
            <w:r>
              <w:rPr>
                <w:rFonts w:hint="eastAsia"/>
                <w:sz w:val="24"/>
              </w:rPr>
              <w:t>H、更换柱塞泵</w:t>
            </w:r>
          </w:p>
        </w:tc>
      </w:tr>
    </w:tbl>
    <w:p>
      <w:pPr>
        <w:spacing w:line="360" w:lineRule="auto"/>
        <w:rPr>
          <w:rFonts w:hint="eastAsia" w:eastAsia="黑体"/>
          <w:sz w:val="24"/>
        </w:rPr>
      </w:pPr>
      <w:r>
        <w:rPr>
          <w:rFonts w:hint="eastAsia" w:eastAsia="黑体"/>
          <w:sz w:val="24"/>
        </w:rPr>
        <w:t>2.11  压滤机的注意事项：</w:t>
      </w:r>
    </w:p>
    <w:p>
      <w:pPr>
        <w:spacing w:line="360" w:lineRule="auto"/>
        <w:ind w:firstLine="480" w:firstLineChars="200"/>
        <w:rPr>
          <w:rFonts w:hint="eastAsia"/>
          <w:sz w:val="24"/>
        </w:rPr>
      </w:pPr>
      <w:r>
        <w:rPr>
          <w:rFonts w:hint="eastAsia"/>
          <w:sz w:val="24"/>
        </w:rPr>
        <w:t>1）使用前请认真阅读使用说明书。</w:t>
      </w:r>
    </w:p>
    <w:p>
      <w:pPr>
        <w:spacing w:line="360" w:lineRule="auto"/>
        <w:ind w:firstLine="480" w:firstLineChars="200"/>
        <w:rPr>
          <w:rFonts w:hint="eastAsia"/>
          <w:sz w:val="24"/>
        </w:rPr>
      </w:pPr>
      <w:r>
        <w:rPr>
          <w:rFonts w:hint="eastAsia"/>
          <w:sz w:val="24"/>
        </w:rPr>
        <w:t>2）仔细检查滤布规格是否符合工艺要求，有无破损，安装时是否平整无折叠。</w:t>
      </w:r>
    </w:p>
    <w:p>
      <w:pPr>
        <w:spacing w:line="360" w:lineRule="auto"/>
        <w:ind w:firstLine="480" w:firstLineChars="200"/>
        <w:rPr>
          <w:rFonts w:hint="eastAsia"/>
          <w:sz w:val="24"/>
        </w:rPr>
      </w:pPr>
      <w:r>
        <w:rPr>
          <w:rFonts w:hint="eastAsia"/>
          <w:sz w:val="24"/>
        </w:rPr>
        <w:t>3）检查滤板安装排列是否正确，密封面是否干净。</w:t>
      </w:r>
    </w:p>
    <w:p>
      <w:pPr>
        <w:spacing w:line="360" w:lineRule="auto"/>
        <w:ind w:firstLine="480" w:firstLineChars="200"/>
        <w:rPr>
          <w:rFonts w:hint="eastAsia"/>
          <w:b w:val="0"/>
          <w:bCs/>
          <w:i w:val="0"/>
          <w:iCs/>
          <w:sz w:val="24"/>
        </w:rPr>
      </w:pPr>
      <w:r>
        <w:rPr>
          <w:rFonts w:hint="eastAsia"/>
          <w:sz w:val="24"/>
        </w:rPr>
        <w:t>4）</w:t>
      </w:r>
      <w:r>
        <w:rPr>
          <w:rFonts w:hint="eastAsia"/>
          <w:b w:val="0"/>
          <w:bCs/>
          <w:i w:val="0"/>
          <w:iCs/>
          <w:sz w:val="24"/>
        </w:rPr>
        <w:t>压滤机压紧后，通过进料泵开始工作，进料压力必须控制在标牌上的额定压力以下，否则会影响压滤机的正常使用。</w:t>
      </w:r>
    </w:p>
    <w:p>
      <w:pPr>
        <w:spacing w:line="360" w:lineRule="auto"/>
        <w:ind w:firstLine="480" w:firstLineChars="200"/>
        <w:rPr>
          <w:rFonts w:hint="eastAsia"/>
          <w:b w:val="0"/>
          <w:bCs/>
          <w:i w:val="0"/>
          <w:iCs/>
          <w:sz w:val="24"/>
        </w:rPr>
      </w:pPr>
      <w:r>
        <w:rPr>
          <w:rFonts w:hint="eastAsia"/>
          <w:b w:val="0"/>
          <w:bCs/>
          <w:i w:val="0"/>
          <w:iCs/>
          <w:sz w:val="24"/>
        </w:rPr>
        <w:t>5）过滤开始时，进料阀应缓慢开启，起初滤液往往较为混浊，然后转清，均属正常现象。</w:t>
      </w:r>
    </w:p>
    <w:p>
      <w:pPr>
        <w:spacing w:line="360" w:lineRule="auto"/>
        <w:ind w:firstLine="480" w:firstLineChars="200"/>
        <w:rPr>
          <w:rFonts w:hint="eastAsia"/>
          <w:b w:val="0"/>
          <w:bCs/>
          <w:i w:val="0"/>
          <w:iCs/>
          <w:sz w:val="24"/>
        </w:rPr>
      </w:pPr>
      <w:r>
        <w:rPr>
          <w:rFonts w:hint="eastAsia"/>
          <w:b w:val="0"/>
          <w:bCs/>
          <w:i w:val="0"/>
          <w:iCs/>
          <w:sz w:val="24"/>
        </w:rPr>
        <w:t>6）在冲洗滤板和滤布时，注意不要把水溅到液压站和电控柜上。</w:t>
      </w:r>
    </w:p>
    <w:p>
      <w:pPr>
        <w:spacing w:line="360" w:lineRule="auto"/>
        <w:ind w:firstLine="480" w:firstLineChars="200"/>
        <w:rPr>
          <w:rFonts w:hint="eastAsia"/>
          <w:sz w:val="24"/>
        </w:rPr>
      </w:pPr>
      <w:r>
        <w:rPr>
          <w:rFonts w:hint="eastAsia"/>
          <w:b w:val="0"/>
          <w:bCs/>
          <w:i w:val="0"/>
          <w:iCs/>
          <w:sz w:val="24"/>
        </w:rPr>
        <w:t>7）溢流阀在出厂前已调试好，若用户须自行调节工作压力，应把溢流阀全部调松，然后启动油泵，慢慢调整溢流阀到所需要的压力，但不能超过本机所规定的最大压力。</w:t>
      </w:r>
    </w:p>
    <w:p>
      <w:pPr>
        <w:spacing w:line="360" w:lineRule="auto"/>
        <w:ind w:firstLine="480" w:firstLineChars="200"/>
        <w:rPr>
          <w:rFonts w:hint="eastAsia"/>
          <w:sz w:val="24"/>
        </w:rPr>
      </w:pPr>
      <w:r>
        <w:rPr>
          <w:rFonts w:hint="eastAsia"/>
          <w:sz w:val="24"/>
        </w:rPr>
        <w:t>8）更换滤板时，严禁碰撞，以免损坏；不可擅自取出滤板，以免活塞杆因超出行程而损坏机件；滤板损坏时应及时更换，否则会引起其它滤板的损坏。</w:t>
      </w:r>
    </w:p>
    <w:p>
      <w:pPr>
        <w:spacing w:line="360" w:lineRule="auto"/>
        <w:ind w:firstLine="480" w:firstLineChars="200"/>
        <w:rPr>
          <w:rFonts w:hint="eastAsia"/>
          <w:sz w:val="24"/>
        </w:rPr>
      </w:pPr>
      <w:r>
        <w:rPr>
          <w:rFonts w:hint="eastAsia"/>
          <w:sz w:val="24"/>
        </w:rPr>
        <w:t>9）液压油用HM46或HM68号的油液，通过空气滤清器注入油箱，必须达到规定液面；油箱应封闭好，防止杂物及污水进入油箱，使液压元件生锈失灵。</w:t>
      </w:r>
    </w:p>
    <w:p>
      <w:pPr>
        <w:spacing w:line="360" w:lineRule="auto"/>
        <w:ind w:firstLine="480" w:firstLineChars="200"/>
        <w:rPr>
          <w:rFonts w:hint="eastAsia"/>
          <w:sz w:val="24"/>
        </w:rPr>
      </w:pPr>
      <w:r>
        <w:rPr>
          <w:rFonts w:hint="eastAsia"/>
          <w:sz w:val="24"/>
        </w:rPr>
        <w:t>10）电控柜要保持干燥，压力表、电磁阀线圈几个电气元件要定期检查，以确保设备正常工作。</w:t>
      </w:r>
    </w:p>
    <w:p>
      <w:pPr>
        <w:spacing w:line="360" w:lineRule="auto"/>
        <w:ind w:firstLine="480" w:firstLineChars="200"/>
        <w:rPr>
          <w:rFonts w:hint="eastAsia"/>
          <w:sz w:val="24"/>
        </w:rPr>
      </w:pPr>
      <w:r>
        <w:rPr>
          <w:rFonts w:hint="eastAsia"/>
          <w:sz w:val="24"/>
        </w:rPr>
        <w:t>11）工作结束后要关闭开关，切断电源，以保证安全。</w:t>
      </w:r>
    </w:p>
    <w:p>
      <w:pPr>
        <w:spacing w:line="360" w:lineRule="auto"/>
        <w:jc w:val="center"/>
        <w:rPr>
          <w:rFonts w:hint="eastAsia" w:eastAsia="黑体"/>
          <w:sz w:val="36"/>
          <w:szCs w:val="30"/>
        </w:rPr>
      </w:pPr>
    </w:p>
    <w:p>
      <w:pPr>
        <w:spacing w:line="360" w:lineRule="auto"/>
        <w:jc w:val="center"/>
        <w:rPr>
          <w:rFonts w:hint="eastAsia" w:eastAsia="黑体"/>
          <w:sz w:val="36"/>
          <w:szCs w:val="30"/>
        </w:rPr>
      </w:pPr>
      <w:r>
        <w:rPr>
          <w:rFonts w:hint="eastAsia" w:eastAsia="黑体"/>
          <w:sz w:val="36"/>
          <w:szCs w:val="30"/>
        </w:rPr>
        <w:t>第二章   压滤机机架</w:t>
      </w:r>
    </w:p>
    <w:p>
      <w:pPr>
        <w:spacing w:line="360" w:lineRule="auto"/>
        <w:rPr>
          <w:rFonts w:hint="eastAsia" w:eastAsia="黑体"/>
          <w:sz w:val="24"/>
        </w:rPr>
      </w:pPr>
      <w:r>
        <w:rPr>
          <w:rFonts w:hint="eastAsia" w:eastAsia="黑体"/>
          <w:sz w:val="24"/>
        </w:rPr>
        <w:t>3.1  机架概述</w:t>
      </w:r>
    </w:p>
    <w:p>
      <w:pPr>
        <w:spacing w:line="360" w:lineRule="auto"/>
        <w:ind w:firstLine="482" w:firstLineChars="200"/>
        <w:rPr>
          <w:rFonts w:hint="eastAsia"/>
          <w:b/>
          <w:i w:val="0"/>
          <w:iCs/>
          <w:sz w:val="24"/>
        </w:rPr>
      </w:pPr>
      <w:r>
        <w:rPr>
          <w:rFonts w:hint="eastAsia"/>
          <w:b/>
          <w:i w:val="0"/>
          <w:iCs/>
          <w:sz w:val="24"/>
        </w:rPr>
        <w:t>机架是压滤机整套设备的基础，它主要是用于支撑压滤机构(如油缸)、拉板机构、水洗机构、滤板和其他辅助元件。</w:t>
      </w:r>
    </w:p>
    <w:p>
      <w:pPr>
        <w:spacing w:line="360" w:lineRule="auto"/>
        <w:rPr>
          <w:rFonts w:hint="eastAsia" w:eastAsia="黑体"/>
          <w:i w:val="0"/>
          <w:iCs/>
          <w:sz w:val="24"/>
        </w:rPr>
      </w:pPr>
      <w:r>
        <w:rPr>
          <w:rFonts w:hint="eastAsia" w:eastAsia="黑体"/>
          <w:i w:val="0"/>
          <w:iCs/>
          <w:sz w:val="24"/>
        </w:rPr>
        <w:t>3.2  机架的组成</w:t>
      </w:r>
    </w:p>
    <w:p>
      <w:pPr>
        <w:spacing w:line="360" w:lineRule="auto"/>
        <w:ind w:firstLine="482" w:firstLineChars="200"/>
        <w:rPr>
          <w:rFonts w:hint="eastAsia"/>
          <w:b/>
          <w:i w:val="0"/>
          <w:iCs/>
          <w:sz w:val="24"/>
        </w:rPr>
      </w:pPr>
      <w:r>
        <w:rPr>
          <w:rFonts w:hint="eastAsia"/>
          <w:b/>
          <w:i w:val="0"/>
          <w:iCs/>
          <w:sz w:val="24"/>
        </w:rPr>
        <w:t>机架主要由油缸座、压紧板、止推板、主梁、翻板和油缸等连接组成。</w:t>
      </w:r>
    </w:p>
    <w:p>
      <w:pPr>
        <w:spacing w:line="360" w:lineRule="auto"/>
        <w:rPr>
          <w:rFonts w:hint="eastAsia" w:eastAsia="黑体"/>
          <w:sz w:val="24"/>
        </w:rPr>
      </w:pPr>
      <w:r>
        <w:rPr>
          <w:rFonts w:hint="eastAsia" w:eastAsia="黑体"/>
          <w:sz w:val="24"/>
        </w:rPr>
        <w:t>3.2.1  油缸座</w:t>
      </w:r>
    </w:p>
    <w:p>
      <w:pPr>
        <w:spacing w:line="360" w:lineRule="auto"/>
        <w:ind w:firstLine="480" w:firstLineChars="200"/>
        <w:rPr>
          <w:rFonts w:hint="eastAsia"/>
          <w:sz w:val="24"/>
        </w:rPr>
      </w:pPr>
      <w:r>
        <w:rPr>
          <w:rFonts w:hint="eastAsia"/>
          <w:sz w:val="24"/>
        </w:rPr>
        <w:t>油缸座是由油缸座体和支腿组成。</w:t>
      </w:r>
    </w:p>
    <w:p>
      <w:pPr>
        <w:numPr>
          <w:ilvl w:val="1"/>
          <w:numId w:val="1"/>
        </w:numPr>
        <w:spacing w:line="360" w:lineRule="auto"/>
        <w:rPr>
          <w:rFonts w:hint="eastAsia"/>
          <w:sz w:val="24"/>
        </w:rPr>
      </w:pPr>
      <w:r>
        <w:rPr>
          <w:rFonts w:hint="eastAsia"/>
          <w:sz w:val="24"/>
        </w:rPr>
        <w:t>油缸座体主要是支撑油缸和承受压紧时侧梁对油缸座的拉力，受力较大，采用优质Q345B钢板焊接而成。设计时要认真计算油缸座体的受力情况，合理布勒，采用合理的焊接工艺。</w:t>
      </w:r>
    </w:p>
    <w:p>
      <w:pPr>
        <w:numPr>
          <w:ilvl w:val="1"/>
          <w:numId w:val="1"/>
        </w:numPr>
        <w:spacing w:line="360" w:lineRule="auto"/>
        <w:rPr>
          <w:rFonts w:hint="eastAsia"/>
          <w:sz w:val="24"/>
        </w:rPr>
      </w:pPr>
      <w:r>
        <w:rPr>
          <w:rFonts w:hint="eastAsia"/>
          <w:sz w:val="24"/>
        </w:rPr>
        <w:t>支腿主要起支撑油缸座体的作用，焊接在油缸座体上。</w:t>
      </w:r>
    </w:p>
    <w:p>
      <w:pPr>
        <w:numPr>
          <w:ilvl w:val="2"/>
          <w:numId w:val="2"/>
        </w:numPr>
        <w:spacing w:line="360" w:lineRule="auto"/>
        <w:rPr>
          <w:rFonts w:hint="eastAsia" w:eastAsia="黑体"/>
          <w:sz w:val="24"/>
        </w:rPr>
      </w:pPr>
      <w:r>
        <w:rPr>
          <w:rFonts w:hint="eastAsia" w:eastAsia="黑体"/>
          <w:sz w:val="24"/>
        </w:rPr>
        <w:t>压紧板</w:t>
      </w:r>
    </w:p>
    <w:p>
      <w:pPr>
        <w:spacing w:line="360" w:lineRule="auto"/>
        <w:ind w:firstLine="480" w:firstLineChars="200"/>
        <w:rPr>
          <w:rFonts w:hint="eastAsia"/>
          <w:sz w:val="24"/>
        </w:rPr>
      </w:pPr>
      <w:r>
        <w:rPr>
          <w:rFonts w:hint="eastAsia"/>
          <w:sz w:val="24"/>
        </w:rPr>
        <w:t>压紧板是由压紧板体和滚轮组件组成。压紧板体承受油缸推力，采用优质Q345B钢板焊接而成。压紧板由四个滚轮支撑在大梁导轨上，压紧时，在油缸压紧力作用下实现对滤板的压紧作用，拉板时，油缸卸压拉动压紧板后退实现滤板拉开落料作用。</w:t>
      </w:r>
    </w:p>
    <w:p>
      <w:pPr>
        <w:spacing w:line="360" w:lineRule="auto"/>
        <w:ind w:firstLine="480" w:firstLineChars="200"/>
        <w:rPr>
          <w:rFonts w:hint="eastAsia"/>
          <w:sz w:val="24"/>
        </w:rPr>
      </w:pPr>
      <w:r>
        <w:rPr>
          <w:rFonts w:hint="eastAsia"/>
          <w:sz w:val="24"/>
        </w:rPr>
        <w:t>压紧板的往复运动理论上应该是直线运动，而且平行于导轨，这是保证压滤机正常工作的条件之一。现实生产中，由于两侧的滚轮与导轨间的摩擦力大小不等，压紧油缸压力作用点与理论的作用点存在制造精度差异等因素，造成压紧板在压紧时两边前进的速度不一样，压紧板会倾斜前进，造成不良后果。</w:t>
      </w:r>
    </w:p>
    <w:p>
      <w:pPr>
        <w:numPr>
          <w:ilvl w:val="2"/>
          <w:numId w:val="2"/>
        </w:numPr>
        <w:spacing w:line="360" w:lineRule="auto"/>
        <w:rPr>
          <w:rFonts w:hint="eastAsia" w:eastAsia="黑体"/>
          <w:sz w:val="24"/>
        </w:rPr>
      </w:pPr>
      <w:r>
        <w:rPr>
          <w:rFonts w:hint="eastAsia" w:eastAsia="黑体"/>
          <w:sz w:val="24"/>
        </w:rPr>
        <w:t>止推板</w:t>
      </w:r>
    </w:p>
    <w:p>
      <w:pPr>
        <w:spacing w:line="360" w:lineRule="auto"/>
        <w:ind w:firstLine="480" w:firstLineChars="200"/>
        <w:rPr>
          <w:rFonts w:hint="eastAsia"/>
          <w:sz w:val="24"/>
        </w:rPr>
      </w:pPr>
      <w:r>
        <w:rPr>
          <w:rFonts w:hint="eastAsia"/>
          <w:sz w:val="24"/>
        </w:rPr>
        <w:t>止推板又称尾板，是由止推板体和支腿组成。止推板体主要承受压滤机的压力，顶住滤板。受力很大，采用优质Q345B钢板焊接而成，因此，必须采用合理的布勒和焊接工艺。止推板体还有进料法兰组件、水洗法兰组件。进料法兰与外界进料泵连接，起进料作用，设计时依据进料压力采用合理的法兰（详细参照化工法兰）。水洗法兰与外界水洗管路连接，起洗涤滤饼作用。设计时依据洗涤压力采用合理的法兰（参照化工法兰）。</w:t>
      </w:r>
    </w:p>
    <w:p>
      <w:pPr>
        <w:numPr>
          <w:ilvl w:val="2"/>
          <w:numId w:val="2"/>
        </w:numPr>
        <w:spacing w:line="360" w:lineRule="auto"/>
        <w:rPr>
          <w:rFonts w:hint="eastAsia" w:eastAsia="黑体"/>
          <w:sz w:val="24"/>
        </w:rPr>
      </w:pPr>
      <w:r>
        <w:rPr>
          <w:rFonts w:hint="eastAsia" w:eastAsia="黑体"/>
          <w:sz w:val="24"/>
        </w:rPr>
        <w:t>主梁</w:t>
      </w:r>
    </w:p>
    <w:p>
      <w:pPr>
        <w:spacing w:line="360" w:lineRule="auto"/>
        <w:ind w:firstLine="480" w:firstLineChars="200"/>
        <w:rPr>
          <w:rFonts w:hint="eastAsia"/>
          <w:sz w:val="24"/>
        </w:rPr>
      </w:pPr>
      <w:r>
        <w:rPr>
          <w:rFonts w:hint="eastAsia"/>
          <w:sz w:val="24"/>
        </w:rPr>
        <w:t>压滤机的主梁置于止推板和油缸座的顶部称为高悬梁压滤机，置于两侧称为普通卧式压滤机（普通压滤机中主梁即是测梁）。主梁的作用是连接油缸座和止推板，支撑压紧板、滤板、拉板机构和承受油缸拉力以及隔膜压榨的压榨力。受力大、受力频繁。设计时主梁采用高强桥梁钢材质，具有机械强度高，抗拉、抗弯强度大的优质H钢，材质为Q345B或Q235A。</w:t>
      </w:r>
    </w:p>
    <w:p>
      <w:pPr>
        <w:numPr>
          <w:ilvl w:val="2"/>
          <w:numId w:val="2"/>
        </w:numPr>
        <w:spacing w:line="360" w:lineRule="auto"/>
        <w:rPr>
          <w:rFonts w:hint="eastAsia" w:eastAsia="黑体"/>
          <w:sz w:val="24"/>
        </w:rPr>
      </w:pPr>
      <w:r>
        <w:rPr>
          <w:rFonts w:hint="eastAsia" w:eastAsia="黑体"/>
          <w:sz w:val="24"/>
        </w:rPr>
        <w:t>翻板</w:t>
      </w:r>
    </w:p>
    <w:p>
      <w:pPr>
        <w:spacing w:line="360" w:lineRule="auto"/>
        <w:ind w:firstLine="480" w:firstLineChars="200"/>
        <w:rPr>
          <w:rFonts w:hint="eastAsia"/>
          <w:sz w:val="24"/>
        </w:rPr>
      </w:pPr>
      <w:r>
        <w:rPr>
          <w:rFonts w:hint="eastAsia"/>
          <w:sz w:val="24"/>
        </w:rPr>
        <w:t>翻板采用双门屋檐式集液结构，常用一字型翻板和人字型翻板。翻板由上翻板、下翻版、翻板油缸组成。翻板通过翻板轴承座固定在油缸座和止推板的支腿上，置于滤板下方，翻板的下面是卸料斗，旁边是接液盘。由液压系统驱动，与压滤机的压紧、回程动作联动。压滤机开始压榨时，翻板闭合起导引滤液到接液盘；压榨完成后，翻板打开完成卸料。</w:t>
      </w:r>
    </w:p>
    <w:p>
      <w:pPr>
        <w:numPr>
          <w:ilvl w:val="2"/>
          <w:numId w:val="2"/>
        </w:numPr>
        <w:spacing w:line="360" w:lineRule="auto"/>
        <w:rPr>
          <w:rFonts w:hint="eastAsia" w:eastAsia="黑体"/>
          <w:sz w:val="24"/>
        </w:rPr>
      </w:pPr>
      <w:r>
        <w:rPr>
          <w:rFonts w:hint="eastAsia" w:eastAsia="黑体"/>
          <w:sz w:val="24"/>
        </w:rPr>
        <w:t>油缸</w:t>
      </w:r>
    </w:p>
    <w:p>
      <w:pPr>
        <w:spacing w:line="360" w:lineRule="auto"/>
        <w:ind w:firstLine="480" w:firstLineChars="200"/>
        <w:rPr>
          <w:rFonts w:hint="eastAsia"/>
          <w:sz w:val="24"/>
        </w:rPr>
      </w:pPr>
      <w:r>
        <w:rPr>
          <w:rFonts w:hint="eastAsia"/>
          <w:sz w:val="24"/>
        </w:rPr>
        <w:t>液压缸是液压系统中的执行元件，它是一种把液体的压力能转换为机械能以实现往复直线运动的能量转换装置。液压缸结构简单、工作可靠，在液压系统中得到广泛的应用。</w:t>
      </w:r>
    </w:p>
    <w:p>
      <w:pPr>
        <w:spacing w:line="360" w:lineRule="auto"/>
        <w:ind w:firstLine="435"/>
        <w:rPr>
          <w:rFonts w:hint="eastAsia"/>
          <w:sz w:val="24"/>
        </w:rPr>
      </w:pPr>
      <w:r>
        <w:rPr>
          <w:rFonts w:hint="eastAsia"/>
          <w:sz w:val="24"/>
        </w:rPr>
        <w:t>液压缸的类型有单作用缸、双作用缸、组合式三类，我公司使用的是双作用缸。</w:t>
      </w:r>
    </w:p>
    <w:p>
      <w:pPr>
        <w:spacing w:line="360" w:lineRule="auto"/>
        <w:ind w:firstLine="435"/>
        <w:rPr>
          <w:rFonts w:hint="eastAsia"/>
          <w:b/>
          <w:i w:val="0"/>
          <w:iCs/>
          <w:sz w:val="24"/>
        </w:rPr>
      </w:pPr>
      <w:r>
        <w:rPr>
          <w:rFonts w:hint="eastAsia"/>
          <w:b/>
          <w:i w:val="0"/>
          <w:iCs/>
          <w:sz w:val="24"/>
        </w:rPr>
        <w:t>目前我公司生产的液压缸由五种规格：ф200、ф250、ф320、ф360、ф400</w:t>
      </w:r>
    </w:p>
    <w:p>
      <w:pPr>
        <w:spacing w:line="360" w:lineRule="auto"/>
        <w:ind w:firstLine="435"/>
        <w:rPr>
          <w:rFonts w:hint="eastAsia"/>
          <w:b/>
          <w:i w:val="0"/>
          <w:iCs/>
          <w:sz w:val="24"/>
        </w:rPr>
      </w:pPr>
      <w:r>
        <w:rPr>
          <w:rFonts w:hint="eastAsia"/>
          <w:b/>
          <w:i w:val="0"/>
          <w:iCs/>
          <w:sz w:val="24"/>
        </w:rPr>
        <w:t>液压缸由缸体、导向套、活塞、活塞杆组成。</w:t>
      </w:r>
    </w:p>
    <w:p>
      <w:pPr>
        <w:spacing w:line="360" w:lineRule="auto"/>
        <w:jc w:val="center"/>
        <w:rPr>
          <w:rFonts w:hint="eastAsia" w:eastAsia="黑体"/>
          <w:sz w:val="36"/>
        </w:rPr>
      </w:pPr>
    </w:p>
    <w:p>
      <w:pPr>
        <w:spacing w:line="360" w:lineRule="auto"/>
        <w:jc w:val="center"/>
        <w:rPr>
          <w:rFonts w:hint="eastAsia" w:eastAsia="黑体"/>
          <w:sz w:val="36"/>
        </w:rPr>
      </w:pPr>
      <w:r>
        <w:rPr>
          <w:rFonts w:hint="eastAsia" w:eastAsia="黑体"/>
          <w:sz w:val="36"/>
        </w:rPr>
        <w:t>第三章  液压系统</w:t>
      </w:r>
    </w:p>
    <w:p>
      <w:pPr>
        <w:spacing w:line="360" w:lineRule="auto"/>
        <w:rPr>
          <w:rFonts w:hint="eastAsia" w:eastAsia="黑体"/>
          <w:sz w:val="24"/>
        </w:rPr>
      </w:pPr>
      <w:r>
        <w:rPr>
          <w:rFonts w:hint="eastAsia" w:eastAsia="黑体"/>
          <w:sz w:val="24"/>
        </w:rPr>
        <w:t>6.1 液压传动的基本原理</w:t>
      </w:r>
    </w:p>
    <w:p>
      <w:pPr>
        <w:spacing w:line="360" w:lineRule="auto"/>
        <w:ind w:firstLine="480" w:firstLineChars="200"/>
        <w:rPr>
          <w:rFonts w:hint="eastAsia"/>
          <w:sz w:val="24"/>
        </w:rPr>
      </w:pPr>
      <w:r>
        <w:rPr>
          <w:rFonts w:hint="eastAsia"/>
          <w:sz w:val="24"/>
        </w:rPr>
        <w:t>液压传动是以液体为工介质利用液体的静压能实现信息运动和动力的传递及工程控制的技术。其工作原理基于流体力学的帕斯长原理（流体静压力传递原理）因此，又称为容积式液体传动或静液传动。</w:t>
      </w:r>
    </w:p>
    <w:p>
      <w:pPr>
        <w:spacing w:line="360" w:lineRule="auto"/>
        <w:ind w:firstLine="480" w:firstLineChars="200"/>
        <w:rPr>
          <w:rFonts w:hint="eastAsia"/>
          <w:sz w:val="24"/>
        </w:rPr>
      </w:pPr>
      <w:r>
        <w:rPr>
          <w:rFonts w:hint="eastAsia"/>
          <w:sz w:val="24"/>
        </w:rPr>
        <w:t>液压传动的机械设备或装置中，其液压系统多数使用具有连续流动性的液压油液作为工作介质，通过液压泵将驱动泵的原动机的机械能转换成液体的压力能，然后经过封闭管路及控制阀（压力阀、流量阀、方向阀）送至执行元件（液压缸、液压马达、或摆动液压马达）中。转换为机械能去驱动负载和实现工作机构所需的直线运动或回转运动。</w:t>
      </w:r>
    </w:p>
    <w:p>
      <w:pPr>
        <w:spacing w:line="360" w:lineRule="auto"/>
        <w:rPr>
          <w:rFonts w:hint="eastAsia" w:eastAsia="黑体"/>
          <w:sz w:val="24"/>
        </w:rPr>
      </w:pPr>
      <w:r>
        <w:rPr>
          <w:rFonts w:hint="eastAsia" w:eastAsia="黑体"/>
          <w:sz w:val="24"/>
        </w:rPr>
        <w:t>6.2 液压传动技术的特征</w:t>
      </w:r>
    </w:p>
    <w:p>
      <w:pPr>
        <w:spacing w:line="360" w:lineRule="auto"/>
        <w:rPr>
          <w:rFonts w:hint="eastAsia"/>
          <w:sz w:val="24"/>
        </w:rPr>
      </w:pPr>
      <w:r>
        <w:rPr>
          <w:rFonts w:hint="eastAsia"/>
          <w:sz w:val="24"/>
        </w:rPr>
        <w:t>6.2.1 液压工作介质是在受调节和控制下工作，故不仅能作为“传动”之用，而且还能作为“控制”之用，二者很难截然分开。</w:t>
      </w:r>
    </w:p>
    <w:p>
      <w:pPr>
        <w:spacing w:line="360" w:lineRule="auto"/>
        <w:rPr>
          <w:rFonts w:hint="eastAsia"/>
          <w:sz w:val="24"/>
        </w:rPr>
      </w:pPr>
      <w:r>
        <w:rPr>
          <w:rFonts w:hint="eastAsia"/>
          <w:sz w:val="24"/>
        </w:rPr>
        <w:t>6.2.2 液压技术中，与外负载（推力F或转矩T）相对应的液体参数是压力P与动速度v（或转速n）向对应的液体参数是流量q。压力P和流量q是液压系统中两个最基本的参数。压力的高低取决于负载的大小，流量的大小取决于速度高低和执行元件的主要尺寸（液压缸径和马达排量）</w:t>
      </w:r>
    </w:p>
    <w:p>
      <w:pPr>
        <w:spacing w:line="360" w:lineRule="auto"/>
        <w:rPr>
          <w:rFonts w:hint="eastAsia"/>
          <w:sz w:val="24"/>
        </w:rPr>
      </w:pPr>
      <w:r>
        <w:rPr>
          <w:rFonts w:hint="eastAsia"/>
          <w:sz w:val="24"/>
        </w:rPr>
        <w:t>6.2.3 如果疏忽各种设备损失，液压传动的力（或转矩）与速度（或转速）彼此无关。既可实现与负载无关的任何运动规律，也可借助各种控制机构实现与负载有关的各种运动规律。</w:t>
      </w:r>
    </w:p>
    <w:p>
      <w:pPr>
        <w:spacing w:line="360" w:lineRule="auto"/>
        <w:rPr>
          <w:rFonts w:hint="eastAsia"/>
          <w:sz w:val="24"/>
        </w:rPr>
      </w:pPr>
      <w:r>
        <w:rPr>
          <w:rFonts w:hint="eastAsia"/>
          <w:sz w:val="24"/>
        </w:rPr>
        <w:t>6.2.4 液压传动是利用液体的压力能来传递动力并且符合能量守恒定律，压力P与流量q的乘积等于功率P。</w:t>
      </w:r>
    </w:p>
    <w:p>
      <w:pPr>
        <w:spacing w:line="360" w:lineRule="auto"/>
        <w:rPr>
          <w:rFonts w:hint="eastAsia"/>
          <w:b w:val="0"/>
          <w:bCs w:val="0"/>
          <w:i w:val="0"/>
          <w:iCs w:val="0"/>
          <w:sz w:val="24"/>
        </w:rPr>
      </w:pPr>
      <w:r>
        <w:rPr>
          <w:rFonts w:hint="eastAsia"/>
          <w:b w:val="0"/>
          <w:bCs w:val="0"/>
          <w:i w:val="0"/>
          <w:iCs w:val="0"/>
          <w:sz w:val="24"/>
        </w:rPr>
        <w:t>6.2.5 液压传动可省力但不省功。</w:t>
      </w:r>
    </w:p>
    <w:p>
      <w:pPr>
        <w:spacing w:line="360" w:lineRule="auto"/>
        <w:rPr>
          <w:rFonts w:hint="eastAsia" w:eastAsia="黑体"/>
          <w:sz w:val="24"/>
        </w:rPr>
      </w:pPr>
      <w:r>
        <w:rPr>
          <w:rFonts w:hint="eastAsia" w:eastAsia="黑体"/>
          <w:sz w:val="24"/>
        </w:rPr>
        <w:t>6.3  液压系统的组成与表示</w:t>
      </w:r>
    </w:p>
    <w:p>
      <w:pPr>
        <w:spacing w:line="360" w:lineRule="auto"/>
        <w:rPr>
          <w:rFonts w:hint="eastAsia"/>
          <w:sz w:val="24"/>
        </w:rPr>
      </w:pPr>
      <w:r>
        <w:rPr>
          <w:rFonts w:hint="eastAsia"/>
          <w:sz w:val="24"/>
        </w:rPr>
        <w:t>6.3.1 液压系统的组成</w:t>
      </w:r>
    </w:p>
    <w:p>
      <w:pPr>
        <w:spacing w:line="360" w:lineRule="auto"/>
        <w:ind w:firstLine="480" w:firstLineChars="200"/>
        <w:rPr>
          <w:rFonts w:hint="eastAsia"/>
          <w:sz w:val="24"/>
        </w:rPr>
      </w:pPr>
      <w:r>
        <w:rPr>
          <w:rFonts w:hint="eastAsia"/>
          <w:sz w:val="24"/>
        </w:rPr>
        <w:t>液压系统通常都是由液压元件（包括能源元件、执行元件、辅助元件）和工作介质两大部分组成，各部分的功用表5。由于液压元件多数已实现了通用化、系列化和标准化，从而为液压系统的设计、制造提供了有利条件。</w:t>
      </w:r>
    </w:p>
    <w:p>
      <w:pPr>
        <w:spacing w:line="360" w:lineRule="auto"/>
        <w:jc w:val="center"/>
        <w:rPr>
          <w:rFonts w:hint="eastAsia"/>
          <w:sz w:val="24"/>
        </w:rPr>
      </w:pPr>
    </w:p>
    <w:p>
      <w:pPr>
        <w:spacing w:line="360" w:lineRule="auto"/>
        <w:jc w:val="center"/>
        <w:rPr>
          <w:rFonts w:hint="eastAsia"/>
          <w:sz w:val="24"/>
        </w:rPr>
      </w:pPr>
      <w:r>
        <w:rPr>
          <w:rFonts w:hint="eastAsia"/>
          <w:sz w:val="24"/>
        </w:rPr>
        <w:t>表5  液压系统的组成及功用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458"/>
        <w:gridCol w:w="2710"/>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4" w:type="dxa"/>
            <w:gridSpan w:val="3"/>
            <w:noWrap w:val="0"/>
            <w:vAlign w:val="top"/>
          </w:tcPr>
          <w:p>
            <w:pPr>
              <w:spacing w:line="360" w:lineRule="auto"/>
              <w:jc w:val="center"/>
              <w:rPr>
                <w:rFonts w:hint="eastAsia"/>
                <w:sz w:val="24"/>
              </w:rPr>
            </w:pPr>
            <w:r>
              <w:rPr>
                <w:rFonts w:hint="eastAsia"/>
                <w:sz w:val="24"/>
              </w:rPr>
              <w:t>组成部分</w:t>
            </w:r>
          </w:p>
        </w:tc>
        <w:tc>
          <w:tcPr>
            <w:tcW w:w="4332" w:type="dxa"/>
            <w:noWrap w:val="0"/>
            <w:vAlign w:val="top"/>
          </w:tcPr>
          <w:p>
            <w:pPr>
              <w:spacing w:line="360" w:lineRule="auto"/>
              <w:jc w:val="center"/>
              <w:rPr>
                <w:rFonts w:hint="eastAsia"/>
                <w:sz w:val="24"/>
              </w:rPr>
            </w:pPr>
            <w:r>
              <w:rPr>
                <w:rFonts w:hint="eastAsia"/>
                <w:sz w:val="24"/>
              </w:rPr>
              <w:t>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Merge w:val="restart"/>
            <w:noWrap w:val="0"/>
            <w:vAlign w:val="top"/>
          </w:tcPr>
          <w:p>
            <w:pPr>
              <w:spacing w:line="360" w:lineRule="auto"/>
              <w:rPr>
                <w:rFonts w:hint="eastAsia"/>
                <w:sz w:val="24"/>
              </w:rPr>
            </w:pPr>
            <w:r>
              <w:rPr>
                <w:rFonts w:hint="eastAsia"/>
                <w:sz w:val="24"/>
              </w:rPr>
              <w:t>液压元件</w:t>
            </w:r>
          </w:p>
          <w:p>
            <w:pPr>
              <w:spacing w:line="360" w:lineRule="auto"/>
              <w:rPr>
                <w:rFonts w:hint="eastAsia"/>
                <w:sz w:val="24"/>
              </w:rPr>
            </w:pPr>
          </w:p>
        </w:tc>
        <w:tc>
          <w:tcPr>
            <w:tcW w:w="1458" w:type="dxa"/>
            <w:noWrap w:val="0"/>
            <w:vAlign w:val="top"/>
          </w:tcPr>
          <w:p>
            <w:pPr>
              <w:spacing w:line="360" w:lineRule="auto"/>
              <w:rPr>
                <w:rFonts w:hint="eastAsia"/>
                <w:sz w:val="24"/>
              </w:rPr>
            </w:pPr>
            <w:r>
              <w:rPr>
                <w:rFonts w:hint="eastAsia"/>
                <w:sz w:val="24"/>
              </w:rPr>
              <w:t>能源元件</w:t>
            </w:r>
          </w:p>
        </w:tc>
        <w:tc>
          <w:tcPr>
            <w:tcW w:w="2710" w:type="dxa"/>
            <w:noWrap w:val="0"/>
            <w:vAlign w:val="top"/>
          </w:tcPr>
          <w:p>
            <w:pPr>
              <w:spacing w:line="360" w:lineRule="auto"/>
              <w:rPr>
                <w:rFonts w:hint="eastAsia"/>
                <w:sz w:val="24"/>
              </w:rPr>
            </w:pPr>
            <w:r>
              <w:rPr>
                <w:rFonts w:hint="eastAsia"/>
                <w:sz w:val="24"/>
              </w:rPr>
              <w:t>液压泵及其驱动原动机和电动机或内燃机</w:t>
            </w:r>
          </w:p>
        </w:tc>
        <w:tc>
          <w:tcPr>
            <w:tcW w:w="4332" w:type="dxa"/>
            <w:noWrap w:val="0"/>
            <w:vAlign w:val="top"/>
          </w:tcPr>
          <w:p>
            <w:pPr>
              <w:spacing w:line="360" w:lineRule="auto"/>
              <w:rPr>
                <w:rFonts w:hint="eastAsia"/>
                <w:sz w:val="24"/>
              </w:rPr>
            </w:pPr>
            <w:r>
              <w:rPr>
                <w:rFonts w:hint="eastAsia"/>
                <w:sz w:val="24"/>
              </w:rPr>
              <w:t>将原动机产生的机械能转变为液体的压力能输出具有一定压力的油液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Merge w:val="continue"/>
            <w:noWrap w:val="0"/>
            <w:vAlign w:val="top"/>
          </w:tcPr>
          <w:p>
            <w:pPr>
              <w:spacing w:line="360" w:lineRule="auto"/>
              <w:rPr>
                <w:rFonts w:hint="eastAsia"/>
                <w:sz w:val="24"/>
              </w:rPr>
            </w:pPr>
          </w:p>
        </w:tc>
        <w:tc>
          <w:tcPr>
            <w:tcW w:w="1458" w:type="dxa"/>
            <w:noWrap w:val="0"/>
            <w:vAlign w:val="top"/>
          </w:tcPr>
          <w:p>
            <w:pPr>
              <w:spacing w:line="360" w:lineRule="auto"/>
              <w:rPr>
                <w:rFonts w:hint="eastAsia"/>
                <w:sz w:val="24"/>
              </w:rPr>
            </w:pPr>
            <w:r>
              <w:rPr>
                <w:rFonts w:hint="eastAsia"/>
                <w:sz w:val="24"/>
              </w:rPr>
              <w:t>控制元件</w:t>
            </w:r>
          </w:p>
        </w:tc>
        <w:tc>
          <w:tcPr>
            <w:tcW w:w="2710" w:type="dxa"/>
            <w:noWrap w:val="0"/>
            <w:vAlign w:val="top"/>
          </w:tcPr>
          <w:p>
            <w:pPr>
              <w:spacing w:line="360" w:lineRule="auto"/>
              <w:rPr>
                <w:rFonts w:hint="eastAsia"/>
                <w:sz w:val="24"/>
              </w:rPr>
            </w:pPr>
            <w:r>
              <w:rPr>
                <w:rFonts w:hint="eastAsia"/>
                <w:sz w:val="24"/>
              </w:rPr>
              <w:t>压力阀、流量阀、方向阀、控制阀及其他控制元件</w:t>
            </w:r>
          </w:p>
        </w:tc>
        <w:tc>
          <w:tcPr>
            <w:tcW w:w="4332" w:type="dxa"/>
            <w:noWrap w:val="0"/>
            <w:vAlign w:val="top"/>
          </w:tcPr>
          <w:p>
            <w:pPr>
              <w:spacing w:line="360" w:lineRule="auto"/>
              <w:rPr>
                <w:rFonts w:hint="eastAsia"/>
                <w:sz w:val="24"/>
              </w:rPr>
            </w:pPr>
            <w:r>
              <w:rPr>
                <w:rFonts w:hint="eastAsia"/>
                <w:sz w:val="24"/>
              </w:rPr>
              <w:t>控制调节液压系统中从泵到执行元件的油压力、流量和方向，从而控制执行器输出的力（力矩）速度（转速）和方向以保证执行器驱动的主机实现预定的运动规律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Merge w:val="continue"/>
            <w:noWrap w:val="0"/>
            <w:vAlign w:val="top"/>
          </w:tcPr>
          <w:p>
            <w:pPr>
              <w:spacing w:line="360" w:lineRule="auto"/>
              <w:rPr>
                <w:rFonts w:hint="eastAsia"/>
                <w:sz w:val="24"/>
              </w:rPr>
            </w:pPr>
          </w:p>
        </w:tc>
        <w:tc>
          <w:tcPr>
            <w:tcW w:w="1458" w:type="dxa"/>
            <w:noWrap w:val="0"/>
            <w:vAlign w:val="top"/>
          </w:tcPr>
          <w:p>
            <w:pPr>
              <w:spacing w:line="360" w:lineRule="auto"/>
              <w:rPr>
                <w:rFonts w:hint="eastAsia"/>
                <w:sz w:val="24"/>
              </w:rPr>
            </w:pPr>
            <w:r>
              <w:rPr>
                <w:rFonts w:hint="eastAsia"/>
                <w:sz w:val="24"/>
              </w:rPr>
              <w:t>执行元件</w:t>
            </w:r>
          </w:p>
        </w:tc>
        <w:tc>
          <w:tcPr>
            <w:tcW w:w="2710" w:type="dxa"/>
            <w:noWrap w:val="0"/>
            <w:vAlign w:val="top"/>
          </w:tcPr>
          <w:p>
            <w:pPr>
              <w:spacing w:line="360" w:lineRule="auto"/>
              <w:rPr>
                <w:rFonts w:hint="eastAsia"/>
                <w:sz w:val="24"/>
              </w:rPr>
            </w:pPr>
            <w:r>
              <w:rPr>
                <w:rFonts w:hint="eastAsia"/>
                <w:sz w:val="24"/>
              </w:rPr>
              <w:t>液压缸、液压马达和摆动液压马达</w:t>
            </w:r>
          </w:p>
        </w:tc>
        <w:tc>
          <w:tcPr>
            <w:tcW w:w="4332" w:type="dxa"/>
            <w:noWrap w:val="0"/>
            <w:vAlign w:val="top"/>
          </w:tcPr>
          <w:p>
            <w:pPr>
              <w:spacing w:line="360" w:lineRule="auto"/>
              <w:rPr>
                <w:rFonts w:hint="eastAsia"/>
                <w:sz w:val="24"/>
              </w:rPr>
            </w:pPr>
            <w:r>
              <w:rPr>
                <w:rFonts w:hint="eastAsia"/>
                <w:sz w:val="24"/>
              </w:rPr>
              <w:t>将液体的压力能转变为机械能，用以驱动工作机构的负载做功，实现往复直线运动，连续回转运动或摆动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Merge w:val="continue"/>
            <w:noWrap w:val="0"/>
            <w:vAlign w:val="top"/>
          </w:tcPr>
          <w:p>
            <w:pPr>
              <w:spacing w:line="360" w:lineRule="auto"/>
              <w:rPr>
                <w:rFonts w:hint="eastAsia"/>
                <w:sz w:val="24"/>
              </w:rPr>
            </w:pPr>
          </w:p>
        </w:tc>
        <w:tc>
          <w:tcPr>
            <w:tcW w:w="1458" w:type="dxa"/>
            <w:noWrap w:val="0"/>
            <w:vAlign w:val="top"/>
          </w:tcPr>
          <w:p>
            <w:pPr>
              <w:spacing w:line="360" w:lineRule="auto"/>
              <w:rPr>
                <w:rFonts w:hint="eastAsia"/>
                <w:sz w:val="24"/>
              </w:rPr>
            </w:pPr>
            <w:r>
              <w:rPr>
                <w:rFonts w:hint="eastAsia"/>
                <w:sz w:val="24"/>
              </w:rPr>
              <w:t>辅助元件</w:t>
            </w:r>
          </w:p>
        </w:tc>
        <w:tc>
          <w:tcPr>
            <w:tcW w:w="2710" w:type="dxa"/>
            <w:noWrap w:val="0"/>
            <w:vAlign w:val="top"/>
          </w:tcPr>
          <w:p>
            <w:pPr>
              <w:spacing w:line="360" w:lineRule="auto"/>
              <w:rPr>
                <w:rFonts w:hint="eastAsia"/>
                <w:sz w:val="24"/>
              </w:rPr>
            </w:pPr>
            <w:r>
              <w:rPr>
                <w:rFonts w:hint="eastAsia"/>
                <w:sz w:val="24"/>
              </w:rPr>
              <w:t>油箱、管件、过滤器、热交换器、蓄能器、指示仪表等</w:t>
            </w:r>
          </w:p>
        </w:tc>
        <w:tc>
          <w:tcPr>
            <w:tcW w:w="4332" w:type="dxa"/>
            <w:noWrap w:val="0"/>
            <w:vAlign w:val="top"/>
          </w:tcPr>
          <w:p>
            <w:pPr>
              <w:spacing w:line="360" w:lineRule="auto"/>
              <w:rPr>
                <w:rFonts w:hint="eastAsia"/>
                <w:sz w:val="24"/>
              </w:rPr>
            </w:pPr>
            <w:r>
              <w:rPr>
                <w:rFonts w:hint="eastAsia"/>
                <w:sz w:val="24"/>
              </w:rPr>
              <w:t>用来存放提供和回收液压介质；实现液压元件之间的连接和传输载能液压介质；滤除液压介质中的杂质，保持系统正常运转所需的介质清洁度；系统加热和散热；储存、释放液压能或吸收液压脉动和冲击；显示系统压力或油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noWrap w:val="0"/>
            <w:vAlign w:val="top"/>
          </w:tcPr>
          <w:p>
            <w:pPr>
              <w:spacing w:line="360" w:lineRule="auto"/>
              <w:rPr>
                <w:rFonts w:hint="eastAsia"/>
                <w:sz w:val="24"/>
              </w:rPr>
            </w:pPr>
            <w:r>
              <w:rPr>
                <w:rFonts w:hint="eastAsia"/>
                <w:sz w:val="24"/>
              </w:rPr>
              <w:t>工作介质</w:t>
            </w:r>
          </w:p>
        </w:tc>
        <w:tc>
          <w:tcPr>
            <w:tcW w:w="4168" w:type="dxa"/>
            <w:gridSpan w:val="2"/>
            <w:noWrap w:val="0"/>
            <w:vAlign w:val="top"/>
          </w:tcPr>
          <w:p>
            <w:pPr>
              <w:spacing w:line="360" w:lineRule="auto"/>
              <w:rPr>
                <w:rFonts w:hint="eastAsia"/>
                <w:sz w:val="24"/>
              </w:rPr>
            </w:pPr>
            <w:r>
              <w:rPr>
                <w:rFonts w:hint="eastAsia"/>
                <w:sz w:val="24"/>
              </w:rPr>
              <w:t>液压油或其他合成液体</w:t>
            </w:r>
          </w:p>
        </w:tc>
        <w:tc>
          <w:tcPr>
            <w:tcW w:w="4332" w:type="dxa"/>
            <w:noWrap w:val="0"/>
            <w:vAlign w:val="top"/>
          </w:tcPr>
          <w:p>
            <w:pPr>
              <w:spacing w:line="360" w:lineRule="auto"/>
              <w:rPr>
                <w:rFonts w:hint="eastAsia"/>
                <w:sz w:val="24"/>
              </w:rPr>
            </w:pPr>
            <w:r>
              <w:rPr>
                <w:rFonts w:hint="eastAsia"/>
                <w:sz w:val="24"/>
              </w:rPr>
              <w:t>作为系统的载能介质，在传递能量的同时并起润滑冷却作用</w:t>
            </w:r>
          </w:p>
        </w:tc>
      </w:tr>
    </w:tbl>
    <w:p>
      <w:pPr>
        <w:numPr>
          <w:ilvl w:val="1"/>
          <w:numId w:val="3"/>
        </w:numPr>
        <w:spacing w:line="360" w:lineRule="auto"/>
        <w:rPr>
          <w:rFonts w:hint="eastAsia" w:eastAsia="黑体"/>
          <w:sz w:val="24"/>
        </w:rPr>
      </w:pPr>
      <w:r>
        <w:rPr>
          <w:rFonts w:hint="eastAsia" w:eastAsia="黑体"/>
          <w:sz w:val="24"/>
        </w:rPr>
        <w:t xml:space="preserve"> 公司使用泵站的基本常识</w:t>
      </w:r>
    </w:p>
    <w:p>
      <w:pPr>
        <w:numPr>
          <w:ilvl w:val="2"/>
          <w:numId w:val="3"/>
        </w:numPr>
        <w:spacing w:line="360" w:lineRule="auto"/>
        <w:rPr>
          <w:rFonts w:hint="eastAsia"/>
          <w:sz w:val="24"/>
        </w:rPr>
      </w:pPr>
      <w:r>
        <w:rPr>
          <w:rFonts w:hint="eastAsia"/>
          <w:sz w:val="24"/>
        </w:rPr>
        <w:t>泵站的种类</w:t>
      </w:r>
    </w:p>
    <w:p>
      <w:pPr>
        <w:spacing w:line="360" w:lineRule="auto"/>
        <w:ind w:left="720"/>
        <w:rPr>
          <w:rFonts w:hint="eastAsia"/>
          <w:sz w:val="24"/>
        </w:rPr>
      </w:pPr>
      <w:r>
        <w:rPr>
          <w:rFonts w:hint="eastAsia"/>
          <w:sz w:val="24"/>
        </w:rPr>
        <w:t>（1） 1250半自动</w:t>
      </w:r>
      <w:r>
        <w:rPr>
          <w:rFonts w:hint="eastAsia"/>
          <w:sz w:val="24"/>
          <w:lang w:val="en-US" w:eastAsia="zh-CN"/>
        </w:rPr>
        <w:t xml:space="preserve">  </w:t>
      </w:r>
      <w:r>
        <w:rPr>
          <w:rFonts w:hint="eastAsia"/>
          <w:sz w:val="24"/>
        </w:rPr>
        <w:t>（2） 1250翻板一体</w:t>
      </w:r>
      <w:r>
        <w:rPr>
          <w:rFonts w:hint="eastAsia"/>
          <w:sz w:val="24"/>
          <w:lang w:val="en-US" w:eastAsia="zh-CN"/>
        </w:rPr>
        <w:t xml:space="preserve">  </w:t>
      </w:r>
      <w:r>
        <w:rPr>
          <w:rFonts w:hint="eastAsia"/>
          <w:sz w:val="24"/>
        </w:rPr>
        <w:t>（3） 1500半自动</w:t>
      </w:r>
    </w:p>
    <w:p>
      <w:pPr>
        <w:spacing w:line="360" w:lineRule="auto"/>
        <w:ind w:left="720"/>
        <w:rPr>
          <w:rFonts w:hint="eastAsia"/>
          <w:sz w:val="24"/>
        </w:rPr>
      </w:pPr>
      <w:r>
        <w:rPr>
          <w:rFonts w:hint="eastAsia"/>
          <w:sz w:val="24"/>
        </w:rPr>
        <w:t>（4） 1500翻板一体（5） 1500快开</w:t>
      </w:r>
      <w:r>
        <w:rPr>
          <w:rFonts w:hint="eastAsia"/>
          <w:sz w:val="24"/>
          <w:lang w:val="en-US" w:eastAsia="zh-CN"/>
        </w:rPr>
        <w:t xml:space="preserve">      </w:t>
      </w:r>
      <w:r>
        <w:rPr>
          <w:rFonts w:hint="eastAsia"/>
          <w:sz w:val="24"/>
        </w:rPr>
        <w:t>（6） 1500快开翻板一体</w:t>
      </w:r>
    </w:p>
    <w:p>
      <w:pPr>
        <w:spacing w:line="360" w:lineRule="auto"/>
        <w:ind w:left="720"/>
        <w:rPr>
          <w:rFonts w:hint="eastAsia"/>
          <w:sz w:val="24"/>
        </w:rPr>
      </w:pPr>
      <w:r>
        <w:rPr>
          <w:rFonts w:hint="eastAsia"/>
          <w:sz w:val="24"/>
        </w:rPr>
        <w:t>（7） 2000快开</w:t>
      </w:r>
      <w:r>
        <w:rPr>
          <w:rFonts w:hint="eastAsia"/>
          <w:sz w:val="24"/>
          <w:lang w:val="en-US" w:eastAsia="zh-CN"/>
        </w:rPr>
        <w:t xml:space="preserve"> </w:t>
      </w:r>
      <w:r>
        <w:rPr>
          <w:rFonts w:hint="eastAsia"/>
          <w:sz w:val="24"/>
        </w:rPr>
        <w:t>（</w:t>
      </w:r>
      <w:r>
        <w:rPr>
          <w:rFonts w:hint="eastAsia"/>
          <w:sz w:val="24"/>
          <w:lang w:val="en-US" w:eastAsia="zh-CN"/>
        </w:rPr>
        <w:t>8</w:t>
      </w:r>
      <w:r>
        <w:rPr>
          <w:rFonts w:hint="eastAsia"/>
          <w:sz w:val="24"/>
        </w:rPr>
        <w:t>） 2000快开翻板一体</w:t>
      </w:r>
      <w:r>
        <w:rPr>
          <w:rFonts w:hint="eastAsia"/>
          <w:sz w:val="24"/>
          <w:lang w:val="en-US" w:eastAsia="zh-CN"/>
        </w:rPr>
        <w:t xml:space="preserve"> </w:t>
      </w:r>
      <w:r>
        <w:rPr>
          <w:rFonts w:hint="eastAsia"/>
          <w:sz w:val="24"/>
        </w:rPr>
        <w:t>（</w:t>
      </w:r>
      <w:r>
        <w:rPr>
          <w:rFonts w:hint="eastAsia"/>
          <w:sz w:val="24"/>
          <w:lang w:val="en-US" w:eastAsia="zh-CN"/>
        </w:rPr>
        <w:t>9</w:t>
      </w:r>
      <w:r>
        <w:rPr>
          <w:rFonts w:hint="eastAsia"/>
          <w:sz w:val="24"/>
        </w:rPr>
        <w:t>）水洗振打</w:t>
      </w:r>
    </w:p>
    <w:p>
      <w:pPr>
        <w:spacing w:line="360" w:lineRule="auto"/>
        <w:ind w:left="720"/>
        <w:rPr>
          <w:rFonts w:hint="eastAsia"/>
          <w:sz w:val="24"/>
        </w:rPr>
      </w:pPr>
      <w:r>
        <w:rPr>
          <w:rFonts w:hint="eastAsia"/>
          <w:sz w:val="24"/>
        </w:rPr>
        <w:t>（1</w:t>
      </w:r>
      <w:r>
        <w:rPr>
          <w:rFonts w:hint="eastAsia"/>
          <w:sz w:val="24"/>
          <w:lang w:val="en-US" w:eastAsia="zh-CN"/>
        </w:rPr>
        <w:t>0</w:t>
      </w:r>
      <w:r>
        <w:rPr>
          <w:rFonts w:hint="eastAsia"/>
          <w:sz w:val="24"/>
        </w:rPr>
        <w:t>）高悬梁泵站</w:t>
      </w:r>
    </w:p>
    <w:p>
      <w:pPr>
        <w:spacing w:line="360" w:lineRule="auto"/>
        <w:rPr>
          <w:rFonts w:hint="eastAsia"/>
          <w:sz w:val="24"/>
        </w:rPr>
      </w:pPr>
    </w:p>
    <w:p>
      <w:pPr>
        <w:spacing w:line="360" w:lineRule="auto"/>
        <w:rPr>
          <w:rFonts w:hint="eastAsia"/>
          <w:sz w:val="24"/>
        </w:rPr>
      </w:pPr>
      <w:r>
        <w:rPr>
          <w:rFonts w:hint="eastAsia"/>
          <w:sz w:val="24"/>
        </w:rPr>
        <w:t>6.4.2  液压泵站的组成部分</w:t>
      </w:r>
    </w:p>
    <w:p>
      <w:pPr>
        <w:spacing w:line="360" w:lineRule="auto"/>
        <w:ind w:firstLine="480"/>
        <w:rPr>
          <w:rFonts w:hint="eastAsia"/>
          <w:sz w:val="24"/>
        </w:rPr>
      </w:pPr>
      <w:r>
        <w:rPr>
          <w:rFonts w:hint="eastAsia"/>
          <w:sz w:val="24"/>
        </w:rPr>
        <w:t>液压泵站通常由液压泵组、油箱组件、控温组件、过滤器组件、蓄能器组件、基成块体及控制元件组成。</w:t>
      </w:r>
    </w:p>
    <w:p>
      <w:pPr>
        <w:spacing w:line="360" w:lineRule="auto"/>
        <w:rPr>
          <w:rFonts w:hint="eastAsia"/>
          <w:sz w:val="24"/>
        </w:rPr>
      </w:pPr>
      <w:r>
        <w:rPr>
          <w:rFonts w:hint="eastAsia"/>
          <w:sz w:val="24"/>
        </w:rPr>
        <w:t>液压泵站各组成元件的作用 见表6</w:t>
      </w:r>
    </w:p>
    <w:p>
      <w:pPr>
        <w:spacing w:line="360" w:lineRule="auto"/>
        <w:jc w:val="center"/>
        <w:rPr>
          <w:sz w:val="24"/>
        </w:rPr>
      </w:pPr>
      <w:r>
        <w:rPr>
          <w:rFonts w:hint="eastAsia"/>
          <w:sz w:val="24"/>
        </w:rPr>
        <w:t>表6  液压泵站各组件的作用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7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组件</w:t>
            </w:r>
          </w:p>
        </w:tc>
        <w:tc>
          <w:tcPr>
            <w:tcW w:w="7666" w:type="dxa"/>
            <w:noWrap w:val="0"/>
            <w:vAlign w:val="top"/>
          </w:tcPr>
          <w:p>
            <w:pPr>
              <w:spacing w:line="360" w:lineRule="auto"/>
              <w:jc w:val="center"/>
              <w:rPr>
                <w:rFonts w:hint="eastAsia"/>
                <w:sz w:val="24"/>
              </w:rPr>
            </w:pPr>
            <w:r>
              <w:rPr>
                <w:rFonts w:hint="eastAsia"/>
                <w:sz w:val="24"/>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b w:val="0"/>
                <w:bCs/>
                <w:i w:val="0"/>
                <w:iCs/>
                <w:sz w:val="24"/>
              </w:rPr>
            </w:pPr>
            <w:r>
              <w:rPr>
                <w:rFonts w:hint="eastAsia"/>
                <w:b w:val="0"/>
                <w:bCs/>
                <w:i w:val="0"/>
                <w:iCs/>
                <w:sz w:val="24"/>
              </w:rPr>
              <w:t>电磁换向阀</w:t>
            </w:r>
          </w:p>
        </w:tc>
        <w:tc>
          <w:tcPr>
            <w:tcW w:w="7666" w:type="dxa"/>
            <w:noWrap w:val="0"/>
            <w:vAlign w:val="top"/>
          </w:tcPr>
          <w:p>
            <w:pPr>
              <w:spacing w:line="360" w:lineRule="auto"/>
              <w:rPr>
                <w:rFonts w:hint="eastAsia"/>
                <w:b w:val="0"/>
                <w:bCs/>
                <w:i w:val="0"/>
                <w:iCs/>
                <w:sz w:val="24"/>
              </w:rPr>
            </w:pPr>
            <w:r>
              <w:rPr>
                <w:rFonts w:hint="eastAsia"/>
                <w:b w:val="0"/>
                <w:bCs/>
                <w:i w:val="0"/>
                <w:iCs/>
                <w:sz w:val="24"/>
              </w:rPr>
              <w:t>是电磁铁操作的换向滑阀，用来控制液流的开启、停止和方向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单向阀</w:t>
            </w:r>
          </w:p>
        </w:tc>
        <w:tc>
          <w:tcPr>
            <w:tcW w:w="7666" w:type="dxa"/>
            <w:noWrap w:val="0"/>
            <w:vAlign w:val="top"/>
          </w:tcPr>
          <w:p>
            <w:pPr>
              <w:spacing w:line="360" w:lineRule="auto"/>
              <w:rPr>
                <w:rFonts w:hint="eastAsia"/>
                <w:sz w:val="24"/>
              </w:rPr>
            </w:pPr>
            <w:r>
              <w:rPr>
                <w:rFonts w:hint="eastAsia"/>
                <w:sz w:val="24"/>
              </w:rPr>
              <w:t>油液可以由A至B自由流动，通过向控制口X提供压力。油液由B至A流动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球阀</w:t>
            </w:r>
          </w:p>
        </w:tc>
        <w:tc>
          <w:tcPr>
            <w:tcW w:w="7666" w:type="dxa"/>
            <w:noWrap w:val="0"/>
            <w:vAlign w:val="top"/>
          </w:tcPr>
          <w:p>
            <w:pPr>
              <w:spacing w:line="360" w:lineRule="auto"/>
              <w:rPr>
                <w:rFonts w:hint="eastAsia"/>
                <w:sz w:val="24"/>
              </w:rPr>
            </w:pPr>
            <w:r>
              <w:rPr>
                <w:rFonts w:hint="eastAsia"/>
                <w:sz w:val="24"/>
              </w:rPr>
              <w:t>用于限制系统压力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电液换向阀</w:t>
            </w:r>
          </w:p>
        </w:tc>
        <w:tc>
          <w:tcPr>
            <w:tcW w:w="7666" w:type="dxa"/>
            <w:noWrap w:val="0"/>
            <w:vAlign w:val="top"/>
          </w:tcPr>
          <w:p>
            <w:pPr>
              <w:spacing w:line="360" w:lineRule="auto"/>
              <w:rPr>
                <w:rFonts w:hint="eastAsia"/>
                <w:sz w:val="24"/>
              </w:rPr>
            </w:pPr>
            <w:r>
              <w:rPr>
                <w:rFonts w:hint="eastAsia"/>
                <w:sz w:val="24"/>
              </w:rPr>
              <w:t>是用电磁换向阀作为先导控制的滑阀式换向阀，用于控制液流的通断和流动方向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电磁溢流阀</w:t>
            </w:r>
          </w:p>
        </w:tc>
        <w:tc>
          <w:tcPr>
            <w:tcW w:w="7666" w:type="dxa"/>
            <w:noWrap w:val="0"/>
            <w:vAlign w:val="top"/>
          </w:tcPr>
          <w:p>
            <w:pPr>
              <w:spacing w:line="360" w:lineRule="auto"/>
              <w:rPr>
                <w:rFonts w:hint="eastAsia"/>
                <w:sz w:val="24"/>
              </w:rPr>
            </w:pPr>
            <w:r>
              <w:rPr>
                <w:rFonts w:hint="eastAsia"/>
                <w:sz w:val="24"/>
              </w:rPr>
              <w:t>用电磁铁限制及卸荷系统压力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减压阀</w:t>
            </w:r>
          </w:p>
        </w:tc>
        <w:tc>
          <w:tcPr>
            <w:tcW w:w="7666" w:type="dxa"/>
            <w:noWrap w:val="0"/>
            <w:vAlign w:val="top"/>
          </w:tcPr>
          <w:p>
            <w:pPr>
              <w:spacing w:line="360" w:lineRule="auto"/>
              <w:rPr>
                <w:rFonts w:hint="eastAsia"/>
                <w:sz w:val="24"/>
              </w:rPr>
            </w:pPr>
            <w:r>
              <w:rPr>
                <w:rFonts w:hint="eastAsia"/>
                <w:sz w:val="24"/>
              </w:rPr>
              <w:t>用于二次油路控制压力，起减压作用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调速阀</w:t>
            </w:r>
          </w:p>
        </w:tc>
        <w:tc>
          <w:tcPr>
            <w:tcW w:w="7666" w:type="dxa"/>
            <w:noWrap w:val="0"/>
            <w:vAlign w:val="top"/>
          </w:tcPr>
          <w:p>
            <w:pPr>
              <w:spacing w:line="360" w:lineRule="auto"/>
              <w:rPr>
                <w:rFonts w:hint="eastAsia"/>
                <w:sz w:val="24"/>
              </w:rPr>
            </w:pPr>
            <w:r>
              <w:rPr>
                <w:rFonts w:hint="eastAsia"/>
                <w:sz w:val="24"/>
              </w:rPr>
              <w:t>两通的流量控制阀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滤油器</w:t>
            </w:r>
          </w:p>
        </w:tc>
        <w:tc>
          <w:tcPr>
            <w:tcW w:w="7666" w:type="dxa"/>
            <w:noWrap w:val="0"/>
            <w:vAlign w:val="top"/>
          </w:tcPr>
          <w:p>
            <w:pPr>
              <w:spacing w:line="360" w:lineRule="auto"/>
              <w:rPr>
                <w:rFonts w:hint="eastAsia"/>
                <w:sz w:val="24"/>
              </w:rPr>
            </w:pPr>
            <w:r>
              <w:rPr>
                <w:rFonts w:hint="eastAsia"/>
                <w:sz w:val="24"/>
              </w:rPr>
              <w:t>过滤油液中的杂质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jc w:val="center"/>
              <w:rPr>
                <w:rFonts w:hint="eastAsia"/>
                <w:sz w:val="24"/>
              </w:rPr>
            </w:pPr>
            <w:r>
              <w:rPr>
                <w:rFonts w:hint="eastAsia"/>
                <w:sz w:val="24"/>
              </w:rPr>
              <w:t>滤位计</w:t>
            </w:r>
          </w:p>
        </w:tc>
        <w:tc>
          <w:tcPr>
            <w:tcW w:w="7666" w:type="dxa"/>
            <w:noWrap w:val="0"/>
            <w:vAlign w:val="top"/>
          </w:tcPr>
          <w:p>
            <w:pPr>
              <w:spacing w:line="360" w:lineRule="auto"/>
              <w:rPr>
                <w:rFonts w:hint="eastAsia"/>
                <w:sz w:val="24"/>
              </w:rPr>
            </w:pPr>
            <w:r>
              <w:rPr>
                <w:rFonts w:hint="eastAsia"/>
                <w:sz w:val="24"/>
              </w:rPr>
              <w:t>用于显示液压油的容量和温度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noWrap w:val="0"/>
            <w:vAlign w:val="top"/>
          </w:tcPr>
          <w:p>
            <w:pPr>
              <w:spacing w:line="360" w:lineRule="auto"/>
              <w:rPr>
                <w:rFonts w:hint="eastAsia"/>
                <w:sz w:val="24"/>
              </w:rPr>
            </w:pPr>
            <w:r>
              <w:rPr>
                <w:rFonts w:hint="eastAsia"/>
                <w:sz w:val="24"/>
              </w:rPr>
              <w:t>空气滤清器</w:t>
            </w:r>
          </w:p>
        </w:tc>
        <w:tc>
          <w:tcPr>
            <w:tcW w:w="7666" w:type="dxa"/>
            <w:noWrap w:val="0"/>
            <w:vAlign w:val="top"/>
          </w:tcPr>
          <w:p>
            <w:pPr>
              <w:spacing w:line="360" w:lineRule="auto"/>
              <w:rPr>
                <w:rFonts w:hint="eastAsia"/>
                <w:sz w:val="24"/>
              </w:rPr>
            </w:pPr>
            <w:r>
              <w:rPr>
                <w:rFonts w:hint="eastAsia"/>
                <w:sz w:val="24"/>
              </w:rPr>
              <w:t>用于过滤加注的液压油</w:t>
            </w:r>
          </w:p>
        </w:tc>
      </w:tr>
    </w:tbl>
    <w:p>
      <w:pPr>
        <w:spacing w:line="360" w:lineRule="auto"/>
        <w:rPr>
          <w:rFonts w:hint="eastAsia"/>
          <w:sz w:val="24"/>
        </w:rPr>
      </w:pPr>
    </w:p>
    <w:p>
      <w:pPr>
        <w:numPr>
          <w:ilvl w:val="2"/>
          <w:numId w:val="4"/>
        </w:numPr>
        <w:spacing w:line="360" w:lineRule="auto"/>
        <w:rPr>
          <w:rFonts w:hint="eastAsia"/>
          <w:sz w:val="24"/>
        </w:rPr>
      </w:pPr>
      <w:r>
        <w:rPr>
          <w:rFonts w:hint="eastAsia"/>
          <w:sz w:val="24"/>
        </w:rPr>
        <w:t>泵站中可能出现的故障及解决措施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3547"/>
        <w:gridCol w:w="4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故障</w:t>
            </w:r>
          </w:p>
        </w:tc>
        <w:tc>
          <w:tcPr>
            <w:tcW w:w="3547" w:type="dxa"/>
            <w:noWrap w:val="0"/>
            <w:vAlign w:val="top"/>
          </w:tcPr>
          <w:p>
            <w:pPr>
              <w:spacing w:line="360" w:lineRule="auto"/>
              <w:jc w:val="center"/>
              <w:rPr>
                <w:rFonts w:hint="eastAsia"/>
                <w:sz w:val="24"/>
              </w:rPr>
            </w:pPr>
            <w:r>
              <w:rPr>
                <w:rFonts w:hint="eastAsia"/>
                <w:sz w:val="24"/>
              </w:rPr>
              <w:t>出现故障的原因</w:t>
            </w:r>
          </w:p>
        </w:tc>
        <w:tc>
          <w:tcPr>
            <w:tcW w:w="4328" w:type="dxa"/>
            <w:noWrap w:val="0"/>
            <w:vAlign w:val="top"/>
          </w:tcPr>
          <w:p>
            <w:pPr>
              <w:spacing w:line="360" w:lineRule="auto"/>
              <w:jc w:val="center"/>
              <w:rPr>
                <w:rFonts w:hint="eastAsia"/>
                <w:sz w:val="24"/>
              </w:rPr>
            </w:pPr>
            <w:r>
              <w:rPr>
                <w:rFonts w:hint="eastAsia"/>
                <w:sz w:val="24"/>
              </w:rPr>
              <w:t>解决措施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restart"/>
            <w:noWrap w:val="0"/>
            <w:vAlign w:val="center"/>
          </w:tcPr>
          <w:p>
            <w:pPr>
              <w:spacing w:line="360" w:lineRule="auto"/>
              <w:jc w:val="center"/>
              <w:rPr>
                <w:rFonts w:hint="eastAsia"/>
                <w:sz w:val="24"/>
              </w:rPr>
            </w:pPr>
            <w:r>
              <w:rPr>
                <w:rFonts w:hint="eastAsia"/>
                <w:sz w:val="24"/>
              </w:rPr>
              <w:t>油泵建立不起压力，流量不足</w:t>
            </w:r>
          </w:p>
        </w:tc>
        <w:tc>
          <w:tcPr>
            <w:tcW w:w="3547" w:type="dxa"/>
            <w:noWrap w:val="0"/>
            <w:vAlign w:val="top"/>
          </w:tcPr>
          <w:p>
            <w:pPr>
              <w:spacing w:line="360" w:lineRule="auto"/>
              <w:rPr>
                <w:rFonts w:hint="eastAsia"/>
                <w:sz w:val="24"/>
              </w:rPr>
            </w:pPr>
            <w:r>
              <w:rPr>
                <w:rFonts w:hint="eastAsia"/>
                <w:sz w:val="24"/>
              </w:rPr>
              <w:t>是否泄油管泄油过多</w:t>
            </w:r>
          </w:p>
        </w:tc>
        <w:tc>
          <w:tcPr>
            <w:tcW w:w="4328" w:type="dxa"/>
            <w:noWrap w:val="0"/>
            <w:vAlign w:val="top"/>
          </w:tcPr>
          <w:p>
            <w:pPr>
              <w:spacing w:line="360" w:lineRule="auto"/>
              <w:rPr>
                <w:rFonts w:hint="eastAsia"/>
                <w:sz w:val="24"/>
              </w:rPr>
            </w:pPr>
            <w:r>
              <w:rPr>
                <w:rFonts w:hint="eastAsia"/>
                <w:sz w:val="24"/>
              </w:rPr>
              <w:t>拧开泄油管目测判断，泄油如呈喷射状，则说明效率降低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油液中进水或混有杂质</w:t>
            </w:r>
          </w:p>
        </w:tc>
        <w:tc>
          <w:tcPr>
            <w:tcW w:w="4328" w:type="dxa"/>
            <w:noWrap w:val="0"/>
            <w:vAlign w:val="top"/>
          </w:tcPr>
          <w:p>
            <w:pPr>
              <w:spacing w:line="360" w:lineRule="auto"/>
              <w:rPr>
                <w:rFonts w:hint="eastAsia"/>
                <w:sz w:val="24"/>
              </w:rPr>
            </w:pPr>
            <w:r>
              <w:rPr>
                <w:rFonts w:hint="eastAsia"/>
                <w:sz w:val="24"/>
              </w:rPr>
              <w:t>油液中进水呈乳白色，劣质油呈酱色或黑色柏油状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进油口上安装的滤网堵塞</w:t>
            </w:r>
          </w:p>
        </w:tc>
        <w:tc>
          <w:tcPr>
            <w:tcW w:w="4328" w:type="dxa"/>
            <w:noWrap w:val="0"/>
            <w:vAlign w:val="top"/>
          </w:tcPr>
          <w:p>
            <w:pPr>
              <w:spacing w:line="360" w:lineRule="auto"/>
              <w:rPr>
                <w:rFonts w:hint="eastAsia"/>
                <w:sz w:val="24"/>
              </w:rPr>
            </w:pPr>
            <w:r>
              <w:rPr>
                <w:rFonts w:hint="eastAsia"/>
                <w:sz w:val="24"/>
              </w:rPr>
              <w:t>清洗滤网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进油管道上漏气或有裂纹</w:t>
            </w:r>
          </w:p>
        </w:tc>
        <w:tc>
          <w:tcPr>
            <w:tcW w:w="4328" w:type="dxa"/>
            <w:noWrap w:val="0"/>
            <w:vAlign w:val="top"/>
          </w:tcPr>
          <w:p>
            <w:pPr>
              <w:spacing w:line="360" w:lineRule="auto"/>
              <w:rPr>
                <w:rFonts w:hint="eastAsia"/>
                <w:sz w:val="24"/>
              </w:rPr>
            </w:pPr>
            <w:r>
              <w:rPr>
                <w:rFonts w:hint="eastAsia"/>
                <w:sz w:val="24"/>
              </w:rPr>
              <w:t>涂黄油检查，发现声音减小说明管道漏气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油箱内油液不足</w:t>
            </w:r>
          </w:p>
        </w:tc>
        <w:tc>
          <w:tcPr>
            <w:tcW w:w="4328" w:type="dxa"/>
            <w:noWrap w:val="0"/>
            <w:vAlign w:val="top"/>
          </w:tcPr>
          <w:p>
            <w:pPr>
              <w:spacing w:line="360" w:lineRule="auto"/>
              <w:rPr>
                <w:rFonts w:hint="eastAsia"/>
                <w:sz w:val="24"/>
              </w:rPr>
            </w:pPr>
            <w:r>
              <w:rPr>
                <w:rFonts w:hint="eastAsia"/>
                <w:sz w:val="24"/>
              </w:rPr>
              <w:t>按油箱要求加满油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溢流阀调整不当或阀及油缸内泄漏过大</w:t>
            </w:r>
          </w:p>
        </w:tc>
        <w:tc>
          <w:tcPr>
            <w:tcW w:w="4328" w:type="dxa"/>
            <w:noWrap w:val="0"/>
            <w:vAlign w:val="top"/>
          </w:tcPr>
          <w:p>
            <w:pPr>
              <w:spacing w:line="360" w:lineRule="auto"/>
              <w:rPr>
                <w:rFonts w:hint="eastAsia"/>
                <w:sz w:val="24"/>
              </w:rPr>
            </w:pPr>
            <w:r>
              <w:rPr>
                <w:rFonts w:hint="eastAsia"/>
                <w:sz w:val="24"/>
              </w:rPr>
              <w:t>调整溢流阀或更换，油缸内泄漏过大表现为活塞杆爬行现象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电磁换向阀不换向</w:t>
            </w:r>
          </w:p>
        </w:tc>
        <w:tc>
          <w:tcPr>
            <w:tcW w:w="4328" w:type="dxa"/>
            <w:noWrap w:val="0"/>
            <w:vAlign w:val="top"/>
          </w:tcPr>
          <w:p>
            <w:pPr>
              <w:spacing w:line="360" w:lineRule="auto"/>
              <w:rPr>
                <w:rFonts w:hint="eastAsia"/>
                <w:sz w:val="24"/>
              </w:rPr>
            </w:pPr>
            <w:r>
              <w:rPr>
                <w:rFonts w:hint="eastAsia"/>
                <w:sz w:val="24"/>
              </w:rPr>
              <w:t>调换或更换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油液粘度过大或油温过低</w:t>
            </w:r>
          </w:p>
        </w:tc>
        <w:tc>
          <w:tcPr>
            <w:tcW w:w="4328" w:type="dxa"/>
            <w:noWrap w:val="0"/>
            <w:vAlign w:val="top"/>
          </w:tcPr>
          <w:p>
            <w:pPr>
              <w:spacing w:line="360" w:lineRule="auto"/>
              <w:rPr>
                <w:rFonts w:hint="eastAsia"/>
                <w:sz w:val="24"/>
              </w:rPr>
            </w:pPr>
            <w:r>
              <w:rPr>
                <w:rFonts w:hint="eastAsia"/>
                <w:sz w:val="24"/>
              </w:rPr>
              <w:t>更换粘度较低的油或将油箱加热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电器部分故障</w:t>
            </w:r>
          </w:p>
        </w:tc>
        <w:tc>
          <w:tcPr>
            <w:tcW w:w="4328" w:type="dxa"/>
            <w:noWrap w:val="0"/>
            <w:vAlign w:val="top"/>
          </w:tcPr>
          <w:p>
            <w:pPr>
              <w:spacing w:line="360" w:lineRule="auto"/>
              <w:rPr>
                <w:rFonts w:hint="eastAsia"/>
                <w:sz w:val="24"/>
              </w:rPr>
            </w:pPr>
            <w:r>
              <w:rPr>
                <w:rFonts w:hint="eastAsia"/>
                <w:sz w:val="24"/>
              </w:rPr>
              <w:t>电工修理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restart"/>
            <w:noWrap w:val="0"/>
            <w:vAlign w:val="center"/>
          </w:tcPr>
          <w:p>
            <w:pPr>
              <w:spacing w:line="360" w:lineRule="auto"/>
              <w:jc w:val="center"/>
              <w:rPr>
                <w:rFonts w:hint="eastAsia"/>
                <w:sz w:val="24"/>
              </w:rPr>
            </w:pPr>
            <w:r>
              <w:rPr>
                <w:rFonts w:hint="eastAsia"/>
                <w:sz w:val="24"/>
              </w:rPr>
              <w:t>不保压</w:t>
            </w:r>
          </w:p>
        </w:tc>
        <w:tc>
          <w:tcPr>
            <w:tcW w:w="3547" w:type="dxa"/>
            <w:noWrap w:val="0"/>
            <w:vAlign w:val="top"/>
          </w:tcPr>
          <w:p>
            <w:pPr>
              <w:spacing w:line="360" w:lineRule="auto"/>
              <w:rPr>
                <w:rFonts w:hint="eastAsia"/>
                <w:sz w:val="24"/>
              </w:rPr>
            </w:pPr>
            <w:r>
              <w:rPr>
                <w:rFonts w:hint="eastAsia"/>
                <w:sz w:val="24"/>
              </w:rPr>
              <w:t>液控单向阀内有赃物或磨损</w:t>
            </w:r>
          </w:p>
        </w:tc>
        <w:tc>
          <w:tcPr>
            <w:tcW w:w="4328" w:type="dxa"/>
            <w:noWrap w:val="0"/>
            <w:vAlign w:val="top"/>
          </w:tcPr>
          <w:p>
            <w:pPr>
              <w:spacing w:line="360" w:lineRule="auto"/>
              <w:rPr>
                <w:rFonts w:hint="eastAsia"/>
                <w:sz w:val="24"/>
              </w:rPr>
            </w:pPr>
            <w:r>
              <w:rPr>
                <w:rFonts w:hint="eastAsia"/>
                <w:sz w:val="24"/>
              </w:rPr>
              <w:t>用柴油清洗或更换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球阀内有赃物或磨损</w:t>
            </w:r>
          </w:p>
        </w:tc>
        <w:tc>
          <w:tcPr>
            <w:tcW w:w="4328" w:type="dxa"/>
            <w:noWrap w:val="0"/>
            <w:vAlign w:val="top"/>
          </w:tcPr>
          <w:p>
            <w:pPr>
              <w:spacing w:line="360" w:lineRule="auto"/>
              <w:rPr>
                <w:rFonts w:hint="eastAsia"/>
                <w:sz w:val="24"/>
              </w:rPr>
            </w:pPr>
            <w:r>
              <w:rPr>
                <w:rFonts w:hint="eastAsia"/>
                <w:sz w:val="24"/>
              </w:rPr>
              <w:t>用柴油清洗或更换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油缸内活塞杆部分油封磨损或活塞杆与活塞之间连接处O型圈损坏</w:t>
            </w:r>
          </w:p>
        </w:tc>
        <w:tc>
          <w:tcPr>
            <w:tcW w:w="4328" w:type="dxa"/>
            <w:noWrap w:val="0"/>
            <w:vAlign w:val="top"/>
          </w:tcPr>
          <w:p>
            <w:pPr>
              <w:spacing w:line="360" w:lineRule="auto"/>
              <w:rPr>
                <w:rFonts w:hint="eastAsia"/>
                <w:sz w:val="24"/>
              </w:rPr>
            </w:pPr>
            <w:r>
              <w:rPr>
                <w:rFonts w:hint="eastAsia"/>
                <w:sz w:val="24"/>
              </w:rPr>
              <w:t>更换油封或O型圈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管路泄漏</w:t>
            </w:r>
          </w:p>
        </w:tc>
        <w:tc>
          <w:tcPr>
            <w:tcW w:w="4328" w:type="dxa"/>
            <w:noWrap w:val="0"/>
            <w:vAlign w:val="top"/>
          </w:tcPr>
          <w:p>
            <w:pPr>
              <w:spacing w:line="360" w:lineRule="auto"/>
              <w:rPr>
                <w:rFonts w:hint="eastAsia"/>
                <w:sz w:val="24"/>
              </w:rPr>
            </w:pPr>
            <w:r>
              <w:rPr>
                <w:rFonts w:hint="eastAsia"/>
                <w:sz w:val="24"/>
              </w:rPr>
              <w:t>检查管路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油路A、B接反</w:t>
            </w:r>
          </w:p>
        </w:tc>
        <w:tc>
          <w:tcPr>
            <w:tcW w:w="4328" w:type="dxa"/>
            <w:noWrap w:val="0"/>
            <w:vAlign w:val="top"/>
          </w:tcPr>
          <w:p>
            <w:pPr>
              <w:spacing w:line="360" w:lineRule="auto"/>
              <w:rPr>
                <w:rFonts w:hint="eastAsia"/>
                <w:sz w:val="24"/>
              </w:rPr>
            </w:pPr>
            <w:r>
              <w:rPr>
                <w:rFonts w:hint="eastAsia"/>
                <w:sz w:val="24"/>
              </w:rPr>
              <w:t>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restart"/>
            <w:noWrap w:val="0"/>
            <w:vAlign w:val="center"/>
          </w:tcPr>
          <w:p>
            <w:pPr>
              <w:spacing w:line="360" w:lineRule="auto"/>
              <w:jc w:val="center"/>
              <w:rPr>
                <w:rFonts w:hint="eastAsia"/>
                <w:sz w:val="24"/>
              </w:rPr>
            </w:pPr>
            <w:r>
              <w:rPr>
                <w:rFonts w:hint="eastAsia"/>
                <w:sz w:val="24"/>
              </w:rPr>
              <w:t>油泵噪音过大</w:t>
            </w:r>
          </w:p>
        </w:tc>
        <w:tc>
          <w:tcPr>
            <w:tcW w:w="3547" w:type="dxa"/>
            <w:noWrap w:val="0"/>
            <w:vAlign w:val="top"/>
          </w:tcPr>
          <w:p>
            <w:pPr>
              <w:spacing w:line="360" w:lineRule="auto"/>
              <w:rPr>
                <w:rFonts w:hint="eastAsia"/>
                <w:sz w:val="24"/>
              </w:rPr>
            </w:pPr>
            <w:r>
              <w:rPr>
                <w:rFonts w:hint="eastAsia"/>
                <w:sz w:val="24"/>
              </w:rPr>
              <w:t>油泵内油液未加或未加满</w:t>
            </w:r>
          </w:p>
        </w:tc>
        <w:tc>
          <w:tcPr>
            <w:tcW w:w="4328" w:type="dxa"/>
            <w:noWrap w:val="0"/>
            <w:vAlign w:val="top"/>
          </w:tcPr>
          <w:p>
            <w:pPr>
              <w:spacing w:line="360" w:lineRule="auto"/>
              <w:rPr>
                <w:rFonts w:hint="eastAsia"/>
                <w:sz w:val="24"/>
              </w:rPr>
            </w:pPr>
            <w:r>
              <w:rPr>
                <w:rFonts w:hint="eastAsia"/>
                <w:sz w:val="24"/>
              </w:rPr>
              <w:t>重新加油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油液粘度过大，油温低于允许的工作温度</w:t>
            </w:r>
          </w:p>
        </w:tc>
        <w:tc>
          <w:tcPr>
            <w:tcW w:w="4328" w:type="dxa"/>
            <w:noWrap w:val="0"/>
            <w:vAlign w:val="top"/>
          </w:tcPr>
          <w:p>
            <w:pPr>
              <w:spacing w:line="360" w:lineRule="auto"/>
              <w:rPr>
                <w:rFonts w:hint="eastAsia"/>
                <w:sz w:val="24"/>
              </w:rPr>
            </w:pPr>
            <w:r>
              <w:rPr>
                <w:rFonts w:hint="eastAsia"/>
                <w:sz w:val="24"/>
              </w:rPr>
              <w:t>更换合适粘度的油液或起动前预热油液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油液进水或混有杂质</w:t>
            </w:r>
          </w:p>
        </w:tc>
        <w:tc>
          <w:tcPr>
            <w:tcW w:w="4328" w:type="dxa"/>
            <w:noWrap w:val="0"/>
            <w:vAlign w:val="top"/>
          </w:tcPr>
          <w:p>
            <w:pPr>
              <w:spacing w:line="360" w:lineRule="auto"/>
              <w:rPr>
                <w:rFonts w:hint="eastAsia"/>
                <w:sz w:val="24"/>
              </w:rPr>
            </w:pPr>
            <w:r>
              <w:rPr>
                <w:rFonts w:hint="eastAsia"/>
                <w:sz w:val="24"/>
              </w:rPr>
              <w:t>更换油液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吸入通道上阻力太大，过滤网部分堵塞</w:t>
            </w:r>
          </w:p>
        </w:tc>
        <w:tc>
          <w:tcPr>
            <w:tcW w:w="4328" w:type="dxa"/>
            <w:noWrap w:val="0"/>
            <w:vAlign w:val="top"/>
          </w:tcPr>
          <w:p>
            <w:pPr>
              <w:spacing w:line="360" w:lineRule="auto"/>
              <w:rPr>
                <w:rFonts w:hint="eastAsia"/>
                <w:sz w:val="24"/>
              </w:rPr>
            </w:pPr>
            <w:r>
              <w:rPr>
                <w:rFonts w:hint="eastAsia"/>
                <w:sz w:val="24"/>
              </w:rPr>
              <w:t>减少吸入通道阻力，更换清洗滤网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吸入通道上漏气</w:t>
            </w:r>
          </w:p>
        </w:tc>
        <w:tc>
          <w:tcPr>
            <w:tcW w:w="4328" w:type="dxa"/>
            <w:noWrap w:val="0"/>
            <w:vAlign w:val="top"/>
          </w:tcPr>
          <w:p>
            <w:pPr>
              <w:spacing w:line="360" w:lineRule="auto"/>
              <w:rPr>
                <w:rFonts w:hint="eastAsia"/>
                <w:sz w:val="24"/>
              </w:rPr>
            </w:pPr>
            <w:r>
              <w:rPr>
                <w:rFonts w:hint="eastAsia"/>
                <w:sz w:val="24"/>
              </w:rPr>
              <w:t>排除漏气（用黄油检查）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油箱中油液不足或泄漏管没有插到液面以下</w:t>
            </w:r>
          </w:p>
        </w:tc>
        <w:tc>
          <w:tcPr>
            <w:tcW w:w="4328" w:type="dxa"/>
            <w:noWrap w:val="0"/>
            <w:vAlign w:val="top"/>
          </w:tcPr>
          <w:p>
            <w:pPr>
              <w:spacing w:line="360" w:lineRule="auto"/>
              <w:rPr>
                <w:rFonts w:hint="eastAsia"/>
                <w:sz w:val="24"/>
              </w:rPr>
            </w:pPr>
            <w:r>
              <w:rPr>
                <w:rFonts w:hint="eastAsia"/>
                <w:sz w:val="24"/>
              </w:rPr>
              <w:t>适当增加油液，使液面在规定范围内，将泄油管插到液面下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油管中通气孔被堵</w:t>
            </w:r>
          </w:p>
        </w:tc>
        <w:tc>
          <w:tcPr>
            <w:tcW w:w="4328" w:type="dxa"/>
            <w:noWrap w:val="0"/>
            <w:vAlign w:val="top"/>
          </w:tcPr>
          <w:p>
            <w:pPr>
              <w:spacing w:line="360" w:lineRule="auto"/>
              <w:rPr>
                <w:rFonts w:hint="eastAsia"/>
                <w:sz w:val="24"/>
              </w:rPr>
            </w:pPr>
            <w:r>
              <w:rPr>
                <w:rFonts w:hint="eastAsia"/>
                <w:sz w:val="24"/>
              </w:rPr>
              <w:t>清洗油箱上的通气孔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vMerge w:val="continue"/>
            <w:noWrap w:val="0"/>
            <w:vAlign w:val="top"/>
          </w:tcPr>
          <w:p>
            <w:pPr>
              <w:spacing w:line="360" w:lineRule="auto"/>
              <w:jc w:val="center"/>
              <w:rPr>
                <w:rFonts w:hint="eastAsia"/>
                <w:sz w:val="24"/>
              </w:rPr>
            </w:pPr>
          </w:p>
        </w:tc>
        <w:tc>
          <w:tcPr>
            <w:tcW w:w="3547" w:type="dxa"/>
            <w:noWrap w:val="0"/>
            <w:vAlign w:val="top"/>
          </w:tcPr>
          <w:p>
            <w:pPr>
              <w:spacing w:line="360" w:lineRule="auto"/>
              <w:rPr>
                <w:rFonts w:hint="eastAsia"/>
                <w:sz w:val="24"/>
              </w:rPr>
            </w:pPr>
            <w:r>
              <w:rPr>
                <w:rFonts w:hint="eastAsia"/>
                <w:sz w:val="24"/>
              </w:rPr>
              <w:t>系统管路振动频繁</w:t>
            </w:r>
          </w:p>
        </w:tc>
        <w:tc>
          <w:tcPr>
            <w:tcW w:w="4328" w:type="dxa"/>
            <w:noWrap w:val="0"/>
            <w:vAlign w:val="top"/>
          </w:tcPr>
          <w:p>
            <w:pPr>
              <w:spacing w:line="360" w:lineRule="auto"/>
              <w:rPr>
                <w:rFonts w:hint="eastAsia"/>
                <w:sz w:val="24"/>
              </w:rPr>
            </w:pPr>
            <w:r>
              <w:rPr>
                <w:rFonts w:hint="eastAsia"/>
                <w:sz w:val="24"/>
              </w:rPr>
              <w:t>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正常工作过程中油泵突然噪音增大</w:t>
            </w:r>
          </w:p>
        </w:tc>
        <w:tc>
          <w:tcPr>
            <w:tcW w:w="3547" w:type="dxa"/>
            <w:noWrap w:val="0"/>
            <w:vAlign w:val="top"/>
          </w:tcPr>
          <w:p>
            <w:pPr>
              <w:spacing w:line="360" w:lineRule="auto"/>
              <w:rPr>
                <w:rFonts w:hint="eastAsia"/>
                <w:sz w:val="24"/>
              </w:rPr>
            </w:pPr>
            <w:r>
              <w:rPr>
                <w:rFonts w:hint="eastAsia"/>
                <w:sz w:val="24"/>
              </w:rPr>
              <w:t>多数因为柱塞和滑靴铆合松动，或油泵内部零件损坏</w:t>
            </w:r>
          </w:p>
        </w:tc>
        <w:tc>
          <w:tcPr>
            <w:tcW w:w="4328" w:type="dxa"/>
            <w:noWrap w:val="0"/>
            <w:vAlign w:val="top"/>
          </w:tcPr>
          <w:p>
            <w:pPr>
              <w:spacing w:line="360" w:lineRule="auto"/>
              <w:rPr>
                <w:rFonts w:hint="eastAsia"/>
                <w:sz w:val="24"/>
              </w:rPr>
            </w:pPr>
            <w:r>
              <w:rPr>
                <w:rFonts w:hint="eastAsia"/>
                <w:sz w:val="24"/>
              </w:rPr>
              <w:t>请制造厂检修，或由经验的技术人员拆开修理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油液或油泵温升太高</w:t>
            </w:r>
          </w:p>
        </w:tc>
        <w:tc>
          <w:tcPr>
            <w:tcW w:w="3547" w:type="dxa"/>
            <w:noWrap w:val="0"/>
            <w:vAlign w:val="top"/>
          </w:tcPr>
          <w:p>
            <w:pPr>
              <w:spacing w:line="360" w:lineRule="auto"/>
              <w:jc w:val="center"/>
              <w:rPr>
                <w:rFonts w:hint="eastAsia"/>
                <w:sz w:val="24"/>
              </w:rPr>
            </w:pPr>
            <w:r>
              <w:rPr>
                <w:rFonts w:hint="eastAsia"/>
                <w:sz w:val="24"/>
              </w:rPr>
              <w:t>油的粘度过大</w:t>
            </w:r>
          </w:p>
        </w:tc>
        <w:tc>
          <w:tcPr>
            <w:tcW w:w="4328" w:type="dxa"/>
            <w:noWrap w:val="0"/>
            <w:vAlign w:val="top"/>
          </w:tcPr>
          <w:p>
            <w:pPr>
              <w:spacing w:line="360" w:lineRule="auto"/>
              <w:jc w:val="center"/>
              <w:rPr>
                <w:rFonts w:hint="eastAsia"/>
                <w:sz w:val="24"/>
              </w:rPr>
            </w:pPr>
            <w:r>
              <w:rPr>
                <w:rFonts w:hint="eastAsia"/>
                <w:sz w:val="24"/>
              </w:rPr>
              <w:t>更换油液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油缸内空气排不净</w:t>
            </w:r>
          </w:p>
        </w:tc>
        <w:tc>
          <w:tcPr>
            <w:tcW w:w="3547" w:type="dxa"/>
            <w:noWrap w:val="0"/>
            <w:vAlign w:val="top"/>
          </w:tcPr>
          <w:p>
            <w:pPr>
              <w:spacing w:line="360" w:lineRule="auto"/>
              <w:rPr>
                <w:rFonts w:hint="eastAsia"/>
                <w:sz w:val="24"/>
              </w:rPr>
            </w:pPr>
            <w:r>
              <w:rPr>
                <w:rFonts w:hint="eastAsia"/>
                <w:sz w:val="24"/>
              </w:rPr>
              <w:t>回油管不够长，密封圈损坏</w:t>
            </w:r>
          </w:p>
        </w:tc>
        <w:tc>
          <w:tcPr>
            <w:tcW w:w="4328" w:type="dxa"/>
            <w:noWrap w:val="0"/>
            <w:vAlign w:val="top"/>
          </w:tcPr>
          <w:p>
            <w:pPr>
              <w:spacing w:line="360" w:lineRule="auto"/>
              <w:jc w:val="center"/>
              <w:rPr>
                <w:rFonts w:hint="eastAsia"/>
                <w:sz w:val="24"/>
              </w:rPr>
            </w:pPr>
            <w:r>
              <w:rPr>
                <w:rFonts w:hint="eastAsia"/>
                <w:sz w:val="24"/>
              </w:rPr>
              <w:t>加长回油管，更换密封圈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电机泵组补压时电机起动不起来</w:t>
            </w:r>
          </w:p>
        </w:tc>
        <w:tc>
          <w:tcPr>
            <w:tcW w:w="3547" w:type="dxa"/>
            <w:noWrap w:val="0"/>
            <w:vAlign w:val="top"/>
          </w:tcPr>
          <w:p>
            <w:pPr>
              <w:spacing w:line="360" w:lineRule="auto"/>
              <w:jc w:val="center"/>
              <w:rPr>
                <w:rFonts w:hint="eastAsia"/>
                <w:sz w:val="24"/>
              </w:rPr>
            </w:pPr>
          </w:p>
        </w:tc>
        <w:tc>
          <w:tcPr>
            <w:tcW w:w="4328" w:type="dxa"/>
            <w:noWrap w:val="0"/>
            <w:vAlign w:val="top"/>
          </w:tcPr>
          <w:p>
            <w:pPr>
              <w:spacing w:line="360" w:lineRule="auto"/>
              <w:jc w:val="center"/>
              <w:rPr>
                <w:rFonts w:hint="eastAsia"/>
                <w:sz w:val="24"/>
              </w:rPr>
            </w:pPr>
            <w:r>
              <w:rPr>
                <w:rFonts w:hint="eastAsia"/>
                <w:sz w:val="24"/>
              </w:rPr>
              <w:t>调整变量头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dxa"/>
            <w:noWrap w:val="0"/>
            <w:vAlign w:val="top"/>
          </w:tcPr>
          <w:p>
            <w:pPr>
              <w:spacing w:line="360" w:lineRule="auto"/>
              <w:jc w:val="center"/>
              <w:rPr>
                <w:rFonts w:hint="eastAsia"/>
                <w:sz w:val="24"/>
              </w:rPr>
            </w:pPr>
            <w:r>
              <w:rPr>
                <w:rFonts w:hint="eastAsia"/>
                <w:sz w:val="24"/>
              </w:rPr>
              <w:t>快开止推销不保压、下调</w:t>
            </w:r>
          </w:p>
        </w:tc>
        <w:tc>
          <w:tcPr>
            <w:tcW w:w="3547" w:type="dxa"/>
            <w:noWrap w:val="0"/>
            <w:vAlign w:val="top"/>
          </w:tcPr>
          <w:p>
            <w:pPr>
              <w:spacing w:line="360" w:lineRule="auto"/>
              <w:jc w:val="center"/>
              <w:rPr>
                <w:rFonts w:hint="eastAsia"/>
                <w:sz w:val="24"/>
              </w:rPr>
            </w:pPr>
          </w:p>
        </w:tc>
        <w:tc>
          <w:tcPr>
            <w:tcW w:w="4328" w:type="dxa"/>
            <w:noWrap w:val="0"/>
            <w:vAlign w:val="top"/>
          </w:tcPr>
          <w:p>
            <w:pPr>
              <w:spacing w:line="360" w:lineRule="auto"/>
              <w:jc w:val="center"/>
              <w:rPr>
                <w:rFonts w:hint="eastAsia"/>
                <w:sz w:val="24"/>
              </w:rPr>
            </w:pPr>
            <w:r>
              <w:rPr>
                <w:rFonts w:hint="eastAsia"/>
                <w:sz w:val="24"/>
              </w:rPr>
              <w:t>更换单向阀，检查管路A、B口是否接反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6" w:type="dxa"/>
            <w:gridSpan w:val="3"/>
            <w:noWrap w:val="0"/>
            <w:vAlign w:val="top"/>
          </w:tcPr>
          <w:p>
            <w:pPr>
              <w:spacing w:line="360" w:lineRule="auto"/>
              <w:jc w:val="center"/>
              <w:rPr>
                <w:rFonts w:hint="eastAsia"/>
                <w:sz w:val="24"/>
              </w:rPr>
            </w:pPr>
            <w:r>
              <w:rPr>
                <w:rFonts w:hint="eastAsia"/>
                <w:sz w:val="24"/>
              </w:rPr>
              <w:t>变量头的调试：顺时针调节，增加流量；逆时针调节，减小流量</w:t>
            </w:r>
          </w:p>
        </w:tc>
      </w:tr>
    </w:tbl>
    <w:p>
      <w:pPr>
        <w:spacing w:line="360" w:lineRule="auto"/>
        <w:rPr>
          <w:rFonts w:hint="eastAsia"/>
          <w:sz w:val="24"/>
        </w:rPr>
      </w:pPr>
      <w:r>
        <w:rPr>
          <w:rFonts w:hint="eastAsia"/>
          <w:sz w:val="24"/>
        </w:rPr>
        <w:t xml:space="preserve"> </w:t>
      </w:r>
    </w:p>
    <w:p>
      <w:pPr>
        <w:spacing w:line="360" w:lineRule="auto"/>
        <w:rPr>
          <w:rFonts w:hint="eastAsia"/>
          <w:sz w:val="24"/>
        </w:rPr>
      </w:pPr>
    </w:p>
    <w:p>
      <w:pPr>
        <w:rPr>
          <w:rFonts w:hint="eastAsia"/>
          <w:sz w:val="30"/>
          <w:szCs w:val="30"/>
          <w:lang w:val="en-US" w:eastAsia="zh-CN"/>
        </w:rPr>
      </w:pPr>
    </w:p>
    <w:p>
      <w:pPr>
        <w:rPr>
          <w:rFonts w:hint="eastAsia" w:eastAsia="宋体"/>
          <w:sz w:val="30"/>
          <w:szCs w:val="30"/>
          <w:lang w:val="en-US" w:eastAsia="zh-CN"/>
        </w:rPr>
      </w:pPr>
      <w:r>
        <w:drawing>
          <wp:inline distT="0" distB="0" distL="114300" distR="114300">
            <wp:extent cx="5269230" cy="6920230"/>
            <wp:effectExtent l="0" t="0" r="7620" b="1397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0"/>
                    <a:stretch>
                      <a:fillRect/>
                    </a:stretch>
                  </pic:blipFill>
                  <pic:spPr>
                    <a:xfrm>
                      <a:off x="0" y="0"/>
                      <a:ext cx="5269230" cy="6920230"/>
                    </a:xfrm>
                    <a:prstGeom prst="rect">
                      <a:avLst/>
                    </a:prstGeom>
                    <a:noFill/>
                    <a:ln>
                      <a:noFill/>
                    </a:ln>
                  </pic:spPr>
                </pic:pic>
              </a:graphicData>
            </a:graphic>
          </wp:inline>
        </w:drawing>
      </w:r>
      <w:r>
        <w:drawing>
          <wp:inline distT="0" distB="0" distL="114300" distR="114300">
            <wp:extent cx="5266690" cy="5560060"/>
            <wp:effectExtent l="0" t="0" r="10160" b="2540"/>
            <wp:docPr id="18" name="图片 21" descr="40535ee8ce397f1e22fb6a2c6b1d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40535ee8ce397f1e22fb6a2c6b1dde9"/>
                    <pic:cNvPicPr>
                      <a:picLocks noChangeAspect="1"/>
                    </pic:cNvPicPr>
                  </pic:nvPicPr>
                  <pic:blipFill>
                    <a:blip r:embed="rId11"/>
                    <a:stretch>
                      <a:fillRect/>
                    </a:stretch>
                  </pic:blipFill>
                  <pic:spPr>
                    <a:xfrm>
                      <a:off x="0" y="0"/>
                      <a:ext cx="5266690" cy="5560060"/>
                    </a:xfrm>
                    <a:prstGeom prst="rect">
                      <a:avLst/>
                    </a:prstGeom>
                    <a:noFill/>
                    <a:ln>
                      <a:noFill/>
                    </a:ln>
                  </pic:spPr>
                </pic:pic>
              </a:graphicData>
            </a:graphic>
          </wp:inline>
        </w:drawing>
      </w:r>
      <w:r>
        <w:drawing>
          <wp:inline distT="0" distB="0" distL="114300" distR="114300">
            <wp:extent cx="5271135" cy="5170170"/>
            <wp:effectExtent l="0" t="0" r="5715"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5271135" cy="5170170"/>
                    </a:xfrm>
                    <a:prstGeom prst="rect">
                      <a:avLst/>
                    </a:prstGeom>
                    <a:noFill/>
                    <a:ln>
                      <a:noFill/>
                    </a:ln>
                  </pic:spPr>
                </pic:pic>
              </a:graphicData>
            </a:graphic>
          </wp:inline>
        </w:drawing>
      </w:r>
      <w:r>
        <w:drawing>
          <wp:inline distT="0" distB="0" distL="114300" distR="114300">
            <wp:extent cx="5266690" cy="3950335"/>
            <wp:effectExtent l="0" t="0" r="10160" b="12065"/>
            <wp:docPr id="20" name="图片 22" descr="fa3d5498f46e3f30a38aca9bd471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fa3d5498f46e3f30a38aca9bd47175d"/>
                    <pic:cNvPicPr>
                      <a:picLocks noChangeAspect="1"/>
                    </pic:cNvPicPr>
                  </pic:nvPicPr>
                  <pic:blipFill>
                    <a:blip r:embed="rId13"/>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10160" b="12065"/>
            <wp:docPr id="21" name="图片 23" descr="f60b124054806503e942f90be39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f60b124054806503e942f90be392172"/>
                    <pic:cNvPicPr>
                      <a:picLocks noChangeAspect="1"/>
                    </pic:cNvPicPr>
                  </pic:nvPicPr>
                  <pic:blipFill>
                    <a:blip r:embed="rId14"/>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10160" b="12065"/>
            <wp:docPr id="22" name="图片 24" descr="e17ffcb81089724b38b290260f73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e17ffcb81089724b38b290260f73bfd"/>
                    <pic:cNvPicPr>
                      <a:picLocks noChangeAspect="1"/>
                    </pic:cNvPicPr>
                  </pic:nvPicPr>
                  <pic:blipFill>
                    <a:blip r:embed="rId15"/>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10160" b="12065"/>
            <wp:docPr id="23" name="图片 25" descr="6c6051d30d4241479a421532f8bd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6c6051d30d4241479a421532f8bd52e"/>
                    <pic:cNvPicPr>
                      <a:picLocks noChangeAspect="1"/>
                    </pic:cNvPicPr>
                  </pic:nvPicPr>
                  <pic:blipFill>
                    <a:blip r:embed="rId16"/>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10160" b="12065"/>
            <wp:docPr id="24" name="图片 26" descr="b5e05466236afb96710f9bac41df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b5e05466236afb96710f9bac41df5f3"/>
                    <pic:cNvPicPr>
                      <a:picLocks noChangeAspect="1"/>
                    </pic:cNvPicPr>
                  </pic:nvPicPr>
                  <pic:blipFill>
                    <a:blip r:embed="rId17"/>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72405" cy="5144770"/>
            <wp:effectExtent l="0" t="0" r="4445" b="1778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8"/>
                    <a:stretch>
                      <a:fillRect/>
                    </a:stretch>
                  </pic:blipFill>
                  <pic:spPr>
                    <a:xfrm>
                      <a:off x="0" y="0"/>
                      <a:ext cx="5272405" cy="5144770"/>
                    </a:xfrm>
                    <a:prstGeom prst="rect">
                      <a:avLst/>
                    </a:prstGeom>
                    <a:noFill/>
                    <a:ln>
                      <a:noFill/>
                    </a:ln>
                  </pic:spPr>
                </pic:pic>
              </a:graphicData>
            </a:graphic>
          </wp:inline>
        </w:drawing>
      </w:r>
      <w:r>
        <w:drawing>
          <wp:inline distT="0" distB="0" distL="114300" distR="114300">
            <wp:extent cx="5269865" cy="5284470"/>
            <wp:effectExtent l="0" t="0" r="6985" b="1143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9"/>
                    <a:stretch>
                      <a:fillRect/>
                    </a:stretch>
                  </pic:blipFill>
                  <pic:spPr>
                    <a:xfrm>
                      <a:off x="0" y="0"/>
                      <a:ext cx="5269865" cy="5284470"/>
                    </a:xfrm>
                    <a:prstGeom prst="rect">
                      <a:avLst/>
                    </a:prstGeom>
                    <a:noFill/>
                    <a:ln>
                      <a:noFill/>
                    </a:ln>
                  </pic:spPr>
                </pic:pic>
              </a:graphicData>
            </a:graphic>
          </wp:inline>
        </w:drawing>
      </w:r>
      <w:r>
        <w:drawing>
          <wp:inline distT="0" distB="0" distL="114300" distR="114300">
            <wp:extent cx="5266690" cy="7022465"/>
            <wp:effectExtent l="0" t="0" r="10160" b="6985"/>
            <wp:docPr id="27" name="图片 15" descr="95f296976948c3061286cac165da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95f296976948c3061286cac165daf88"/>
                    <pic:cNvPicPr>
                      <a:picLocks noChangeAspect="1"/>
                    </pic:cNvPicPr>
                  </pic:nvPicPr>
                  <pic:blipFill>
                    <a:blip r:embed="rId20"/>
                    <a:stretch>
                      <a:fillRect/>
                    </a:stretch>
                  </pic:blipFill>
                  <pic:spPr>
                    <a:xfrm>
                      <a:off x="0" y="0"/>
                      <a:ext cx="5266690" cy="7022465"/>
                    </a:xfrm>
                    <a:prstGeom prst="rect">
                      <a:avLst/>
                    </a:prstGeom>
                    <a:noFill/>
                    <a:ln>
                      <a:noFill/>
                    </a:ln>
                  </pic:spPr>
                </pic:pic>
              </a:graphicData>
            </a:graphic>
          </wp:inline>
        </w:drawing>
      </w:r>
      <w:r>
        <w:drawing>
          <wp:inline distT="0" distB="0" distL="114300" distR="114300">
            <wp:extent cx="5266690" cy="7022465"/>
            <wp:effectExtent l="0" t="0" r="10160" b="6985"/>
            <wp:docPr id="28" name="图片 16" descr="dae24fdc13c8106af52b9a9bae4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dae24fdc13c8106af52b9a9bae44e92"/>
                    <pic:cNvPicPr>
                      <a:picLocks noChangeAspect="1"/>
                    </pic:cNvPicPr>
                  </pic:nvPicPr>
                  <pic:blipFill>
                    <a:blip r:embed="rId21"/>
                    <a:stretch>
                      <a:fillRect/>
                    </a:stretch>
                  </pic:blipFill>
                  <pic:spPr>
                    <a:xfrm>
                      <a:off x="0" y="0"/>
                      <a:ext cx="5266690" cy="7022465"/>
                    </a:xfrm>
                    <a:prstGeom prst="rect">
                      <a:avLst/>
                    </a:prstGeom>
                    <a:noFill/>
                    <a:ln>
                      <a:noFill/>
                    </a:ln>
                  </pic:spPr>
                </pic:pic>
              </a:graphicData>
            </a:graphic>
          </wp:inline>
        </w:drawing>
      </w:r>
      <w:r>
        <w:drawing>
          <wp:inline distT="0" distB="0" distL="114300" distR="114300">
            <wp:extent cx="5268595" cy="5488305"/>
            <wp:effectExtent l="0" t="0" r="8255" b="1714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tretch>
                      <a:fillRect/>
                    </a:stretch>
                  </pic:blipFill>
                  <pic:spPr>
                    <a:xfrm>
                      <a:off x="0" y="0"/>
                      <a:ext cx="5268595" cy="5488305"/>
                    </a:xfrm>
                    <a:prstGeom prst="rect">
                      <a:avLst/>
                    </a:prstGeom>
                    <a:noFill/>
                    <a:ln>
                      <a:noFill/>
                    </a:ln>
                  </pic:spPr>
                </pic:pic>
              </a:graphicData>
            </a:graphic>
          </wp:inline>
        </w:drawing>
      </w:r>
      <w:r>
        <w:rPr>
          <w:rFonts w:hint="eastAsia" w:eastAsia="宋体"/>
          <w:sz w:val="30"/>
          <w:szCs w:val="30"/>
          <w:lang w:val="en-US" w:eastAsia="zh-CN"/>
        </w:rPr>
        <w:drawing>
          <wp:inline distT="0" distB="0" distL="114300" distR="114300">
            <wp:extent cx="5266690" cy="3950335"/>
            <wp:effectExtent l="0" t="0" r="10160" b="12065"/>
            <wp:docPr id="30" name="图片 18" descr="11efa18fbecfa70024edb6061174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11efa18fbecfa70024edb6061174ed9"/>
                    <pic:cNvPicPr>
                      <a:picLocks noChangeAspect="1"/>
                    </pic:cNvPicPr>
                  </pic:nvPicPr>
                  <pic:blipFill>
                    <a:blip r:embed="rId23"/>
                    <a:stretch>
                      <a:fillRect/>
                    </a:stretch>
                  </pic:blipFill>
                  <pic:spPr>
                    <a:xfrm>
                      <a:off x="0" y="0"/>
                      <a:ext cx="5266690" cy="3950335"/>
                    </a:xfrm>
                    <a:prstGeom prst="rect">
                      <a:avLst/>
                    </a:prstGeom>
                    <a:noFill/>
                    <a:ln>
                      <a:noFill/>
                    </a:ln>
                  </pic:spPr>
                </pic:pic>
              </a:graphicData>
            </a:graphic>
          </wp:inline>
        </w:drawing>
      </w:r>
      <w:r>
        <w:rPr>
          <w:rFonts w:hint="eastAsia" w:eastAsia="宋体"/>
          <w:sz w:val="30"/>
          <w:szCs w:val="30"/>
          <w:lang w:val="en-US" w:eastAsia="zh-CN"/>
        </w:rPr>
        <w:drawing>
          <wp:inline distT="0" distB="0" distL="114300" distR="114300">
            <wp:extent cx="5266690" cy="3950335"/>
            <wp:effectExtent l="0" t="0" r="10160" b="12065"/>
            <wp:docPr id="31" name="图片 19" descr="47e2bfa74dc6fac559ec7fb98fcf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47e2bfa74dc6fac559ec7fb98fcf1e9"/>
                    <pic:cNvPicPr>
                      <a:picLocks noChangeAspect="1"/>
                    </pic:cNvPicPr>
                  </pic:nvPicPr>
                  <pic:blipFill>
                    <a:blip r:embed="rId24"/>
                    <a:stretch>
                      <a:fillRect/>
                    </a:stretch>
                  </pic:blipFill>
                  <pic:spPr>
                    <a:xfrm>
                      <a:off x="0" y="0"/>
                      <a:ext cx="5266690" cy="3950335"/>
                    </a:xfrm>
                    <a:prstGeom prst="rect">
                      <a:avLst/>
                    </a:prstGeom>
                    <a:noFill/>
                    <a:ln>
                      <a:noFill/>
                    </a:ln>
                  </pic:spPr>
                </pic:pic>
              </a:graphicData>
            </a:graphic>
          </wp:inline>
        </w:drawing>
      </w:r>
      <w:r>
        <w:rPr>
          <w:rFonts w:hint="eastAsia" w:eastAsia="宋体"/>
          <w:sz w:val="30"/>
          <w:szCs w:val="30"/>
          <w:lang w:val="en-US" w:eastAsia="zh-CN"/>
        </w:rPr>
        <w:drawing>
          <wp:inline distT="0" distB="0" distL="114300" distR="114300">
            <wp:extent cx="5266690" cy="3950335"/>
            <wp:effectExtent l="0" t="0" r="10160" b="12065"/>
            <wp:docPr id="32" name="图片 20" descr="1e80ff2be16367631201783fa2bd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1e80ff2be16367631201783fa2bd186"/>
                    <pic:cNvPicPr>
                      <a:picLocks noChangeAspect="1"/>
                    </pic:cNvPicPr>
                  </pic:nvPicPr>
                  <pic:blipFill>
                    <a:blip r:embed="rId25"/>
                    <a:stretch>
                      <a:fillRect/>
                    </a:stretch>
                  </pic:blipFill>
                  <pic:spPr>
                    <a:xfrm>
                      <a:off x="0" y="0"/>
                      <a:ext cx="5266690" cy="3950335"/>
                    </a:xfrm>
                    <a:prstGeom prst="rect">
                      <a:avLst/>
                    </a:prstGeom>
                    <a:noFill/>
                    <a:ln>
                      <a:noFill/>
                    </a:ln>
                  </pic:spPr>
                </pic:pic>
              </a:graphicData>
            </a:graphic>
          </wp:inline>
        </w:drawing>
      </w:r>
      <w:r>
        <w:rPr>
          <w:rFonts w:hint="eastAsia" w:eastAsia="宋体"/>
          <w:sz w:val="30"/>
          <w:szCs w:val="30"/>
          <w:lang w:val="en-US" w:eastAsia="zh-CN"/>
        </w:rPr>
        <w:drawing>
          <wp:inline distT="0" distB="0" distL="114300" distR="114300">
            <wp:extent cx="5266690" cy="7022465"/>
            <wp:effectExtent l="0" t="0" r="10160" b="6985"/>
            <wp:docPr id="33" name="图片 17" descr="dae24fdc13c8106af52b9a9bae4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dae24fdc13c8106af52b9a9bae44e92"/>
                    <pic:cNvPicPr>
                      <a:picLocks noChangeAspect="1"/>
                    </pic:cNvPicPr>
                  </pic:nvPicPr>
                  <pic:blipFill>
                    <a:blip r:embed="rId21"/>
                    <a:stretch>
                      <a:fillRect/>
                    </a:stretch>
                  </pic:blipFill>
                  <pic:spPr>
                    <a:xfrm>
                      <a:off x="0" y="0"/>
                      <a:ext cx="5266690" cy="7022465"/>
                    </a:xfrm>
                    <a:prstGeom prst="rect">
                      <a:avLst/>
                    </a:prstGeom>
                    <a:noFill/>
                    <a:ln>
                      <a:noFill/>
                    </a:ln>
                  </pic:spPr>
                </pic:pic>
              </a:graphicData>
            </a:graphic>
          </wp:inline>
        </w:drawing>
      </w:r>
    </w:p>
    <w:p>
      <w:pPr>
        <w:rPr>
          <w:rFonts w:hint="eastAsia" w:eastAsia="宋体"/>
          <w:sz w:val="30"/>
          <w:szCs w:val="30"/>
          <w:lang w:val="en-US" w:eastAsia="zh-CN"/>
        </w:rPr>
      </w:pPr>
    </w:p>
    <w:p>
      <w:pPr>
        <w:rPr>
          <w:rFonts w:hint="eastAsia" w:eastAsia="宋体"/>
          <w:sz w:val="30"/>
          <w:szCs w:val="30"/>
          <w:lang w:val="en-US" w:eastAsia="zh-CN"/>
        </w:rPr>
      </w:pPr>
    </w:p>
    <w:p>
      <w:pPr>
        <w:rPr>
          <w:rFonts w:hint="eastAsia"/>
          <w:sz w:val="30"/>
          <w:szCs w:val="30"/>
          <w:lang w:val="en-US" w:eastAsia="zh-CN"/>
        </w:rPr>
      </w:pPr>
      <w:r>
        <w:rPr>
          <w:rFonts w:hint="eastAsia"/>
          <w:sz w:val="30"/>
          <w:szCs w:val="30"/>
          <w:lang w:val="en-US" w:eastAsia="zh-CN"/>
        </w:rPr>
        <w:t>污水处理设备案例：</w:t>
      </w:r>
    </w:p>
    <w:p>
      <w:r>
        <w:drawing>
          <wp:inline distT="0" distB="0" distL="114300" distR="114300">
            <wp:extent cx="5266690" cy="7022465"/>
            <wp:effectExtent l="0" t="0" r="10160" b="698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6"/>
                    <a:stretch>
                      <a:fillRect/>
                    </a:stretch>
                  </pic:blipFill>
                  <pic:spPr>
                    <a:xfrm>
                      <a:off x="0" y="0"/>
                      <a:ext cx="5266690" cy="7022465"/>
                    </a:xfrm>
                    <a:prstGeom prst="rect">
                      <a:avLst/>
                    </a:prstGeom>
                    <a:noFill/>
                    <a:ln>
                      <a:noFill/>
                    </a:ln>
                  </pic:spPr>
                </pic:pic>
              </a:graphicData>
            </a:graphic>
          </wp:inline>
        </w:drawing>
      </w:r>
      <w:r>
        <w:drawing>
          <wp:inline distT="0" distB="0" distL="114300" distR="114300">
            <wp:extent cx="5590540" cy="5686425"/>
            <wp:effectExtent l="0" t="0" r="10160" b="952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27"/>
                    <a:stretch>
                      <a:fillRect/>
                    </a:stretch>
                  </pic:blipFill>
                  <pic:spPr>
                    <a:xfrm>
                      <a:off x="0" y="0"/>
                      <a:ext cx="5590540" cy="5686425"/>
                    </a:xfrm>
                    <a:prstGeom prst="rect">
                      <a:avLst/>
                    </a:prstGeom>
                    <a:noFill/>
                    <a:ln>
                      <a:noFill/>
                    </a:ln>
                  </pic:spPr>
                </pic:pic>
              </a:graphicData>
            </a:graphic>
          </wp:inline>
        </w:drawing>
      </w:r>
    </w:p>
    <w:p/>
    <w:p>
      <w:r>
        <w:drawing>
          <wp:inline distT="0" distB="0" distL="114300" distR="114300">
            <wp:extent cx="5267960" cy="2908935"/>
            <wp:effectExtent l="0" t="0" r="8890" b="571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28"/>
                    <a:stretch>
                      <a:fillRect/>
                    </a:stretch>
                  </pic:blipFill>
                  <pic:spPr>
                    <a:xfrm>
                      <a:off x="0" y="0"/>
                      <a:ext cx="5267960" cy="2908935"/>
                    </a:xfrm>
                    <a:prstGeom prst="rect">
                      <a:avLst/>
                    </a:prstGeom>
                    <a:noFill/>
                    <a:ln>
                      <a:noFill/>
                    </a:ln>
                  </pic:spPr>
                </pic:pic>
              </a:graphicData>
            </a:graphic>
          </wp:inline>
        </w:drawing>
      </w:r>
    </w:p>
    <w:p/>
    <w:p/>
    <w:p/>
    <w:p/>
    <w:p>
      <w:r>
        <w:drawing>
          <wp:inline distT="0" distB="0" distL="114300" distR="114300">
            <wp:extent cx="5029200" cy="3800475"/>
            <wp:effectExtent l="0" t="0" r="0" b="9525"/>
            <wp:docPr id="37" name="图片 33" descr="微信图片_2018030614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微信图片_20180306145534"/>
                    <pic:cNvPicPr>
                      <a:picLocks noChangeAspect="1"/>
                    </pic:cNvPicPr>
                  </pic:nvPicPr>
                  <pic:blipFill>
                    <a:blip r:embed="rId29"/>
                    <a:stretch>
                      <a:fillRect/>
                    </a:stretch>
                  </pic:blipFill>
                  <pic:spPr>
                    <a:xfrm>
                      <a:off x="0" y="0"/>
                      <a:ext cx="5029200" cy="3800475"/>
                    </a:xfrm>
                    <a:prstGeom prst="rect">
                      <a:avLst/>
                    </a:prstGeom>
                    <a:noFill/>
                    <a:ln>
                      <a:noFill/>
                    </a:ln>
                  </pic:spPr>
                </pic:pic>
              </a:graphicData>
            </a:graphic>
          </wp:inline>
        </w:drawing>
      </w:r>
    </w:p>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lang w:eastAsia="zh-CN"/>
        </w:rPr>
      </w:pPr>
    </w:p>
    <w:p>
      <w:pPr>
        <w:numPr>
          <w:ilvl w:val="0"/>
          <w:numId w:val="0"/>
        </w:numPr>
        <w:spacing w:line="360" w:lineRule="auto"/>
        <w:jc w:val="center"/>
        <w:rPr>
          <w:rFonts w:hint="eastAsia" w:eastAsia="黑体"/>
          <w:sz w:val="36"/>
          <w:szCs w:val="36"/>
        </w:rPr>
      </w:pPr>
      <w:r>
        <w:rPr>
          <w:rFonts w:hint="eastAsia"/>
          <w:lang w:eastAsia="zh-CN"/>
        </w:rPr>
        <w:t>污水处理设备说明书</w:t>
      </w:r>
    </w:p>
    <w:p>
      <w:pPr>
        <w:numPr>
          <w:ilvl w:val="0"/>
          <w:numId w:val="0"/>
        </w:numPr>
        <w:spacing w:line="360" w:lineRule="auto"/>
        <w:jc w:val="center"/>
        <w:rPr>
          <w:rFonts w:hint="eastAsia" w:eastAsia="黑体"/>
          <w:b/>
          <w:bCs/>
          <w:sz w:val="24"/>
          <w:szCs w:val="24"/>
        </w:rPr>
      </w:pPr>
      <w:r>
        <w:rPr>
          <w:rFonts w:hint="eastAsia"/>
          <w:b/>
          <w:bCs/>
          <w:sz w:val="24"/>
          <w:szCs w:val="24"/>
          <w:lang w:eastAsia="zh-CN"/>
        </w:rPr>
        <w:t>第一章</w:t>
      </w:r>
      <w:r>
        <w:rPr>
          <w:rFonts w:hint="eastAsia" w:eastAsia="黑体"/>
          <w:b/>
          <w:bCs/>
          <w:sz w:val="24"/>
          <w:szCs w:val="24"/>
          <w:lang w:eastAsia="zh-CN"/>
        </w:rPr>
        <w:t>污水处理设备</w:t>
      </w:r>
      <w:r>
        <w:rPr>
          <w:rFonts w:hint="eastAsia" w:eastAsia="黑体"/>
          <w:b/>
          <w:bCs/>
          <w:sz w:val="24"/>
          <w:szCs w:val="24"/>
        </w:rPr>
        <w:t>说明书</w:t>
      </w:r>
    </w:p>
    <w:p>
      <w:pPr>
        <w:widowControl w:val="0"/>
        <w:numPr>
          <w:ilvl w:val="0"/>
          <w:numId w:val="0"/>
        </w:numPr>
        <w:spacing w:line="360" w:lineRule="auto"/>
        <w:jc w:val="center"/>
        <w:rPr>
          <w:rFonts w:hint="eastAsia" w:eastAsia="宋体"/>
          <w:sz w:val="24"/>
          <w:lang w:eastAsia="zh-CN"/>
        </w:rPr>
      </w:pPr>
      <w:r>
        <w:drawing>
          <wp:inline distT="0" distB="0" distL="114300" distR="114300">
            <wp:extent cx="5201285" cy="3901440"/>
            <wp:effectExtent l="0" t="0" r="10795" b="0"/>
            <wp:docPr id="109" name="图片 109" descr="微信图片_2018071009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180710090346"/>
                    <pic:cNvPicPr>
                      <a:picLocks noChangeAspect="1"/>
                    </pic:cNvPicPr>
                  </pic:nvPicPr>
                  <pic:blipFill>
                    <a:blip r:embed="rId30"/>
                    <a:stretch>
                      <a:fillRect/>
                    </a:stretch>
                  </pic:blipFill>
                  <pic:spPr>
                    <a:xfrm>
                      <a:off x="0" y="0"/>
                      <a:ext cx="5201285" cy="3901440"/>
                    </a:xfrm>
                    <a:prstGeom prst="rect">
                      <a:avLst/>
                    </a:prstGeom>
                  </pic:spPr>
                </pic:pic>
              </a:graphicData>
            </a:graphic>
          </wp:inline>
        </w:drawing>
      </w:r>
    </w:p>
    <w:p>
      <w:pPr>
        <w:numPr>
          <w:ilvl w:val="0"/>
          <w:numId w:val="0"/>
        </w:numPr>
        <w:spacing w:line="360" w:lineRule="auto"/>
        <w:jc w:val="both"/>
        <w:rPr>
          <w:rFonts w:hint="eastAsia" w:eastAsia="黑体"/>
          <w:sz w:val="36"/>
          <w:szCs w:val="36"/>
        </w:rPr>
      </w:pPr>
      <w:r>
        <w:rPr>
          <w:rFonts w:hint="eastAsia" w:ascii="宋体" w:hAnsi="宋体" w:eastAsia="宋体" w:cs="宋体"/>
          <w:sz w:val="28"/>
          <w:szCs w:val="28"/>
          <w:lang w:eastAsia="zh-CN"/>
        </w:rPr>
        <w:t>外形尺寸为：长</w:t>
      </w:r>
      <w:r>
        <w:rPr>
          <w:rFonts w:hint="eastAsia" w:ascii="宋体" w:hAnsi="宋体" w:eastAsia="宋体" w:cs="宋体"/>
          <w:sz w:val="28"/>
          <w:szCs w:val="28"/>
          <w:lang w:val="en-US" w:eastAsia="zh-CN"/>
        </w:rPr>
        <w:t>3.</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米、宽1.</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米、高1.8米</w:t>
      </w:r>
    </w:p>
    <w:p>
      <w:pPr>
        <w:spacing w:line="360" w:lineRule="auto"/>
        <w:rPr>
          <w:rFonts w:hint="eastAsia" w:eastAsia="黑体"/>
          <w:sz w:val="24"/>
        </w:rPr>
      </w:pPr>
      <w:r>
        <w:rPr>
          <w:rFonts w:hint="eastAsia" w:eastAsia="黑体"/>
          <w:sz w:val="24"/>
        </w:rPr>
        <w:t>1</w:t>
      </w:r>
      <w:r>
        <w:rPr>
          <w:rFonts w:hint="eastAsia" w:eastAsia="黑体"/>
          <w:sz w:val="24"/>
          <w:lang w:val="en-US" w:eastAsia="zh-CN"/>
        </w:rPr>
        <w:t>.</w:t>
      </w:r>
      <w:r>
        <w:rPr>
          <w:rFonts w:hint="eastAsia" w:eastAsia="黑体"/>
          <w:sz w:val="24"/>
        </w:rPr>
        <w:t xml:space="preserve"> </w:t>
      </w:r>
      <w:r>
        <w:rPr>
          <w:rFonts w:hint="eastAsia" w:eastAsia="黑体"/>
          <w:sz w:val="24"/>
          <w:lang w:eastAsia="zh-CN"/>
        </w:rPr>
        <w:t>污水处理设备</w:t>
      </w:r>
      <w:r>
        <w:rPr>
          <w:rFonts w:hint="eastAsia" w:eastAsia="黑体"/>
          <w:sz w:val="24"/>
        </w:rPr>
        <w:t>的基本理论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right="0" w:firstLine="480" w:firstLineChars="200"/>
        <w:jc w:val="left"/>
      </w:pPr>
      <w:r>
        <w:rPr>
          <w:rFonts w:hint="eastAsia"/>
          <w:sz w:val="24"/>
          <w:lang w:eastAsia="zh-CN"/>
        </w:rPr>
        <w:t>本公司是生产污水处理设备的专业厂家，客户将污水打入污水处理设备的污水调理池后，加入</w:t>
      </w:r>
      <w:r>
        <w:rPr>
          <w:rFonts w:hint="eastAsia"/>
          <w:sz w:val="24"/>
          <w:lang w:val="en-US" w:eastAsia="zh-CN"/>
        </w:rPr>
        <w:t>A药剂进行搅拌反应，充分反应10分钟后再加入B药剂，进行反应达到过滤前的要求，PH值达到中性，加入C药剂进行脱色助滤。然后通过气动隔膜泵进料，打入压滤机进行固液分离，排出里面的清水。清水排入氧化池通过曝气增加水中细微颗粒与滤料的接触机会和吸附能力，把水中微小的颗粒截留在滤料中。氧化池的溢流进入碳化池进行最后脱色除味处理，最终达到国家排放标准。</w:t>
      </w:r>
    </w:p>
    <w:p>
      <w:pPr>
        <w:numPr>
          <w:ilvl w:val="0"/>
          <w:numId w:val="5"/>
        </w:numPr>
        <w:spacing w:line="360" w:lineRule="auto"/>
        <w:rPr>
          <w:rFonts w:hint="eastAsia"/>
          <w:b/>
          <w:bCs/>
          <w:sz w:val="24"/>
          <w:lang w:val="en-US" w:eastAsia="zh-CN"/>
        </w:rPr>
      </w:pPr>
      <w:r>
        <w:rPr>
          <w:rFonts w:hint="eastAsia"/>
          <w:b/>
          <w:bCs/>
          <w:sz w:val="24"/>
          <w:lang w:val="en-US" w:eastAsia="zh-CN"/>
        </w:rPr>
        <w:t>使用前注意事项与准备工作</w:t>
      </w:r>
    </w:p>
    <w:p>
      <w:pPr>
        <w:numPr>
          <w:ilvl w:val="0"/>
          <w:numId w:val="6"/>
        </w:numPr>
        <w:spacing w:line="360" w:lineRule="auto"/>
        <w:ind w:firstLine="240" w:firstLineChars="100"/>
        <w:rPr>
          <w:rFonts w:hint="eastAsia"/>
          <w:b w:val="0"/>
          <w:bCs w:val="0"/>
          <w:sz w:val="24"/>
          <w:lang w:val="en-US" w:eastAsia="zh-CN"/>
        </w:rPr>
      </w:pPr>
      <w:r>
        <w:rPr>
          <w:rFonts w:hint="eastAsia"/>
          <w:b w:val="0"/>
          <w:bCs w:val="0"/>
          <w:sz w:val="24"/>
          <w:lang w:val="en-US" w:eastAsia="zh-CN"/>
        </w:rPr>
        <w:t>接通电控箱电源与气源。</w:t>
      </w:r>
    </w:p>
    <w:p>
      <w:pPr>
        <w:numPr>
          <w:ilvl w:val="0"/>
          <w:numId w:val="6"/>
        </w:numPr>
        <w:spacing w:line="360" w:lineRule="auto"/>
        <w:ind w:firstLine="240" w:firstLineChars="100"/>
        <w:rPr>
          <w:rFonts w:hint="eastAsia"/>
          <w:b w:val="0"/>
          <w:bCs w:val="0"/>
          <w:sz w:val="24"/>
          <w:lang w:val="en-US" w:eastAsia="zh-CN"/>
        </w:rPr>
      </w:pPr>
      <w:r>
        <w:rPr>
          <w:rFonts w:hint="eastAsia"/>
          <w:b w:val="0"/>
          <w:bCs w:val="0"/>
          <w:sz w:val="24"/>
          <w:lang w:val="en-US" w:eastAsia="zh-CN"/>
        </w:rPr>
        <w:t>对手动液压泵进行管路检查，检查链接无误后，对手动泵油箱加注液压油，</w:t>
      </w:r>
      <w:r>
        <w:rPr>
          <w:rFonts w:hint="eastAsia"/>
          <w:sz w:val="24"/>
        </w:rPr>
        <w:t>液压油用HM46或HM68号的油液，注入油箱，必须达到规定液面；油箱应封闭好，防止杂物及污水进入油箱，使液压元件生锈失灵。</w:t>
      </w:r>
      <w:r>
        <w:rPr>
          <w:rFonts w:hint="eastAsia"/>
          <w:b w:val="0"/>
          <w:bCs w:val="0"/>
          <w:sz w:val="24"/>
          <w:lang w:val="en-US" w:eastAsia="zh-CN"/>
        </w:rPr>
        <w:t>测试液压油泵工作的压紧力。</w:t>
      </w:r>
    </w:p>
    <w:p>
      <w:pPr>
        <w:numPr>
          <w:ilvl w:val="0"/>
          <w:numId w:val="6"/>
        </w:numPr>
        <w:spacing w:line="360" w:lineRule="auto"/>
        <w:ind w:firstLine="240" w:firstLineChars="100"/>
        <w:rPr>
          <w:rFonts w:hint="eastAsia"/>
          <w:sz w:val="24"/>
        </w:rPr>
      </w:pPr>
      <w:r>
        <w:rPr>
          <w:rFonts w:hint="eastAsia"/>
          <w:b w:val="0"/>
          <w:bCs w:val="0"/>
          <w:sz w:val="24"/>
          <w:lang w:val="en-US" w:eastAsia="zh-CN"/>
        </w:rPr>
        <w:t>进行压滤机滤布的套装，滤布采用中间袖口套装式，先把滤布中的一片折叠卷起通过中心进料空穿过，把滤布每块都套装在滤板上，保证滤布平面平整无褶皱。</w:t>
      </w:r>
      <w:r>
        <w:rPr>
          <w:rFonts w:hint="eastAsia"/>
          <w:sz w:val="24"/>
        </w:rPr>
        <w:t>过滤开始时，进料阀应缓慢开启，起初滤液往往较为混浊，然后转清，均属正常现象。</w:t>
      </w:r>
    </w:p>
    <w:p>
      <w:pPr>
        <w:spacing w:line="360" w:lineRule="auto"/>
        <w:ind w:firstLine="240" w:firstLineChars="100"/>
        <w:rPr>
          <w:rFonts w:hint="eastAsia"/>
          <w:sz w:val="24"/>
        </w:rPr>
      </w:pPr>
      <w:r>
        <w:rPr>
          <w:rFonts w:hint="eastAsia"/>
          <w:sz w:val="24"/>
          <w:lang w:val="en-US" w:eastAsia="zh-CN"/>
        </w:rPr>
        <w:t>4）</w:t>
      </w:r>
      <w:r>
        <w:rPr>
          <w:rFonts w:hint="eastAsia"/>
          <w:sz w:val="24"/>
        </w:rPr>
        <w:t>要经常检查滤板的密封面，以保证其光洁、干净；压紧前，要对滤布进行仔细检查，保证其无折叠、无破损、无夹渣，使其平整完好，以保证过滤效果，同时要经常冲洗滤布，保证滤布的过滤性能。</w:t>
      </w:r>
    </w:p>
    <w:p>
      <w:pPr>
        <w:numPr>
          <w:ilvl w:val="0"/>
          <w:numId w:val="0"/>
        </w:numPr>
        <w:spacing w:line="240" w:lineRule="auto"/>
        <w:ind w:firstLine="240" w:firstLineChars="100"/>
        <w:rPr>
          <w:rFonts w:hint="eastAsia"/>
          <w:sz w:val="24"/>
        </w:rPr>
      </w:pPr>
      <w:r>
        <w:rPr>
          <w:rFonts w:hint="eastAsia"/>
          <w:sz w:val="24"/>
          <w:lang w:val="en-US" w:eastAsia="zh-CN"/>
        </w:rPr>
        <w:t>5）</w:t>
      </w:r>
      <w:r>
        <w:rPr>
          <w:rFonts w:hint="eastAsia"/>
          <w:sz w:val="24"/>
        </w:rPr>
        <w:t>电控柜要保持干燥，压力表、电磁阀线圈几个电气元件要定期检查，以确保设备正常工作。</w:t>
      </w:r>
    </w:p>
    <w:p>
      <w:pPr>
        <w:numPr>
          <w:ilvl w:val="0"/>
          <w:numId w:val="0"/>
        </w:numPr>
        <w:spacing w:line="240" w:lineRule="auto"/>
        <w:ind w:firstLine="240" w:firstLineChars="100"/>
        <w:rPr>
          <w:rFonts w:hint="eastAsia"/>
          <w:sz w:val="24"/>
        </w:rPr>
      </w:pPr>
      <w:r>
        <w:rPr>
          <w:rFonts w:hint="eastAsia"/>
          <w:sz w:val="24"/>
          <w:lang w:val="en-US" w:eastAsia="zh-CN"/>
        </w:rPr>
        <w:t>6）注入污水后对每个箱体及周围进行检查无漏液现象。PP箱体必须放置在平整的水泥地面上，防止地面不平注入污水后对箱体的挤压撕裂造成漏水。</w:t>
      </w:r>
    </w:p>
    <w:p>
      <w:pPr>
        <w:spacing w:line="360" w:lineRule="auto"/>
        <w:ind w:firstLine="240" w:firstLineChars="100"/>
        <w:rPr>
          <w:rFonts w:hint="eastAsia"/>
          <w:sz w:val="24"/>
        </w:rPr>
      </w:pPr>
      <w:r>
        <w:rPr>
          <w:rFonts w:hint="eastAsia"/>
          <w:sz w:val="24"/>
          <w:lang w:val="en-US" w:eastAsia="zh-CN"/>
        </w:rPr>
        <w:t xml:space="preserve">6 ) </w:t>
      </w:r>
      <w:r>
        <w:rPr>
          <w:rFonts w:hint="eastAsia"/>
          <w:sz w:val="24"/>
        </w:rPr>
        <w:t>滤板要整齐排列在机架上，不允许出现倾斜现象，以免影响压滤机的正常使用；滤布一定要保持平整，不能有折叠，否则会出现漏料现象；使用夹布器螺栓一定要均匀拧紧，使滤布紧贴在进料口处，不然会使滤浆进入滤布和滤板之间，影响压滤机的正常使用。</w:t>
      </w:r>
    </w:p>
    <w:p>
      <w:pPr>
        <w:tabs>
          <w:tab w:val="left" w:pos="7875"/>
        </w:tabs>
        <w:ind w:right="118" w:rightChars="56"/>
        <w:jc w:val="both"/>
        <w:rPr>
          <w:rFonts w:hint="eastAsia" w:eastAsia="宋体"/>
          <w:sz w:val="24"/>
          <w:lang w:eastAsia="zh-CN"/>
        </w:rPr>
      </w:pPr>
    </w:p>
    <w:p>
      <w:pPr>
        <w:tabs>
          <w:tab w:val="left" w:pos="7875"/>
        </w:tabs>
        <w:ind w:right="118" w:rightChars="56"/>
        <w:jc w:val="both"/>
        <w:rPr>
          <w:rFonts w:hint="eastAsia"/>
          <w:sz w:val="24"/>
        </w:rPr>
      </w:pPr>
    </w:p>
    <w:p>
      <w:pPr>
        <w:tabs>
          <w:tab w:val="left" w:pos="7875"/>
        </w:tabs>
        <w:ind w:right="118" w:rightChars="56"/>
        <w:jc w:val="both"/>
        <w:rPr>
          <w:rFonts w:hint="eastAsia"/>
          <w:sz w:val="24"/>
        </w:rPr>
      </w:pPr>
      <w:r>
        <w:rPr>
          <w:rFonts w:hint="eastAsia"/>
          <w:sz w:val="24"/>
        </w:rPr>
        <w:t xml:space="preserve">图1  </w:t>
      </w:r>
      <w:r>
        <w:rPr>
          <w:rFonts w:hint="eastAsia"/>
          <w:sz w:val="24"/>
          <w:lang w:eastAsia="zh-CN"/>
        </w:rPr>
        <w:t>设备</w:t>
      </w:r>
      <w:r>
        <w:rPr>
          <w:rFonts w:hint="eastAsia"/>
          <w:sz w:val="24"/>
        </w:rPr>
        <w:t>操作流程图</w:t>
      </w:r>
    </w:p>
    <w:p>
      <w:pPr>
        <w:tabs>
          <w:tab w:val="left" w:pos="7875"/>
        </w:tabs>
        <w:ind w:right="118" w:rightChars="56"/>
        <w:jc w:val="center"/>
        <w:rPr>
          <w:rFonts w:hint="eastAsia"/>
        </w:rPr>
      </w:pPr>
    </w:p>
    <w:p>
      <w:pPr>
        <w:tabs>
          <w:tab w:val="left" w:pos="7560"/>
        </w:tabs>
        <w:rPr>
          <w:rFonts w:hint="eastAsia"/>
          <w:sz w:val="24"/>
        </w:rPr>
      </w:pPr>
      <w:r>
        <w:rPr>
          <w:sz w:val="20"/>
        </w:rPr>
        <mc:AlternateContent>
          <mc:Choice Requires="wps">
            <w:drawing>
              <wp:anchor distT="0" distB="0" distL="114300" distR="114300" simplePos="0" relativeHeight="251670528" behindDoc="0" locked="0" layoutInCell="1" allowOverlap="1">
                <wp:simplePos x="0" y="0"/>
                <wp:positionH relativeFrom="column">
                  <wp:posOffset>3467100</wp:posOffset>
                </wp:positionH>
                <wp:positionV relativeFrom="paragraph">
                  <wp:posOffset>0</wp:posOffset>
                </wp:positionV>
                <wp:extent cx="986790" cy="297180"/>
                <wp:effectExtent l="4445" t="4445" r="18415" b="22225"/>
                <wp:wrapNone/>
                <wp:docPr id="13" name="矩形 2"/>
                <wp:cNvGraphicFramePr/>
                <a:graphic xmlns:a="http://schemas.openxmlformats.org/drawingml/2006/main">
                  <a:graphicData uri="http://schemas.microsoft.com/office/word/2010/wordprocessingShape">
                    <wps:wsp>
                      <wps:cNvSpPr/>
                      <wps:spPr>
                        <a:xfrm flipV="1">
                          <a:off x="0" y="0"/>
                          <a:ext cx="9867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eastAsia="宋体"/>
                                <w:lang w:val="en-US" w:eastAsia="zh-CN"/>
                              </w:rPr>
                            </w:pPr>
                            <w:r>
                              <w:rPr>
                                <w:rFonts w:hint="eastAsia"/>
                                <w:lang w:val="en-US" w:eastAsia="zh-CN"/>
                              </w:rPr>
                              <w:t>开启进料泵</w:t>
                            </w:r>
                          </w:p>
                          <w:p>
                            <w:pPr>
                              <w:rPr>
                                <w:rFonts w:hint="eastAsia"/>
                              </w:rPr>
                            </w:pPr>
                          </w:p>
                        </w:txbxContent>
                      </wps:txbx>
                      <wps:bodyPr wrap="square" upright="1"/>
                    </wps:wsp>
                  </a:graphicData>
                </a:graphic>
              </wp:anchor>
            </w:drawing>
          </mc:Choice>
          <mc:Fallback>
            <w:pict>
              <v:rect id="矩形 2" o:spid="_x0000_s1026" o:spt="1" style="position:absolute;left:0pt;flip:y;margin-left:273pt;margin-top:0pt;height:23.4pt;width:77.7pt;z-index:251670528;mso-width-relative:page;mso-height-relative:page;" fillcolor="#FFFFFF" filled="t" stroked="t" coordsize="21600,21600" o:gfxdata="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jnav1gAAAAcBAAAPAAAAAAAAAAEAIAAAACIAAABkcnMvZG93bnJldi54bWxQ&#10;SwECFAAUAAAACACHTuJA+L8sRfkBAADzAwAADgAAAAAAAAABACAAAAAlAQAAZHJzL2Uyb0RvYy54&#10;bWxQSwUGAAAAAAYABgBZAQAAkAUAAAAA&#10;">
                <v:fill on="t" focussize="0,0"/>
                <v:stroke color="#000000" joinstyle="miter"/>
                <v:imagedata o:title=""/>
                <o:lock v:ext="edit" aspectratio="f"/>
                <v:textbox>
                  <w:txbxContent>
                    <w:p>
                      <w:pPr>
                        <w:pStyle w:val="2"/>
                        <w:rPr>
                          <w:rFonts w:hint="eastAsia" w:eastAsia="宋体"/>
                          <w:lang w:val="en-US" w:eastAsia="zh-CN"/>
                        </w:rPr>
                      </w:pPr>
                      <w:r>
                        <w:rPr>
                          <w:rFonts w:hint="eastAsia"/>
                          <w:lang w:val="en-US" w:eastAsia="zh-CN"/>
                        </w:rPr>
                        <w:t>开启进料泵</w:t>
                      </w:r>
                    </w:p>
                    <w:p>
                      <w:pPr>
                        <w:rPr>
                          <w:rFonts w:hint="eastAsia"/>
                        </w:rPr>
                      </w:pPr>
                    </w:p>
                  </w:txbxContent>
                </v:textbox>
              </v: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1666875</wp:posOffset>
                </wp:positionH>
                <wp:positionV relativeFrom="paragraph">
                  <wp:posOffset>0</wp:posOffset>
                </wp:positionV>
                <wp:extent cx="831850" cy="297180"/>
                <wp:effectExtent l="4445" t="4445" r="20955" b="22225"/>
                <wp:wrapNone/>
                <wp:docPr id="12" name="矩形 3"/>
                <wp:cNvGraphicFramePr/>
                <a:graphic xmlns:a="http://schemas.openxmlformats.org/drawingml/2006/main">
                  <a:graphicData uri="http://schemas.microsoft.com/office/word/2010/wordprocessingShape">
                    <wps:wsp>
                      <wps:cNvSpPr/>
                      <wps:spPr>
                        <a:xfrm>
                          <a:off x="0" y="0"/>
                          <a:ext cx="8318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压紧滤板</w:t>
                            </w:r>
                          </w:p>
                        </w:txbxContent>
                      </wps:txbx>
                      <wps:bodyPr wrap="square" upright="1"/>
                    </wps:wsp>
                  </a:graphicData>
                </a:graphic>
              </wp:anchor>
            </w:drawing>
          </mc:Choice>
          <mc:Fallback>
            <w:pict>
              <v:rect id="矩形 3" o:spid="_x0000_s1026" o:spt="1" style="position:absolute;left:0pt;margin-left:131.25pt;margin-top:0pt;height:23.4pt;width:65.5pt;z-index:251669504;mso-width-relative:page;mso-height-relative:page;" fillcolor="#FFFFFF" filled="t" stroked="t" coordsize="21600,21600" o:gfxdata="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ht4/dUAAAAHAQAADwAAAAAAAAABACAAAAAiAAAAZHJzL2Rvd25yZXYueG1sUEsBAhQAFAAA&#10;AAgAh07iQHxgzO/yAQAA6QMAAA4AAAAAAAAAAQAgAAAAJAEAAGRycy9lMm9Eb2MueG1sUEsFBgAA&#10;AAAGAAYAWQEAAIgFAAAAAA==&#10;">
                <v:fill on="t" focussize="0,0"/>
                <v:stroke color="#000000" joinstyle="miter"/>
                <v:imagedata o:title=""/>
                <o:lock v:ext="edit" aspectratio="f"/>
                <v:textbox>
                  <w:txbxContent>
                    <w:p>
                      <w:pPr>
                        <w:pStyle w:val="2"/>
                        <w:rPr>
                          <w:rFonts w:hint="eastAsia"/>
                        </w:rPr>
                      </w:pPr>
                      <w:r>
                        <w:rPr>
                          <w:rFonts w:hint="eastAsia"/>
                        </w:rPr>
                        <w:t>压紧滤板</w:t>
                      </w:r>
                    </w:p>
                  </w:txbxContent>
                </v:textbox>
              </v:rect>
            </w:pict>
          </mc:Fallback>
        </mc:AlternateContent>
      </w:r>
      <w:r>
        <w:rPr>
          <w:rFonts w:hint="eastAsia"/>
        </w:rPr>
        <w:t xml:space="preserve">                                            </w:t>
      </w:r>
    </w:p>
    <w:p>
      <w:pPr>
        <w:rPr>
          <w:rFonts w:hint="eastAsia"/>
        </w:rPr>
      </w:pPr>
      <w: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116840</wp:posOffset>
                </wp:positionV>
                <wp:extent cx="333375" cy="1468120"/>
                <wp:effectExtent l="4445" t="4445" r="5080" b="13335"/>
                <wp:wrapNone/>
                <wp:docPr id="1" name="矩形 4"/>
                <wp:cNvGraphicFramePr/>
                <a:graphic xmlns:a="http://schemas.openxmlformats.org/drawingml/2006/main">
                  <a:graphicData uri="http://schemas.microsoft.com/office/word/2010/wordprocessingShape">
                    <wps:wsp>
                      <wps:cNvSpPr/>
                      <wps:spPr>
                        <a:xfrm>
                          <a:off x="0" y="0"/>
                          <a:ext cx="333375" cy="146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氧化过滤后排出</w:t>
                            </w:r>
                          </w:p>
                        </w:txbxContent>
                      </wps:txbx>
                      <wps:bodyPr wrap="square" upright="1"/>
                    </wps:wsp>
                  </a:graphicData>
                </a:graphic>
              </wp:anchor>
            </w:drawing>
          </mc:Choice>
          <mc:Fallback>
            <w:pict>
              <v:rect id="矩形 4" o:spid="_x0000_s1026" o:spt="1" style="position:absolute;left:0pt;margin-left:63pt;margin-top:9.2pt;height:115.6pt;width:26.25pt;z-index:251658240;mso-width-relative:page;mso-height-relative:page;" fillcolor="#FFFFFF" filled="t" stroked="t" coordsize="21600,21600" o:gfxdata="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Un1o2AAAAAoBAAAPAAAAAAAAAAEAIAAAACIAAABkcnMvZG93bnJldi54bWxQSwECFAAU&#10;AAAACACHTuJAowmPIvEBAADpAwAADgAAAAAAAAABACAAAAAnAQAAZHJzL2Uyb0RvYy54bWxQSwUG&#10;AAAAAAYABgBZAQAAigUAAAAA&#10;">
                <v:fill on="t" focussize="0,0"/>
                <v:stroke color="#000000" joinstyle="miter"/>
                <v:imagedata o:title=""/>
                <o:lock v:ext="edit" aspectratio="f"/>
                <v:textbox>
                  <w:txbxContent>
                    <w:p>
                      <w:pPr>
                        <w:rPr>
                          <w:rFonts w:hint="eastAsia" w:eastAsia="宋体"/>
                          <w:lang w:eastAsia="zh-CN"/>
                        </w:rPr>
                      </w:pPr>
                      <w:r>
                        <w:rPr>
                          <w:rFonts w:hint="eastAsia"/>
                          <w:lang w:eastAsia="zh-CN"/>
                        </w:rPr>
                        <w:t>氧化过滤后排出</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933450</wp:posOffset>
                </wp:positionH>
                <wp:positionV relativeFrom="paragraph">
                  <wp:posOffset>0</wp:posOffset>
                </wp:positionV>
                <wp:extent cx="0" cy="297180"/>
                <wp:effectExtent l="4445" t="0" r="14605" b="7620"/>
                <wp:wrapNone/>
                <wp:docPr id="6" name="直线 5"/>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flip:y;margin-left:73.5pt;margin-top:0pt;height:23.4pt;width:0pt;z-index:251663360;mso-width-relative:page;mso-height-relative:page;" filled="f" stroked="t" coordsize="21600,21600" o:gfxdata="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RPdQ1AAAAAcBAAAPAAAAAAAAAAEAIAAAACIA&#10;AABkcnMvZG93bnJldi54bWxQSwECFAAUAAAACACHTuJAVflrgdQBAACWAwAADgAAAAAAAAABACAA&#10;AAAjAQAAZHJzL2Uyb0RvYy54bWxQSwUGAAAAAAYABgBZAQAAa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4269740</wp:posOffset>
                </wp:positionH>
                <wp:positionV relativeFrom="paragraph">
                  <wp:posOffset>-3810</wp:posOffset>
                </wp:positionV>
                <wp:extent cx="590550" cy="635"/>
                <wp:effectExtent l="0" t="0" r="0" b="0"/>
                <wp:wrapNone/>
                <wp:docPr id="9" name="任意多边形 6"/>
                <wp:cNvGraphicFramePr/>
                <a:graphic xmlns:a="http://schemas.openxmlformats.org/drawingml/2006/main">
                  <a:graphicData uri="http://schemas.microsoft.com/office/word/2010/wordprocessingShape">
                    <wps:wsp>
                      <wps:cNvSpPr/>
                      <wps:spPr>
                        <a:xfrm>
                          <a:off x="0" y="0"/>
                          <a:ext cx="590550" cy="635"/>
                        </a:xfrm>
                        <a:custGeom>
                          <a:avLst/>
                          <a:gdLst/>
                          <a:ahLst/>
                          <a:cxnLst/>
                          <a:pathLst>
                            <a:path w="930" h="1">
                              <a:moveTo>
                                <a:pt x="930" y="0"/>
                              </a:moveTo>
                              <a:cubicBezTo>
                                <a:pt x="778" y="0"/>
                                <a:pt x="194" y="0"/>
                                <a:pt x="0" y="0"/>
                              </a:cubicBez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6" o:spid="_x0000_s1026" o:spt="100" style="position:absolute;left:0pt;margin-left:336.2pt;margin-top:-0.3pt;height:0.05pt;width:46.5pt;z-index:251666432;mso-width-relative:page;mso-height-relative:page;" filled="f" stroked="t" coordsize="930,1" o:gfxdata="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aV7tQAAAAHAQAADwAAAAAAAAABACAAAAAiAAAAZHJzL2Rvd25yZXYueG1s&#10;UEsBAhQAFAAAAAgAh07iQPchyFQ1AgAAfQQAAA4AAAAAAAAAAQAgAAAAIwEAAGRycy9lMm9Eb2Mu&#10;eG1sUEsFBgAAAAAGAAYAWQEAAMoFAAAAAA==&#10;" path="m930,0c778,0,194,0,0,0e">
                <v:fill on="f" focussize="0,0"/>
                <v:stroke color="#000000" joinstyle="round"/>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2498090</wp:posOffset>
                </wp:positionH>
                <wp:positionV relativeFrom="paragraph">
                  <wp:posOffset>5715</wp:posOffset>
                </wp:positionV>
                <wp:extent cx="981075" cy="635"/>
                <wp:effectExtent l="0" t="38100" r="9525" b="37465"/>
                <wp:wrapNone/>
                <wp:docPr id="8" name="任意多边形 7"/>
                <wp:cNvGraphicFramePr/>
                <a:graphic xmlns:a="http://schemas.openxmlformats.org/drawingml/2006/main">
                  <a:graphicData uri="http://schemas.microsoft.com/office/word/2010/wordprocessingShape">
                    <wps:wsp>
                      <wps:cNvSpPr/>
                      <wps:spPr>
                        <a:xfrm>
                          <a:off x="0" y="0"/>
                          <a:ext cx="981075" cy="635"/>
                        </a:xfrm>
                        <a:custGeom>
                          <a:avLst/>
                          <a:gdLst/>
                          <a:ahLst/>
                          <a:cxnLst/>
                          <a:pathLst>
                            <a:path w="1545" h="1">
                              <a:moveTo>
                                <a:pt x="0" y="0"/>
                              </a:moveTo>
                              <a:cubicBezTo>
                                <a:pt x="257" y="0"/>
                                <a:pt x="1223" y="0"/>
                                <a:pt x="1545" y="0"/>
                              </a:cubicBez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7" o:spid="_x0000_s1026" o:spt="100" style="position:absolute;left:0pt;margin-left:196.7pt;margin-top:0.45pt;height:0.05pt;width:77.25pt;z-index:251665408;mso-width-relative:page;mso-height-relative:page;" filled="f" stroked="t" coordsize="1545,1" o:gfxdata="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nMUN/UAAAABgEAAA8AAAAAAAAAAQAgAAAAIgAAAGRycy9kb3ducmV2&#10;LnhtbFBLAQIUABQAAAAIAIdO4kB05tPJOQIAAIQEAAAOAAAAAAAAAAEAIAAAACMBAABkcnMvZTJv&#10;RG9jLnhtbFBLBQYAAAAABgAGAFkBAADOBQAAAAA=&#10;" path="m0,0c257,0,1223,0,1545,0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4867275</wp:posOffset>
                </wp:positionH>
                <wp:positionV relativeFrom="paragraph">
                  <wp:posOffset>0</wp:posOffset>
                </wp:positionV>
                <wp:extent cx="0" cy="495300"/>
                <wp:effectExtent l="38100" t="0" r="38100" b="0"/>
                <wp:wrapNone/>
                <wp:docPr id="10" name="直线 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383.25pt;margin-top:0pt;height:39pt;width:0pt;z-index:251667456;mso-width-relative:page;mso-height-relative:page;" filled="f" stroked="t" coordsize="21600,21600" o:gfxdata="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ccQntUAAAAHAQAADwAAAAAAAAABACAAAAAi&#10;AAAAZHJzL2Rvd25yZXYueG1sUEsBAhQAFAAAAAgAh07iQPAX45DUAQAAkQMAAA4AAAAAAAAAAQAg&#10;AAAAJAEAAGRycy9lMm9Eb2MueG1sUEsFBgAAAAAGAAYAWQEAAG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933450</wp:posOffset>
                </wp:positionH>
                <wp:positionV relativeFrom="paragraph">
                  <wp:posOffset>1584960</wp:posOffset>
                </wp:positionV>
                <wp:extent cx="0" cy="198120"/>
                <wp:effectExtent l="38100" t="0" r="38100" b="11430"/>
                <wp:wrapNone/>
                <wp:docPr id="5" name="直线 9"/>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y;margin-left:73.5pt;margin-top:124.8pt;height:15.6pt;width:0pt;z-index:251662336;mso-width-relative:page;mso-height-relative:page;" filled="f" stroked="t" coordsize="21600,21600" o:gfxdata="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AwrzPZAAAACwEAAA8AAAAA&#10;AAAAAQAgAAAAIgAAAGRycy9kb3ducmV2LnhtbFBLAQIUABQAAAAIAIdO4kCh4lmf2gEAAJoDAAAO&#10;AAAAAAAAAAEAIAAAACgBAABkcnMvZTJvRG9jLnhtbFBLBQYAAAAABgAGAFkBAAB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933450</wp:posOffset>
                </wp:positionH>
                <wp:positionV relativeFrom="paragraph">
                  <wp:posOffset>0</wp:posOffset>
                </wp:positionV>
                <wp:extent cx="733425" cy="0"/>
                <wp:effectExtent l="0" t="38100" r="9525" b="38100"/>
                <wp:wrapNone/>
                <wp:docPr id="7" name="直线 10"/>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73.5pt;margin-top:0pt;height:0pt;width:57.75pt;z-index:251664384;mso-width-relative:page;mso-height-relative:page;" filled="f" stroked="t" coordsize="21600,21600" o:gfxdata="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SHAx1gAAAAUBAAAPAAAAAAAAAAEAIAAAACIA&#10;AABkcnMvZG93bnJldi54bWxQSwECFAAUAAAACACHTuJAK7vaK9IBAACRAwAADgAAAAAAAAABACAA&#10;AAAlAQAAZHJzL2Uyb0RvYy54bWxQSwUGAAAAAAYABgBZAQAAaQUAAAAA&#10;">
                <v:fill on="f" focussize="0,0"/>
                <v:stroke color="#000000" joinstyle="round" endarrow="block"/>
                <v:imagedata o:title=""/>
                <o:lock v:ext="edit" aspectratio="f"/>
              </v:line>
            </w:pict>
          </mc:Fallback>
        </mc:AlternateContent>
      </w:r>
      <w:r>
        <w:rPr>
          <w:rFonts w:hint="eastAsia"/>
        </w:rPr>
        <w:t xml:space="preserve">                          </w:t>
      </w:r>
    </w:p>
    <w:p>
      <w:pPr>
        <w:ind w:firstLine="3090"/>
        <w:rPr>
          <w:rFonts w:hint="eastAsia"/>
        </w:rPr>
      </w:pPr>
      <w:r>
        <w:rPr>
          <w:rFonts w:hint="eastAsia"/>
        </w:rPr>
        <w:t xml:space="preserve">1                           2 </w:t>
      </w:r>
    </w:p>
    <w:p>
      <w:pPr>
        <w:rPr>
          <w:rFonts w:hint="eastAsia"/>
        </w:rPr>
      </w:pPr>
      <w:r>
        <mc:AlternateContent>
          <mc:Choice Requires="wps">
            <w:drawing>
              <wp:anchor distT="0" distB="0" distL="114300" distR="114300" simplePos="0" relativeHeight="251660288" behindDoc="0" locked="0" layoutInCell="1" allowOverlap="1">
                <wp:simplePos x="0" y="0"/>
                <wp:positionH relativeFrom="column">
                  <wp:posOffset>4733925</wp:posOffset>
                </wp:positionH>
                <wp:positionV relativeFrom="paragraph">
                  <wp:posOffset>99060</wp:posOffset>
                </wp:positionV>
                <wp:extent cx="333375" cy="891540"/>
                <wp:effectExtent l="4445" t="4445" r="5080" b="18415"/>
                <wp:wrapNone/>
                <wp:docPr id="3" name="矩形 11"/>
                <wp:cNvGraphicFramePr/>
                <a:graphic xmlns:a="http://schemas.openxmlformats.org/drawingml/2006/main">
                  <a:graphicData uri="http://schemas.microsoft.com/office/word/2010/wordprocessingShape">
                    <wps:wsp>
                      <wps:cNvSpPr/>
                      <wps:spPr>
                        <a:xfrm>
                          <a:off x="0" y="0"/>
                          <a:ext cx="33337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进料过滤</w:t>
                            </w:r>
                          </w:p>
                        </w:txbxContent>
                      </wps:txbx>
                      <wps:bodyPr wrap="square" upright="1"/>
                    </wps:wsp>
                  </a:graphicData>
                </a:graphic>
              </wp:anchor>
            </w:drawing>
          </mc:Choice>
          <mc:Fallback>
            <w:pict>
              <v:rect id="矩形 11" o:spid="_x0000_s1026" o:spt="1" style="position:absolute;left:0pt;margin-left:372.75pt;margin-top:7.8pt;height:70.2pt;width:26.25pt;z-index:251660288;mso-width-relative:page;mso-height-relative:page;" fillcolor="#FFFFFF" filled="t" stroked="t" coordsize="21600,21600" o:gfxdata="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uCluXXAAAACgEAAA8AAAAAAAAAAQAgAAAAIgAAAGRycy9kb3ducmV2LnhtbFBLAQIUABQA&#10;AAAIAIdO4kDU6bO88QEAAOkDAAAOAAAAAAAAAAEAIAAAACYBAABkcnMvZTJvRG9jLnhtbFBLBQYA&#10;AAAABgAGAFkBAACJBQAAAAA=&#10;">
                <v:fill on="t" focussize="0,0"/>
                <v:stroke color="#000000" joinstyle="miter"/>
                <v:imagedata o:title=""/>
                <o:lock v:ext="edit" aspectratio="f"/>
                <v:textbox>
                  <w:txbxContent>
                    <w:p>
                      <w:pPr>
                        <w:pStyle w:val="2"/>
                        <w:rPr>
                          <w:rFonts w:hint="eastAsia"/>
                        </w:rPr>
                      </w:pPr>
                      <w:r>
                        <w:rPr>
                          <w:rFonts w:hint="eastAsia"/>
                        </w:rPr>
                        <w:t>进料过滤</w:t>
                      </w:r>
                    </w:p>
                  </w:txbxContent>
                </v:textbox>
              </v:rect>
            </w:pict>
          </mc:Fallback>
        </mc:AlternateContent>
      </w:r>
      <w:r>
        <w:rPr>
          <w:rFonts w:hint="eastAsia"/>
        </w:rPr>
        <w:t xml:space="preserve">              </w:t>
      </w:r>
    </w:p>
    <w:p>
      <w:pPr>
        <w:ind w:firstLine="3090"/>
        <w:rPr>
          <w:rFonts w:hint="eastAsia"/>
        </w:rPr>
      </w:pPr>
    </w:p>
    <w:p>
      <w:pPr>
        <w:ind w:firstLine="1890" w:firstLineChars="900"/>
        <w:rPr>
          <w:rFonts w:hint="eastAsia"/>
        </w:rPr>
      </w:pPr>
      <w:r>
        <w:rPr>
          <w:rFonts w:hint="eastAsia"/>
          <w:lang w:val="en-US" w:eastAsia="zh-CN"/>
        </w:rPr>
        <w:t>5</w:t>
      </w:r>
      <w:r>
        <w:rPr>
          <w:rFonts w:hint="eastAsia"/>
        </w:rPr>
        <w:t xml:space="preserve">                                                 3</w:t>
      </w:r>
    </w:p>
    <w:p>
      <w:pPr>
        <w:ind w:firstLine="2730" w:firstLineChars="1300"/>
        <w:rPr>
          <w:rFonts w:hint="eastAsia"/>
        </w:rPr>
      </w:pPr>
      <w:r>
        <w:rPr>
          <w:rFonts w:hint="eastAsia"/>
        </w:rPr>
        <w:t xml:space="preserve">                                         </w:t>
      </w:r>
    </w:p>
    <w:p>
      <w:pPr>
        <w:rPr>
          <w:rFonts w:hint="eastAsia"/>
        </w:rPr>
      </w:pPr>
      <w:r>
        <w:rPr>
          <w:rFonts w:hint="eastAsia"/>
        </w:rPr>
        <w:t xml:space="preserve">                                            </w:t>
      </w:r>
    </w:p>
    <w:p>
      <w:pPr>
        <w:rPr>
          <w:rFonts w:hint="eastAsia"/>
        </w:rPr>
      </w:pPr>
      <w:r>
        <mc:AlternateContent>
          <mc:Choice Requires="wps">
            <w:drawing>
              <wp:anchor distT="0" distB="0" distL="114300" distR="114300" simplePos="0" relativeHeight="251668480" behindDoc="0" locked="0" layoutInCell="1" allowOverlap="1">
                <wp:simplePos x="0" y="0"/>
                <wp:positionH relativeFrom="column">
                  <wp:posOffset>4867275</wp:posOffset>
                </wp:positionH>
                <wp:positionV relativeFrom="paragraph">
                  <wp:posOffset>0</wp:posOffset>
                </wp:positionV>
                <wp:extent cx="0" cy="396240"/>
                <wp:effectExtent l="4445" t="0" r="14605" b="3810"/>
                <wp:wrapNone/>
                <wp:docPr id="11" name="直线 1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383.25pt;margin-top:0pt;height:31.2pt;width:0pt;z-index:251668480;mso-width-relative:page;mso-height-relative:page;" filled="f" stroked="t" coordsize="21600,21600" o:gfxdata="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Vm0HNQAAAAHAQAADwAAAAAAAAABACAAAAAiAAAAZHJz&#10;L2Rvd25yZXYueG1sUEsBAhQAFAAAAAgAh07iQLLPyknPAQAAjgMAAA4AAAAAAAAAAQAgAAAAIwEA&#10;AGRycy9lMm9Eb2MueG1sUEsFBgAAAAAGAAYAWQEAAGQFAAAAAA==&#10;">
                <v:fill on="f" focussize="0,0"/>
                <v:stroke color="#000000" joinstyle="round"/>
                <v:imagedata o:title=""/>
                <o:lock v:ext="edit" aspectratio="f"/>
              </v:line>
            </w:pict>
          </mc:Fallback>
        </mc:AlternateConten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4</w:t>
      </w:r>
    </w:p>
    <w:p>
      <w:pPr>
        <w:tabs>
          <w:tab w:val="left" w:pos="7200"/>
        </w:tabs>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1489710</wp:posOffset>
                </wp:positionH>
                <wp:positionV relativeFrom="paragraph">
                  <wp:posOffset>193675</wp:posOffset>
                </wp:positionV>
                <wp:extent cx="9525" cy="635"/>
                <wp:effectExtent l="0" t="0" r="0" b="0"/>
                <wp:wrapNone/>
                <wp:docPr id="15" name="直线 13"/>
                <wp:cNvGraphicFramePr/>
                <a:graphic xmlns:a="http://schemas.openxmlformats.org/drawingml/2006/main">
                  <a:graphicData uri="http://schemas.microsoft.com/office/word/2010/wordprocessingShape">
                    <wps:wsp>
                      <wps:cNvCnPr/>
                      <wps:spPr>
                        <a:xfrm flipH="1">
                          <a:off x="0" y="0"/>
                          <a:ext cx="95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flip:x;margin-left:117.3pt;margin-top:15.25pt;height:0.05pt;width:0.75pt;z-index:251672576;mso-width-relative:page;mso-height-relative:page;" filled="f" stroked="t" coordsize="21600,21600" o:gfxdata="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8fiWvXAAAACQEAAA8AAAAAAAAAAQAgAAAAIgAA&#10;AGRycy9kb3ducmV2LnhtbFBLAQIUABQAAAAIAIdO4kCn5x2t0AEAAJgDAAAOAAAAAAAAAAEAIAAA&#10;ACYBAABkcnMvZTJvRG9jLnhtbFBLBQYAAAAABgAGAFkBAABo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196215</wp:posOffset>
                </wp:positionV>
                <wp:extent cx="554355" cy="1905"/>
                <wp:effectExtent l="0" t="0" r="0" b="0"/>
                <wp:wrapNone/>
                <wp:docPr id="4" name="任意多边形 14"/>
                <wp:cNvGraphicFramePr/>
                <a:graphic xmlns:a="http://schemas.openxmlformats.org/drawingml/2006/main">
                  <a:graphicData uri="http://schemas.microsoft.com/office/word/2010/wordprocessingShape">
                    <wps:wsp>
                      <wps:cNvSpPr/>
                      <wps:spPr>
                        <a:xfrm>
                          <a:off x="0" y="0"/>
                          <a:ext cx="554355" cy="1905"/>
                        </a:xfrm>
                        <a:custGeom>
                          <a:avLst/>
                          <a:gdLst/>
                          <a:ahLst/>
                          <a:cxnLst/>
                          <a:pathLst>
                            <a:path w="873" h="3">
                              <a:moveTo>
                                <a:pt x="873" y="0"/>
                              </a:moveTo>
                              <a:cubicBezTo>
                                <a:pt x="728" y="3"/>
                                <a:pt x="182" y="2"/>
                                <a:pt x="0" y="3"/>
                              </a:cubicBez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14" o:spid="_x0000_s1026" o:spt="100" style="position:absolute;left:0pt;margin-left:116.3pt;margin-top:15.45pt;height:0.15pt;width:43.65pt;z-index:251661312;mso-width-relative:page;mso-height-relative:page;" filled="f" stroked="t" coordsize="873,3" o:gfxdata="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H5trdYAAAAJAQAADwAAAAAAAAABACAAAAAiAAAAZHJzL2Rv&#10;d25yZXYueG1sUEsBAhQAFAAAAAgAh07iQJhBPz88AgAAfwQAAA4AAAAAAAAAAQAgAAAAJQEAAGRy&#10;cy9lMm9Eb2MueG1sUEsFBgAAAAAGAAYAWQEAANMFAAAAAA==&#10;" path="m873,0c728,3,182,2,0,3e">
                <v:fill on="f" focussize="0,0"/>
                <v:stroke color="#0000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28575</wp:posOffset>
                </wp:positionV>
                <wp:extent cx="1447165" cy="297180"/>
                <wp:effectExtent l="4445" t="4445" r="15240" b="22225"/>
                <wp:wrapNone/>
                <wp:docPr id="2" name="矩形 15"/>
                <wp:cNvGraphicFramePr/>
                <a:graphic xmlns:a="http://schemas.openxmlformats.org/drawingml/2006/main">
                  <a:graphicData uri="http://schemas.microsoft.com/office/word/2010/wordprocessingShape">
                    <wps:wsp>
                      <wps:cNvSpPr/>
                      <wps:spPr>
                        <a:xfrm>
                          <a:off x="0" y="0"/>
                          <a:ext cx="14471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rPr>
                            </w:pPr>
                            <w:r>
                              <w:rPr>
                                <w:rFonts w:hint="eastAsia"/>
                              </w:rPr>
                              <w:t>松开滤板卸掉滤饼</w:t>
                            </w:r>
                          </w:p>
                        </w:txbxContent>
                      </wps:txbx>
                      <wps:bodyPr wrap="square" upright="1"/>
                    </wps:wsp>
                  </a:graphicData>
                </a:graphic>
              </wp:anchor>
            </w:drawing>
          </mc:Choice>
          <mc:Fallback>
            <w:pict>
              <v:rect id="矩形 15" o:spid="_x0000_s1026" o:spt="1" style="position:absolute;left:0pt;margin-left:171pt;margin-top:2.25pt;height:23.4pt;width:113.95pt;z-index:251659264;mso-width-relative:page;mso-height-relative:page;" fillcolor="#FFFFFF" filled="t" stroked="t" coordsize="21600,21600" o:gfxdata="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mhvbYAAAACAEAAA8AAAAAAAAAAQAgAAAAIgAAAGRycy9kb3ducmV2LnhtbFBLAQIU&#10;ABQAAAAIAIdO4kDJVW0j8wEAAOoDAAAOAAAAAAAAAAEAIAAAACcBAABkcnMvZTJvRG9jLnhtbFBL&#10;BQYAAAAABgAGAFkBAACMBQAAAAA=&#10;">
                <v:fill on="t" focussize="0,0"/>
                <v:stroke color="#000000" joinstyle="miter"/>
                <v:imagedata o:title=""/>
                <o:lock v:ext="edit" aspectratio="f"/>
                <v:textbox>
                  <w:txbxContent>
                    <w:p>
                      <w:pPr>
                        <w:pStyle w:val="2"/>
                        <w:rPr>
                          <w:rFonts w:hint="eastAsia"/>
                        </w:rPr>
                      </w:pPr>
                      <w:r>
                        <w:rPr>
                          <w:rFonts w:hint="eastAsia"/>
                        </w:rPr>
                        <w:t>松开滤板卸掉滤饼</w:t>
                      </w:r>
                    </w:p>
                  </w:txbxContent>
                </v:textbox>
              </v:rect>
            </w:pict>
          </mc:Fallback>
        </mc:AlternateContent>
      </w:r>
      <w:r>
        <w:rPr>
          <w:rFonts w:hint="eastAsia"/>
        </w:rPr>
        <w:t xml:space="preserve">                                   </w:t>
      </w:r>
      <w:r>
        <w:tab/>
      </w:r>
    </w:p>
    <w:p>
      <w:pPr>
        <w:rPr>
          <w:rFonts w:hint="eastAsia"/>
        </w:rPr>
      </w:pPr>
      <w:r>
        <w:rPr>
          <w:sz w:val="21"/>
        </w:rPr>
        <mc:AlternateContent>
          <mc:Choice Requires="wps">
            <w:drawing>
              <wp:anchor distT="0" distB="0" distL="114300" distR="114300" simplePos="0" relativeHeight="251673600" behindDoc="0" locked="0" layoutInCell="1" allowOverlap="1">
                <wp:simplePos x="0" y="0"/>
                <wp:positionH relativeFrom="column">
                  <wp:posOffset>994410</wp:posOffset>
                </wp:positionH>
                <wp:positionV relativeFrom="paragraph">
                  <wp:posOffset>5080</wp:posOffset>
                </wp:positionV>
                <wp:extent cx="523875" cy="635"/>
                <wp:effectExtent l="0" t="0" r="0" b="0"/>
                <wp:wrapNone/>
                <wp:docPr id="16" name="直线 16"/>
                <wp:cNvGraphicFramePr/>
                <a:graphic xmlns:a="http://schemas.openxmlformats.org/drawingml/2006/main">
                  <a:graphicData uri="http://schemas.microsoft.com/office/word/2010/wordprocessingShape">
                    <wps:wsp>
                      <wps:cNvCnPr/>
                      <wps:spPr>
                        <a:xfrm flipH="1">
                          <a:off x="0" y="0"/>
                          <a:ext cx="5238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flip:x;margin-left:78.3pt;margin-top:0.4pt;height:0.05pt;width:41.25pt;z-index:251673600;mso-width-relative:page;mso-height-relative:page;" filled="f" stroked="t" coordsize="21600,21600" o:gfxdata="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l6WR0gAAAAUBAAAPAAAAAAAAAAEAIAAAACIA&#10;AABkcnMvZG93bnJldi54bWxQSwECFAAUAAAACACHTuJAczAledYBAACaAwAADgAAAAAAAAABACAA&#10;AAAhAQAAZHJzL2Uyb0RvYy54bWxQSwUGAAAAAAYABgBZAQAAaQ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3747135</wp:posOffset>
                </wp:positionH>
                <wp:positionV relativeFrom="paragraph">
                  <wp:posOffset>18415</wp:posOffset>
                </wp:positionV>
                <wp:extent cx="1143000" cy="0"/>
                <wp:effectExtent l="0" t="48895" r="0" b="65405"/>
                <wp:wrapNone/>
                <wp:docPr id="14" name="自选图形 17"/>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17" o:spid="_x0000_s1026" o:spt="32" type="#_x0000_t32" style="position:absolute;left:0pt;flip:x;margin-left:295.05pt;margin-top:1.45pt;height:0pt;width:90pt;z-index:251671552;mso-width-relative:page;mso-height-relative:page;" filled="f" stroked="t" coordsize="21600,21600" o:gfxdata="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NpN70wAAAAcB&#10;AAAPAAAAAAAAAAEAIAAAACIAAABkcnMvZG93bnJldi54bWxQSwECFAAUAAAACACHTuJA3k6mcucB&#10;AACiAwAADgAAAAAAAAABACAAAAAiAQAAZHJzL2Uyb0RvYy54bWxQSwUGAAAAAAYABgBZAQAAewUA&#10;AAAA&#10;">
                <v:fill on="f" focussize="0,0"/>
                <v:stroke color="#000000" joinstyle="round" endarrow="open"/>
                <v:imagedata o:title=""/>
                <o:lock v:ext="edit" aspectratio="f"/>
              </v:shape>
            </w:pict>
          </mc:Fallback>
        </mc:AlternateContent>
      </w:r>
    </w:p>
    <w:p>
      <w:pPr>
        <w:spacing w:line="360" w:lineRule="auto"/>
        <w:ind w:left="105" w:leftChars="50" w:firstLine="417" w:firstLineChars="173"/>
        <w:rPr>
          <w:rFonts w:hint="eastAsia"/>
          <w:sz w:val="24"/>
        </w:rPr>
      </w:pPr>
      <w:r>
        <w:rPr>
          <w:rFonts w:hint="eastAsia"/>
          <w:b/>
          <w:bCs/>
          <w:sz w:val="24"/>
          <w:lang w:val="en-US" w:eastAsia="zh-CN"/>
        </w:rPr>
        <w:t>3.</w:t>
      </w:r>
      <w:r>
        <w:rPr>
          <w:rFonts w:hint="eastAsia"/>
          <w:b/>
          <w:bCs/>
          <w:sz w:val="24"/>
          <w:lang w:eastAsia="zh-CN"/>
        </w:rPr>
        <w:t>隔膜泵使用注意事项与故障排除：</w:t>
      </w:r>
      <w:r>
        <w:rPr>
          <w:rFonts w:hint="eastAsia"/>
          <w:sz w:val="24"/>
        </w:rPr>
        <w:t xml:space="preserve"> 1.如果膜片处有漏液 那肯定是膜片坏了 更换膜片就可以了 2.如果没发现漏液先把气阀处6个螺丝打开 检查铝块 滑块是否正常 然后把铝块左右移动下看是否气阀中有东西卡住了 然后装好气打一下 如果还是不行就基本上确定膜片坏了或者是堵住了1）随时仔细检查各连接处是否牢固，各零件使用是否良好，发现异常情况要及时通知维修人员进行检修。</w:t>
      </w:r>
    </w:p>
    <w:p>
      <w:pPr>
        <w:spacing w:line="360" w:lineRule="auto"/>
        <w:ind w:firstLine="525" w:firstLineChars="218"/>
        <w:rPr>
          <w:rFonts w:hint="eastAsia"/>
          <w:b w:val="0"/>
          <w:bCs/>
          <w:i w:val="0"/>
          <w:iCs/>
          <w:sz w:val="24"/>
        </w:rPr>
      </w:pPr>
      <w:r>
        <w:rPr>
          <w:rFonts w:hint="eastAsia"/>
          <w:b/>
          <w:bCs w:val="0"/>
          <w:i w:val="0"/>
          <w:iCs/>
          <w:sz w:val="24"/>
          <w:lang w:val="en-US" w:eastAsia="zh-CN"/>
        </w:rPr>
        <w:t xml:space="preserve">5. </w:t>
      </w:r>
      <w:r>
        <w:rPr>
          <w:rFonts w:hint="eastAsia"/>
          <w:b w:val="0"/>
          <w:bCs/>
          <w:i w:val="0"/>
          <w:iCs/>
          <w:sz w:val="24"/>
        </w:rPr>
        <w:t>如果长期不使用，应将滤板清洗干净后整齐排放在压滤机的机架上，</w:t>
      </w:r>
      <w:r>
        <w:rPr>
          <w:rFonts w:hint="eastAsia"/>
          <w:b w:val="0"/>
          <w:bCs/>
          <w:i w:val="0"/>
          <w:iCs/>
          <w:sz w:val="24"/>
          <w:lang w:eastAsia="zh-CN"/>
        </w:rPr>
        <w:t>释放油缸压力</w:t>
      </w:r>
      <w:r>
        <w:rPr>
          <w:rFonts w:hint="eastAsia"/>
          <w:b w:val="0"/>
          <w:bCs/>
          <w:i w:val="0"/>
          <w:iCs/>
          <w:sz w:val="24"/>
        </w:rPr>
        <w:t>，</w:t>
      </w:r>
      <w:r>
        <w:rPr>
          <w:rFonts w:hint="eastAsia"/>
          <w:b w:val="0"/>
          <w:bCs/>
          <w:i w:val="0"/>
          <w:iCs/>
          <w:sz w:val="24"/>
          <w:lang w:eastAsia="zh-CN"/>
        </w:rPr>
        <w:t>使压滤机处于闭合状态</w:t>
      </w:r>
      <w:r>
        <w:rPr>
          <w:rFonts w:hint="eastAsia"/>
          <w:b w:val="0"/>
          <w:bCs/>
          <w:i w:val="0"/>
          <w:iCs/>
          <w:sz w:val="24"/>
        </w:rPr>
        <w:t>滤布清洗后晒干，活塞的外露部分应涂上黄油。</w:t>
      </w:r>
    </w:p>
    <w:p>
      <w:pPr>
        <w:spacing w:line="360" w:lineRule="auto"/>
        <w:ind w:firstLine="480" w:firstLineChars="200"/>
        <w:rPr>
          <w:rFonts w:hint="eastAsia"/>
          <w:sz w:val="24"/>
        </w:rPr>
      </w:pPr>
      <w:r>
        <w:rPr>
          <w:rFonts w:hint="eastAsia"/>
          <w:sz w:val="24"/>
        </w:rPr>
        <w:t>7）液压油使用HM46或HM68号，而且必须保持清洁。新机第一次运行一周时要更换一次液压油，换油时要把油箱和油缸内使用过的液压油排放干净。继续使用一个月后必须更换一次液压油，建议以后每三个月更换一次这样可以保证压滤机的正常使用。</w:t>
      </w:r>
    </w:p>
    <w:p>
      <w:pPr>
        <w:spacing w:line="360" w:lineRule="auto"/>
        <w:rPr>
          <w:rFonts w:hint="eastAsia"/>
          <w:sz w:val="24"/>
        </w:rPr>
      </w:pPr>
      <w:r>
        <w:rPr>
          <w:rFonts w:hint="eastAsia"/>
          <w:sz w:val="24"/>
        </w:rPr>
        <w:t xml:space="preserve">2.10  </w:t>
      </w:r>
      <w:r>
        <w:rPr>
          <w:rFonts w:hint="eastAsia" w:eastAsia="黑体"/>
          <w:sz w:val="24"/>
        </w:rPr>
        <w:t>压滤机常见故障（表1）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040"/>
        <w:gridCol w:w="122"/>
        <w:gridCol w:w="5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noWrap w:val="0"/>
            <w:vAlign w:val="top"/>
          </w:tcPr>
          <w:p>
            <w:pPr>
              <w:spacing w:line="360" w:lineRule="auto"/>
              <w:jc w:val="center"/>
              <w:rPr>
                <w:rFonts w:hint="eastAsia"/>
                <w:sz w:val="24"/>
              </w:rPr>
            </w:pPr>
            <w:r>
              <w:rPr>
                <w:rFonts w:hint="eastAsia"/>
                <w:sz w:val="24"/>
              </w:rPr>
              <w:t>故障</w:t>
            </w:r>
          </w:p>
        </w:tc>
        <w:tc>
          <w:tcPr>
            <w:tcW w:w="3040" w:type="dxa"/>
            <w:noWrap w:val="0"/>
            <w:vAlign w:val="top"/>
          </w:tcPr>
          <w:p>
            <w:pPr>
              <w:spacing w:line="360" w:lineRule="auto"/>
              <w:jc w:val="center"/>
              <w:rPr>
                <w:rFonts w:hint="eastAsia"/>
                <w:sz w:val="24"/>
              </w:rPr>
            </w:pPr>
            <w:r>
              <w:rPr>
                <w:rFonts w:hint="eastAsia"/>
                <w:sz w:val="24"/>
              </w:rPr>
              <w:t>故障可能原因</w:t>
            </w:r>
          </w:p>
        </w:tc>
        <w:tc>
          <w:tcPr>
            <w:tcW w:w="5495" w:type="dxa"/>
            <w:gridSpan w:val="2"/>
            <w:noWrap w:val="0"/>
            <w:vAlign w:val="top"/>
          </w:tcPr>
          <w:p>
            <w:pPr>
              <w:spacing w:line="360" w:lineRule="auto"/>
              <w:rPr>
                <w:rFonts w:hint="eastAsia"/>
                <w:sz w:val="24"/>
              </w:rPr>
            </w:pPr>
            <w:r>
              <w:rPr>
                <w:rFonts w:hint="eastAsia"/>
                <w:sz w:val="24"/>
              </w:rPr>
              <w:t>相应排除方法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lang w:val="en-US" w:eastAsia="zh-CN"/>
              </w:rPr>
              <w:t>1</w:t>
            </w:r>
            <w:r>
              <w:rPr>
                <w:rFonts w:hint="eastAsia"/>
                <w:sz w:val="24"/>
              </w:rPr>
              <w:t>、滤液不清</w:t>
            </w:r>
          </w:p>
        </w:tc>
        <w:tc>
          <w:tcPr>
            <w:tcW w:w="3040" w:type="dxa"/>
            <w:noWrap w:val="0"/>
            <w:vAlign w:val="top"/>
          </w:tcPr>
          <w:p>
            <w:pPr>
              <w:spacing w:line="360" w:lineRule="auto"/>
              <w:rPr>
                <w:rFonts w:hint="eastAsia"/>
                <w:sz w:val="24"/>
              </w:rPr>
            </w:pPr>
            <w:r>
              <w:rPr>
                <w:rFonts w:hint="eastAsia"/>
                <w:sz w:val="24"/>
              </w:rPr>
              <w:t>A、滤布破损</w:t>
            </w:r>
          </w:p>
        </w:tc>
        <w:tc>
          <w:tcPr>
            <w:tcW w:w="5495" w:type="dxa"/>
            <w:gridSpan w:val="2"/>
            <w:noWrap w:val="0"/>
            <w:vAlign w:val="top"/>
          </w:tcPr>
          <w:p>
            <w:pPr>
              <w:spacing w:line="360" w:lineRule="auto"/>
              <w:rPr>
                <w:rFonts w:hint="eastAsia"/>
                <w:sz w:val="24"/>
              </w:rPr>
            </w:pPr>
            <w:r>
              <w:rPr>
                <w:rFonts w:hint="eastAsia"/>
                <w:sz w:val="24"/>
              </w:rPr>
              <w:t>A、观察滤液流出的清浊程度，如由个别水嘴滤液浑浊，可判断此处滤布损坏，检查分析滤布损坏原因，如果是使用不当造成，应向客户介绍正确的使用方法，并更换滤布。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B、滤布选择不当</w:t>
            </w:r>
          </w:p>
        </w:tc>
        <w:tc>
          <w:tcPr>
            <w:tcW w:w="5495" w:type="dxa"/>
            <w:gridSpan w:val="2"/>
            <w:noWrap w:val="0"/>
            <w:vAlign w:val="top"/>
          </w:tcPr>
          <w:p>
            <w:pPr>
              <w:spacing w:line="360" w:lineRule="auto"/>
              <w:rPr>
                <w:rFonts w:hint="eastAsia"/>
                <w:sz w:val="24"/>
              </w:rPr>
            </w:pPr>
            <w:r>
              <w:rPr>
                <w:rFonts w:hint="eastAsia"/>
                <w:sz w:val="24"/>
              </w:rPr>
              <w:t>B、将过滤介质带回公司化验，选择合适的滤布，或由客户提供的正确滤布型号进行更换。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C、进料口防护不严</w:t>
            </w:r>
          </w:p>
        </w:tc>
        <w:tc>
          <w:tcPr>
            <w:tcW w:w="5495" w:type="dxa"/>
            <w:gridSpan w:val="2"/>
            <w:noWrap w:val="0"/>
            <w:vAlign w:val="top"/>
          </w:tcPr>
          <w:p>
            <w:pPr>
              <w:spacing w:line="360" w:lineRule="auto"/>
              <w:rPr>
                <w:rFonts w:hint="eastAsia"/>
                <w:sz w:val="24"/>
              </w:rPr>
            </w:pPr>
            <w:r>
              <w:rPr>
                <w:rFonts w:hint="eastAsia"/>
                <w:sz w:val="24"/>
              </w:rPr>
              <w:t>C、在进料口处漏液，可判断进料口防护不严，检查进料口法兰、密封垫及连接情况。如有损坏现象，更换相应部件，然后清理干净加密封垫并拧紧进料口。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D、滤布开孔过大</w:t>
            </w:r>
          </w:p>
        </w:tc>
        <w:tc>
          <w:tcPr>
            <w:tcW w:w="5495" w:type="dxa"/>
            <w:gridSpan w:val="2"/>
            <w:noWrap w:val="0"/>
            <w:vAlign w:val="top"/>
          </w:tcPr>
          <w:p>
            <w:pPr>
              <w:spacing w:line="360" w:lineRule="auto"/>
              <w:rPr>
                <w:rFonts w:hint="eastAsia"/>
                <w:sz w:val="24"/>
              </w:rPr>
            </w:pPr>
            <w:r>
              <w:rPr>
                <w:rFonts w:hint="eastAsia"/>
                <w:sz w:val="24"/>
              </w:rPr>
              <w:t>D、更换滤布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040" w:type="dxa"/>
            <w:noWrap w:val="0"/>
            <w:vAlign w:val="top"/>
          </w:tcPr>
          <w:p>
            <w:pPr>
              <w:spacing w:line="360" w:lineRule="auto"/>
              <w:rPr>
                <w:rFonts w:hint="eastAsia"/>
                <w:sz w:val="24"/>
              </w:rPr>
            </w:pPr>
            <w:r>
              <w:rPr>
                <w:rFonts w:hint="eastAsia"/>
                <w:sz w:val="24"/>
              </w:rPr>
              <w:t>E、滤布缝合处开线</w:t>
            </w:r>
          </w:p>
        </w:tc>
        <w:tc>
          <w:tcPr>
            <w:tcW w:w="5495" w:type="dxa"/>
            <w:gridSpan w:val="2"/>
            <w:noWrap w:val="0"/>
            <w:vAlign w:val="top"/>
          </w:tcPr>
          <w:p>
            <w:pPr>
              <w:spacing w:line="360" w:lineRule="auto"/>
              <w:rPr>
                <w:rFonts w:hint="eastAsia"/>
                <w:sz w:val="24"/>
              </w:rPr>
            </w:pPr>
            <w:r>
              <w:rPr>
                <w:rFonts w:hint="eastAsia"/>
                <w:sz w:val="24"/>
              </w:rPr>
              <w:t>E、取下滤布重新缝合，并向客户讲解使用注意事项。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8535" w:type="dxa"/>
            <w:gridSpan w:val="3"/>
            <w:noWrap w:val="0"/>
            <w:vAlign w:val="top"/>
          </w:tcPr>
          <w:p>
            <w:pPr>
              <w:spacing w:line="360" w:lineRule="auto"/>
              <w:rPr>
                <w:rFonts w:hint="eastAsia"/>
                <w:sz w:val="24"/>
              </w:rPr>
            </w:pPr>
            <w:r>
              <w:rPr>
                <w:rFonts w:hint="eastAsia"/>
                <w:sz w:val="24"/>
              </w:rPr>
              <w:t>注：过滤开始时，起初滤液往往较为浑浊，然后转清，都属于正常现象。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restart"/>
            <w:noWrap w:val="0"/>
            <w:vAlign w:val="center"/>
          </w:tcPr>
          <w:p>
            <w:pPr>
              <w:spacing w:line="360" w:lineRule="auto"/>
              <w:jc w:val="center"/>
              <w:rPr>
                <w:rFonts w:hint="eastAsia"/>
                <w:sz w:val="24"/>
              </w:rPr>
            </w:pPr>
            <w:r>
              <w:rPr>
                <w:rFonts w:hint="eastAsia"/>
                <w:sz w:val="24"/>
              </w:rPr>
              <w:t>3、滤板间跑料</w:t>
            </w:r>
          </w:p>
        </w:tc>
        <w:tc>
          <w:tcPr>
            <w:tcW w:w="3162" w:type="dxa"/>
            <w:gridSpan w:val="2"/>
            <w:noWrap w:val="0"/>
            <w:vAlign w:val="top"/>
          </w:tcPr>
          <w:p>
            <w:pPr>
              <w:spacing w:line="360" w:lineRule="auto"/>
              <w:rPr>
                <w:rFonts w:hint="eastAsia"/>
                <w:sz w:val="24"/>
              </w:rPr>
            </w:pPr>
            <w:r>
              <w:rPr>
                <w:rFonts w:hint="eastAsia"/>
                <w:sz w:val="24"/>
              </w:rPr>
              <w:t>A、压紧力不足</w:t>
            </w:r>
          </w:p>
        </w:tc>
        <w:tc>
          <w:tcPr>
            <w:tcW w:w="5373" w:type="dxa"/>
            <w:noWrap w:val="0"/>
            <w:vAlign w:val="top"/>
          </w:tcPr>
          <w:p>
            <w:pPr>
              <w:spacing w:line="360" w:lineRule="auto"/>
              <w:rPr>
                <w:rFonts w:hint="eastAsia"/>
                <w:sz w:val="24"/>
              </w:rPr>
            </w:pPr>
            <w:r>
              <w:rPr>
                <w:rFonts w:hint="eastAsia"/>
                <w:sz w:val="24"/>
              </w:rPr>
              <w:t>A、各滤板间向外跑料，可初步判断为压紧力不足，压紧力一般为：塑料滤板15~20 M</w:t>
            </w:r>
            <w:r>
              <w:rPr>
                <w:sz w:val="24"/>
              </w:rPr>
              <w:t>p</w:t>
            </w:r>
            <w:r>
              <w:rPr>
                <w:rFonts w:hint="eastAsia"/>
                <w:sz w:val="24"/>
              </w:rPr>
              <w:t>a；当压紧力不足时，将压力缓慢提高，但不得超过额定压力。在确保不漏料的情况下，降低压紧力能延长压滤机的使用寿命。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B、滤板密封面有杂质</w:t>
            </w:r>
          </w:p>
        </w:tc>
        <w:tc>
          <w:tcPr>
            <w:tcW w:w="5373" w:type="dxa"/>
            <w:noWrap w:val="0"/>
            <w:vAlign w:val="top"/>
          </w:tcPr>
          <w:p>
            <w:pPr>
              <w:spacing w:line="360" w:lineRule="auto"/>
              <w:rPr>
                <w:rFonts w:hint="eastAsia"/>
                <w:sz w:val="24"/>
              </w:rPr>
            </w:pPr>
            <w:r>
              <w:rPr>
                <w:rFonts w:hint="eastAsia"/>
                <w:sz w:val="24"/>
              </w:rPr>
              <w:t>B、清理密封面杂物，必须保证每次压紧前滤板之间没有杂物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C、滤布折叠、不平整</w:t>
            </w:r>
          </w:p>
        </w:tc>
        <w:tc>
          <w:tcPr>
            <w:tcW w:w="5373" w:type="dxa"/>
            <w:noWrap w:val="0"/>
            <w:vAlign w:val="top"/>
          </w:tcPr>
          <w:p>
            <w:pPr>
              <w:spacing w:line="360" w:lineRule="auto"/>
              <w:rPr>
                <w:rFonts w:hint="eastAsia"/>
                <w:sz w:val="24"/>
              </w:rPr>
            </w:pPr>
            <w:r>
              <w:rPr>
                <w:rFonts w:hint="eastAsia"/>
                <w:sz w:val="24"/>
              </w:rPr>
              <w:t>C、滤布这丢不平整会造成滤板压紧不严，出现此情况，要将滤布整理平整。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b w:val="0"/>
                <w:bCs/>
                <w:i w:val="0"/>
                <w:iCs/>
                <w:sz w:val="24"/>
              </w:rPr>
            </w:pPr>
            <w:r>
              <w:rPr>
                <w:rFonts w:hint="eastAsia"/>
                <w:b w:val="0"/>
                <w:bCs/>
                <w:i w:val="0"/>
                <w:iCs/>
                <w:sz w:val="24"/>
              </w:rPr>
              <w:t>D、进料压力过大</w:t>
            </w:r>
          </w:p>
        </w:tc>
        <w:tc>
          <w:tcPr>
            <w:tcW w:w="5373" w:type="dxa"/>
            <w:noWrap w:val="0"/>
            <w:vAlign w:val="top"/>
          </w:tcPr>
          <w:p>
            <w:pPr>
              <w:spacing w:line="360" w:lineRule="auto"/>
              <w:rPr>
                <w:rFonts w:hint="eastAsia"/>
                <w:b w:val="0"/>
                <w:bCs/>
                <w:i w:val="0"/>
                <w:iCs/>
                <w:sz w:val="24"/>
              </w:rPr>
            </w:pPr>
            <w:r>
              <w:rPr>
                <w:rFonts w:hint="eastAsia"/>
                <w:b w:val="0"/>
                <w:bCs/>
                <w:i w:val="0"/>
                <w:iCs/>
                <w:sz w:val="24"/>
              </w:rPr>
              <w:t>D、进料压力过大时会出现不同程度的反压，必须控制在额定压力下。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E、进料泵流量过大</w:t>
            </w:r>
          </w:p>
        </w:tc>
        <w:tc>
          <w:tcPr>
            <w:tcW w:w="5373" w:type="dxa"/>
            <w:noWrap w:val="0"/>
            <w:vAlign w:val="top"/>
          </w:tcPr>
          <w:p>
            <w:pPr>
              <w:spacing w:line="360" w:lineRule="auto"/>
              <w:rPr>
                <w:rFonts w:hint="eastAsia"/>
                <w:sz w:val="24"/>
              </w:rPr>
            </w:pPr>
            <w:r>
              <w:rPr>
                <w:rFonts w:hint="eastAsia"/>
                <w:sz w:val="24"/>
              </w:rPr>
              <w:t>E、调整进料泵</w:t>
            </w:r>
            <w:r>
              <w:rPr>
                <w:rFonts w:hint="eastAsia"/>
                <w:sz w:val="24"/>
                <w:lang w:eastAsia="zh-CN"/>
              </w:rPr>
              <w:t>进气调节</w:t>
            </w:r>
            <w:r>
              <w:rPr>
                <w:rFonts w:hint="eastAsia"/>
                <w:sz w:val="24"/>
              </w:rPr>
              <w:t>阀门，</w:t>
            </w:r>
            <w:r>
              <w:rPr>
                <w:rFonts w:hint="eastAsia"/>
                <w:sz w:val="24"/>
                <w:lang w:eastAsia="zh-CN"/>
              </w:rPr>
              <w:t>减小气压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Merge w:val="continue"/>
            <w:noWrap w:val="0"/>
            <w:vAlign w:val="top"/>
          </w:tcPr>
          <w:p>
            <w:pPr>
              <w:spacing w:line="360" w:lineRule="auto"/>
              <w:jc w:val="center"/>
              <w:rPr>
                <w:rFonts w:hint="eastAsia"/>
                <w:sz w:val="24"/>
              </w:rPr>
            </w:pPr>
          </w:p>
        </w:tc>
        <w:tc>
          <w:tcPr>
            <w:tcW w:w="3162" w:type="dxa"/>
            <w:gridSpan w:val="2"/>
            <w:noWrap w:val="0"/>
            <w:vAlign w:val="top"/>
          </w:tcPr>
          <w:p>
            <w:pPr>
              <w:spacing w:line="360" w:lineRule="auto"/>
              <w:rPr>
                <w:rFonts w:hint="eastAsia"/>
                <w:sz w:val="24"/>
              </w:rPr>
            </w:pPr>
            <w:r>
              <w:rPr>
                <w:rFonts w:hint="eastAsia"/>
                <w:sz w:val="24"/>
              </w:rPr>
              <w:t>F、滤板排列不整齐</w:t>
            </w:r>
          </w:p>
        </w:tc>
        <w:tc>
          <w:tcPr>
            <w:tcW w:w="5373" w:type="dxa"/>
            <w:noWrap w:val="0"/>
            <w:vAlign w:val="top"/>
          </w:tcPr>
          <w:p>
            <w:pPr>
              <w:spacing w:line="360" w:lineRule="auto"/>
              <w:rPr>
                <w:rFonts w:hint="eastAsia"/>
                <w:sz w:val="24"/>
              </w:rPr>
            </w:pPr>
            <w:r>
              <w:rPr>
                <w:rFonts w:hint="eastAsia"/>
                <w:sz w:val="24"/>
              </w:rPr>
              <w:t>F、滤板排列最大错位量不超过5mm，否则漏液，应将滤板排列整齐。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noWrap w:val="0"/>
            <w:vAlign w:val="center"/>
          </w:tcPr>
          <w:p>
            <w:pPr>
              <w:spacing w:line="360" w:lineRule="auto"/>
              <w:jc w:val="center"/>
              <w:rPr>
                <w:rFonts w:hint="eastAsia"/>
                <w:sz w:val="24"/>
              </w:rPr>
            </w:pPr>
            <w:r>
              <w:rPr>
                <w:rFonts w:hint="eastAsia"/>
                <w:sz w:val="24"/>
              </w:rPr>
              <w:t>4、前进、无动作</w:t>
            </w:r>
          </w:p>
        </w:tc>
        <w:tc>
          <w:tcPr>
            <w:tcW w:w="3162" w:type="dxa"/>
            <w:gridSpan w:val="2"/>
            <w:noWrap w:val="0"/>
            <w:vAlign w:val="top"/>
          </w:tcPr>
          <w:p>
            <w:pPr>
              <w:spacing w:line="360" w:lineRule="auto"/>
              <w:rPr>
                <w:rFonts w:hint="eastAsia"/>
                <w:sz w:val="24"/>
              </w:rPr>
            </w:pPr>
            <w:r>
              <w:rPr>
                <w:rFonts w:hint="eastAsia"/>
                <w:sz w:val="24"/>
              </w:rPr>
              <w:t>A、油位不够</w:t>
            </w:r>
          </w:p>
        </w:tc>
        <w:tc>
          <w:tcPr>
            <w:tcW w:w="5373" w:type="dxa"/>
            <w:noWrap w:val="0"/>
            <w:vAlign w:val="top"/>
          </w:tcPr>
          <w:p>
            <w:pPr>
              <w:spacing w:line="360" w:lineRule="auto"/>
              <w:rPr>
                <w:rFonts w:hint="eastAsia"/>
                <w:sz w:val="24"/>
              </w:rPr>
            </w:pPr>
            <w:r>
              <w:rPr>
                <w:rFonts w:hint="eastAsia"/>
                <w:sz w:val="24"/>
              </w:rPr>
              <w:t>A、当油标不能显示油位时，表示应该加满油以保证</w:t>
            </w:r>
            <w:r>
              <w:rPr>
                <w:rFonts w:hint="eastAsia"/>
                <w:sz w:val="24"/>
                <w:lang w:eastAsia="zh-CN"/>
              </w:rPr>
              <w:t>手动泵</w:t>
            </w:r>
            <w:r>
              <w:rPr>
                <w:rFonts w:hint="eastAsia"/>
                <w:sz w:val="24"/>
              </w:rPr>
              <w:t>正常运转。</w:t>
            </w:r>
          </w:p>
        </w:tc>
      </w:tr>
    </w:tbl>
    <w:p>
      <w:pPr>
        <w:spacing w:line="360" w:lineRule="auto"/>
        <w:rPr>
          <w:rFonts w:hint="eastAsia" w:eastAsia="黑体"/>
          <w:sz w:val="24"/>
        </w:rPr>
      </w:pPr>
      <w:r>
        <w:rPr>
          <w:rFonts w:hint="eastAsia" w:eastAsia="黑体"/>
          <w:sz w:val="24"/>
        </w:rPr>
        <w:t>2.11  压滤机的注意事项：</w:t>
      </w:r>
    </w:p>
    <w:p>
      <w:pPr>
        <w:spacing w:line="360" w:lineRule="auto"/>
        <w:ind w:firstLine="480" w:firstLineChars="200"/>
        <w:rPr>
          <w:rFonts w:hint="eastAsia"/>
          <w:sz w:val="24"/>
        </w:rPr>
      </w:pPr>
      <w:r>
        <w:rPr>
          <w:rFonts w:hint="eastAsia"/>
          <w:sz w:val="24"/>
        </w:rPr>
        <w:t>1）使用前请认真阅读使用说明书。</w:t>
      </w:r>
    </w:p>
    <w:p>
      <w:pPr>
        <w:spacing w:line="360" w:lineRule="auto"/>
        <w:ind w:firstLine="480" w:firstLineChars="200"/>
        <w:rPr>
          <w:rFonts w:hint="eastAsia"/>
          <w:sz w:val="24"/>
        </w:rPr>
      </w:pPr>
      <w:r>
        <w:rPr>
          <w:rFonts w:hint="eastAsia"/>
          <w:sz w:val="24"/>
        </w:rPr>
        <w:t>2）仔细检查滤布规格是否符合工艺要求，有无破损，安装时是否平整无折叠。</w:t>
      </w:r>
    </w:p>
    <w:p>
      <w:pPr>
        <w:spacing w:line="360" w:lineRule="auto"/>
        <w:ind w:firstLine="480" w:firstLineChars="200"/>
        <w:rPr>
          <w:rFonts w:hint="eastAsia"/>
          <w:sz w:val="24"/>
        </w:rPr>
      </w:pPr>
      <w:r>
        <w:rPr>
          <w:rFonts w:hint="eastAsia"/>
          <w:sz w:val="24"/>
        </w:rPr>
        <w:t>3）检查滤板安装排列是否正确，密封面是否干净。</w:t>
      </w:r>
    </w:p>
    <w:p>
      <w:pPr>
        <w:spacing w:line="360" w:lineRule="auto"/>
        <w:ind w:firstLine="480" w:firstLineChars="200"/>
        <w:rPr>
          <w:rFonts w:hint="eastAsia"/>
          <w:b w:val="0"/>
          <w:bCs/>
          <w:i w:val="0"/>
          <w:iCs/>
          <w:sz w:val="24"/>
        </w:rPr>
      </w:pPr>
      <w:r>
        <w:rPr>
          <w:rFonts w:hint="eastAsia"/>
          <w:sz w:val="24"/>
        </w:rPr>
        <w:t>4）</w:t>
      </w:r>
      <w:r>
        <w:rPr>
          <w:rFonts w:hint="eastAsia"/>
          <w:b w:val="0"/>
          <w:bCs/>
          <w:i w:val="0"/>
          <w:iCs/>
          <w:sz w:val="24"/>
        </w:rPr>
        <w:t>压滤机压紧后，通过进料泵开始工作，进料压力必须控制在标牌上的额定压力以下，否则会影响压滤机的正常使用。</w:t>
      </w:r>
    </w:p>
    <w:p>
      <w:pPr>
        <w:spacing w:line="360" w:lineRule="auto"/>
        <w:ind w:firstLine="480" w:firstLineChars="200"/>
        <w:rPr>
          <w:rFonts w:hint="eastAsia"/>
          <w:sz w:val="24"/>
        </w:rPr>
      </w:pPr>
      <w:r>
        <w:rPr>
          <w:rFonts w:hint="eastAsia"/>
          <w:sz w:val="24"/>
        </w:rPr>
        <w:t>5）过滤开始时，进料</w:t>
      </w:r>
      <w:r>
        <w:rPr>
          <w:rFonts w:hint="eastAsia"/>
          <w:sz w:val="24"/>
          <w:lang w:eastAsia="zh-CN"/>
        </w:rPr>
        <w:t>泵</w:t>
      </w:r>
      <w:r>
        <w:rPr>
          <w:rFonts w:hint="eastAsia"/>
          <w:sz w:val="24"/>
        </w:rPr>
        <w:t>开启，起初滤液往往较为混浊，然后转清，均属正常现象。</w:t>
      </w:r>
    </w:p>
    <w:p>
      <w:pPr>
        <w:spacing w:line="360" w:lineRule="auto"/>
        <w:ind w:firstLine="480" w:firstLineChars="200"/>
        <w:rPr>
          <w:rFonts w:hint="eastAsia"/>
          <w:sz w:val="24"/>
        </w:rPr>
      </w:pPr>
      <w:r>
        <w:rPr>
          <w:rFonts w:hint="eastAsia"/>
          <w:sz w:val="24"/>
          <w:lang w:val="en-US" w:eastAsia="zh-CN"/>
        </w:rPr>
        <w:t>6</w:t>
      </w:r>
      <w:r>
        <w:rPr>
          <w:rFonts w:hint="eastAsia"/>
          <w:sz w:val="24"/>
        </w:rPr>
        <w:t>）电控柜要保持干燥，压力表、</w:t>
      </w:r>
      <w:r>
        <w:rPr>
          <w:rFonts w:hint="eastAsia"/>
          <w:sz w:val="24"/>
          <w:lang w:eastAsia="zh-CN"/>
        </w:rPr>
        <w:t>气动</w:t>
      </w:r>
      <w:r>
        <w:rPr>
          <w:rFonts w:hint="eastAsia"/>
          <w:sz w:val="24"/>
        </w:rPr>
        <w:t>电磁阀几个电气元件要定期检查，以确保设备正常工作。</w:t>
      </w:r>
    </w:p>
    <w:p>
      <w:pPr>
        <w:spacing w:line="360" w:lineRule="auto"/>
        <w:ind w:firstLine="480" w:firstLineChars="200"/>
        <w:rPr>
          <w:rFonts w:hint="eastAsia"/>
          <w:sz w:val="24"/>
        </w:rPr>
      </w:pPr>
      <w:r>
        <w:rPr>
          <w:rFonts w:hint="eastAsia"/>
          <w:sz w:val="24"/>
        </w:rPr>
        <w:t>11）工作结束后要关闭开关，切断电源，以保证安全。</w:t>
      </w:r>
    </w:p>
    <w:p>
      <w:pPr>
        <w:spacing w:line="360" w:lineRule="auto"/>
        <w:jc w:val="center"/>
        <w:rPr>
          <w:rFonts w:hint="eastAsia" w:eastAsia="黑体"/>
          <w:sz w:val="36"/>
          <w:lang w:eastAsia="zh-CN"/>
        </w:rPr>
      </w:pPr>
      <w:r>
        <w:rPr>
          <w:rFonts w:hint="eastAsia" w:eastAsia="黑体"/>
          <w:sz w:val="36"/>
        </w:rPr>
        <w:t>第</w:t>
      </w:r>
      <w:r>
        <w:rPr>
          <w:rFonts w:hint="eastAsia" w:eastAsia="黑体"/>
          <w:sz w:val="36"/>
          <w:lang w:eastAsia="zh-CN"/>
        </w:rPr>
        <w:t>二</w:t>
      </w:r>
      <w:r>
        <w:rPr>
          <w:rFonts w:hint="eastAsia" w:eastAsia="黑体"/>
          <w:sz w:val="36"/>
        </w:rPr>
        <w:t xml:space="preserve">章  </w:t>
      </w:r>
      <w:r>
        <w:rPr>
          <w:rFonts w:hint="eastAsia" w:eastAsia="黑体"/>
          <w:sz w:val="36"/>
          <w:lang w:eastAsia="zh-CN"/>
        </w:rPr>
        <w:t>主箱体工艺</w:t>
      </w:r>
    </w:p>
    <w:p>
      <w:pPr>
        <w:spacing w:line="360" w:lineRule="auto"/>
        <w:ind w:firstLine="480" w:firstLineChars="200"/>
        <w:rPr>
          <w:rFonts w:hint="eastAsia"/>
          <w:sz w:val="24"/>
          <w:lang w:val="en-US" w:eastAsia="zh-CN"/>
        </w:rPr>
      </w:pPr>
      <w:r>
        <w:rPr>
          <w:rFonts w:hint="eastAsia"/>
          <w:sz w:val="24"/>
        </w:rPr>
        <w:t>1）</w:t>
      </w:r>
      <w:r>
        <w:rPr>
          <w:rFonts w:hint="eastAsia"/>
          <w:sz w:val="24"/>
          <w:lang w:eastAsia="zh-CN"/>
        </w:rPr>
        <w:t>箱体采用</w:t>
      </w:r>
      <w:r>
        <w:rPr>
          <w:rFonts w:hint="eastAsia"/>
          <w:sz w:val="24"/>
          <w:lang w:val="en-US" w:eastAsia="zh-CN"/>
        </w:rPr>
        <w:t>PP板焊接而成，底板采用15mm厚度板通过德国进口热风焊枪焊接，保证箱体底部的强度</w:t>
      </w:r>
      <w:r>
        <w:rPr>
          <w:rFonts w:hint="eastAsia"/>
          <w:sz w:val="24"/>
        </w:rPr>
        <w:t>。</w:t>
      </w:r>
      <w:r>
        <w:rPr>
          <w:rFonts w:hint="eastAsia"/>
          <w:sz w:val="24"/>
          <w:lang w:eastAsia="zh-CN"/>
        </w:rPr>
        <w:t>焊口光滑平整。箱体四周用方管骨架支撑，再有</w:t>
      </w:r>
      <w:r>
        <w:rPr>
          <w:rFonts w:hint="eastAsia"/>
          <w:sz w:val="24"/>
          <w:lang w:val="en-US" w:eastAsia="zh-CN"/>
        </w:rPr>
        <w:t>U型PP槽包裹禁止物料对方管的腐蚀。</w:t>
      </w:r>
    </w:p>
    <w:p>
      <w:pPr>
        <w:spacing w:line="360" w:lineRule="auto"/>
        <w:ind w:firstLine="480" w:firstLineChars="200"/>
        <w:rPr>
          <w:rFonts w:hint="eastAsia"/>
          <w:sz w:val="24"/>
          <w:lang w:val="en-US" w:eastAsia="zh-CN"/>
        </w:rPr>
      </w:pPr>
      <w:r>
        <w:rPr>
          <w:rFonts w:hint="eastAsia"/>
          <w:sz w:val="24"/>
          <w:lang w:val="en-US" w:eastAsia="zh-CN"/>
        </w:rPr>
        <w:t>2）箱体分为污水调理池、氧化池、清水池。此工艺根据大型污水处理厂的设计思路而成，污水进入污水调理池后，投加定量药剂进行充分反应达到絮凝分离状态，启动进料隔膜泵对压滤机进行进料固液分离，清水排入氧化池，氧化池设计有高氧曝气、碳纤维填充料进行细颗粒的处理，处理后的水在有氧化池排入终滤池，终滤池进行最后一次过滤，排入排水池。最终排入管网</w:t>
      </w:r>
    </w:p>
    <w:p>
      <w:pPr>
        <w:spacing w:line="360" w:lineRule="auto"/>
        <w:ind w:firstLine="3240" w:firstLineChars="900"/>
        <w:jc w:val="both"/>
        <w:rPr>
          <w:rFonts w:hint="eastAsia" w:eastAsia="黑体"/>
          <w:sz w:val="36"/>
          <w:szCs w:val="30"/>
        </w:rPr>
      </w:pPr>
      <w:r>
        <w:rPr>
          <w:rFonts w:hint="eastAsia" w:eastAsia="黑体"/>
          <w:sz w:val="36"/>
          <w:szCs w:val="30"/>
        </w:rPr>
        <w:t>第</w:t>
      </w:r>
      <w:r>
        <w:rPr>
          <w:rFonts w:hint="eastAsia" w:eastAsia="黑体"/>
          <w:sz w:val="36"/>
          <w:szCs w:val="30"/>
          <w:lang w:eastAsia="zh-CN"/>
        </w:rPr>
        <w:t>三</w:t>
      </w:r>
      <w:r>
        <w:rPr>
          <w:rFonts w:hint="eastAsia" w:eastAsia="黑体"/>
          <w:sz w:val="36"/>
          <w:szCs w:val="30"/>
        </w:rPr>
        <w:t xml:space="preserve">章   </w:t>
      </w:r>
      <w:r>
        <w:rPr>
          <w:rFonts w:hint="eastAsia" w:eastAsia="黑体"/>
          <w:sz w:val="36"/>
          <w:szCs w:val="30"/>
          <w:lang w:eastAsia="zh-CN"/>
        </w:rPr>
        <w:t>过滤设备介绍</w:t>
      </w:r>
    </w:p>
    <w:p>
      <w:pPr>
        <w:spacing w:line="360" w:lineRule="auto"/>
        <w:rPr>
          <w:rFonts w:hint="eastAsia" w:eastAsia="黑体"/>
          <w:i w:val="0"/>
          <w:iCs w:val="0"/>
          <w:sz w:val="24"/>
        </w:rPr>
      </w:pPr>
      <w:r>
        <w:rPr>
          <w:rFonts w:hint="eastAsia" w:eastAsia="黑体"/>
          <w:sz w:val="24"/>
        </w:rPr>
        <w:t xml:space="preserve">3.1 </w:t>
      </w:r>
      <w:r>
        <w:rPr>
          <w:rFonts w:hint="eastAsia" w:eastAsia="黑体"/>
          <w:i w:val="0"/>
          <w:iCs w:val="0"/>
          <w:sz w:val="24"/>
        </w:rPr>
        <w:t xml:space="preserve"> 机架概述</w:t>
      </w:r>
    </w:p>
    <w:p>
      <w:pPr>
        <w:spacing w:line="360" w:lineRule="auto"/>
        <w:ind w:firstLine="482" w:firstLineChars="200"/>
        <w:rPr>
          <w:rFonts w:hint="eastAsia"/>
          <w:b/>
          <w:i w:val="0"/>
          <w:iCs w:val="0"/>
          <w:sz w:val="24"/>
        </w:rPr>
      </w:pPr>
      <w:r>
        <w:rPr>
          <w:rFonts w:hint="eastAsia"/>
          <w:b/>
          <w:i w:val="0"/>
          <w:iCs w:val="0"/>
          <w:sz w:val="24"/>
        </w:rPr>
        <w:t>机架是压滤机整套设备的基础，它主要是用于支撑压滤机构(如油缸)、滤板和其他辅助元件。</w:t>
      </w:r>
    </w:p>
    <w:p>
      <w:pPr>
        <w:spacing w:line="360" w:lineRule="auto"/>
        <w:rPr>
          <w:rFonts w:hint="eastAsia" w:eastAsia="黑体"/>
          <w:sz w:val="24"/>
        </w:rPr>
      </w:pPr>
      <w:r>
        <w:rPr>
          <w:rFonts w:hint="eastAsia" w:eastAsia="黑体"/>
          <w:sz w:val="24"/>
        </w:rPr>
        <w:t>3.2  机架的组成</w:t>
      </w:r>
    </w:p>
    <w:p>
      <w:pPr>
        <w:spacing w:line="360" w:lineRule="auto"/>
        <w:ind w:firstLine="480" w:firstLineChars="200"/>
        <w:rPr>
          <w:rFonts w:hint="eastAsia"/>
          <w:b w:val="0"/>
          <w:bCs/>
          <w:i w:val="0"/>
          <w:iCs/>
          <w:sz w:val="24"/>
        </w:rPr>
      </w:pPr>
      <w:r>
        <w:rPr>
          <w:rFonts w:hint="eastAsia"/>
          <w:b w:val="0"/>
          <w:bCs/>
          <w:i w:val="0"/>
          <w:iCs/>
          <w:sz w:val="24"/>
        </w:rPr>
        <w:t>机架主要由油缸座、压紧板、止推板、主梁、和油缸等连接组成。</w:t>
      </w:r>
    </w:p>
    <w:p>
      <w:pPr>
        <w:spacing w:line="360" w:lineRule="auto"/>
        <w:rPr>
          <w:rFonts w:hint="eastAsia" w:eastAsia="黑体"/>
          <w:sz w:val="24"/>
        </w:rPr>
      </w:pPr>
      <w:r>
        <w:rPr>
          <w:rFonts w:hint="eastAsia" w:eastAsia="黑体"/>
          <w:sz w:val="24"/>
        </w:rPr>
        <w:t>3.2.1  油缸座</w:t>
      </w:r>
    </w:p>
    <w:p>
      <w:pPr>
        <w:numPr>
          <w:ilvl w:val="1"/>
          <w:numId w:val="1"/>
        </w:numPr>
        <w:spacing w:line="360" w:lineRule="auto"/>
        <w:rPr>
          <w:rFonts w:hint="eastAsia"/>
          <w:sz w:val="24"/>
        </w:rPr>
      </w:pPr>
      <w:r>
        <w:rPr>
          <w:rFonts w:hint="eastAsia"/>
          <w:sz w:val="24"/>
        </w:rPr>
        <w:t>油缸座体主要是支撑油缸和承受压紧时侧梁对油缸座的拉力，受力较大，采用优质Q345B钢板焊接而成。采用合理的焊接工艺。</w:t>
      </w:r>
    </w:p>
    <w:p>
      <w:pPr>
        <w:numPr>
          <w:ilvl w:val="1"/>
          <w:numId w:val="1"/>
        </w:numPr>
        <w:spacing w:line="360" w:lineRule="auto"/>
        <w:rPr>
          <w:rFonts w:hint="eastAsia"/>
          <w:sz w:val="24"/>
        </w:rPr>
      </w:pPr>
      <w:r>
        <w:rPr>
          <w:rFonts w:hint="eastAsia"/>
          <w:sz w:val="24"/>
        </w:rPr>
        <w:t>支腿主要起支撑油缸座体的作用，焊接在油缸座体上。</w:t>
      </w:r>
    </w:p>
    <w:p>
      <w:pPr>
        <w:numPr>
          <w:ilvl w:val="2"/>
          <w:numId w:val="2"/>
        </w:numPr>
        <w:spacing w:line="360" w:lineRule="auto"/>
        <w:rPr>
          <w:rFonts w:hint="eastAsia" w:eastAsia="黑体"/>
          <w:sz w:val="24"/>
        </w:rPr>
      </w:pPr>
      <w:r>
        <w:rPr>
          <w:rFonts w:hint="eastAsia" w:eastAsia="黑体"/>
          <w:sz w:val="24"/>
        </w:rPr>
        <w:t>压紧板</w:t>
      </w:r>
    </w:p>
    <w:p>
      <w:pPr>
        <w:spacing w:line="360" w:lineRule="auto"/>
        <w:ind w:firstLine="480" w:firstLineChars="200"/>
        <w:rPr>
          <w:rFonts w:hint="eastAsia"/>
          <w:sz w:val="24"/>
        </w:rPr>
      </w:pPr>
      <w:r>
        <w:rPr>
          <w:rFonts w:hint="eastAsia"/>
          <w:sz w:val="24"/>
        </w:rPr>
        <w:t>压紧板是</w:t>
      </w:r>
      <w:r>
        <w:rPr>
          <w:rFonts w:hint="eastAsia"/>
          <w:sz w:val="24"/>
          <w:lang w:eastAsia="zh-CN"/>
        </w:rPr>
        <w:t>中板数控切割</w:t>
      </w:r>
      <w:r>
        <w:rPr>
          <w:rFonts w:hint="eastAsia"/>
          <w:sz w:val="24"/>
        </w:rPr>
        <w:t>。压紧板体承受油缸推力，采用优质Q345B钢板</w:t>
      </w:r>
      <w:r>
        <w:rPr>
          <w:rFonts w:hint="eastAsia"/>
          <w:sz w:val="24"/>
          <w:lang w:eastAsia="zh-CN"/>
        </w:rPr>
        <w:t>数控切割加工</w:t>
      </w:r>
      <w:r>
        <w:rPr>
          <w:rFonts w:hint="eastAsia"/>
          <w:sz w:val="24"/>
        </w:rPr>
        <w:t>而成。压紧板由</w:t>
      </w:r>
      <w:r>
        <w:rPr>
          <w:rFonts w:hint="eastAsia"/>
          <w:sz w:val="24"/>
          <w:lang w:eastAsia="zh-CN"/>
        </w:rPr>
        <w:t>两</w:t>
      </w:r>
      <w:r>
        <w:rPr>
          <w:rFonts w:hint="eastAsia"/>
          <w:sz w:val="24"/>
        </w:rPr>
        <w:t>个滚轮支撑在大梁上，压紧时，在油缸压紧力作用下实现对滤板的压紧作用，拉板时，油缸</w:t>
      </w:r>
      <w:r>
        <w:rPr>
          <w:rFonts w:hint="eastAsia"/>
          <w:sz w:val="24"/>
          <w:lang w:eastAsia="zh-CN"/>
        </w:rPr>
        <w:t>自动复位</w:t>
      </w:r>
      <w:r>
        <w:rPr>
          <w:rFonts w:hint="eastAsia"/>
          <w:sz w:val="24"/>
        </w:rPr>
        <w:t>后退实现滤板拉开落料作用。</w:t>
      </w:r>
    </w:p>
    <w:p>
      <w:pPr>
        <w:numPr>
          <w:ilvl w:val="2"/>
          <w:numId w:val="2"/>
        </w:numPr>
        <w:spacing w:line="360" w:lineRule="auto"/>
        <w:rPr>
          <w:rFonts w:hint="eastAsia" w:eastAsia="黑体"/>
          <w:sz w:val="24"/>
        </w:rPr>
      </w:pPr>
      <w:r>
        <w:rPr>
          <w:rFonts w:hint="eastAsia" w:eastAsia="黑体"/>
          <w:sz w:val="24"/>
        </w:rPr>
        <w:t>止推板</w:t>
      </w:r>
    </w:p>
    <w:p>
      <w:pPr>
        <w:spacing w:line="360" w:lineRule="auto"/>
        <w:ind w:firstLine="480" w:firstLineChars="200"/>
        <w:rPr>
          <w:rFonts w:hint="eastAsia"/>
          <w:sz w:val="24"/>
        </w:rPr>
      </w:pPr>
      <w:r>
        <w:rPr>
          <w:rFonts w:hint="eastAsia"/>
          <w:sz w:val="24"/>
        </w:rPr>
        <w:t>止推板又称尾板，是由止推板体和支腿组成。止推板体主要承受压滤机的压力，顶住滤板。受力很大，采用优质Q345B</w:t>
      </w:r>
      <w:r>
        <w:rPr>
          <w:rFonts w:hint="eastAsia"/>
          <w:sz w:val="24"/>
          <w:lang w:eastAsia="zh-CN"/>
        </w:rPr>
        <w:t>中厚板数控切割</w:t>
      </w:r>
      <w:r>
        <w:rPr>
          <w:rFonts w:hint="eastAsia"/>
          <w:sz w:val="24"/>
        </w:rPr>
        <w:t>而成。止推板体还有进料法兰组件。进料法兰与外界进料泵连接，起进料作用</w:t>
      </w:r>
      <w:r>
        <w:rPr>
          <w:rFonts w:hint="eastAsia"/>
          <w:sz w:val="24"/>
          <w:lang w:eastAsia="zh-CN"/>
        </w:rPr>
        <w:t>。</w:t>
      </w:r>
    </w:p>
    <w:p>
      <w:pPr>
        <w:numPr>
          <w:ilvl w:val="2"/>
          <w:numId w:val="2"/>
        </w:numPr>
        <w:spacing w:line="360" w:lineRule="auto"/>
        <w:rPr>
          <w:rFonts w:hint="eastAsia" w:eastAsia="黑体"/>
          <w:sz w:val="24"/>
        </w:rPr>
      </w:pPr>
      <w:r>
        <w:rPr>
          <w:rFonts w:hint="eastAsia" w:eastAsia="黑体"/>
          <w:sz w:val="24"/>
        </w:rPr>
        <w:t>主梁</w:t>
      </w:r>
    </w:p>
    <w:p>
      <w:pPr>
        <w:spacing w:line="360" w:lineRule="auto"/>
        <w:ind w:firstLine="480" w:firstLineChars="200"/>
        <w:rPr>
          <w:rFonts w:hint="eastAsia"/>
          <w:sz w:val="24"/>
        </w:rPr>
      </w:pPr>
      <w:r>
        <w:rPr>
          <w:rFonts w:hint="eastAsia"/>
          <w:sz w:val="24"/>
        </w:rPr>
        <w:t>压滤机的主梁置于止推板和油缸座的顶部称为</w:t>
      </w:r>
      <w:r>
        <w:rPr>
          <w:rFonts w:hint="eastAsia"/>
          <w:sz w:val="24"/>
          <w:lang w:eastAsia="zh-CN"/>
        </w:rPr>
        <w:t>板梁</w:t>
      </w:r>
      <w:r>
        <w:rPr>
          <w:rFonts w:hint="eastAsia"/>
          <w:sz w:val="24"/>
        </w:rPr>
        <w:t>压滤机，置于两侧称为普通卧式压滤机。主梁的作用是连接油缸座和止推板，支撑压紧板、滤板</w:t>
      </w:r>
      <w:r>
        <w:rPr>
          <w:rFonts w:hint="eastAsia"/>
          <w:sz w:val="24"/>
          <w:lang w:val="en-US" w:eastAsia="zh-CN"/>
        </w:rPr>
        <w:t>.</w:t>
      </w:r>
    </w:p>
    <w:p>
      <w:pPr>
        <w:numPr>
          <w:ilvl w:val="2"/>
          <w:numId w:val="2"/>
        </w:numPr>
        <w:spacing w:line="360" w:lineRule="auto"/>
        <w:rPr>
          <w:rFonts w:hint="eastAsia" w:eastAsia="黑体"/>
          <w:sz w:val="24"/>
        </w:rPr>
      </w:pPr>
      <w:r>
        <w:rPr>
          <w:rFonts w:hint="eastAsia" w:eastAsia="黑体"/>
          <w:sz w:val="24"/>
        </w:rPr>
        <w:t>油缸</w:t>
      </w:r>
    </w:p>
    <w:p>
      <w:pPr>
        <w:spacing w:line="360" w:lineRule="auto"/>
        <w:ind w:firstLine="480" w:firstLineChars="200"/>
        <w:rPr>
          <w:rFonts w:hint="eastAsia"/>
          <w:sz w:val="24"/>
        </w:rPr>
      </w:pPr>
      <w:r>
        <w:rPr>
          <w:rFonts w:hint="eastAsia"/>
          <w:sz w:val="24"/>
        </w:rPr>
        <w:t>液压缸的类型有单作用缸，</w:t>
      </w:r>
      <w:r>
        <w:rPr>
          <w:rFonts w:hint="eastAsia"/>
          <w:sz w:val="24"/>
          <w:lang w:eastAsia="zh-CN"/>
        </w:rPr>
        <w:t>自动复位，</w:t>
      </w:r>
      <w:r>
        <w:rPr>
          <w:rFonts w:hint="eastAsia"/>
          <w:sz w:val="24"/>
        </w:rPr>
        <w:t>它是一种把液体的压力能转换为机械能以实现往复直线运动的能量转换装置。液压缸结构简单、工作可靠，在液压系统中得到广泛的应用。</w:t>
      </w:r>
    </w:p>
    <w:p>
      <w:pPr>
        <w:spacing w:line="360" w:lineRule="auto"/>
        <w:ind w:firstLine="602" w:firstLineChars="200"/>
        <w:rPr>
          <w:rFonts w:hint="eastAsia" w:ascii="仿宋_GB2312" w:hAnsi="仿宋_GB2312" w:eastAsia="仿宋_GB2312" w:cs="仿宋_GB2312"/>
          <w:b/>
          <w:bCs/>
          <w:color w:val="FF0000"/>
          <w:sz w:val="30"/>
          <w:szCs w:val="30"/>
          <w:lang w:eastAsia="zh-CN"/>
        </w:rPr>
      </w:pPr>
      <w:r>
        <w:rPr>
          <w:rFonts w:hint="eastAsia" w:ascii="仿宋_GB2312" w:hAnsi="仿宋_GB2312" w:eastAsia="仿宋_GB2312" w:cs="仿宋_GB2312"/>
          <w:b/>
          <w:bCs/>
          <w:color w:val="FF0000"/>
          <w:sz w:val="30"/>
          <w:szCs w:val="30"/>
          <w:lang w:eastAsia="zh-CN"/>
        </w:rPr>
        <w:t>环宇金旺污水处理设备污水变清泉，青山绿水变资源！</w:t>
      </w:r>
    </w:p>
    <w:p>
      <w:pPr>
        <w:rPr>
          <w:rFonts w:hint="eastAsia" w:eastAsia="宋体"/>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4DB8"/>
    <w:multiLevelType w:val="multilevel"/>
    <w:tmpl w:val="05314DB8"/>
    <w:lvl w:ilvl="0" w:tentative="0">
      <w:start w:val="6"/>
      <w:numFmt w:val="decimal"/>
      <w:lvlText w:val="%1"/>
      <w:lvlJc w:val="left"/>
      <w:pPr>
        <w:tabs>
          <w:tab w:val="left" w:pos="360"/>
        </w:tabs>
        <w:ind w:left="360" w:hanging="360"/>
      </w:pPr>
      <w:rPr>
        <w:rFonts w:hint="default"/>
      </w:rPr>
    </w:lvl>
    <w:lvl w:ilvl="1" w:tentative="0">
      <w:start w:val="4"/>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
    <w:nsid w:val="30F32075"/>
    <w:multiLevelType w:val="multilevel"/>
    <w:tmpl w:val="30F32075"/>
    <w:lvl w:ilvl="0" w:tentative="0">
      <w:start w:val="1"/>
      <w:numFmt w:val="upperLetter"/>
      <w:lvlText w:val="%1."/>
      <w:lvlJc w:val="left"/>
      <w:pPr>
        <w:tabs>
          <w:tab w:val="left" w:pos="420"/>
        </w:tabs>
        <w:ind w:left="420" w:hanging="420"/>
      </w:pPr>
    </w:lvl>
    <w:lvl w:ilvl="1" w:tentative="0">
      <w:start w:val="1"/>
      <w:numFmt w:val="decimal"/>
      <w:lvlText w:val="%2）"/>
      <w:lvlJc w:val="left"/>
      <w:pPr>
        <w:tabs>
          <w:tab w:val="left" w:pos="780"/>
        </w:tabs>
        <w:ind w:left="780" w:hanging="36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EC413C0"/>
    <w:multiLevelType w:val="multilevel"/>
    <w:tmpl w:val="3EC413C0"/>
    <w:lvl w:ilvl="0" w:tentative="0">
      <w:start w:val="6"/>
      <w:numFmt w:val="decimal"/>
      <w:lvlText w:val="%1"/>
      <w:lvlJc w:val="left"/>
      <w:pPr>
        <w:tabs>
          <w:tab w:val="left" w:pos="480"/>
        </w:tabs>
        <w:ind w:left="480" w:hanging="480"/>
      </w:pPr>
      <w:rPr>
        <w:rFonts w:hint="default"/>
      </w:rPr>
    </w:lvl>
    <w:lvl w:ilvl="1" w:tentative="0">
      <w:start w:val="4"/>
      <w:numFmt w:val="decimal"/>
      <w:lvlText w:val="%1.%2"/>
      <w:lvlJc w:val="left"/>
      <w:pPr>
        <w:tabs>
          <w:tab w:val="left" w:pos="480"/>
        </w:tabs>
        <w:ind w:left="480" w:hanging="480"/>
      </w:pPr>
      <w:rPr>
        <w:rFonts w:hint="default"/>
      </w:rPr>
    </w:lvl>
    <w:lvl w:ilvl="2" w:tentative="0">
      <w:start w:val="4"/>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
    <w:nsid w:val="598ED2BE"/>
    <w:multiLevelType w:val="singleLevel"/>
    <w:tmpl w:val="598ED2BE"/>
    <w:lvl w:ilvl="0" w:tentative="0">
      <w:start w:val="2"/>
      <w:numFmt w:val="decimal"/>
      <w:suff w:val="space"/>
      <w:lvlText w:val="%1."/>
      <w:lvlJc w:val="left"/>
    </w:lvl>
  </w:abstractNum>
  <w:abstractNum w:abstractNumId="4">
    <w:nsid w:val="598ED312"/>
    <w:multiLevelType w:val="singleLevel"/>
    <w:tmpl w:val="598ED312"/>
    <w:lvl w:ilvl="0" w:tentative="0">
      <w:start w:val="1"/>
      <w:numFmt w:val="decimal"/>
      <w:suff w:val="nothing"/>
      <w:lvlText w:val="%1）"/>
      <w:lvlJc w:val="left"/>
    </w:lvl>
  </w:abstractNum>
  <w:abstractNum w:abstractNumId="5">
    <w:nsid w:val="6FE74C82"/>
    <w:multiLevelType w:val="multilevel"/>
    <w:tmpl w:val="6FE74C82"/>
    <w:lvl w:ilvl="0" w:tentative="0">
      <w:start w:val="3"/>
      <w:numFmt w:val="decimal"/>
      <w:lvlText w:val="%1"/>
      <w:lvlJc w:val="left"/>
      <w:pPr>
        <w:tabs>
          <w:tab w:val="left" w:pos="480"/>
        </w:tabs>
        <w:ind w:left="480" w:hanging="480"/>
      </w:pPr>
      <w:rPr>
        <w:rFonts w:hint="default"/>
      </w:rPr>
    </w:lvl>
    <w:lvl w:ilvl="1" w:tentative="0">
      <w:start w:val="2"/>
      <w:numFmt w:val="decimal"/>
      <w:lvlText w:val="%1.%2"/>
      <w:lvlJc w:val="left"/>
      <w:pPr>
        <w:tabs>
          <w:tab w:val="left" w:pos="480"/>
        </w:tabs>
        <w:ind w:left="480" w:hanging="480"/>
      </w:pPr>
      <w:rPr>
        <w:rFonts w:hint="default"/>
      </w:rPr>
    </w:lvl>
    <w:lvl w:ilvl="2" w:tentative="0">
      <w:start w:val="2"/>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C554D"/>
    <w:rsid w:val="0D18447B"/>
    <w:rsid w:val="28F05911"/>
    <w:rsid w:val="37391A11"/>
    <w:rsid w:val="3AA935C1"/>
    <w:rsid w:val="46813A3D"/>
    <w:rsid w:val="56F47B73"/>
    <w:rsid w:val="63F35E38"/>
    <w:rsid w:val="6BF01210"/>
    <w:rsid w:val="6D67706F"/>
    <w:rsid w:val="70F475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link w:val="8"/>
    <w:semiHidden/>
    <w:qFormat/>
    <w:uiPriority w:val="0"/>
    <w:rPr>
      <w:sz w:val="28"/>
    </w:rPr>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 Char"/>
    <w:basedOn w:val="1"/>
    <w:link w:val="7"/>
    <w:qFormat/>
    <w:uiPriority w:val="0"/>
    <w:rPr>
      <w:sz w:val="28"/>
    </w:rPr>
  </w:style>
  <w:style w:type="character" w:styleId="9">
    <w:name w:val="page number"/>
    <w:basedOn w:val="7"/>
    <w:qFormat/>
    <w:uiPriority w:val="0"/>
  </w:style>
  <w:style w:type="paragraph" w:customStyle="1" w:styleId="10">
    <w:name w:val="abstract"/>
    <w:basedOn w:val="1"/>
    <w:qFormat/>
    <w:uiPriority w:val="0"/>
    <w:pPr>
      <w:jc w:val="left"/>
    </w:pPr>
    <w:rPr>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2019-11-18T02:08:00Z</dcterms:created>
  <dc:creator>Administrator</dc:creator>
  <cp:lastModifiedBy>Y</cp:lastModifiedBy>
  <dcterms:modified xsi:type="dcterms:W3CDTF">2019-11-18T05:44:26Z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